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363C" w14:textId="77777777" w:rsidR="00E61074" w:rsidRDefault="00223429" w:rsidP="00FB791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15018839" w14:textId="77777777" w:rsidR="00E61074" w:rsidRDefault="00223429" w:rsidP="00FB791F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76D39FE3" w14:textId="77777777" w:rsidR="00E61074" w:rsidRDefault="00E61074" w:rsidP="00FB791F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14:paraId="2FA9B59C" w14:textId="77777777" w:rsidR="00D02AED" w:rsidRDefault="00D02AED" w:rsidP="00383B34">
      <w:pPr>
        <w:pStyle w:val="p0"/>
        <w:numPr>
          <w:ilvl w:val="0"/>
          <w:numId w:val="10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菌落总数</w:t>
      </w:r>
    </w:p>
    <w:p w14:paraId="1CA8FC1D" w14:textId="76237B9E" w:rsidR="00D02AED" w:rsidRDefault="00D02AED" w:rsidP="00FB791F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菌落总数是指示性微生物指标，主要用来评价食品清洁度，反映食品是否符合卫生要求。</w:t>
      </w:r>
      <w:r w:rsidR="00482482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《食品安全国家标准</w:t>
      </w:r>
      <w:r w:rsidR="00482482"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 w:rsidR="00482482">
        <w:rPr>
          <w:rFonts w:ascii="Times New Roman" w:eastAsia="仿宋_GB2312" w:hAnsi="Times New Roman" w:cs="仿宋" w:hint="eastAsia"/>
          <w:color w:val="000000"/>
          <w:sz w:val="32"/>
          <w:szCs w:val="32"/>
        </w:rPr>
        <w:t>熟肉制品》（</w:t>
      </w:r>
      <w:r w:rsidR="00482482">
        <w:rPr>
          <w:rFonts w:ascii="Times New Roman" w:eastAsia="仿宋_GB2312" w:hAnsi="Times New Roman" w:cs="仿宋"/>
          <w:color w:val="000000"/>
          <w:sz w:val="32"/>
          <w:szCs w:val="32"/>
        </w:rPr>
        <w:t>GB 2726</w:t>
      </w:r>
      <w:r w:rsidR="00482482"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</w:t>
      </w:r>
      <w:r w:rsidR="00482482">
        <w:rPr>
          <w:rFonts w:ascii="Times New Roman" w:eastAsia="仿宋_GB2312" w:hAnsi="Times New Roman" w:hint="eastAsia"/>
          <w:sz w:val="32"/>
          <w:szCs w:val="32"/>
        </w:rPr>
        <w:t>对预包装的熟肉制品（发酵肉制品类除外）中的菌落总数规定同批次</w:t>
      </w:r>
      <w:r w:rsidR="00482482">
        <w:rPr>
          <w:rFonts w:ascii="Times New Roman" w:eastAsia="仿宋_GB2312" w:hAnsi="Times New Roman"/>
          <w:sz w:val="32"/>
          <w:szCs w:val="32"/>
        </w:rPr>
        <w:t>5</w:t>
      </w:r>
      <w:r w:rsidR="00482482">
        <w:rPr>
          <w:rFonts w:ascii="Times New Roman" w:eastAsia="仿宋_GB2312" w:hAnsi="Times New Roman" w:hint="eastAsia"/>
          <w:sz w:val="32"/>
          <w:szCs w:val="32"/>
        </w:rPr>
        <w:t>个独立包装产品中菌落总数检测结果不允许有超过</w:t>
      </w:r>
      <w:r w:rsidR="00482482">
        <w:rPr>
          <w:rFonts w:ascii="Times New Roman" w:eastAsia="仿宋_GB2312" w:hAnsi="Times New Roman"/>
          <w:sz w:val="32"/>
          <w:szCs w:val="32"/>
        </w:rPr>
        <w:t>10</w:t>
      </w:r>
      <w:r w:rsidR="00482482"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 w:rsidR="00482482">
        <w:rPr>
          <w:rFonts w:ascii="Times New Roman" w:eastAsia="仿宋_GB2312" w:hAnsi="Times New Roman"/>
          <w:sz w:val="32"/>
          <w:szCs w:val="32"/>
        </w:rPr>
        <w:t xml:space="preserve"> CFU/g</w:t>
      </w:r>
      <w:r w:rsidR="00482482">
        <w:rPr>
          <w:rFonts w:ascii="Times New Roman" w:eastAsia="仿宋_GB2312" w:hAnsi="Times New Roman" w:hint="eastAsia"/>
          <w:sz w:val="32"/>
          <w:szCs w:val="32"/>
        </w:rPr>
        <w:t>的，且至少</w:t>
      </w:r>
      <w:r w:rsidR="00482482">
        <w:rPr>
          <w:rFonts w:ascii="Times New Roman" w:eastAsia="仿宋_GB2312" w:hAnsi="Times New Roman"/>
          <w:sz w:val="32"/>
          <w:szCs w:val="32"/>
        </w:rPr>
        <w:t>3</w:t>
      </w:r>
      <w:r w:rsidR="00482482">
        <w:rPr>
          <w:rFonts w:ascii="Times New Roman" w:eastAsia="仿宋_GB2312" w:hAnsi="Times New Roman" w:hint="eastAsia"/>
          <w:sz w:val="32"/>
          <w:szCs w:val="32"/>
        </w:rPr>
        <w:t>个包装产品检测结果不超过</w:t>
      </w:r>
      <w:r w:rsidR="00482482">
        <w:rPr>
          <w:rFonts w:ascii="Times New Roman" w:eastAsia="仿宋_GB2312" w:hAnsi="Times New Roman"/>
          <w:sz w:val="32"/>
          <w:szCs w:val="32"/>
        </w:rPr>
        <w:t>10</w:t>
      </w:r>
      <w:r w:rsidR="00482482"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 w:rsidR="00482482">
        <w:rPr>
          <w:rFonts w:ascii="Times New Roman" w:eastAsia="仿宋_GB2312" w:hAnsi="Times New Roman"/>
          <w:sz w:val="32"/>
          <w:szCs w:val="32"/>
        </w:rPr>
        <w:t xml:space="preserve"> CFU/g</w:t>
      </w:r>
      <w:r w:rsidR="00482482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B19C4EA" w14:textId="77777777" w:rsidR="001A0D97" w:rsidRDefault="001A0D97" w:rsidP="00383B34">
      <w:pPr>
        <w:pStyle w:val="ab"/>
        <w:numPr>
          <w:ilvl w:val="0"/>
          <w:numId w:val="10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毒死蜱</w:t>
      </w:r>
    </w:p>
    <w:p w14:paraId="46A4133C" w14:textId="6A81980D" w:rsidR="001A0D97" w:rsidRDefault="001A0D97" w:rsidP="001A0D9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）规定，芹菜中毒死蜱的最大残留限量为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95B4964" w14:textId="77777777" w:rsidR="001268B7" w:rsidRDefault="001268B7" w:rsidP="00383B34">
      <w:pPr>
        <w:pStyle w:val="p0"/>
        <w:numPr>
          <w:ilvl w:val="0"/>
          <w:numId w:val="10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大肠菌群</w:t>
      </w:r>
    </w:p>
    <w:p w14:paraId="08B31B45" w14:textId="726E097A" w:rsidR="001268B7" w:rsidRPr="001268B7" w:rsidRDefault="001268B7" w:rsidP="001268B7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大肠菌群是国内外通用的食品污染常用指示菌之一。食品中检出大肠菌群，提示被肠道致病菌污染的可能性较大。</w:t>
      </w:r>
      <w:r w:rsidR="00B67A08" w:rsidRPr="00B67A08">
        <w:rPr>
          <w:rFonts w:eastAsia="仿宋_GB2312" w:hint="eastAsia"/>
          <w:color w:val="000000"/>
          <w:sz w:val="32"/>
          <w:szCs w:val="32"/>
        </w:rPr>
        <w:t>《蒸制面制品》</w:t>
      </w:r>
      <w:r>
        <w:rPr>
          <w:rFonts w:eastAsia="仿宋_GB2312" w:hint="eastAsia"/>
          <w:color w:val="000000"/>
          <w:sz w:val="32"/>
          <w:szCs w:val="32"/>
        </w:rPr>
        <w:t>（</w:t>
      </w:r>
      <w:r w:rsidR="00B67A08" w:rsidRPr="00B67A08">
        <w:rPr>
          <w:rFonts w:eastAsia="仿宋_GB2312"/>
          <w:color w:val="000000"/>
          <w:sz w:val="32"/>
          <w:szCs w:val="32"/>
        </w:rPr>
        <w:t>Q/HBLF 0002S</w:t>
      </w:r>
      <w:r>
        <w:rPr>
          <w:rFonts w:eastAsia="仿宋_GB2312" w:hint="eastAsia"/>
          <w:color w:val="000000"/>
          <w:sz w:val="32"/>
          <w:szCs w:val="32"/>
        </w:rPr>
        <w:t>）对</w:t>
      </w:r>
      <w:r w:rsidR="00B67A08">
        <w:rPr>
          <w:rFonts w:eastAsia="仿宋_GB2312" w:hint="eastAsia"/>
          <w:color w:val="000000"/>
          <w:sz w:val="32"/>
          <w:szCs w:val="32"/>
        </w:rPr>
        <w:t>产品</w:t>
      </w:r>
      <w:r>
        <w:rPr>
          <w:rFonts w:eastAsia="仿宋_GB2312" w:hint="eastAsia"/>
          <w:color w:val="000000"/>
          <w:sz w:val="32"/>
          <w:szCs w:val="32"/>
        </w:rPr>
        <w:t>中的大肠菌群规定同批次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个独立包装产品中大肠菌群检测结果不允许有超过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color w:val="000000"/>
          <w:sz w:val="32"/>
          <w:szCs w:val="32"/>
        </w:rPr>
        <w:t xml:space="preserve"> CFU/g</w:t>
      </w:r>
      <w:r>
        <w:rPr>
          <w:rFonts w:eastAsia="仿宋_GB2312" w:hint="eastAsia"/>
          <w:color w:val="000000"/>
          <w:sz w:val="32"/>
          <w:szCs w:val="32"/>
        </w:rPr>
        <w:t>的，且至少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个包装产品检测结果不超过</w:t>
      </w:r>
      <w:r w:rsidR="00B71029">
        <w:rPr>
          <w:rFonts w:eastAsia="仿宋_GB2312"/>
          <w:color w:val="000000"/>
          <w:sz w:val="32"/>
          <w:szCs w:val="32"/>
        </w:rPr>
        <w:t xml:space="preserve">20 </w:t>
      </w:r>
      <w:r>
        <w:rPr>
          <w:rFonts w:eastAsia="仿宋_GB2312"/>
          <w:color w:val="000000"/>
          <w:sz w:val="32"/>
          <w:szCs w:val="32"/>
        </w:rPr>
        <w:t>CFU/g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14:paraId="48D1344F" w14:textId="77777777" w:rsidR="001A0D97" w:rsidRDefault="001A0D97" w:rsidP="00383B34">
      <w:pPr>
        <w:pStyle w:val="12"/>
        <w:numPr>
          <w:ilvl w:val="0"/>
          <w:numId w:val="10"/>
        </w:numPr>
        <w:spacing w:line="560" w:lineRule="exact"/>
        <w:ind w:left="0" w:firstLine="640"/>
        <w:rPr>
          <w:rFonts w:ascii="Times New Roman" w:eastAsia="黑体" w:hAnsi="Times New Roman" w:cs="Arial"/>
          <w:color w:val="000000"/>
          <w:spacing w:val="-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苯甲酸及其钠盐</w:t>
      </w:r>
    </w:p>
    <w:p w14:paraId="1CD0A85C" w14:textId="2B596F20" w:rsidR="001A0D97" w:rsidRDefault="001A0D97" w:rsidP="001A0D97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lastRenderedPageBreak/>
        <w:t>苯甲酸及其钠盐是食品工业中常见的防腐剂，对霉菌、酵母和细菌有较好的抑制作用。</w:t>
      </w:r>
      <w:r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《食品安全国家标准</w:t>
      </w:r>
      <w:r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食品添加剂使用标准》（</w:t>
      </w:r>
      <w:r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GB 2760</w:t>
      </w:r>
      <w:r w:rsidRPr="009C7D67"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）未规定生、鲜肉中允许使用苯甲酸及其钠盐，即不得使用。</w:t>
      </w:r>
    </w:p>
    <w:p w14:paraId="400BAA24" w14:textId="77777777" w:rsidR="001A0D97" w:rsidRDefault="001A0D97" w:rsidP="00383B34">
      <w:pPr>
        <w:pStyle w:val="ab"/>
        <w:numPr>
          <w:ilvl w:val="0"/>
          <w:numId w:val="10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铜绿假单胞菌</w:t>
      </w:r>
    </w:p>
    <w:p w14:paraId="2676153E" w14:textId="0246D225" w:rsidR="001A0D97" w:rsidRDefault="001A0D97" w:rsidP="001A0D97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包装饮用水》（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19298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个独立包装的饮用水中铜绿假单胞菌均不得检出。</w:t>
      </w:r>
    </w:p>
    <w:p w14:paraId="0D5A75E3" w14:textId="77777777" w:rsidR="001268B7" w:rsidRPr="00383B34" w:rsidRDefault="001268B7" w:rsidP="00383B34">
      <w:pPr>
        <w:pStyle w:val="ad"/>
        <w:numPr>
          <w:ilvl w:val="0"/>
          <w:numId w:val="10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 w:rsidRPr="00383B34">
        <w:rPr>
          <w:rFonts w:ascii="Times New Roman" w:eastAsia="黑体" w:hAnsi="Times New Roman" w:hint="eastAsia"/>
          <w:bCs/>
          <w:sz w:val="32"/>
          <w:szCs w:val="32"/>
        </w:rPr>
        <w:t>单核细胞增生李斯特氏菌</w:t>
      </w:r>
    </w:p>
    <w:p w14:paraId="71F89654" w14:textId="2ECE7DFD" w:rsidR="001268B7" w:rsidRPr="001268B7" w:rsidRDefault="001268B7" w:rsidP="001268B7">
      <w:pPr>
        <w:pStyle w:val="ab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单核细胞增生李斯特氏菌作为食源性致病菌，易污染肉、蛋、奶、水产品等食物及其制品，在冷藏环境下仍可繁殖生长。单核细胞增生李斯特氏菌广泛存在于自然界中，人主要通过摄入带有此菌的食物而感染，</w:t>
      </w:r>
      <w:r>
        <w:rPr>
          <w:rFonts w:eastAsia="仿宋_GB2312" w:hint="eastAsia"/>
          <w:bCs/>
          <w:sz w:val="32"/>
          <w:szCs w:val="32"/>
        </w:rPr>
        <w:t>对新生儿、孕妇以及免疫缺陷者等易感人群风险高。《食品安全国家标准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预包装食品中致病菌限量》（</w:t>
      </w:r>
      <w:r>
        <w:rPr>
          <w:rFonts w:eastAsia="仿宋_GB2312"/>
          <w:bCs/>
          <w:sz w:val="32"/>
          <w:szCs w:val="32"/>
        </w:rPr>
        <w:t>GB 29921</w:t>
      </w:r>
      <w:r>
        <w:rPr>
          <w:rFonts w:eastAsia="仿宋_GB2312" w:hint="eastAsia"/>
          <w:bCs/>
          <w:sz w:val="32"/>
          <w:szCs w:val="32"/>
        </w:rPr>
        <w:t>）规定，同批次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 w:hint="eastAsia"/>
          <w:bCs/>
          <w:sz w:val="32"/>
          <w:szCs w:val="32"/>
        </w:rPr>
        <w:t>个独立包装的</w:t>
      </w:r>
      <w:r w:rsidR="00B67A08" w:rsidRPr="00B67A08">
        <w:rPr>
          <w:rFonts w:eastAsia="仿宋_GB2312" w:hint="eastAsia"/>
          <w:bCs/>
          <w:sz w:val="32"/>
          <w:szCs w:val="32"/>
        </w:rPr>
        <w:t>即食果蔬制品</w:t>
      </w:r>
      <w:r>
        <w:rPr>
          <w:rFonts w:eastAsia="仿宋_GB2312" w:hint="eastAsia"/>
          <w:bCs/>
          <w:sz w:val="32"/>
          <w:szCs w:val="32"/>
        </w:rPr>
        <w:t>中单核细胞增生李斯特氏菌均不得检出。</w:t>
      </w:r>
    </w:p>
    <w:p w14:paraId="19DCA13B" w14:textId="77777777" w:rsidR="00D02AED" w:rsidRPr="00383B34" w:rsidRDefault="00D02AED" w:rsidP="00383B34">
      <w:pPr>
        <w:pStyle w:val="ad"/>
        <w:numPr>
          <w:ilvl w:val="0"/>
          <w:numId w:val="10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 w:cs="Times New Roman"/>
          <w:sz w:val="32"/>
          <w:szCs w:val="32"/>
        </w:rPr>
      </w:pPr>
      <w:r w:rsidRPr="00383B34">
        <w:rPr>
          <w:rFonts w:ascii="黑体" w:eastAsia="黑体" w:hAnsi="黑体" w:cs="Times New Roman" w:hint="eastAsia"/>
          <w:sz w:val="32"/>
          <w:szCs w:val="32"/>
        </w:rPr>
        <w:t>噻虫胺</w:t>
      </w:r>
    </w:p>
    <w:p w14:paraId="40220CDB" w14:textId="32507EBA" w:rsidR="00D02AED" w:rsidRDefault="00D02AED" w:rsidP="00FB79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噻虫胺具有根内吸活性和层间传导性，能防治水稻、玉米、果树和蔬菜的刺吸式和咀嚼式害虫，如飞虱、椿象、蚜虫和烟粉虱。《食品安全国家标准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</w:t>
      </w:r>
      <w:r w:rsidR="00B67A08" w:rsidRPr="00B67A08">
        <w:rPr>
          <w:rFonts w:ascii="微软雅黑" w:eastAsia="微软雅黑" w:hAnsi="微软雅黑" w:cs="微软雅黑" w:hint="eastAsia"/>
          <w:sz w:val="32"/>
          <w:szCs w:val="32"/>
        </w:rPr>
        <w:t>杧</w:t>
      </w:r>
      <w:r w:rsidR="00B67A08" w:rsidRPr="00B67A08">
        <w:rPr>
          <w:rFonts w:ascii="Times New Roman" w:eastAsia="仿宋_GB2312" w:hAnsi="Times New Roman" w:cs="Times New Roman" w:hint="eastAsia"/>
          <w:sz w:val="32"/>
          <w:szCs w:val="32"/>
        </w:rPr>
        <w:t>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中噻虫胺的最大残留限量为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</w:t>
      </w:r>
      <w:r w:rsidR="00B67A08">
        <w:rPr>
          <w:rFonts w:ascii="Times New Roman" w:eastAsia="仿宋_GB2312" w:hAnsi="Times New Roman" w:cs="Times New Roman"/>
          <w:sz w:val="32"/>
          <w:szCs w:val="32"/>
        </w:rPr>
        <w:t>04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6AA4F3F" w14:textId="77777777" w:rsidR="001268B7" w:rsidRDefault="001268B7" w:rsidP="00383B34">
      <w:pPr>
        <w:pStyle w:val="ab"/>
        <w:numPr>
          <w:ilvl w:val="0"/>
          <w:numId w:val="10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脱氢乙酸及其钠盐</w:t>
      </w:r>
    </w:p>
    <w:p w14:paraId="2EAF187A" w14:textId="77777777" w:rsidR="001268B7" w:rsidRDefault="001268B7" w:rsidP="001268B7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脱氢乙酸及其钠盐作为食品添加剂，广泛用作防腐剂，对霉菌具有较强的抑制作用。《食品安全国家标准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）未规定新鲜水果中允许使用脱氢乙酸及其钠盐，即不得使用。</w:t>
      </w:r>
    </w:p>
    <w:p w14:paraId="0E4ACC14" w14:textId="77777777" w:rsidR="001268B7" w:rsidRDefault="001268B7" w:rsidP="00383B34">
      <w:pPr>
        <w:pStyle w:val="ab"/>
        <w:numPr>
          <w:ilvl w:val="0"/>
          <w:numId w:val="10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糖精钠</w:t>
      </w:r>
    </w:p>
    <w:p w14:paraId="5A698CDB" w14:textId="67D3A047" w:rsidR="001268B7" w:rsidRPr="001268B7" w:rsidRDefault="001268B7" w:rsidP="001268B7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糖精钠是食品工业中常用的合成甜味剂。《食品安全国家标准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）未规定新鲜水果中允许使用糖精钠，即不得使用。</w:t>
      </w:r>
    </w:p>
    <w:p w14:paraId="24C03EB2" w14:textId="77777777" w:rsidR="001A0D97" w:rsidRDefault="001A0D97" w:rsidP="00383B34">
      <w:pPr>
        <w:pStyle w:val="p0"/>
        <w:numPr>
          <w:ilvl w:val="0"/>
          <w:numId w:val="10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阴离子合成洗涤剂</w:t>
      </w:r>
    </w:p>
    <w:p w14:paraId="7E31F832" w14:textId="77777777" w:rsidR="001A0D97" w:rsidRDefault="001A0D97" w:rsidP="001A0D97">
      <w:pPr>
        <w:pStyle w:val="ab"/>
        <w:spacing w:line="560" w:lineRule="exact"/>
        <w:ind w:firstLineChars="200" w:firstLine="640"/>
      </w:pPr>
      <w:r>
        <w:rPr>
          <w:rFonts w:eastAsia="仿宋_GB2312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消毒餐（饮）具》（</w:t>
      </w:r>
      <w:r>
        <w:rPr>
          <w:rFonts w:eastAsia="仿宋_GB2312"/>
          <w:bCs/>
          <w:sz w:val="32"/>
          <w:szCs w:val="32"/>
        </w:rPr>
        <w:t>GB 14934</w:t>
      </w:r>
      <w:r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14:paraId="00259014" w14:textId="77777777" w:rsidR="00E61074" w:rsidRPr="001A0D97" w:rsidRDefault="00E61074" w:rsidP="00FB791F">
      <w:pPr>
        <w:pStyle w:val="ab"/>
        <w:spacing w:line="560" w:lineRule="exact"/>
        <w:ind w:firstLineChars="200" w:firstLine="480"/>
      </w:pPr>
    </w:p>
    <w:sectPr w:rsidR="00E61074" w:rsidRPr="001A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40E1E" w14:textId="77777777" w:rsidR="005E6AFE" w:rsidRDefault="005E6AFE" w:rsidP="00D02AED">
      <w:r>
        <w:separator/>
      </w:r>
    </w:p>
  </w:endnote>
  <w:endnote w:type="continuationSeparator" w:id="0">
    <w:p w14:paraId="767F2F05" w14:textId="77777777" w:rsidR="005E6AFE" w:rsidRDefault="005E6AFE" w:rsidP="00D0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B291BAB-897B-48AC-BA51-E98CD977F27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5AAC978-7242-499C-BAC8-C1FFAA5B105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5BAEA0C-6DAB-4A0D-8C61-94FB47C8316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4" w:subsetted="1" w:fontKey="{15C15504-055D-42C8-B480-1796B124AA4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227F1" w14:textId="77777777" w:rsidR="005E6AFE" w:rsidRDefault="005E6AFE" w:rsidP="00D02AED">
      <w:r>
        <w:separator/>
      </w:r>
    </w:p>
  </w:footnote>
  <w:footnote w:type="continuationSeparator" w:id="0">
    <w:p w14:paraId="11337AFF" w14:textId="77777777" w:rsidR="005E6AFE" w:rsidRDefault="005E6AFE" w:rsidP="00D0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08A9"/>
    <w:multiLevelType w:val="hybridMultilevel"/>
    <w:tmpl w:val="E0AA6CAA"/>
    <w:lvl w:ilvl="0" w:tplc="BC8A732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DD5ED8"/>
    <w:multiLevelType w:val="multilevel"/>
    <w:tmpl w:val="2FDD5ED8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D475F0"/>
    <w:multiLevelType w:val="hybridMultilevel"/>
    <w:tmpl w:val="420E8ED0"/>
    <w:lvl w:ilvl="0" w:tplc="1DCEB5C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08744F"/>
    <w:multiLevelType w:val="hybridMultilevel"/>
    <w:tmpl w:val="1248A7F4"/>
    <w:lvl w:ilvl="0" w:tplc="B13CE4BA">
      <w:start w:val="1"/>
      <w:numFmt w:val="chineseCountingThousand"/>
      <w:suff w:val="nothing"/>
      <w:lvlText w:val="%1、"/>
      <w:lvlJc w:val="left"/>
      <w:pPr>
        <w:ind w:left="440" w:hanging="44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EE62EFC"/>
    <w:multiLevelType w:val="multilevel"/>
    <w:tmpl w:val="3EE62EFC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B96EC3"/>
    <w:multiLevelType w:val="hybridMultilevel"/>
    <w:tmpl w:val="DDEC3846"/>
    <w:lvl w:ilvl="0" w:tplc="EAA67C2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E96CEE"/>
    <w:multiLevelType w:val="hybridMultilevel"/>
    <w:tmpl w:val="DE201DB8"/>
    <w:lvl w:ilvl="0" w:tplc="1676F96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A402A7"/>
    <w:multiLevelType w:val="hybridMultilevel"/>
    <w:tmpl w:val="7EC01FFA"/>
    <w:lvl w:ilvl="0" w:tplc="52168CE4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trackRevisions/>
  <w:documentProtection w:edit="readOnly" w:formatting="1" w:enforcement="1" w:cryptProviderType="rsaAES" w:cryptAlgorithmClass="hash" w:cryptAlgorithmType="typeAny" w:cryptAlgorithmSid="14" w:cryptSpinCount="100000" w:hash="14fEtSRCIost1VCu637RaV0/swHwX7nak7k4eZwqwZy4pO79yxTkknvMg42YE1EbFoJjeqPMeWaD+Z+TbVN5og==" w:salt="AxMFB66LP904ekQQgQNttQ==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hhMDFlYjVkMzNhYzdmNTQxOTkwZDBkYjFkYzllNzkifQ=="/>
  </w:docVars>
  <w:rsids>
    <w:rsidRoot w:val="0041375B"/>
    <w:rsid w:val="00000556"/>
    <w:rsid w:val="000007FC"/>
    <w:rsid w:val="00001FFE"/>
    <w:rsid w:val="00002545"/>
    <w:rsid w:val="00002607"/>
    <w:rsid w:val="00002A44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0A7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1A80"/>
    <w:rsid w:val="0008374A"/>
    <w:rsid w:val="00090735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11B0"/>
    <w:rsid w:val="000B2B78"/>
    <w:rsid w:val="000B2C22"/>
    <w:rsid w:val="000B3C1C"/>
    <w:rsid w:val="000B4437"/>
    <w:rsid w:val="000B7F05"/>
    <w:rsid w:val="000C0C3A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E7E22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1FE8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8B7"/>
    <w:rsid w:val="00126C46"/>
    <w:rsid w:val="00135232"/>
    <w:rsid w:val="00136D16"/>
    <w:rsid w:val="00137AEA"/>
    <w:rsid w:val="0014162B"/>
    <w:rsid w:val="001419D3"/>
    <w:rsid w:val="00141A1A"/>
    <w:rsid w:val="00141CD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0D97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46ED"/>
    <w:rsid w:val="001D5061"/>
    <w:rsid w:val="001D76F5"/>
    <w:rsid w:val="001E403A"/>
    <w:rsid w:val="001E428D"/>
    <w:rsid w:val="001E4C33"/>
    <w:rsid w:val="001E536C"/>
    <w:rsid w:val="001E6A98"/>
    <w:rsid w:val="001E6FB8"/>
    <w:rsid w:val="001E7716"/>
    <w:rsid w:val="001F09AA"/>
    <w:rsid w:val="001F1C08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429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021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021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84A0C"/>
    <w:rsid w:val="00290FD8"/>
    <w:rsid w:val="00291085"/>
    <w:rsid w:val="002914B6"/>
    <w:rsid w:val="00293D17"/>
    <w:rsid w:val="00293D97"/>
    <w:rsid w:val="0029458C"/>
    <w:rsid w:val="0029777A"/>
    <w:rsid w:val="0029786C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1436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6BF1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2014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27982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64B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580"/>
    <w:rsid w:val="00380D10"/>
    <w:rsid w:val="003832B2"/>
    <w:rsid w:val="003838B1"/>
    <w:rsid w:val="00383B34"/>
    <w:rsid w:val="00383DD4"/>
    <w:rsid w:val="00384357"/>
    <w:rsid w:val="00384EE2"/>
    <w:rsid w:val="003854F2"/>
    <w:rsid w:val="003877CA"/>
    <w:rsid w:val="003911E1"/>
    <w:rsid w:val="00391FF9"/>
    <w:rsid w:val="003928EE"/>
    <w:rsid w:val="0039483B"/>
    <w:rsid w:val="003955C9"/>
    <w:rsid w:val="00397A58"/>
    <w:rsid w:val="00397D18"/>
    <w:rsid w:val="003A05F3"/>
    <w:rsid w:val="003A0DA7"/>
    <w:rsid w:val="003A0E93"/>
    <w:rsid w:val="003A24D5"/>
    <w:rsid w:val="003A40F4"/>
    <w:rsid w:val="003A59ED"/>
    <w:rsid w:val="003A6290"/>
    <w:rsid w:val="003B008E"/>
    <w:rsid w:val="003B02C0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0EC7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707"/>
    <w:rsid w:val="00423B74"/>
    <w:rsid w:val="00423DEA"/>
    <w:rsid w:val="00424F83"/>
    <w:rsid w:val="00425D71"/>
    <w:rsid w:val="00426AC9"/>
    <w:rsid w:val="00426DBF"/>
    <w:rsid w:val="004275E2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3285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2CFC"/>
    <w:rsid w:val="00464AB7"/>
    <w:rsid w:val="00464D1C"/>
    <w:rsid w:val="004723ED"/>
    <w:rsid w:val="00472CF4"/>
    <w:rsid w:val="004731AF"/>
    <w:rsid w:val="00473CD0"/>
    <w:rsid w:val="004740DA"/>
    <w:rsid w:val="0047472D"/>
    <w:rsid w:val="00475281"/>
    <w:rsid w:val="004765C3"/>
    <w:rsid w:val="00476807"/>
    <w:rsid w:val="00476C50"/>
    <w:rsid w:val="00477FC1"/>
    <w:rsid w:val="00480047"/>
    <w:rsid w:val="004816EC"/>
    <w:rsid w:val="00482271"/>
    <w:rsid w:val="00482482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2C41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0F62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47EE1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42FC"/>
    <w:rsid w:val="005D54C6"/>
    <w:rsid w:val="005D58D1"/>
    <w:rsid w:val="005E403E"/>
    <w:rsid w:val="005E45A0"/>
    <w:rsid w:val="005E56F4"/>
    <w:rsid w:val="005E59CA"/>
    <w:rsid w:val="005E60A5"/>
    <w:rsid w:val="005E6AFE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1A5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67B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0DE8"/>
    <w:rsid w:val="00781D95"/>
    <w:rsid w:val="00781DC4"/>
    <w:rsid w:val="00782096"/>
    <w:rsid w:val="00784CEC"/>
    <w:rsid w:val="0078585D"/>
    <w:rsid w:val="00786988"/>
    <w:rsid w:val="00787127"/>
    <w:rsid w:val="007918D2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9C0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0F5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1D3A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48"/>
    <w:rsid w:val="00865E5E"/>
    <w:rsid w:val="00867DD4"/>
    <w:rsid w:val="00870871"/>
    <w:rsid w:val="0087345F"/>
    <w:rsid w:val="00874A85"/>
    <w:rsid w:val="00875BE3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0CA2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2A67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49EE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899"/>
    <w:rsid w:val="009C5E33"/>
    <w:rsid w:val="009C6C03"/>
    <w:rsid w:val="009C6F97"/>
    <w:rsid w:val="009C7D6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616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24E1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2250"/>
    <w:rsid w:val="00AB2D27"/>
    <w:rsid w:val="00AB360F"/>
    <w:rsid w:val="00AB3A11"/>
    <w:rsid w:val="00AB4B83"/>
    <w:rsid w:val="00AB54C1"/>
    <w:rsid w:val="00AB6A89"/>
    <w:rsid w:val="00AB7426"/>
    <w:rsid w:val="00AC0292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9C4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1CE1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3FBB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67A08"/>
    <w:rsid w:val="00B7049A"/>
    <w:rsid w:val="00B70D33"/>
    <w:rsid w:val="00B71029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3696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B7548"/>
    <w:rsid w:val="00BB7B04"/>
    <w:rsid w:val="00BC194D"/>
    <w:rsid w:val="00BC2D0C"/>
    <w:rsid w:val="00BC2DE3"/>
    <w:rsid w:val="00BC3C9C"/>
    <w:rsid w:val="00BC58F0"/>
    <w:rsid w:val="00BC5FCF"/>
    <w:rsid w:val="00BC6168"/>
    <w:rsid w:val="00BC78E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3C72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CF4D55"/>
    <w:rsid w:val="00D02AED"/>
    <w:rsid w:val="00D03B6A"/>
    <w:rsid w:val="00D03FA6"/>
    <w:rsid w:val="00D10799"/>
    <w:rsid w:val="00D1118F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0FB"/>
    <w:rsid w:val="00D33FE0"/>
    <w:rsid w:val="00D361B2"/>
    <w:rsid w:val="00D3636A"/>
    <w:rsid w:val="00D4197A"/>
    <w:rsid w:val="00D41B62"/>
    <w:rsid w:val="00D43123"/>
    <w:rsid w:val="00D44911"/>
    <w:rsid w:val="00D454F4"/>
    <w:rsid w:val="00D463B6"/>
    <w:rsid w:val="00D5087C"/>
    <w:rsid w:val="00D54651"/>
    <w:rsid w:val="00D55832"/>
    <w:rsid w:val="00D579E0"/>
    <w:rsid w:val="00D62A70"/>
    <w:rsid w:val="00D63C50"/>
    <w:rsid w:val="00D6561D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55D"/>
    <w:rsid w:val="00D84B53"/>
    <w:rsid w:val="00D84D63"/>
    <w:rsid w:val="00D856E3"/>
    <w:rsid w:val="00D860B4"/>
    <w:rsid w:val="00D86801"/>
    <w:rsid w:val="00D86CA0"/>
    <w:rsid w:val="00D87FA8"/>
    <w:rsid w:val="00D919FF"/>
    <w:rsid w:val="00D93220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367F5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074"/>
    <w:rsid w:val="00E614BA"/>
    <w:rsid w:val="00E6152C"/>
    <w:rsid w:val="00E618F7"/>
    <w:rsid w:val="00E61A66"/>
    <w:rsid w:val="00E62D07"/>
    <w:rsid w:val="00E6303B"/>
    <w:rsid w:val="00E64815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337E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58C3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16E2F"/>
    <w:rsid w:val="00F20328"/>
    <w:rsid w:val="00F21A8F"/>
    <w:rsid w:val="00F21CF5"/>
    <w:rsid w:val="00F21FDE"/>
    <w:rsid w:val="00F22569"/>
    <w:rsid w:val="00F24670"/>
    <w:rsid w:val="00F24E8A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55BC"/>
    <w:rsid w:val="00F460EB"/>
    <w:rsid w:val="00F46B64"/>
    <w:rsid w:val="00F473F9"/>
    <w:rsid w:val="00F47CC2"/>
    <w:rsid w:val="00F47D45"/>
    <w:rsid w:val="00F506A2"/>
    <w:rsid w:val="00F50C38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7762C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A65DD"/>
    <w:rsid w:val="00FB188E"/>
    <w:rsid w:val="00FB23C3"/>
    <w:rsid w:val="00FB6E4D"/>
    <w:rsid w:val="00FB6EB4"/>
    <w:rsid w:val="00FB791F"/>
    <w:rsid w:val="00FC0A1A"/>
    <w:rsid w:val="00FC118D"/>
    <w:rsid w:val="00FC1788"/>
    <w:rsid w:val="00FC2CB2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13E79F5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A03E74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B9E0A2C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E7FFBF"/>
  <w15:docId w15:val="{4E5059E2-0545-4115-98D4-F4104118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1F65-A518-4A6E-9A1D-528A8764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199</Words>
  <Characters>1139</Characters>
  <Application>Microsoft Office Word</Application>
  <DocSecurity>8</DocSecurity>
  <Lines>9</Lines>
  <Paragraphs>2</Paragraphs>
  <ScaleCrop>false</ScaleCrop>
  <Company>CFQS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1278</cp:revision>
  <cp:lastPrinted>2023-08-10T05:46:00Z</cp:lastPrinted>
  <dcterms:created xsi:type="dcterms:W3CDTF">2020-07-15T03:17:00Z</dcterms:created>
  <dcterms:modified xsi:type="dcterms:W3CDTF">2023-12-08T07:24:00Z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2B73AC262AED4653ABD2B99081D7FD85</vt:lpwstr>
  </property>
</Properties>
</file>