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0901E" w14:textId="77777777" w:rsidR="00A0706D" w:rsidRDefault="0003434F">
      <w:pPr>
        <w:wordWrap w:val="0"/>
        <w:spacing w:line="360" w:lineRule="exact"/>
        <w:jc w:val="left"/>
        <w:rPr>
          <w:rFonts w:ascii="Times New Roman" w:hAnsi="Times New Roman" w:cs="Times New Roman"/>
          <w:sz w:val="44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</w:rPr>
        <w:t>附件</w:t>
      </w:r>
      <w:r>
        <w:rPr>
          <w:rFonts w:ascii="Times New Roman" w:eastAsia="黑体" w:hAnsi="Times New Roman" w:cs="Times New Roman"/>
          <w:sz w:val="32"/>
        </w:rPr>
        <w:t>1</w:t>
      </w:r>
    </w:p>
    <w:p w14:paraId="1F95A3F2" w14:textId="77777777" w:rsidR="00A0706D" w:rsidRDefault="0003434F">
      <w:pPr>
        <w:wordWrap w:val="0"/>
        <w:spacing w:line="680" w:lineRule="exact"/>
        <w:jc w:val="center"/>
        <w:textAlignment w:val="top"/>
        <w:rPr>
          <w:rFonts w:ascii="Times New Roman" w:eastAsia="方正小标宋简体" w:hAnsi="Times New Roman" w:cs="Times New Roman"/>
          <w:sz w:val="44"/>
        </w:rPr>
      </w:pPr>
      <w:r>
        <w:rPr>
          <w:rFonts w:ascii="Times New Roman" w:eastAsia="方正小标宋简体" w:hAnsi="Times New Roman" w:cs="Times New Roman"/>
          <w:sz w:val="44"/>
        </w:rPr>
        <w:t>本次检验项目</w:t>
      </w:r>
    </w:p>
    <w:p w14:paraId="21CDB380" w14:textId="77777777" w:rsidR="00300829" w:rsidRDefault="00300829" w:rsidP="00300829">
      <w:pPr>
        <w:wordWrap w:val="0"/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</w:p>
    <w:p w14:paraId="6BC54495" w14:textId="7D0CD7EF" w:rsidR="00300829" w:rsidRDefault="00300829" w:rsidP="00300829">
      <w:pPr>
        <w:wordWrap w:val="0"/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一、</w:t>
      </w:r>
      <w:r>
        <w:rPr>
          <w:rFonts w:ascii="黑体" w:eastAsia="黑体" w:hAnsi="黑体" w:hint="eastAsia"/>
          <w:bCs/>
          <w:sz w:val="32"/>
        </w:rPr>
        <w:t>可可及焙烤咖啡产品</w:t>
      </w:r>
    </w:p>
    <w:p w14:paraId="09E50137" w14:textId="77777777" w:rsidR="00300829" w:rsidRDefault="00300829" w:rsidP="00300829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316C62D7" w14:textId="77777777" w:rsidR="00300829" w:rsidRDefault="00300829" w:rsidP="00300829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 w:hint="eastAsia"/>
          <w:sz w:val="32"/>
        </w:rPr>
        <w:t>《焙炒咖啡》（NY/T 605）、《食品安全国家标准 食品中真菌毒素限量》（GB 2761）、《食品安全国家标准 食品中污染物限量》（GB 2762）</w:t>
      </w:r>
      <w:r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等标准及产品明示标准和指标的要求。</w:t>
      </w:r>
    </w:p>
    <w:p w14:paraId="26188D00" w14:textId="77777777" w:rsidR="00300829" w:rsidRDefault="00300829" w:rsidP="00300829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61F02BF6" w14:textId="49FF7CED" w:rsidR="00300829" w:rsidRPr="00300829" w:rsidRDefault="00300829" w:rsidP="0030082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</w:rPr>
        <w:t>焙炒咖啡抽检项目包括赭曲霉毒素A、铅(以Pb计)、咖啡因等3个指标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D1AE156" w14:textId="6B882B40" w:rsidR="00300829" w:rsidRDefault="00300829" w:rsidP="00300829">
      <w:pPr>
        <w:wordWrap w:val="0"/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</w:t>
      </w:r>
      <w:r>
        <w:rPr>
          <w:rFonts w:ascii="黑体" w:eastAsia="黑体" w:hAnsi="黑体" w:hint="eastAsia"/>
          <w:bCs/>
          <w:sz w:val="32"/>
        </w:rPr>
        <w:t>罐头</w:t>
      </w:r>
    </w:p>
    <w:p w14:paraId="3B439E59" w14:textId="77777777" w:rsidR="00300829" w:rsidRDefault="00300829" w:rsidP="00300829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2C1E8AC9" w14:textId="77777777" w:rsidR="00300829" w:rsidRDefault="00300829" w:rsidP="00300829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 w:hint="eastAsia"/>
          <w:sz w:val="32"/>
        </w:rPr>
        <w:t>《食品安全国家标准 罐头食品》（GB 7098）、《食品安全国家标准 食品中污染物限量》（GB 2762）、《食品安全国家标准 食品添加剂使用标准》（GB 2760）</w:t>
      </w:r>
      <w:r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等标准及产品明示标准和指标的要求。</w:t>
      </w:r>
    </w:p>
    <w:p w14:paraId="2ABEFB51" w14:textId="77777777" w:rsidR="00300829" w:rsidRDefault="00300829" w:rsidP="00300829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7BBC1209" w14:textId="77777777" w:rsidR="00300829" w:rsidRDefault="00300829" w:rsidP="0030082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</w:rPr>
        <w:t>水产动物类罐头抽检项目包括糖精钠(以糖精计)、无机砷(以As计)、脱氢乙酸及其钠盐(以脱氢乙酸计)、山梨酸及其钾盐(以山梨酸计)、苯甲酸及其钠盐(以苯甲酸计)、商业无菌、铅(以 Pb 计)等7个指标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90CEBA3" w14:textId="77777777" w:rsidR="00300829" w:rsidRDefault="00300829" w:rsidP="0030082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</w:rPr>
        <w:t>水果类罐头抽检项目包括甜蜜素(以环己基氨基磺酸计)、糖精钠(以糖精计)、苋菜红、铅(以 Pb 计)、赤藓红、</w:t>
      </w:r>
      <w:r>
        <w:rPr>
          <w:rFonts w:ascii="仿宋_GB2312" w:eastAsia="仿宋_GB2312" w:hAnsi="仿宋_GB2312" w:cs="仿宋_GB2312" w:hint="eastAsia"/>
          <w:sz w:val="32"/>
        </w:rPr>
        <w:lastRenderedPageBreak/>
        <w:t>诱惑红、日落黄、山梨酸及其钾盐(以山梨酸计)、苯甲酸及其钠盐(以苯甲酸计)、脱氢乙酸及其钠盐(以脱氢乙酸计)、柠檬黄、商业无菌、胭脂红、亮蓝等14个指标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FB8BC87" w14:textId="77777777" w:rsidR="00300829" w:rsidRDefault="00300829" w:rsidP="0030082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</w:rPr>
        <w:t>畜禽肉类罐头抽检项目包括糖精钠(以糖精计)、山梨酸及其钾盐(以山梨酸计)、商业无菌、苯甲酸及其钠盐(以苯甲酸计)、镉(以Cd计)、铅(以 Pb 计)等6个指标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D259208" w14:textId="77777777" w:rsidR="00300829" w:rsidRDefault="00300829" w:rsidP="0030082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</w:rPr>
        <w:t>蔬菜类罐头</w:t>
      </w:r>
      <w:bookmarkStart w:id="1" w:name="_Hlk120884009"/>
      <w:r>
        <w:rPr>
          <w:rFonts w:ascii="仿宋_GB2312" w:eastAsia="仿宋_GB2312" w:hAnsi="仿宋_GB2312" w:cs="仿宋_GB2312" w:hint="eastAsia"/>
          <w:sz w:val="32"/>
        </w:rPr>
        <w:t>抽检项目包括</w:t>
      </w:r>
      <w:bookmarkEnd w:id="1"/>
      <w:r>
        <w:rPr>
          <w:rFonts w:ascii="仿宋_GB2312" w:eastAsia="仿宋_GB2312" w:hAnsi="仿宋_GB2312" w:cs="仿宋_GB2312" w:hint="eastAsia"/>
          <w:sz w:val="32"/>
        </w:rPr>
        <w:t>乙二胺四乙酸二钠、脱氢乙酸及其钠盐(以脱氢乙酸计)、山梨酸及其钾盐(以山梨酸计)、苯甲酸及其钠盐(以苯甲酸计)、商业无菌、铅(以 Pb 计)、二氧化硫残留量等7个指标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5603B02" w14:textId="079B9634" w:rsidR="00300829" w:rsidRDefault="00300829" w:rsidP="0030082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5.其他罐头抽检项目包括脱氢乙酸及其钠盐(以脱氢乙酸计)、铅(以 Pb 计)、山梨酸及其钾盐(以山梨酸计)、苯甲酸及其钠盐(以苯甲酸计)、商业无菌</w:t>
      </w:r>
      <w:r w:rsidR="009C5847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9C5847" w:rsidRPr="009C5847">
        <w:rPr>
          <w:rFonts w:ascii="仿宋_GB2312" w:eastAsia="仿宋_GB2312" w:hAnsi="仿宋_GB2312" w:cs="仿宋_GB2312" w:hint="eastAsia"/>
          <w:sz w:val="32"/>
          <w:szCs w:val="32"/>
        </w:rPr>
        <w:t>黄曲霉毒素</w:t>
      </w:r>
      <w:r w:rsidR="009C5847" w:rsidRPr="009C5847">
        <w:rPr>
          <w:rFonts w:ascii="仿宋_GB2312" w:eastAsia="仿宋_GB2312" w:hAnsi="仿宋_GB2312" w:cs="仿宋_GB2312"/>
          <w:sz w:val="32"/>
          <w:szCs w:val="32"/>
        </w:rPr>
        <w:t xml:space="preserve"> B</w:t>
      </w:r>
      <w:r w:rsidR="009C5847" w:rsidRPr="009C5847">
        <w:rPr>
          <w:rFonts w:ascii="Cambria Math" w:eastAsia="仿宋_GB2312" w:hAnsi="Cambria Math" w:cs="Cambria Math"/>
          <w:sz w:val="32"/>
          <w:szCs w:val="32"/>
        </w:rPr>
        <w:t>₁</w:t>
      </w:r>
      <w:r w:rsidR="009C5847">
        <w:rPr>
          <w:rFonts w:ascii="Cambria Math" w:eastAsia="仿宋_GB2312" w:hAnsi="Cambria Math" w:cs="Cambria Math" w:hint="eastAsia"/>
          <w:sz w:val="32"/>
          <w:szCs w:val="32"/>
        </w:rPr>
        <w:t>、</w:t>
      </w:r>
      <w:r w:rsidR="009C5847" w:rsidRPr="009C5847">
        <w:rPr>
          <w:rFonts w:ascii="Cambria Math" w:eastAsia="仿宋_GB2312" w:hAnsi="Cambria Math" w:cs="Cambria Math" w:hint="eastAsia"/>
          <w:sz w:val="32"/>
          <w:szCs w:val="32"/>
        </w:rPr>
        <w:t>乙二胺四乙酸二钠</w:t>
      </w:r>
      <w:r>
        <w:rPr>
          <w:rFonts w:ascii="仿宋_GB2312" w:eastAsia="仿宋_GB2312" w:hAnsi="仿宋_GB2312" w:cs="仿宋_GB2312" w:hint="eastAsia"/>
          <w:sz w:val="32"/>
          <w:szCs w:val="32"/>
        </w:rPr>
        <w:t>等</w:t>
      </w:r>
      <w:r w:rsidR="009C5847"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个指标。</w:t>
      </w:r>
    </w:p>
    <w:p w14:paraId="7E02048F" w14:textId="67C4B08A" w:rsidR="00300829" w:rsidRDefault="00300829" w:rsidP="00300829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6.食用菌罐头抽检项目包括脱氢乙酸及其钠盐(以脱氢乙酸计)、苯甲酸及其钠盐(以苯甲酸计)、二氧化硫残留量、商业无菌、铅(以 Pb 计)等5个指标。</w:t>
      </w:r>
    </w:p>
    <w:p w14:paraId="6B084002" w14:textId="1FD9B503" w:rsidR="00300829" w:rsidRDefault="00300829" w:rsidP="00300829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三、</w:t>
      </w:r>
      <w:r>
        <w:rPr>
          <w:rFonts w:ascii="Times New Roman" w:eastAsia="黑体" w:hAnsi="Times New Roman" w:cs="Times New Roman" w:hint="eastAsia"/>
          <w:bCs/>
          <w:sz w:val="32"/>
        </w:rPr>
        <w:t>方便食品</w:t>
      </w:r>
    </w:p>
    <w:p w14:paraId="368C76FA" w14:textId="77777777" w:rsidR="00300829" w:rsidRDefault="00300829" w:rsidP="00300829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（一）抽检依据</w:t>
      </w:r>
    </w:p>
    <w:p w14:paraId="45BD1E2D" w14:textId="77777777" w:rsidR="00300829" w:rsidRDefault="00300829" w:rsidP="00300829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sz w:val="32"/>
        </w:rPr>
        <w:t>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预包装食品中致病菌限量》（</w:t>
      </w:r>
      <w:r>
        <w:rPr>
          <w:rFonts w:ascii="Times New Roman" w:eastAsia="仿宋_GB2312" w:hAnsi="Times New Roman" w:cs="Times New Roman"/>
          <w:sz w:val="32"/>
        </w:rPr>
        <w:t>GB 29921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方便面》（</w:t>
      </w:r>
      <w:r>
        <w:rPr>
          <w:rFonts w:ascii="Times New Roman" w:eastAsia="仿宋_GB2312" w:hAnsi="Times New Roman" w:cs="Times New Roman"/>
          <w:sz w:val="32"/>
        </w:rPr>
        <w:t>GB 17400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食品中污染物限量》（</w:t>
      </w:r>
      <w:r>
        <w:rPr>
          <w:rFonts w:ascii="Times New Roman" w:eastAsia="仿宋_GB2312" w:hAnsi="Times New Roman" w:cs="Times New Roman"/>
          <w:sz w:val="32"/>
        </w:rPr>
        <w:t>GB 2762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食品添加剂使用标准》（</w:t>
      </w:r>
      <w:r>
        <w:rPr>
          <w:rFonts w:ascii="Times New Roman" w:eastAsia="仿宋_GB2312" w:hAnsi="Times New Roman" w:cs="Times New Roman"/>
          <w:sz w:val="32"/>
        </w:rPr>
        <w:t>GB 2760</w:t>
      </w:r>
      <w:r>
        <w:rPr>
          <w:rFonts w:ascii="Times New Roman" w:eastAsia="仿宋_GB2312" w:hAnsi="Times New Roman" w:cs="Times New Roman" w:hint="eastAsia"/>
          <w:sz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等标准及产品明示标准和指标的要求。</w:t>
      </w:r>
    </w:p>
    <w:p w14:paraId="033B7786" w14:textId="77777777" w:rsidR="00300829" w:rsidRDefault="00300829" w:rsidP="00300829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lastRenderedPageBreak/>
        <w:t>（二）检验项目</w:t>
      </w:r>
    </w:p>
    <w:p w14:paraId="1B64F49F" w14:textId="77777777" w:rsidR="00300829" w:rsidRDefault="00300829" w:rsidP="0030082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</w:rPr>
        <w:t>油炸面、非油炸面、方便米粉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米线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、方便粉丝抽检项目包括酸价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以脂肪计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（</w:t>
      </w:r>
      <w:r>
        <w:rPr>
          <w:rFonts w:ascii="Times New Roman" w:eastAsia="仿宋_GB2312" w:hAnsi="Times New Roman" w:cs="Times New Roman"/>
          <w:sz w:val="32"/>
        </w:rPr>
        <w:t>KOH</w:t>
      </w:r>
      <w:r>
        <w:rPr>
          <w:rFonts w:ascii="Times New Roman" w:eastAsia="仿宋_GB2312" w:hAnsi="Times New Roman" w:cs="Times New Roman" w:hint="eastAsia"/>
          <w:sz w:val="32"/>
        </w:rPr>
        <w:t>）、大肠菌群、菌落总数、过氧化值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以脂肪计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、水分等</w:t>
      </w:r>
      <w:r>
        <w:rPr>
          <w:rFonts w:ascii="Times New Roman" w:eastAsia="仿宋_GB2312" w:hAnsi="Times New Roman" w:cs="Times New Roman"/>
          <w:sz w:val="32"/>
        </w:rPr>
        <w:t>5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0B09404C" w14:textId="77777777" w:rsidR="00300829" w:rsidRDefault="00300829" w:rsidP="0030082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</w:rPr>
        <w:t>调味面制品抽检项目包括大肠菌群、酸价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以脂肪计</w:t>
      </w:r>
      <w:r>
        <w:rPr>
          <w:rFonts w:ascii="Times New Roman" w:eastAsia="仿宋_GB2312" w:hAnsi="Times New Roman" w:cs="Times New Roman"/>
          <w:sz w:val="32"/>
        </w:rPr>
        <w:t>)(KOH)</w:t>
      </w:r>
      <w:r>
        <w:rPr>
          <w:rFonts w:ascii="Times New Roman" w:eastAsia="仿宋_GB2312" w:hAnsi="Times New Roman" w:cs="Times New Roman" w:hint="eastAsia"/>
          <w:sz w:val="32"/>
        </w:rPr>
        <w:t>、三氯蔗糖、脱氢乙酸及其钠盐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、过氧化值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以脂肪计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、糖精钠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以糖精计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、菌落总数、霉菌、沙门氏菌、金黄色葡萄球菌等</w:t>
      </w:r>
      <w:r>
        <w:rPr>
          <w:rFonts w:ascii="Times New Roman" w:eastAsia="仿宋_GB2312" w:hAnsi="Times New Roman" w:cs="Times New Roman"/>
          <w:sz w:val="32"/>
        </w:rPr>
        <w:t>12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7CF4677E" w14:textId="70CA1558" w:rsidR="00300829" w:rsidRDefault="00300829" w:rsidP="0030082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方便粥、方便盒饭、冷面及其他熟制方便食品等抽检项目包括大肠菌群、沙门氏菌、金黄色葡萄球菌、菌落总数等</w:t>
      </w:r>
      <w:r w:rsidR="009C5847"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04E06083" w14:textId="7685B3EB" w:rsidR="00300829" w:rsidRDefault="00300829" w:rsidP="00300829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</w:rPr>
        <w:t>四、蛋制品</w:t>
      </w:r>
    </w:p>
    <w:p w14:paraId="2EE32CAD" w14:textId="77777777" w:rsidR="00300829" w:rsidRDefault="00300829" w:rsidP="00300829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（一）抽检依据</w:t>
      </w:r>
    </w:p>
    <w:p w14:paraId="5C35AD55" w14:textId="77777777" w:rsidR="00300829" w:rsidRDefault="00300829" w:rsidP="00300829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sz w:val="32"/>
        </w:rPr>
        <w:t>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蛋与蛋制品》（</w:t>
      </w:r>
      <w:r>
        <w:rPr>
          <w:rFonts w:ascii="Times New Roman" w:eastAsia="仿宋_GB2312" w:hAnsi="Times New Roman" w:cs="Times New Roman"/>
          <w:sz w:val="32"/>
        </w:rPr>
        <w:t>GB 2749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食品中污染物限量》（</w:t>
      </w:r>
      <w:r>
        <w:rPr>
          <w:rFonts w:ascii="Times New Roman" w:eastAsia="仿宋_GB2312" w:hAnsi="Times New Roman" w:cs="Times New Roman"/>
          <w:sz w:val="32"/>
        </w:rPr>
        <w:t>GB 2762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预包装食品中致病菌限量》（</w:t>
      </w:r>
      <w:r>
        <w:rPr>
          <w:rFonts w:ascii="Times New Roman" w:eastAsia="仿宋_GB2312" w:hAnsi="Times New Roman" w:cs="Times New Roman"/>
          <w:sz w:val="32"/>
        </w:rPr>
        <w:t>GB 29921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食品添加剂使用标准》（</w:t>
      </w:r>
      <w:r>
        <w:rPr>
          <w:rFonts w:ascii="Times New Roman" w:eastAsia="仿宋_GB2312" w:hAnsi="Times New Roman" w:cs="Times New Roman"/>
          <w:sz w:val="32"/>
        </w:rPr>
        <w:t>GB 2760</w:t>
      </w:r>
      <w:r>
        <w:rPr>
          <w:rFonts w:ascii="Times New Roman" w:eastAsia="仿宋_GB2312" w:hAnsi="Times New Roman" w:cs="Times New Roman" w:hint="eastAsia"/>
          <w:sz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等标准及产品明示标准和指标的要求。</w:t>
      </w:r>
    </w:p>
    <w:p w14:paraId="12477078" w14:textId="77777777" w:rsidR="00300829" w:rsidRDefault="00300829" w:rsidP="00300829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（二）检验项目</w:t>
      </w:r>
    </w:p>
    <w:p w14:paraId="59B27639" w14:textId="77777777" w:rsidR="00300829" w:rsidRDefault="00300829" w:rsidP="0030082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</w:rPr>
        <w:t>再制蛋抽检项目包括菌落总数、大肠菌群、铅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>Pb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、沙门氏菌、商业无菌等</w:t>
      </w:r>
      <w:r>
        <w:rPr>
          <w:rFonts w:ascii="Times New Roman" w:eastAsia="仿宋_GB2312" w:hAnsi="Times New Roman" w:cs="Times New Roman"/>
          <w:sz w:val="32"/>
        </w:rPr>
        <w:t>7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5FC8BE1A" w14:textId="4CF1AC32" w:rsidR="00300829" w:rsidRDefault="00300829" w:rsidP="00300829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五、</w:t>
      </w:r>
      <w:r>
        <w:rPr>
          <w:rFonts w:ascii="Times New Roman" w:eastAsia="黑体" w:hAnsi="Times New Roman" w:cs="Times New Roman" w:hint="eastAsia"/>
          <w:bCs/>
          <w:sz w:val="32"/>
        </w:rPr>
        <w:t>食用农产品</w:t>
      </w:r>
    </w:p>
    <w:p w14:paraId="3331DC23" w14:textId="77777777" w:rsidR="00300829" w:rsidRDefault="00300829" w:rsidP="00300829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（一）抽检依据</w:t>
      </w:r>
    </w:p>
    <w:p w14:paraId="1AD70BC0" w14:textId="77777777" w:rsidR="00300829" w:rsidRDefault="00300829" w:rsidP="00300829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sz w:val="32"/>
        </w:rPr>
        <w:t>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食品中兽药最大残留限量》（</w:t>
      </w:r>
      <w:r>
        <w:rPr>
          <w:rFonts w:ascii="Times New Roman" w:eastAsia="仿宋_GB2312" w:hAnsi="Times New Roman" w:cs="Times New Roman"/>
          <w:sz w:val="32"/>
        </w:rPr>
        <w:t>GB 31650</w:t>
      </w:r>
      <w:r>
        <w:rPr>
          <w:rFonts w:ascii="Times New Roman" w:eastAsia="仿宋_GB2312" w:hAnsi="Times New Roman" w:cs="Times New Roman" w:hint="eastAsia"/>
          <w:sz w:val="32"/>
        </w:rPr>
        <w:t>）、《食品动物中禁止使用的药品及其他化合物清单》（农业农村部公告第</w:t>
      </w:r>
      <w:r>
        <w:rPr>
          <w:rFonts w:ascii="Times New Roman" w:eastAsia="仿宋_GB2312" w:hAnsi="Times New Roman" w:cs="Times New Roman"/>
          <w:sz w:val="32"/>
        </w:rPr>
        <w:t>250</w:t>
      </w:r>
      <w:r>
        <w:rPr>
          <w:rFonts w:ascii="Times New Roman" w:eastAsia="仿宋_GB2312" w:hAnsi="Times New Roman" w:cs="Times New Roman" w:hint="eastAsia"/>
          <w:sz w:val="32"/>
        </w:rPr>
        <w:t>号）、《食品安全国家标准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鲜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冻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畜、禽产品》（</w:t>
      </w:r>
      <w:r>
        <w:rPr>
          <w:rFonts w:ascii="Times New Roman" w:eastAsia="仿宋_GB2312" w:hAnsi="Times New Roman" w:cs="Times New Roman"/>
          <w:sz w:val="32"/>
        </w:rPr>
        <w:t>GB 2707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食品中农药最大残留限量》（</w:t>
      </w:r>
      <w:r>
        <w:rPr>
          <w:rFonts w:ascii="Times New Roman" w:eastAsia="仿宋_GB2312" w:hAnsi="Times New Roman" w:cs="Times New Roman"/>
          <w:sz w:val="32"/>
        </w:rPr>
        <w:t>GB 2763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食品中污染物限量》（</w:t>
      </w:r>
      <w:r>
        <w:rPr>
          <w:rFonts w:ascii="Times New Roman" w:eastAsia="仿宋_GB2312" w:hAnsi="Times New Roman" w:cs="Times New Roman"/>
          <w:sz w:val="32"/>
        </w:rPr>
        <w:t>GB 2762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食品添加剂使用标准》（</w:t>
      </w:r>
      <w:r>
        <w:rPr>
          <w:rFonts w:ascii="Times New Roman" w:eastAsia="仿宋_GB2312" w:hAnsi="Times New Roman" w:cs="Times New Roman"/>
          <w:sz w:val="32"/>
        </w:rPr>
        <w:t>GB 2760</w:t>
      </w:r>
      <w:r>
        <w:rPr>
          <w:rFonts w:ascii="Times New Roman" w:eastAsia="仿宋_GB2312" w:hAnsi="Times New Roman" w:cs="Times New Roman" w:hint="eastAsia"/>
          <w:sz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等标准及产品明示标准和指标的要求。</w:t>
      </w:r>
    </w:p>
    <w:p w14:paraId="46EA80D8" w14:textId="77777777" w:rsidR="00300829" w:rsidRDefault="00300829" w:rsidP="00300829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（二）检验项目</w:t>
      </w:r>
    </w:p>
    <w:p w14:paraId="30CB5542" w14:textId="46653F25" w:rsidR="0059567D" w:rsidRDefault="0059567D" w:rsidP="0059567D">
      <w:pPr>
        <w:wordWrap w:val="0"/>
        <w:spacing w:line="560" w:lineRule="exact"/>
        <w:ind w:firstLineChars="200" w:firstLine="640"/>
        <w:rPr>
          <w:rFonts w:ascii="Times New Roman" w:eastAsia="楷体" w:hAnsi="Times New Roman" w:cs="楷体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1.</w:t>
      </w:r>
      <w:r>
        <w:rPr>
          <w:rFonts w:ascii="Times New Roman" w:eastAsia="仿宋_GB2312" w:hAnsi="Times New Roman" w:cs="仿宋_GB2312" w:hint="eastAsia"/>
          <w:sz w:val="32"/>
        </w:rPr>
        <w:t>贝类抽检项目包括铅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</w:t>
      </w:r>
      <w:r>
        <w:rPr>
          <w:rFonts w:ascii="Times New Roman" w:eastAsia="仿宋_GB2312" w:hAnsi="Times New Roman" w:cs="仿宋_GB2312"/>
          <w:sz w:val="32"/>
        </w:rPr>
        <w:t xml:space="preserve"> Pb </w:t>
      </w:r>
      <w:r>
        <w:rPr>
          <w:rFonts w:ascii="Times New Roman" w:eastAsia="仿宋_GB2312" w:hAnsi="Times New Roman" w:cs="仿宋_GB2312" w:hint="eastAsia"/>
          <w:sz w:val="32"/>
        </w:rPr>
        <w:t>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、镉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</w:t>
      </w:r>
      <w:r>
        <w:rPr>
          <w:rFonts w:ascii="Times New Roman" w:eastAsia="仿宋_GB2312" w:hAnsi="Times New Roman" w:cs="仿宋_GB2312"/>
          <w:sz w:val="32"/>
        </w:rPr>
        <w:t xml:space="preserve"> Cd </w:t>
      </w:r>
      <w:r>
        <w:rPr>
          <w:rFonts w:ascii="Times New Roman" w:eastAsia="仿宋_GB2312" w:hAnsi="Times New Roman" w:cs="仿宋_GB2312" w:hint="eastAsia"/>
          <w:sz w:val="32"/>
        </w:rPr>
        <w:t>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、甲基汞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</w:t>
      </w:r>
      <w:r>
        <w:rPr>
          <w:rFonts w:ascii="Times New Roman" w:eastAsia="仿宋_GB2312" w:hAnsi="Times New Roman" w:cs="仿宋_GB2312"/>
          <w:sz w:val="32"/>
        </w:rPr>
        <w:t xml:space="preserve"> Hg </w:t>
      </w:r>
      <w:r>
        <w:rPr>
          <w:rFonts w:ascii="Times New Roman" w:eastAsia="仿宋_GB2312" w:hAnsi="Times New Roman" w:cs="仿宋_GB2312" w:hint="eastAsia"/>
          <w:sz w:val="32"/>
        </w:rPr>
        <w:t>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、无机砷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</w:t>
      </w:r>
      <w:r>
        <w:rPr>
          <w:rFonts w:ascii="Times New Roman" w:eastAsia="仿宋_GB2312" w:hAnsi="Times New Roman" w:cs="仿宋_GB2312"/>
          <w:sz w:val="32"/>
        </w:rPr>
        <w:t xml:space="preserve"> As </w:t>
      </w:r>
      <w:r>
        <w:rPr>
          <w:rFonts w:ascii="Times New Roman" w:eastAsia="仿宋_GB2312" w:hAnsi="Times New Roman" w:cs="仿宋_GB2312" w:hint="eastAsia"/>
          <w:sz w:val="32"/>
        </w:rPr>
        <w:t>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、铬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</w:t>
      </w:r>
      <w:r>
        <w:rPr>
          <w:rFonts w:ascii="Times New Roman" w:eastAsia="仿宋_GB2312" w:hAnsi="Times New Roman" w:cs="仿宋_GB2312"/>
          <w:sz w:val="32"/>
        </w:rPr>
        <w:t xml:space="preserve"> Cr </w:t>
      </w:r>
      <w:r>
        <w:rPr>
          <w:rFonts w:ascii="Times New Roman" w:eastAsia="仿宋_GB2312" w:hAnsi="Times New Roman" w:cs="仿宋_GB2312" w:hint="eastAsia"/>
          <w:sz w:val="32"/>
        </w:rPr>
        <w:t>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多氯联苯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>PCB28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PCB52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PCB101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PCB118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PCB138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PCB153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PCB180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总和计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仿宋_GB2312" w:hint="eastAsia"/>
          <w:sz w:val="32"/>
        </w:rPr>
        <w:t>氯霉素、呋喃唑酮代谢物、呋喃它酮代谢物、呋喃西林代谢物、呋喃妥因代谢物、恩诺沙星、诺氟沙星、磺胺类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总量</w:t>
      </w:r>
      <w:r>
        <w:rPr>
          <w:rFonts w:ascii="Times New Roman" w:eastAsia="仿宋_GB2312" w:hAnsi="Times New Roman" w:cs="仿宋_GB2312"/>
          <w:sz w:val="32"/>
        </w:rPr>
        <w:t>)</w:t>
      </w:r>
      <w:r w:rsidR="0091544A">
        <w:rPr>
          <w:rFonts w:ascii="Times New Roman" w:eastAsia="仿宋_GB2312" w:hAnsi="Times New Roman" w:cs="仿宋_GB2312" w:hint="eastAsia"/>
          <w:sz w:val="32"/>
        </w:rPr>
        <w:t>、氧氟沙星、培氟沙星、洛美沙星</w:t>
      </w:r>
      <w:r>
        <w:rPr>
          <w:rFonts w:ascii="Times New Roman" w:eastAsia="仿宋_GB2312" w:hAnsi="Times New Roman" w:cs="仿宋_GB2312" w:hint="eastAsia"/>
          <w:sz w:val="32"/>
        </w:rPr>
        <w:t>等</w:t>
      </w:r>
      <w:r w:rsidR="0091544A">
        <w:rPr>
          <w:rFonts w:ascii="Times New Roman" w:eastAsia="仿宋_GB2312" w:hAnsi="Times New Roman" w:cs="仿宋_GB2312"/>
          <w:sz w:val="32"/>
        </w:rPr>
        <w:t>17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69513730" w14:textId="77777777" w:rsidR="00B97CB5" w:rsidRDefault="00B97CB5" w:rsidP="00B97CB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菠菜抽检项目包括镉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、氯氰菊酯和高效氯氰菊酯、毒死蜱、氟虫腈、氯氟氰菊酯和高效氯氟氰菊酯、氧乐果、克百威、阿维菌素、腐霉利、乐果等</w:t>
      </w:r>
      <w:r>
        <w:rPr>
          <w:rFonts w:ascii="Times New Roman" w:eastAsia="仿宋_GB2312" w:hAnsi="Times New Roman" w:cs="Times New Roman"/>
          <w:sz w:val="32"/>
          <w:szCs w:val="32"/>
        </w:rPr>
        <w:t>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1F6E2FF2" w14:textId="52590A39" w:rsidR="006B16F0" w:rsidRDefault="006B16F0" w:rsidP="0030082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 w:rsidRPr="006B16F0">
        <w:rPr>
          <w:rFonts w:ascii="Times New Roman" w:eastAsia="仿宋_GB2312" w:hAnsi="Times New Roman" w:cs="Times New Roman" w:hint="eastAsia"/>
          <w:sz w:val="32"/>
          <w:szCs w:val="32"/>
        </w:rPr>
        <w:t>橙</w:t>
      </w:r>
      <w:r w:rsidR="00B97CB5" w:rsidRPr="00B97CB5">
        <w:rPr>
          <w:rFonts w:ascii="Times New Roman" w:eastAsia="仿宋_GB2312" w:hAnsi="Times New Roman" w:cs="Times New Roman" w:hint="eastAsia"/>
          <w:sz w:val="32"/>
          <w:szCs w:val="32"/>
        </w:rPr>
        <w:t>抽检项目包括联苯菊酯、克百威、</w:t>
      </w:r>
      <w:r w:rsidR="00B97CB5" w:rsidRPr="00B97CB5">
        <w:rPr>
          <w:rFonts w:ascii="Times New Roman" w:eastAsia="仿宋_GB2312" w:hAnsi="Times New Roman" w:cs="Times New Roman" w:hint="eastAsia"/>
          <w:sz w:val="32"/>
          <w:szCs w:val="32"/>
        </w:rPr>
        <w:t>2,4-</w:t>
      </w:r>
      <w:r w:rsidR="00B97CB5" w:rsidRPr="00B97CB5">
        <w:rPr>
          <w:rFonts w:ascii="Times New Roman" w:eastAsia="仿宋_GB2312" w:hAnsi="Times New Roman" w:cs="Times New Roman" w:hint="eastAsia"/>
          <w:sz w:val="32"/>
          <w:szCs w:val="32"/>
        </w:rPr>
        <w:t>滴和</w:t>
      </w:r>
      <w:r w:rsidR="00B97CB5" w:rsidRPr="00B97CB5">
        <w:rPr>
          <w:rFonts w:ascii="Times New Roman" w:eastAsia="仿宋_GB2312" w:hAnsi="Times New Roman" w:cs="Times New Roman" w:hint="eastAsia"/>
          <w:sz w:val="32"/>
          <w:szCs w:val="32"/>
        </w:rPr>
        <w:t xml:space="preserve"> 2,4-</w:t>
      </w:r>
      <w:r w:rsidR="00B97CB5" w:rsidRPr="00B97CB5">
        <w:rPr>
          <w:rFonts w:ascii="Times New Roman" w:eastAsia="仿宋_GB2312" w:hAnsi="Times New Roman" w:cs="Times New Roman" w:hint="eastAsia"/>
          <w:sz w:val="32"/>
          <w:szCs w:val="32"/>
        </w:rPr>
        <w:t>滴钠盐、氯唑磷等</w:t>
      </w:r>
      <w:r w:rsidR="00B97CB5" w:rsidRPr="00B97CB5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B97CB5" w:rsidRPr="00B97CB5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5C20784E" w14:textId="383FED42" w:rsidR="00B97CB5" w:rsidRDefault="00B97CB5" w:rsidP="00B97CB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大白菜抽检项目包括镉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、吡虫啉、啶虫脒、毒死蜱、甲胺磷、水胺硫磷、氧乐果、</w:t>
      </w:r>
      <w:r w:rsidRPr="00B97CB5">
        <w:rPr>
          <w:rFonts w:ascii="Times New Roman" w:eastAsia="仿宋_GB2312" w:hAnsi="Times New Roman" w:cs="Times New Roman" w:hint="eastAsia"/>
          <w:sz w:val="32"/>
          <w:szCs w:val="32"/>
        </w:rPr>
        <w:t>敌敌畏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B97CB5">
        <w:rPr>
          <w:rFonts w:ascii="Times New Roman" w:eastAsia="仿宋_GB2312" w:hAnsi="Times New Roman" w:cs="Times New Roman" w:hint="eastAsia"/>
          <w:sz w:val="32"/>
          <w:szCs w:val="32"/>
        </w:rPr>
        <w:t>氟虫腈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B97CB5">
        <w:rPr>
          <w:rFonts w:ascii="Times New Roman" w:eastAsia="仿宋_GB2312" w:hAnsi="Times New Roman" w:cs="Times New Roman" w:hint="eastAsia"/>
          <w:sz w:val="32"/>
          <w:szCs w:val="32"/>
        </w:rPr>
        <w:t>甲拌磷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11919DD4" w14:textId="6557B9BC" w:rsidR="00BB25B6" w:rsidRDefault="00BB25B6" w:rsidP="00BB25B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z w:val="32"/>
        </w:rPr>
        <w:t>淡水鱼抽检项目包括多氯联苯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>PCB28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>
        <w:rPr>
          <w:rFonts w:ascii="Times New Roman" w:eastAsia="仿宋_GB2312" w:hAnsi="Times New Roman" w:cs="Times New Roman"/>
          <w:sz w:val="32"/>
        </w:rPr>
        <w:t>PCB52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>
        <w:rPr>
          <w:rFonts w:ascii="Times New Roman" w:eastAsia="仿宋_GB2312" w:hAnsi="Times New Roman" w:cs="Times New Roman"/>
          <w:sz w:val="32"/>
        </w:rPr>
        <w:t>PCB101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>
        <w:rPr>
          <w:rFonts w:ascii="Times New Roman" w:eastAsia="仿宋_GB2312" w:hAnsi="Times New Roman" w:cs="Times New Roman"/>
          <w:sz w:val="32"/>
        </w:rPr>
        <w:t>PCB118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>
        <w:rPr>
          <w:rFonts w:ascii="Times New Roman" w:eastAsia="仿宋_GB2312" w:hAnsi="Times New Roman" w:cs="Times New Roman"/>
          <w:sz w:val="32"/>
        </w:rPr>
        <w:t>PCB138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>
        <w:rPr>
          <w:rFonts w:ascii="Times New Roman" w:eastAsia="仿宋_GB2312" w:hAnsi="Times New Roman" w:cs="Times New Roman"/>
          <w:sz w:val="32"/>
        </w:rPr>
        <w:t xml:space="preserve">PCB153 </w:t>
      </w:r>
      <w:r>
        <w:rPr>
          <w:rFonts w:ascii="Times New Roman" w:eastAsia="仿宋_GB2312" w:hAnsi="Times New Roman" w:cs="Times New Roman" w:hint="eastAsia"/>
          <w:sz w:val="32"/>
        </w:rPr>
        <w:t>和</w:t>
      </w:r>
      <w:r>
        <w:rPr>
          <w:rFonts w:ascii="Times New Roman" w:eastAsia="仿宋_GB2312" w:hAnsi="Times New Roman" w:cs="Times New Roman"/>
          <w:sz w:val="32"/>
        </w:rPr>
        <w:t xml:space="preserve"> PCB180 </w:t>
      </w:r>
      <w:r>
        <w:rPr>
          <w:rFonts w:ascii="Times New Roman" w:eastAsia="仿宋_GB2312" w:hAnsi="Times New Roman" w:cs="Times New Roman" w:hint="eastAsia"/>
          <w:sz w:val="32"/>
        </w:rPr>
        <w:t>总和计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、孔雀石绿、呋喃唑酮代谢物、地西泮、恩诺沙星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恩诺沙星与环丙沙星之和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、氧氟沙星、诺氟沙星、培氟沙星、磺胺类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总量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9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31C4EC0D" w14:textId="7E125284" w:rsidR="00300829" w:rsidRDefault="006B16F0" w:rsidP="0030082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.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豆芽抽检项目包括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4-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氯苯氧乙酸钠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(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 xml:space="preserve"> 4-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氯苯氧乙酸计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)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6-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苄基腺嘌呤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(6-BA)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、亚硫酸盐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(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 xml:space="preserve"> SO</w:t>
      </w:r>
      <w:r w:rsidR="00300829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 xml:space="preserve">) 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3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6AA08B8E" w14:textId="6F49922E" w:rsidR="00300829" w:rsidRDefault="006B16F0" w:rsidP="0030082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.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番茄抽检项目包括镉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(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)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(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)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(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)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(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)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(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)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、苯醚甲环唑、敌敌畏、毒死蜱、克百威、氯氟氰菊酯和高效氯氟氰菊酯、氧乐果、腐霉利、甲拌磷、乙酰甲胺磷等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14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2C16C8D0" w14:textId="783F924C" w:rsidR="00300829" w:rsidRDefault="006B16F0" w:rsidP="0030082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8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.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柑、橘抽检项目包括氧乐果、三唑磷、灭线磷、氯唑磷、氯氟氰菊酯和高效氯氟氰菊酯、联苯菊酯、克百威、多菌灵、丙溴磷、苯醚甲环唑、镉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(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)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(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)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2,4-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滴和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 xml:space="preserve"> 2,4-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滴钠盐</w:t>
      </w:r>
      <w:r w:rsidR="00BB25B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BB25B6" w:rsidRPr="00BB25B6">
        <w:rPr>
          <w:rFonts w:ascii="Times New Roman" w:eastAsia="仿宋_GB2312" w:hAnsi="Times New Roman" w:cs="Times New Roman" w:hint="eastAsia"/>
          <w:sz w:val="32"/>
          <w:szCs w:val="32"/>
        </w:rPr>
        <w:t>水胺硫磷</w:t>
      </w:r>
      <w:r w:rsidR="00BB25B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BB25B6" w:rsidRPr="00BB25B6">
        <w:rPr>
          <w:rFonts w:ascii="Times New Roman" w:eastAsia="仿宋_GB2312" w:hAnsi="Times New Roman" w:cs="Times New Roman" w:hint="eastAsia"/>
          <w:sz w:val="32"/>
          <w:szCs w:val="32"/>
        </w:rPr>
        <w:t>毒死蜱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1</w:t>
      </w:r>
      <w:r w:rsidR="00BB25B6">
        <w:rPr>
          <w:rFonts w:ascii="Times New Roman" w:eastAsia="仿宋_GB2312" w:hAnsi="Times New Roman" w:cs="Times New Roman"/>
          <w:sz w:val="32"/>
          <w:szCs w:val="32"/>
        </w:rPr>
        <w:t>5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234C7ED5" w14:textId="596C6ADE" w:rsidR="007024FA" w:rsidRDefault="007024FA" w:rsidP="007024F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9.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海水虾抽检项目包括铅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、甲基汞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、无机砷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、氯霉素、呋喃唑酮代谢物、呋喃它酮代谢物、呋喃妥因代谢物、恩诺沙星、诺氟沙星、磺胺类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总量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、氧氟沙星、培氟沙星、洛美沙星等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2C7B24"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0122A191" w14:textId="4058F8F7" w:rsidR="00300829" w:rsidRDefault="006B16F0" w:rsidP="0030082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10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.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海水鱼抽检项目包括铅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(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)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(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)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、甲基汞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(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)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、无机砷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(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)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(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)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、多氯联苯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(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PCB28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PCB52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PCB101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PCB118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PCB138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 xml:space="preserve">PCB153 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 xml:space="preserve"> PCB180 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总和计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)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、孔雀石绿、氯霉素、呋喃唑酮代谢物、呋喃它酮代谢物、呋喃西林代谢物、呋喃妥因代谢物、恩诺沙星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(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恩诺沙星与环丙沙星之和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)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、地西泮、氧氟沙星、培氟沙星、诺氟沙星、洛美沙星、挥发性盐基氮、磺胺类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(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总量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)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、甲氧苄啶、甲硝唑等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22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289CEE86" w14:textId="06A12376" w:rsidR="00300829" w:rsidRDefault="006B16F0" w:rsidP="0030082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11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.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胡萝卜抽检项目包括氟虫腈、甲拌磷、氯氟氰菊酯和高效氯氟氰菊酯、毒死蜱、铅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(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)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5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27776306" w14:textId="63F17856" w:rsidR="00300829" w:rsidRDefault="006B16F0" w:rsidP="0030082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12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.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鸡蛋抽检项目包括镉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(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)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(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)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(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)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、呋喃它酮代谢物、呋喃西林代谢物、呋喃妥因代谢物、恩诺沙星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(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恩诺沙星与环丙沙星之和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)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、氟苯尼考、地美硝唑、甲硝唑、呋喃唑酮代谢物、氟虫腈、氯霉素、甲砜霉素、氧氟沙星、沙拉沙星、甲氧苄啶、磺胺类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(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总量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)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、多西环素等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19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57AF6A71" w14:textId="77A13E96" w:rsidR="00912F6E" w:rsidRDefault="00912F6E" w:rsidP="00912F6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鸡肉抽检项目包括呋喃唑酮代谢物、呋喃西林代谢物、氯霉素、五氯酚酸钠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以五氯酚计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、氧氟沙星、培氟沙星、诺氟沙星、恩诺沙星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恩诺沙星与环丙沙星之和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、沙拉沙星、磺胺类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总量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、氟苯尼考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氟苯尼考与氟苯尼考胺之和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、多西环素、土霉素、尼卡巴嗪、土霉素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金霉素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四环素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组合含量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、甲硝唑、环丙氨嗪、</w:t>
      </w:r>
      <w:r w:rsidR="004C3B39" w:rsidRPr="004C3B39">
        <w:rPr>
          <w:rFonts w:ascii="Times New Roman" w:eastAsia="仿宋_GB2312" w:hAnsi="Times New Roman" w:cs="Times New Roman" w:hint="eastAsia"/>
          <w:sz w:val="32"/>
          <w:szCs w:val="32"/>
        </w:rPr>
        <w:t>甲氧苄啶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、呋喃它酮代谢物、呋喃妥因代谢物等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4C3B39"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743CA0A2" w14:textId="1AAE4D7C" w:rsidR="00300829" w:rsidRDefault="00300829" w:rsidP="0030082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6B16F0"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姜抽检项目包括吡虫啉、敌敌畏、毒死蜱、六六六、氯氰菊酯和高效氯氰菊酯、噻虫胺、噻虫嗪、二氧化硫残留量、乙酰甲胺磷、镉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、甲拌磷、氯氟氰菊酯和高效氯氟氰菊酯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13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54EB545C" w14:textId="775683E1" w:rsidR="00300829" w:rsidRDefault="00300829" w:rsidP="0030082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6B16F0"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豇豆抽检项目包括阿维菌素、克百威、灭蝇胺、水胺硫磷、氧乐果、镉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、倍硫磷、毒死蜱、氟虫腈、甲氨基阿维菌素苯甲酸盐、乐果、噻虫胺、啶虫脒、甲胺磷、甲拌磷、甲基异柳磷、氯氟氰菊酯和高效氯氟氰菊酯、噻虫嗪、三唑磷、乙酰甲胺磷等</w:t>
      </w:r>
      <w:r>
        <w:rPr>
          <w:rFonts w:ascii="Times New Roman" w:eastAsia="仿宋_GB2312" w:hAnsi="Times New Roman" w:cs="Times New Roman"/>
          <w:sz w:val="32"/>
          <w:szCs w:val="32"/>
        </w:rPr>
        <w:t>24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4D0E444D" w14:textId="59F5DE34" w:rsidR="006B16F0" w:rsidRDefault="006B16F0" w:rsidP="0030082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16.</w:t>
      </w:r>
      <w:r w:rsidRPr="006B16F0">
        <w:rPr>
          <w:rFonts w:ascii="Times New Roman" w:eastAsia="仿宋_GB2312" w:hAnsi="Times New Roman" w:cs="Times New Roman" w:hint="eastAsia"/>
          <w:sz w:val="32"/>
          <w:szCs w:val="32"/>
        </w:rPr>
        <w:t>结球甘蓝</w:t>
      </w:r>
      <w:r w:rsidR="00083BBE" w:rsidRPr="00083BBE">
        <w:rPr>
          <w:rFonts w:ascii="Times New Roman" w:eastAsia="仿宋_GB2312" w:hAnsi="Times New Roman" w:cs="Times New Roman" w:hint="eastAsia"/>
          <w:sz w:val="32"/>
          <w:szCs w:val="32"/>
        </w:rPr>
        <w:t>抽检项目包括苯醚甲环唑、乐果、噻虫嗪等</w:t>
      </w:r>
      <w:r w:rsidR="00083BBE">
        <w:rPr>
          <w:rFonts w:ascii="Times New Roman" w:eastAsia="仿宋_GB2312" w:hAnsi="Times New Roman" w:cs="Times New Roman"/>
          <w:sz w:val="32"/>
          <w:szCs w:val="32"/>
        </w:rPr>
        <w:t>3</w:t>
      </w:r>
      <w:r w:rsidR="00083BBE" w:rsidRPr="00083BBE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09586FB6" w14:textId="57D50121" w:rsidR="00083BBE" w:rsidRDefault="00083BBE" w:rsidP="00083BB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</w:rPr>
        <w:t>17.</w:t>
      </w:r>
      <w:r>
        <w:rPr>
          <w:rFonts w:ascii="Times New Roman" w:eastAsia="仿宋_GB2312" w:hAnsi="Times New Roman" w:cs="Times New Roman" w:hint="eastAsia"/>
          <w:sz w:val="32"/>
        </w:rPr>
        <w:t>韭菜抽检项目包括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腐霉利、毒死蜱、克百威、氯氟氰菊酯和高效氯氟氰菊酯、氧乐果、甲拌磷、氟虫腈、多菌灵、二甲戊灵、氟氯氰菊酯和高效氟氯氰菊酯、氯氰菊酯和高效氯氰菊酯、辛硫磷、阿维菌素、吡虫啉、乙酰甲胺磷、啶虫脒</w:t>
      </w:r>
      <w:r w:rsidR="00552389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552389" w:rsidRPr="00552389">
        <w:rPr>
          <w:rFonts w:ascii="Times New Roman" w:eastAsia="仿宋_GB2312" w:hAnsi="Times New Roman" w:cs="Times New Roman" w:hint="eastAsia"/>
          <w:sz w:val="32"/>
          <w:szCs w:val="32"/>
        </w:rPr>
        <w:t>三唑磷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552389"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42E90331" w14:textId="41107593" w:rsidR="00FB64C7" w:rsidRDefault="00FB64C7" w:rsidP="00FB64C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18.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辣椒抽检项目包括镉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水胺硫磷、克百威、腐霉利、氧乐果、敌敌畏、氟虫腈、氟氯氰菊酯和高效氟氯氰菊酯、氯氰菊酯和高效氯氰菊酯、倍硫磷、吡唑醚菌酯、啶虫脒、毒死蜱、甲拌磷、噻虫胺、噻虫嗪、乙酰甲胺磷、甲氨基阿维菌素苯甲酸盐、吡虫啉等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E278BB"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7D910914" w14:textId="560A52F4" w:rsidR="00300829" w:rsidRDefault="00300829" w:rsidP="0030082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6B16F0"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梨抽检项目包括铅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、敌敌畏、多菌灵、克百威、氯氟氰菊酯和高效氯氟氰菊酯、灭线磷、氧乐果、毒死蜱、水胺硫磷、苯醚甲环唑、咪鲜胺和咪鲜胺锰盐等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4016393B" w14:textId="0242F117" w:rsidR="00300829" w:rsidRDefault="006B16F0" w:rsidP="0030082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20</w:t>
      </w:r>
      <w:r w:rsidR="00300829">
        <w:rPr>
          <w:rFonts w:ascii="Times New Roman" w:eastAsia="仿宋_GB2312" w:hAnsi="Times New Roman" w:cs="Times New Roman"/>
          <w:sz w:val="32"/>
        </w:rPr>
        <w:t>.</w:t>
      </w:r>
      <w:r w:rsidR="00300829">
        <w:rPr>
          <w:rFonts w:ascii="Times New Roman" w:eastAsia="仿宋_GB2312" w:hAnsi="Times New Roman" w:cs="Times New Roman" w:hint="eastAsia"/>
          <w:sz w:val="32"/>
        </w:rPr>
        <w:t>马铃薯抽检项目包括镉</w:t>
      </w:r>
      <w:r w:rsidR="00300829">
        <w:rPr>
          <w:rFonts w:ascii="Times New Roman" w:eastAsia="仿宋_GB2312" w:hAnsi="Times New Roman" w:cs="Times New Roman"/>
          <w:sz w:val="32"/>
        </w:rPr>
        <w:t>(</w:t>
      </w:r>
      <w:r w:rsidR="00300829">
        <w:rPr>
          <w:rFonts w:ascii="Times New Roman" w:eastAsia="仿宋_GB2312" w:hAnsi="Times New Roman" w:cs="Times New Roman" w:hint="eastAsia"/>
          <w:sz w:val="32"/>
        </w:rPr>
        <w:t>以</w:t>
      </w:r>
      <w:r w:rsidR="00300829">
        <w:rPr>
          <w:rFonts w:ascii="Times New Roman" w:eastAsia="仿宋_GB2312" w:hAnsi="Times New Roman" w:cs="Times New Roman"/>
          <w:sz w:val="32"/>
        </w:rPr>
        <w:t xml:space="preserve"> Cd </w:t>
      </w:r>
      <w:r w:rsidR="00300829">
        <w:rPr>
          <w:rFonts w:ascii="Times New Roman" w:eastAsia="仿宋_GB2312" w:hAnsi="Times New Roman" w:cs="Times New Roman" w:hint="eastAsia"/>
          <w:sz w:val="32"/>
        </w:rPr>
        <w:t>计</w:t>
      </w:r>
      <w:r w:rsidR="00300829">
        <w:rPr>
          <w:rFonts w:ascii="Times New Roman" w:eastAsia="仿宋_GB2312" w:hAnsi="Times New Roman" w:cs="Times New Roman"/>
          <w:sz w:val="32"/>
        </w:rPr>
        <w:t>)</w:t>
      </w:r>
      <w:r w:rsidR="00300829">
        <w:rPr>
          <w:rFonts w:ascii="Times New Roman" w:eastAsia="仿宋_GB2312" w:hAnsi="Times New Roman" w:cs="Times New Roman" w:hint="eastAsia"/>
          <w:sz w:val="32"/>
        </w:rPr>
        <w:t>、铅</w:t>
      </w:r>
      <w:r w:rsidR="00300829">
        <w:rPr>
          <w:rFonts w:ascii="Times New Roman" w:eastAsia="仿宋_GB2312" w:hAnsi="Times New Roman" w:cs="Times New Roman"/>
          <w:sz w:val="32"/>
        </w:rPr>
        <w:t>(</w:t>
      </w:r>
      <w:r w:rsidR="00300829">
        <w:rPr>
          <w:rFonts w:ascii="Times New Roman" w:eastAsia="仿宋_GB2312" w:hAnsi="Times New Roman" w:cs="Times New Roman" w:hint="eastAsia"/>
          <w:sz w:val="32"/>
        </w:rPr>
        <w:t>以</w:t>
      </w:r>
      <w:r w:rsidR="00300829">
        <w:rPr>
          <w:rFonts w:ascii="Times New Roman" w:eastAsia="仿宋_GB2312" w:hAnsi="Times New Roman" w:cs="Times New Roman"/>
          <w:sz w:val="32"/>
        </w:rPr>
        <w:t xml:space="preserve"> Pb </w:t>
      </w:r>
      <w:r w:rsidR="00300829">
        <w:rPr>
          <w:rFonts w:ascii="Times New Roman" w:eastAsia="仿宋_GB2312" w:hAnsi="Times New Roman" w:cs="Times New Roman" w:hint="eastAsia"/>
          <w:sz w:val="32"/>
        </w:rPr>
        <w:t>计</w:t>
      </w:r>
      <w:r w:rsidR="00300829">
        <w:rPr>
          <w:rFonts w:ascii="Times New Roman" w:eastAsia="仿宋_GB2312" w:hAnsi="Times New Roman" w:cs="Times New Roman"/>
          <w:sz w:val="32"/>
        </w:rPr>
        <w:t>)</w:t>
      </w:r>
      <w:r w:rsidR="00300829">
        <w:rPr>
          <w:rFonts w:ascii="Times New Roman" w:eastAsia="仿宋_GB2312" w:hAnsi="Times New Roman" w:cs="Times New Roman" w:hint="eastAsia"/>
          <w:sz w:val="32"/>
        </w:rPr>
        <w:t>、总砷</w:t>
      </w:r>
      <w:r w:rsidR="00300829">
        <w:rPr>
          <w:rFonts w:ascii="Times New Roman" w:eastAsia="仿宋_GB2312" w:hAnsi="Times New Roman" w:cs="Times New Roman"/>
          <w:sz w:val="32"/>
        </w:rPr>
        <w:t>(</w:t>
      </w:r>
      <w:r w:rsidR="00300829">
        <w:rPr>
          <w:rFonts w:ascii="Times New Roman" w:eastAsia="仿宋_GB2312" w:hAnsi="Times New Roman" w:cs="Times New Roman" w:hint="eastAsia"/>
          <w:sz w:val="32"/>
        </w:rPr>
        <w:t>以</w:t>
      </w:r>
      <w:r w:rsidR="00300829">
        <w:rPr>
          <w:rFonts w:ascii="Times New Roman" w:eastAsia="仿宋_GB2312" w:hAnsi="Times New Roman" w:cs="Times New Roman"/>
          <w:sz w:val="32"/>
        </w:rPr>
        <w:t xml:space="preserve"> As </w:t>
      </w:r>
      <w:r w:rsidR="00300829">
        <w:rPr>
          <w:rFonts w:ascii="Times New Roman" w:eastAsia="仿宋_GB2312" w:hAnsi="Times New Roman" w:cs="Times New Roman" w:hint="eastAsia"/>
          <w:sz w:val="32"/>
        </w:rPr>
        <w:t>计</w:t>
      </w:r>
      <w:r w:rsidR="00300829">
        <w:rPr>
          <w:rFonts w:ascii="Times New Roman" w:eastAsia="仿宋_GB2312" w:hAnsi="Times New Roman" w:cs="Times New Roman"/>
          <w:sz w:val="32"/>
        </w:rPr>
        <w:t>)</w:t>
      </w:r>
      <w:r w:rsidR="00300829">
        <w:rPr>
          <w:rFonts w:ascii="Times New Roman" w:eastAsia="仿宋_GB2312" w:hAnsi="Times New Roman" w:cs="Times New Roman" w:hint="eastAsia"/>
          <w:sz w:val="32"/>
        </w:rPr>
        <w:t>、总汞</w:t>
      </w:r>
      <w:r w:rsidR="00300829">
        <w:rPr>
          <w:rFonts w:ascii="Times New Roman" w:eastAsia="仿宋_GB2312" w:hAnsi="Times New Roman" w:cs="Times New Roman"/>
          <w:sz w:val="32"/>
        </w:rPr>
        <w:t>(</w:t>
      </w:r>
      <w:r w:rsidR="00300829">
        <w:rPr>
          <w:rFonts w:ascii="Times New Roman" w:eastAsia="仿宋_GB2312" w:hAnsi="Times New Roman" w:cs="Times New Roman" w:hint="eastAsia"/>
          <w:sz w:val="32"/>
        </w:rPr>
        <w:t>以</w:t>
      </w:r>
      <w:r w:rsidR="00300829">
        <w:rPr>
          <w:rFonts w:ascii="Times New Roman" w:eastAsia="仿宋_GB2312" w:hAnsi="Times New Roman" w:cs="Times New Roman"/>
          <w:sz w:val="32"/>
        </w:rPr>
        <w:t xml:space="preserve"> Hg </w:t>
      </w:r>
      <w:r w:rsidR="00300829">
        <w:rPr>
          <w:rFonts w:ascii="Times New Roman" w:eastAsia="仿宋_GB2312" w:hAnsi="Times New Roman" w:cs="Times New Roman" w:hint="eastAsia"/>
          <w:sz w:val="32"/>
        </w:rPr>
        <w:t>计</w:t>
      </w:r>
      <w:r w:rsidR="00300829">
        <w:rPr>
          <w:rFonts w:ascii="Times New Roman" w:eastAsia="仿宋_GB2312" w:hAnsi="Times New Roman" w:cs="Times New Roman"/>
          <w:sz w:val="32"/>
        </w:rPr>
        <w:t>)</w:t>
      </w:r>
      <w:r w:rsidR="00300829">
        <w:rPr>
          <w:rFonts w:ascii="Times New Roman" w:eastAsia="仿宋_GB2312" w:hAnsi="Times New Roman" w:cs="Times New Roman" w:hint="eastAsia"/>
          <w:sz w:val="32"/>
        </w:rPr>
        <w:t>、铬</w:t>
      </w:r>
      <w:r w:rsidR="00300829">
        <w:rPr>
          <w:rFonts w:ascii="Times New Roman" w:eastAsia="仿宋_GB2312" w:hAnsi="Times New Roman" w:cs="Times New Roman"/>
          <w:sz w:val="32"/>
        </w:rPr>
        <w:t>(</w:t>
      </w:r>
      <w:r w:rsidR="00300829">
        <w:rPr>
          <w:rFonts w:ascii="Times New Roman" w:eastAsia="仿宋_GB2312" w:hAnsi="Times New Roman" w:cs="Times New Roman" w:hint="eastAsia"/>
          <w:sz w:val="32"/>
        </w:rPr>
        <w:t>以</w:t>
      </w:r>
      <w:r w:rsidR="00300829">
        <w:rPr>
          <w:rFonts w:ascii="Times New Roman" w:eastAsia="仿宋_GB2312" w:hAnsi="Times New Roman" w:cs="Times New Roman"/>
          <w:sz w:val="32"/>
        </w:rPr>
        <w:t xml:space="preserve"> Cr </w:t>
      </w:r>
      <w:r w:rsidR="00300829">
        <w:rPr>
          <w:rFonts w:ascii="Times New Roman" w:eastAsia="仿宋_GB2312" w:hAnsi="Times New Roman" w:cs="Times New Roman" w:hint="eastAsia"/>
          <w:sz w:val="32"/>
        </w:rPr>
        <w:t>计</w:t>
      </w:r>
      <w:r w:rsidR="00300829">
        <w:rPr>
          <w:rFonts w:ascii="Times New Roman" w:eastAsia="仿宋_GB2312" w:hAnsi="Times New Roman" w:cs="Times New Roman"/>
          <w:sz w:val="32"/>
        </w:rPr>
        <w:t>)</w:t>
      </w:r>
      <w:r w:rsidR="00300829">
        <w:rPr>
          <w:rFonts w:ascii="Times New Roman" w:eastAsia="仿宋_GB2312" w:hAnsi="Times New Roman" w:cs="Times New Roman" w:hint="eastAsia"/>
          <w:sz w:val="32"/>
        </w:rPr>
        <w:t>、水胺硫磷、甲拌磷、氧乐果、辛硫磷、溴氰菊酯、氟虫腈、阿维菌素、对硫磷、甲基异柳磷、克百威等</w:t>
      </w:r>
      <w:r w:rsidR="00300829">
        <w:rPr>
          <w:rFonts w:ascii="Times New Roman" w:eastAsia="仿宋_GB2312" w:hAnsi="Times New Roman" w:cs="Times New Roman"/>
          <w:sz w:val="32"/>
        </w:rPr>
        <w:t>15</w:t>
      </w:r>
      <w:r w:rsidR="00300829">
        <w:rPr>
          <w:rFonts w:ascii="Times New Roman" w:eastAsia="仿宋_GB2312" w:hAnsi="Times New Roman" w:cs="Times New Roman" w:hint="eastAsia"/>
          <w:sz w:val="32"/>
        </w:rPr>
        <w:t>个指标。</w:t>
      </w:r>
    </w:p>
    <w:p w14:paraId="2F9E54BE" w14:textId="13C65E44" w:rsidR="00300829" w:rsidRDefault="006B16F0" w:rsidP="0030082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21</w:t>
      </w:r>
      <w:r w:rsidR="00300829">
        <w:rPr>
          <w:rFonts w:ascii="Times New Roman" w:eastAsia="仿宋_GB2312" w:hAnsi="Times New Roman" w:cs="Times New Roman"/>
          <w:sz w:val="32"/>
        </w:rPr>
        <w:t>.</w:t>
      </w:r>
      <w:r w:rsidRPr="006B16F0">
        <w:rPr>
          <w:rFonts w:ascii="Times New Roman" w:eastAsia="仿宋_GB2312" w:hAnsi="Times New Roman" w:cs="Times New Roman" w:hint="eastAsia"/>
          <w:sz w:val="32"/>
        </w:rPr>
        <w:t>芒果</w:t>
      </w:r>
      <w:r w:rsidR="00994B8C" w:rsidRPr="00994B8C">
        <w:rPr>
          <w:rFonts w:ascii="Times New Roman" w:eastAsia="仿宋_GB2312" w:hAnsi="Times New Roman" w:cs="Times New Roman" w:hint="eastAsia"/>
          <w:sz w:val="32"/>
        </w:rPr>
        <w:t>抽检项目包括苯醚甲环唑、戊唑醇、吡唑醚菌酯、噻虫胺、乙酰甲胺磷、吡虫啉、噻嗪酮、氟虫腈等</w:t>
      </w:r>
      <w:r w:rsidR="00994B8C">
        <w:rPr>
          <w:rFonts w:ascii="Times New Roman" w:eastAsia="仿宋_GB2312" w:hAnsi="Times New Roman" w:cs="Times New Roman"/>
          <w:sz w:val="32"/>
        </w:rPr>
        <w:t>8</w:t>
      </w:r>
      <w:r w:rsidR="00994B8C" w:rsidRPr="00994B8C">
        <w:rPr>
          <w:rFonts w:ascii="Times New Roman" w:eastAsia="仿宋_GB2312" w:hAnsi="Times New Roman" w:cs="Times New Roman" w:hint="eastAsia"/>
          <w:sz w:val="32"/>
        </w:rPr>
        <w:t>个指标。</w:t>
      </w:r>
    </w:p>
    <w:p w14:paraId="6825BB5D" w14:textId="1CE42947" w:rsidR="00300829" w:rsidRDefault="006B16F0" w:rsidP="0030082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22</w:t>
      </w:r>
      <w:r w:rsidR="00300829">
        <w:rPr>
          <w:rFonts w:ascii="Times New Roman" w:eastAsia="仿宋_GB2312" w:hAnsi="Times New Roman" w:cs="Times New Roman"/>
          <w:sz w:val="32"/>
        </w:rPr>
        <w:t>.</w:t>
      </w:r>
      <w:r w:rsidR="00300829">
        <w:rPr>
          <w:rFonts w:ascii="Times New Roman" w:eastAsia="仿宋_GB2312" w:hAnsi="Times New Roman" w:cs="Times New Roman" w:hint="eastAsia"/>
          <w:sz w:val="32"/>
        </w:rPr>
        <w:t>牛肉抽检项目包括镉</w:t>
      </w:r>
      <w:r w:rsidR="00300829">
        <w:rPr>
          <w:rFonts w:ascii="Times New Roman" w:eastAsia="仿宋_GB2312" w:hAnsi="Times New Roman" w:cs="Times New Roman"/>
          <w:sz w:val="32"/>
        </w:rPr>
        <w:t>(</w:t>
      </w:r>
      <w:r w:rsidR="00300829">
        <w:rPr>
          <w:rFonts w:ascii="Times New Roman" w:eastAsia="仿宋_GB2312" w:hAnsi="Times New Roman" w:cs="Times New Roman" w:hint="eastAsia"/>
          <w:sz w:val="32"/>
        </w:rPr>
        <w:t>以</w:t>
      </w:r>
      <w:r w:rsidR="00300829">
        <w:rPr>
          <w:rFonts w:ascii="Times New Roman" w:eastAsia="仿宋_GB2312" w:hAnsi="Times New Roman" w:cs="Times New Roman"/>
          <w:sz w:val="32"/>
        </w:rPr>
        <w:t xml:space="preserve"> Cd </w:t>
      </w:r>
      <w:r w:rsidR="00300829">
        <w:rPr>
          <w:rFonts w:ascii="Times New Roman" w:eastAsia="仿宋_GB2312" w:hAnsi="Times New Roman" w:cs="Times New Roman" w:hint="eastAsia"/>
          <w:sz w:val="32"/>
        </w:rPr>
        <w:t>计</w:t>
      </w:r>
      <w:r w:rsidR="00300829">
        <w:rPr>
          <w:rFonts w:ascii="Times New Roman" w:eastAsia="仿宋_GB2312" w:hAnsi="Times New Roman" w:cs="Times New Roman"/>
          <w:sz w:val="32"/>
        </w:rPr>
        <w:t>)</w:t>
      </w:r>
      <w:r w:rsidR="00300829">
        <w:rPr>
          <w:rFonts w:ascii="Times New Roman" w:eastAsia="仿宋_GB2312" w:hAnsi="Times New Roman" w:cs="Times New Roman" w:hint="eastAsia"/>
          <w:sz w:val="32"/>
        </w:rPr>
        <w:t>、铅</w:t>
      </w:r>
      <w:r w:rsidR="00300829">
        <w:rPr>
          <w:rFonts w:ascii="Times New Roman" w:eastAsia="仿宋_GB2312" w:hAnsi="Times New Roman" w:cs="Times New Roman"/>
          <w:sz w:val="32"/>
        </w:rPr>
        <w:t>(</w:t>
      </w:r>
      <w:r w:rsidR="00300829">
        <w:rPr>
          <w:rFonts w:ascii="Times New Roman" w:eastAsia="仿宋_GB2312" w:hAnsi="Times New Roman" w:cs="Times New Roman" w:hint="eastAsia"/>
          <w:sz w:val="32"/>
        </w:rPr>
        <w:t>以</w:t>
      </w:r>
      <w:r w:rsidR="00300829">
        <w:rPr>
          <w:rFonts w:ascii="Times New Roman" w:eastAsia="仿宋_GB2312" w:hAnsi="Times New Roman" w:cs="Times New Roman"/>
          <w:sz w:val="32"/>
        </w:rPr>
        <w:t xml:space="preserve"> Pb </w:t>
      </w:r>
      <w:r w:rsidR="00300829">
        <w:rPr>
          <w:rFonts w:ascii="Times New Roman" w:eastAsia="仿宋_GB2312" w:hAnsi="Times New Roman" w:cs="Times New Roman" w:hint="eastAsia"/>
          <w:sz w:val="32"/>
        </w:rPr>
        <w:t>计</w:t>
      </w:r>
      <w:r w:rsidR="00300829">
        <w:rPr>
          <w:rFonts w:ascii="Times New Roman" w:eastAsia="仿宋_GB2312" w:hAnsi="Times New Roman" w:cs="Times New Roman"/>
          <w:sz w:val="32"/>
        </w:rPr>
        <w:t>)</w:t>
      </w:r>
      <w:r w:rsidR="00300829">
        <w:rPr>
          <w:rFonts w:ascii="Times New Roman" w:eastAsia="仿宋_GB2312" w:hAnsi="Times New Roman" w:cs="Times New Roman" w:hint="eastAsia"/>
          <w:sz w:val="32"/>
        </w:rPr>
        <w:t>、总砷</w:t>
      </w:r>
      <w:r w:rsidR="00300829">
        <w:rPr>
          <w:rFonts w:ascii="Times New Roman" w:eastAsia="仿宋_GB2312" w:hAnsi="Times New Roman" w:cs="Times New Roman"/>
          <w:sz w:val="32"/>
        </w:rPr>
        <w:t>(</w:t>
      </w:r>
      <w:r w:rsidR="00300829">
        <w:rPr>
          <w:rFonts w:ascii="Times New Roman" w:eastAsia="仿宋_GB2312" w:hAnsi="Times New Roman" w:cs="Times New Roman" w:hint="eastAsia"/>
          <w:sz w:val="32"/>
        </w:rPr>
        <w:t>以</w:t>
      </w:r>
      <w:r w:rsidR="00300829">
        <w:rPr>
          <w:rFonts w:ascii="Times New Roman" w:eastAsia="仿宋_GB2312" w:hAnsi="Times New Roman" w:cs="Times New Roman"/>
          <w:sz w:val="32"/>
        </w:rPr>
        <w:t xml:space="preserve"> As </w:t>
      </w:r>
      <w:r w:rsidR="00300829">
        <w:rPr>
          <w:rFonts w:ascii="Times New Roman" w:eastAsia="仿宋_GB2312" w:hAnsi="Times New Roman" w:cs="Times New Roman" w:hint="eastAsia"/>
          <w:sz w:val="32"/>
        </w:rPr>
        <w:t>计</w:t>
      </w:r>
      <w:r w:rsidR="00300829">
        <w:rPr>
          <w:rFonts w:ascii="Times New Roman" w:eastAsia="仿宋_GB2312" w:hAnsi="Times New Roman" w:cs="Times New Roman"/>
          <w:sz w:val="32"/>
        </w:rPr>
        <w:t>)</w:t>
      </w:r>
      <w:r w:rsidR="00300829">
        <w:rPr>
          <w:rFonts w:ascii="Times New Roman" w:eastAsia="仿宋_GB2312" w:hAnsi="Times New Roman" w:cs="Times New Roman" w:hint="eastAsia"/>
          <w:sz w:val="32"/>
        </w:rPr>
        <w:t>、总汞</w:t>
      </w:r>
      <w:r w:rsidR="00300829">
        <w:rPr>
          <w:rFonts w:ascii="Times New Roman" w:eastAsia="仿宋_GB2312" w:hAnsi="Times New Roman" w:cs="Times New Roman"/>
          <w:sz w:val="32"/>
        </w:rPr>
        <w:t>(</w:t>
      </w:r>
      <w:r w:rsidR="00300829">
        <w:rPr>
          <w:rFonts w:ascii="Times New Roman" w:eastAsia="仿宋_GB2312" w:hAnsi="Times New Roman" w:cs="Times New Roman" w:hint="eastAsia"/>
          <w:sz w:val="32"/>
        </w:rPr>
        <w:t>以</w:t>
      </w:r>
      <w:r w:rsidR="00300829">
        <w:rPr>
          <w:rFonts w:ascii="Times New Roman" w:eastAsia="仿宋_GB2312" w:hAnsi="Times New Roman" w:cs="Times New Roman"/>
          <w:sz w:val="32"/>
        </w:rPr>
        <w:t xml:space="preserve"> Hg </w:t>
      </w:r>
      <w:r w:rsidR="00300829">
        <w:rPr>
          <w:rFonts w:ascii="Times New Roman" w:eastAsia="仿宋_GB2312" w:hAnsi="Times New Roman" w:cs="Times New Roman" w:hint="eastAsia"/>
          <w:sz w:val="32"/>
        </w:rPr>
        <w:t>计</w:t>
      </w:r>
      <w:r w:rsidR="00300829">
        <w:rPr>
          <w:rFonts w:ascii="Times New Roman" w:eastAsia="仿宋_GB2312" w:hAnsi="Times New Roman" w:cs="Times New Roman"/>
          <w:sz w:val="32"/>
        </w:rPr>
        <w:t>)</w:t>
      </w:r>
      <w:r w:rsidR="00300829">
        <w:rPr>
          <w:rFonts w:ascii="Times New Roman" w:eastAsia="仿宋_GB2312" w:hAnsi="Times New Roman" w:cs="Times New Roman" w:hint="eastAsia"/>
          <w:sz w:val="32"/>
        </w:rPr>
        <w:t>、铬</w:t>
      </w:r>
      <w:r w:rsidR="00300829">
        <w:rPr>
          <w:rFonts w:ascii="Times New Roman" w:eastAsia="仿宋_GB2312" w:hAnsi="Times New Roman" w:cs="Times New Roman"/>
          <w:sz w:val="32"/>
        </w:rPr>
        <w:t>(</w:t>
      </w:r>
      <w:r w:rsidR="00300829">
        <w:rPr>
          <w:rFonts w:ascii="Times New Roman" w:eastAsia="仿宋_GB2312" w:hAnsi="Times New Roman" w:cs="Times New Roman" w:hint="eastAsia"/>
          <w:sz w:val="32"/>
        </w:rPr>
        <w:t>以</w:t>
      </w:r>
      <w:r w:rsidR="00300829">
        <w:rPr>
          <w:rFonts w:ascii="Times New Roman" w:eastAsia="仿宋_GB2312" w:hAnsi="Times New Roman" w:cs="Times New Roman"/>
          <w:sz w:val="32"/>
        </w:rPr>
        <w:t xml:space="preserve"> Cr </w:t>
      </w:r>
      <w:r w:rsidR="00300829">
        <w:rPr>
          <w:rFonts w:ascii="Times New Roman" w:eastAsia="仿宋_GB2312" w:hAnsi="Times New Roman" w:cs="Times New Roman" w:hint="eastAsia"/>
          <w:sz w:val="32"/>
        </w:rPr>
        <w:t>计</w:t>
      </w:r>
      <w:r w:rsidR="00300829">
        <w:rPr>
          <w:rFonts w:ascii="Times New Roman" w:eastAsia="仿宋_GB2312" w:hAnsi="Times New Roman" w:cs="Times New Roman"/>
          <w:sz w:val="32"/>
        </w:rPr>
        <w:t>)</w:t>
      </w:r>
      <w:r w:rsidR="00300829">
        <w:rPr>
          <w:rFonts w:ascii="Times New Roman" w:eastAsia="仿宋_GB2312" w:hAnsi="Times New Roman" w:cs="Times New Roman" w:hint="eastAsia"/>
          <w:sz w:val="32"/>
        </w:rPr>
        <w:t>、呋喃唑酮代谢物、呋喃妥因代谢物、五氯酚酸钠、克伦特罗、莱克多巴胺、沙丁胺醇、特布他林、恩诺沙星、磺胺类（总量）、四环素、土霉素、金霉素、氯丙嗪、呋喃西林代谢物、氯霉素、甲氧苄啶、氟苯尼考、多西环素、地塞米松、苯甲酸及其钠盐</w:t>
      </w:r>
      <w:r w:rsidR="00300829">
        <w:rPr>
          <w:rFonts w:ascii="Times New Roman" w:eastAsia="仿宋_GB2312" w:hAnsi="Times New Roman" w:cs="Times New Roman"/>
          <w:sz w:val="32"/>
        </w:rPr>
        <w:t>(</w:t>
      </w:r>
      <w:r w:rsidR="00300829">
        <w:rPr>
          <w:rFonts w:ascii="Times New Roman" w:eastAsia="仿宋_GB2312" w:hAnsi="Times New Roman" w:cs="Times New Roman" w:hint="eastAsia"/>
          <w:sz w:val="32"/>
        </w:rPr>
        <w:t>以苯甲酸计</w:t>
      </w:r>
      <w:r w:rsidR="00300829">
        <w:rPr>
          <w:rFonts w:ascii="Times New Roman" w:eastAsia="仿宋_GB2312" w:hAnsi="Times New Roman" w:cs="Times New Roman"/>
          <w:sz w:val="32"/>
        </w:rPr>
        <w:t>)</w:t>
      </w:r>
      <w:r w:rsidR="00300829">
        <w:rPr>
          <w:rFonts w:ascii="Times New Roman" w:eastAsia="仿宋_GB2312" w:hAnsi="Times New Roman" w:cs="Times New Roman" w:hint="eastAsia"/>
          <w:sz w:val="32"/>
        </w:rPr>
        <w:t>、土霉素</w:t>
      </w:r>
      <w:r w:rsidR="00300829">
        <w:rPr>
          <w:rFonts w:ascii="Times New Roman" w:eastAsia="仿宋_GB2312" w:hAnsi="Times New Roman" w:cs="Times New Roman"/>
          <w:sz w:val="32"/>
        </w:rPr>
        <w:t>/</w:t>
      </w:r>
      <w:r w:rsidR="00300829">
        <w:rPr>
          <w:rFonts w:ascii="Times New Roman" w:eastAsia="仿宋_GB2312" w:hAnsi="Times New Roman" w:cs="Times New Roman" w:hint="eastAsia"/>
          <w:sz w:val="32"/>
        </w:rPr>
        <w:t>金霉素</w:t>
      </w:r>
      <w:r w:rsidR="00300829">
        <w:rPr>
          <w:rFonts w:ascii="Times New Roman" w:eastAsia="仿宋_GB2312" w:hAnsi="Times New Roman" w:cs="Times New Roman"/>
          <w:sz w:val="32"/>
        </w:rPr>
        <w:t>/</w:t>
      </w:r>
      <w:r w:rsidR="00300829">
        <w:rPr>
          <w:rFonts w:ascii="Times New Roman" w:eastAsia="仿宋_GB2312" w:hAnsi="Times New Roman" w:cs="Times New Roman" w:hint="eastAsia"/>
          <w:sz w:val="32"/>
        </w:rPr>
        <w:t>四环素</w:t>
      </w:r>
      <w:r w:rsidR="00300829">
        <w:rPr>
          <w:rFonts w:ascii="Times New Roman" w:eastAsia="仿宋_GB2312" w:hAnsi="Times New Roman" w:cs="Times New Roman"/>
          <w:sz w:val="32"/>
        </w:rPr>
        <w:t>(</w:t>
      </w:r>
      <w:r w:rsidR="00300829">
        <w:rPr>
          <w:rFonts w:ascii="Times New Roman" w:eastAsia="仿宋_GB2312" w:hAnsi="Times New Roman" w:cs="Times New Roman" w:hint="eastAsia"/>
          <w:sz w:val="32"/>
        </w:rPr>
        <w:t>组合含量</w:t>
      </w:r>
      <w:r w:rsidR="00300829">
        <w:rPr>
          <w:rFonts w:ascii="Times New Roman" w:eastAsia="仿宋_GB2312" w:hAnsi="Times New Roman" w:cs="Times New Roman"/>
          <w:sz w:val="32"/>
        </w:rPr>
        <w:t>)</w:t>
      </w:r>
      <w:r w:rsidR="00300829">
        <w:rPr>
          <w:rFonts w:ascii="Times New Roman" w:eastAsia="仿宋_GB2312" w:hAnsi="Times New Roman" w:cs="Times New Roman" w:hint="eastAsia"/>
          <w:sz w:val="32"/>
        </w:rPr>
        <w:t>、水分、挥发性盐基氮、林可霉素等</w:t>
      </w:r>
      <w:r w:rsidR="00300829">
        <w:rPr>
          <w:rFonts w:ascii="Times New Roman" w:eastAsia="仿宋_GB2312" w:hAnsi="Times New Roman" w:cs="Times New Roman"/>
          <w:sz w:val="32"/>
        </w:rPr>
        <w:t>29</w:t>
      </w:r>
      <w:r w:rsidR="00300829">
        <w:rPr>
          <w:rFonts w:ascii="Times New Roman" w:eastAsia="仿宋_GB2312" w:hAnsi="Times New Roman" w:cs="Times New Roman" w:hint="eastAsia"/>
          <w:sz w:val="32"/>
        </w:rPr>
        <w:t>个指标。</w:t>
      </w:r>
    </w:p>
    <w:p w14:paraId="4EB2C189" w14:textId="77777777" w:rsidR="002706FF" w:rsidRDefault="002706FF" w:rsidP="002706F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葡萄抽检项目包括铅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、敌敌畏、多菌灵、甲霜灵和精甲霜灵、咪鲜胺和咪鲜胺锰盐、烯酰吗啉、苯醚甲环唑、己唑醇、克百威、氟虫腈、氯吡脲、联苯菊酯等</w:t>
      </w:r>
      <w:r>
        <w:rPr>
          <w:rFonts w:ascii="Times New Roman" w:eastAsia="仿宋_GB2312" w:hAnsi="Times New Roman" w:cs="Times New Roman"/>
          <w:sz w:val="32"/>
          <w:szCs w:val="32"/>
        </w:rPr>
        <w:t>13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238951EB" w14:textId="1F0B5C31" w:rsidR="002706FF" w:rsidRDefault="002706FF" w:rsidP="002706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</w:rPr>
        <w:t>24.</w:t>
      </w:r>
      <w:r>
        <w:rPr>
          <w:rFonts w:ascii="Times New Roman" w:eastAsia="仿宋_GB2312" w:hAnsi="Times New Roman" w:cs="Times New Roman" w:hint="eastAsia"/>
          <w:sz w:val="32"/>
        </w:rPr>
        <w:t>普通白菜抽检项目包括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镉(以 Cd 计)、铅(以 Pb 计)、总砷(以 As 计)、总汞(以 Hg 计)、铬(以 Cr 计)、毒死蜱、氧乐果、氟虫腈、阿维菌素、啶虫脒、克百威、敌敌畏、甲拌磷、甲基异柳磷、溴氰菊酯、氯氟氰菊酯和高效氯氟氰菊酯、吡虫啉、甲氨基阿维菌素苯甲酸盐、甲胺磷、水胺硫磷等20个指标。</w:t>
      </w:r>
    </w:p>
    <w:p w14:paraId="740AD676" w14:textId="4C1BC90D" w:rsidR="00E14FC7" w:rsidRDefault="00E14FC7" w:rsidP="00E14FC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.其他水产品抽检项目包括呋喃妥因代谢物、恩诺沙星、氧氟沙星、诺氟沙星等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个指标。</w:t>
      </w:r>
    </w:p>
    <w:p w14:paraId="28871B81" w14:textId="1200770C" w:rsidR="00300829" w:rsidRDefault="006B16F0" w:rsidP="0030082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26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.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茄子抽检项目包括镉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(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)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(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)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(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)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(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)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(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)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、水胺硫磷、克百威、腐霉利、甲胺磷、氯唑磷、氯氰菊酯和高效氯氰菊酯、联苯菊酯、氧乐果、毒死蜱、氟虫腈、噻虫胺、甲拌磷、噻虫嗪等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18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3D32F12B" w14:textId="5F311BE4" w:rsidR="0061576A" w:rsidRDefault="0061576A" w:rsidP="0061576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27.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芹菜抽检项目包括镉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、毒死蜱、甲拌磷、氧乐果、克百威、氟虫腈、阿维菌素、辛硫磷、氟氯氰菊酯和高效氟氯氰菊酯、氯氰菊酯和高效氯氰菊酯、苯醚甲环唑、敌敌畏、甲基异柳磷、噻虫胺、噻虫嗪、水胺硫磷、腈菌唑等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260A74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1CD4F492" w14:textId="152F73DE" w:rsidR="006B16F0" w:rsidRDefault="006B16F0" w:rsidP="0030082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28.</w:t>
      </w:r>
      <w:r w:rsidRPr="006B16F0">
        <w:rPr>
          <w:rFonts w:ascii="Times New Roman" w:eastAsia="仿宋_GB2312" w:hAnsi="Times New Roman" w:cs="Times New Roman" w:hint="eastAsia"/>
          <w:sz w:val="32"/>
          <w:szCs w:val="32"/>
        </w:rPr>
        <w:t>生干籽类</w:t>
      </w:r>
      <w:r w:rsidR="0061576A" w:rsidRPr="0061576A">
        <w:rPr>
          <w:rFonts w:ascii="Times New Roman" w:eastAsia="仿宋_GB2312" w:hAnsi="Times New Roman" w:cs="Times New Roman" w:hint="eastAsia"/>
          <w:sz w:val="32"/>
          <w:szCs w:val="32"/>
        </w:rPr>
        <w:t>抽检项目包括酸价</w:t>
      </w:r>
      <w:r w:rsidR="0061576A" w:rsidRPr="0061576A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61576A" w:rsidRPr="0061576A">
        <w:rPr>
          <w:rFonts w:ascii="Times New Roman" w:eastAsia="仿宋_GB2312" w:hAnsi="Times New Roman" w:cs="Times New Roman" w:hint="eastAsia"/>
          <w:sz w:val="32"/>
          <w:szCs w:val="32"/>
        </w:rPr>
        <w:t>以脂肪计</w:t>
      </w:r>
      <w:r w:rsidR="0061576A" w:rsidRPr="0061576A">
        <w:rPr>
          <w:rFonts w:ascii="Times New Roman" w:eastAsia="仿宋_GB2312" w:hAnsi="Times New Roman" w:cs="Times New Roman" w:hint="eastAsia"/>
          <w:sz w:val="32"/>
          <w:szCs w:val="32"/>
        </w:rPr>
        <w:t>)(KOH)</w:t>
      </w:r>
      <w:r w:rsidR="0061576A" w:rsidRPr="0061576A">
        <w:rPr>
          <w:rFonts w:ascii="Times New Roman" w:eastAsia="仿宋_GB2312" w:hAnsi="Times New Roman" w:cs="Times New Roman" w:hint="eastAsia"/>
          <w:sz w:val="32"/>
          <w:szCs w:val="32"/>
        </w:rPr>
        <w:t>、过氧化值</w:t>
      </w:r>
      <w:r w:rsidR="0061576A" w:rsidRPr="0061576A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61576A" w:rsidRPr="0061576A">
        <w:rPr>
          <w:rFonts w:ascii="Times New Roman" w:eastAsia="仿宋_GB2312" w:hAnsi="Times New Roman" w:cs="Times New Roman" w:hint="eastAsia"/>
          <w:sz w:val="32"/>
          <w:szCs w:val="32"/>
        </w:rPr>
        <w:t>以脂肪计</w:t>
      </w:r>
      <w:r w:rsidR="0061576A" w:rsidRPr="0061576A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61576A" w:rsidRPr="0061576A">
        <w:rPr>
          <w:rFonts w:ascii="Times New Roman" w:eastAsia="仿宋_GB2312" w:hAnsi="Times New Roman" w:cs="Times New Roman" w:hint="eastAsia"/>
          <w:sz w:val="32"/>
          <w:szCs w:val="32"/>
        </w:rPr>
        <w:t>、黄曲霉毒素</w:t>
      </w:r>
      <w:r w:rsidR="0061576A" w:rsidRPr="0061576A">
        <w:rPr>
          <w:rFonts w:ascii="Times New Roman" w:eastAsia="仿宋_GB2312" w:hAnsi="Times New Roman" w:cs="Times New Roman"/>
          <w:sz w:val="32"/>
          <w:szCs w:val="32"/>
        </w:rPr>
        <w:t xml:space="preserve"> B</w:t>
      </w:r>
      <w:r w:rsidR="0061576A" w:rsidRPr="0061576A">
        <w:rPr>
          <w:rFonts w:ascii="Cambria Math" w:eastAsia="仿宋_GB2312" w:hAnsi="Cambria Math" w:cs="Cambria Math"/>
          <w:sz w:val="32"/>
          <w:szCs w:val="32"/>
        </w:rPr>
        <w:t>₁</w:t>
      </w:r>
      <w:r w:rsidR="0061576A" w:rsidRPr="0061576A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61576A">
        <w:rPr>
          <w:rFonts w:ascii="Times New Roman" w:eastAsia="仿宋_GB2312" w:hAnsi="Times New Roman" w:cs="Times New Roman"/>
          <w:sz w:val="32"/>
          <w:szCs w:val="32"/>
        </w:rPr>
        <w:t>3</w:t>
      </w:r>
      <w:r w:rsidR="0061576A" w:rsidRPr="0061576A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11A63E5A" w14:textId="6D27CF96" w:rsidR="008E44C5" w:rsidRDefault="008E44C5" w:rsidP="008E44C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29.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桃抽检项目包括铅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、多菌灵、甲胺磷、克百威、氯氟氰菊酯和高效氯氟氰菊酯、苯醚甲环唑、敌敌畏、氧乐果、溴氰菊酯、吡虫啉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11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0BC84349" w14:textId="72C743D5" w:rsidR="00B55793" w:rsidRDefault="00B55793" w:rsidP="00B5579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 w:rsidR="001D51C0"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香蕉抽检项目包括苯醚甲环唑、吡唑醚菌酯、腈苯唑、吡虫啉、噻虫胺、噻虫嗪、氟虫腈、联苯菊酯、噻唑膦、狄氏剂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10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708F8220" w14:textId="0CD2740A" w:rsidR="00B55793" w:rsidRDefault="00B55793" w:rsidP="00B5579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羊肉抽检项目包括呋喃唑酮代谢物、呋喃西林代谢物、氯霉素、五氯酚酸钠、克伦特罗、莱克多巴胺、沙丁胺醇、恩诺沙星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恩诺沙星与环丙沙星之和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、磺胺类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总量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、氟苯尼考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氟苯尼考与氟苯尼考胺之和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、环丙氨嗪、土霉素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金霉素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四环素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组合含量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、林可霉素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13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00BA4C8C" w14:textId="39B5366B" w:rsidR="0047315D" w:rsidRDefault="0047315D" w:rsidP="00B5579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32.</w:t>
      </w:r>
      <w:r w:rsidRPr="0047315D">
        <w:rPr>
          <w:rFonts w:ascii="Times New Roman" w:eastAsia="仿宋_GB2312" w:hAnsi="Times New Roman" w:cs="Times New Roman" w:hint="eastAsia"/>
          <w:sz w:val="32"/>
          <w:szCs w:val="32"/>
        </w:rPr>
        <w:t>桑葚抽检项目包括脱氢乙酸及其钠盐</w:t>
      </w:r>
      <w:r w:rsidRPr="0047315D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47315D"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 w:rsidRPr="0047315D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47315D">
        <w:rPr>
          <w:rFonts w:ascii="Times New Roman" w:eastAsia="仿宋_GB2312" w:hAnsi="Times New Roman" w:cs="Times New Roman" w:hint="eastAsia"/>
          <w:sz w:val="32"/>
          <w:szCs w:val="32"/>
        </w:rPr>
        <w:t>、苯甲酸及其钠盐</w:t>
      </w:r>
      <w:r w:rsidRPr="0047315D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47315D"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 w:rsidRPr="0047315D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47315D">
        <w:rPr>
          <w:rFonts w:ascii="Times New Roman" w:eastAsia="仿宋_GB2312" w:hAnsi="Times New Roman" w:cs="Times New Roman" w:hint="eastAsia"/>
          <w:sz w:val="32"/>
          <w:szCs w:val="32"/>
        </w:rPr>
        <w:t>、山梨酸及其钾盐</w:t>
      </w:r>
      <w:r w:rsidRPr="0047315D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47315D"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 w:rsidRPr="0047315D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47315D">
        <w:rPr>
          <w:rFonts w:ascii="Times New Roman" w:eastAsia="仿宋_GB2312" w:hAnsi="Times New Roman" w:cs="Times New Roman" w:hint="eastAsia"/>
          <w:sz w:val="32"/>
          <w:szCs w:val="32"/>
        </w:rPr>
        <w:t>、糖精钠</w:t>
      </w:r>
      <w:r w:rsidRPr="0047315D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47315D">
        <w:rPr>
          <w:rFonts w:ascii="Times New Roman" w:eastAsia="仿宋_GB2312" w:hAnsi="Times New Roman" w:cs="Times New Roman" w:hint="eastAsia"/>
          <w:sz w:val="32"/>
          <w:szCs w:val="32"/>
        </w:rPr>
        <w:t>以糖精计</w:t>
      </w:r>
      <w:r w:rsidRPr="0047315D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47315D">
        <w:rPr>
          <w:rFonts w:ascii="Times New Roman" w:eastAsia="仿宋_GB2312" w:hAnsi="Times New Roman" w:cs="Times New Roman" w:hint="eastAsia"/>
          <w:sz w:val="32"/>
          <w:szCs w:val="32"/>
        </w:rPr>
        <w:t>、三氯蔗糖等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 w:rsidRPr="0047315D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75BF0D34" w14:textId="436C5D7A" w:rsidR="0047315D" w:rsidRDefault="0047315D" w:rsidP="0047315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33.</w:t>
      </w:r>
      <w:r>
        <w:rPr>
          <w:rFonts w:ascii="Times New Roman" w:eastAsia="仿宋_GB2312" w:hAnsi="Times New Roman" w:cs="Times New Roman" w:hint="eastAsia"/>
          <w:sz w:val="32"/>
        </w:rPr>
        <w:t>猪肉抽检项目包括镉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、总砷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、总汞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、铬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、呋喃唑酮代谢物、呋喃西林代谢物、呋喃妥因代谢物、五氯酚酸钠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以五氯酚计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、克伦特罗、莱克多巴胺、沙丁胺醇、特布他林、恩诺沙星、磺胺类（总量）、四环素、土霉素、金霉素、氯丙嗪、地塞米松、喹乙醇、氯霉素、氟苯尼考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氟苯尼考与氟苯尼考胺之和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、多西环素、甲硝唑、土霉素</w:t>
      </w:r>
      <w:r>
        <w:rPr>
          <w:rFonts w:ascii="Times New Roman" w:eastAsia="仿宋_GB2312" w:hAnsi="Times New Roman" w:cs="Times New Roman"/>
          <w:sz w:val="32"/>
        </w:rPr>
        <w:t>/</w:t>
      </w:r>
      <w:r>
        <w:rPr>
          <w:rFonts w:ascii="Times New Roman" w:eastAsia="仿宋_GB2312" w:hAnsi="Times New Roman" w:cs="Times New Roman" w:hint="eastAsia"/>
          <w:sz w:val="32"/>
        </w:rPr>
        <w:t>金霉素</w:t>
      </w:r>
      <w:r>
        <w:rPr>
          <w:rFonts w:ascii="Times New Roman" w:eastAsia="仿宋_GB2312" w:hAnsi="Times New Roman" w:cs="Times New Roman"/>
          <w:sz w:val="32"/>
        </w:rPr>
        <w:t>/</w:t>
      </w:r>
      <w:r>
        <w:rPr>
          <w:rFonts w:ascii="Times New Roman" w:eastAsia="仿宋_GB2312" w:hAnsi="Times New Roman" w:cs="Times New Roman" w:hint="eastAsia"/>
          <w:sz w:val="32"/>
        </w:rPr>
        <w:t>四环素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组合含量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、替米考星、甲氧苄啶、挥发性盐基氮等</w:t>
      </w:r>
      <w:r>
        <w:rPr>
          <w:rFonts w:ascii="Times New Roman" w:eastAsia="仿宋_GB2312" w:hAnsi="Times New Roman" w:cs="Times New Roman"/>
          <w:sz w:val="32"/>
        </w:rPr>
        <w:t>29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63CEAD59" w14:textId="33E033EF" w:rsidR="00300829" w:rsidRDefault="0047315D" w:rsidP="0030082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34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.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西瓜抽检项目包括铅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(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)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(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300829">
        <w:rPr>
          <w:rFonts w:ascii="Times New Roman" w:eastAsia="仿宋_GB2312" w:hAnsi="Times New Roman" w:cs="Times New Roman"/>
          <w:sz w:val="32"/>
          <w:szCs w:val="32"/>
        </w:rPr>
        <w:t>)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、苯醚甲环唑、咪鲜胺和咪鲜胺锰盐、涕灭威、辛硫磷、克百威、噻虫嗪、氧乐果、乙酰甲胺磷</w:t>
      </w:r>
      <w:r w:rsidR="00300829">
        <w:rPr>
          <w:rFonts w:ascii="Times New Roman" w:eastAsia="仿宋_GB2312" w:hAnsi="Times New Roman" w:cs="Times New Roman" w:hint="eastAsia"/>
          <w:sz w:val="32"/>
        </w:rPr>
        <w:t>等</w:t>
      </w:r>
      <w:r w:rsidR="00300829">
        <w:rPr>
          <w:rFonts w:ascii="Times New Roman" w:eastAsia="仿宋_GB2312" w:hAnsi="Times New Roman" w:cs="Times New Roman"/>
          <w:sz w:val="32"/>
        </w:rPr>
        <w:t>10</w:t>
      </w:r>
      <w:r w:rsidR="00300829">
        <w:rPr>
          <w:rFonts w:ascii="Times New Roman" w:eastAsia="仿宋_GB2312" w:hAnsi="Times New Roman" w:cs="Times New Roman" w:hint="eastAsia"/>
          <w:sz w:val="32"/>
        </w:rPr>
        <w:t>个指标</w:t>
      </w:r>
      <w:r w:rsidR="00300829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022876C1" w14:textId="48CA4A4C" w:rsidR="00300829" w:rsidRDefault="00424D1C" w:rsidP="00300829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六</w:t>
      </w:r>
      <w:r w:rsidR="00300829">
        <w:rPr>
          <w:rFonts w:ascii="Times New Roman" w:eastAsia="黑体" w:hAnsi="Times New Roman" w:cs="Times New Roman" w:hint="eastAsia"/>
          <w:bCs/>
          <w:sz w:val="32"/>
          <w:szCs w:val="32"/>
        </w:rPr>
        <w:t>、</w:t>
      </w:r>
      <w:r w:rsidR="00300829">
        <w:rPr>
          <w:rFonts w:ascii="Times New Roman" w:eastAsia="黑体" w:hAnsi="Times New Roman" w:cs="Times New Roman" w:hint="eastAsia"/>
          <w:bCs/>
          <w:sz w:val="32"/>
        </w:rPr>
        <w:t>肉制品</w:t>
      </w:r>
    </w:p>
    <w:p w14:paraId="65607665" w14:textId="77777777" w:rsidR="00300829" w:rsidRDefault="00300829" w:rsidP="00300829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（一）抽检依据</w:t>
      </w:r>
    </w:p>
    <w:p w14:paraId="40AAE7F2" w14:textId="77777777" w:rsidR="00300829" w:rsidRDefault="00300829" w:rsidP="00300829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sz w:val="32"/>
        </w:rPr>
        <w:t>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熟肉制品》（</w:t>
      </w:r>
      <w:r>
        <w:rPr>
          <w:rFonts w:ascii="Times New Roman" w:eastAsia="仿宋_GB2312" w:hAnsi="Times New Roman" w:cs="Times New Roman"/>
          <w:sz w:val="32"/>
        </w:rPr>
        <w:t>GB 2726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预包装食品中致病菌限量》（</w:t>
      </w:r>
      <w:r>
        <w:rPr>
          <w:rFonts w:ascii="Times New Roman" w:eastAsia="仿宋_GB2312" w:hAnsi="Times New Roman" w:cs="Times New Roman"/>
          <w:sz w:val="32"/>
        </w:rPr>
        <w:t>GB 29921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食品中污染物限量》（</w:t>
      </w:r>
      <w:r>
        <w:rPr>
          <w:rFonts w:ascii="Times New Roman" w:eastAsia="仿宋_GB2312" w:hAnsi="Times New Roman" w:cs="Times New Roman"/>
          <w:sz w:val="32"/>
        </w:rPr>
        <w:t>GB 2762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食品添加剂使用标准》（</w:t>
      </w:r>
      <w:r>
        <w:rPr>
          <w:rFonts w:ascii="Times New Roman" w:eastAsia="仿宋_GB2312" w:hAnsi="Times New Roman" w:cs="Times New Roman"/>
          <w:sz w:val="32"/>
        </w:rPr>
        <w:t>GB 2760</w:t>
      </w:r>
      <w:r>
        <w:rPr>
          <w:rFonts w:ascii="Times New Roman" w:eastAsia="仿宋_GB2312" w:hAnsi="Times New Roman" w:cs="Times New Roman" w:hint="eastAsia"/>
          <w:sz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等标准及产品明示标准和指标的要求。</w:t>
      </w:r>
    </w:p>
    <w:p w14:paraId="779104EE" w14:textId="77777777" w:rsidR="00300829" w:rsidRDefault="00300829" w:rsidP="00300829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（二）检验项目</w:t>
      </w:r>
    </w:p>
    <w:p w14:paraId="11770C62" w14:textId="77777777" w:rsidR="00300829" w:rsidRDefault="00300829" w:rsidP="0030082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1.</w:t>
      </w:r>
      <w:r>
        <w:rPr>
          <w:rFonts w:ascii="Times New Roman" w:eastAsia="仿宋_GB2312" w:hAnsi="Times New Roman" w:cs="Times New Roman" w:hint="eastAsia"/>
          <w:sz w:val="32"/>
        </w:rPr>
        <w:t>酱卤肉制品抽检项目包括铅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、镉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、铬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、亚硝酸盐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以亚硝酸钠计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、胭脂红、糖精钠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以糖精计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、氯霉素、酸性橙</w:t>
      </w:r>
      <w:r>
        <w:rPr>
          <w:rFonts w:ascii="宋体" w:hAnsi="宋体" w:cs="宋体" w:hint="eastAsia"/>
          <w:sz w:val="32"/>
        </w:rPr>
        <w:t>Ⅱ</w:t>
      </w:r>
      <w:r>
        <w:rPr>
          <w:rFonts w:ascii="Times New Roman" w:eastAsia="仿宋_GB2312" w:hAnsi="Times New Roman" w:cs="Times New Roman" w:hint="eastAsia"/>
          <w:sz w:val="32"/>
        </w:rPr>
        <w:t>、沙门氏菌、金黄色葡萄球菌、单核细胞增生李斯特氏菌、纳他霉素残留量、菌落总数、大肠菌群、总砷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、致泻大肠埃希氏菌、</w:t>
      </w:r>
      <w:r>
        <w:rPr>
          <w:rFonts w:ascii="Times New Roman" w:eastAsia="仿宋_GB2312" w:hAnsi="Times New Roman" w:cs="Times New Roman"/>
          <w:sz w:val="32"/>
        </w:rPr>
        <w:t>N-</w:t>
      </w:r>
      <w:r>
        <w:rPr>
          <w:rFonts w:ascii="Times New Roman" w:eastAsia="仿宋_GB2312" w:hAnsi="Times New Roman" w:cs="Times New Roman" w:hint="eastAsia"/>
          <w:sz w:val="32"/>
        </w:rPr>
        <w:t>二甲基亚硝胺等</w:t>
      </w:r>
      <w:r>
        <w:rPr>
          <w:rFonts w:ascii="Times New Roman" w:eastAsia="仿宋_GB2312" w:hAnsi="Times New Roman" w:cs="Times New Roman"/>
          <w:sz w:val="32"/>
        </w:rPr>
        <w:t>20</w:t>
      </w:r>
      <w:r>
        <w:rPr>
          <w:rFonts w:ascii="Times New Roman" w:eastAsia="仿宋_GB2312" w:hAnsi="Times New Roman" w:cs="Times New Roman" w:hint="eastAsia"/>
          <w:sz w:val="32"/>
        </w:rPr>
        <w:t>个指标。</w:t>
      </w:r>
    </w:p>
    <w:p w14:paraId="1F22D110" w14:textId="77777777" w:rsidR="00300829" w:rsidRDefault="00300829" w:rsidP="0030082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2.</w:t>
      </w:r>
      <w:r>
        <w:rPr>
          <w:rFonts w:ascii="Times New Roman" w:eastAsia="仿宋_GB2312" w:hAnsi="Times New Roman" w:cs="Times New Roman" w:hint="eastAsia"/>
          <w:sz w:val="32"/>
        </w:rPr>
        <w:t>熏煮香肠火腿制品抽检项目包括亚硝酸盐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以亚硝酸钠计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、胭脂红、氯霉素、纳他霉素残留量、菌落总数、大肠菌群、铅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、镉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、铬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、总砷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>
        <w:rPr>
          <w:rFonts w:ascii="Times New Roman" w:eastAsia="仿宋_GB2312" w:hAnsi="Times New Roman" w:cs="Times New Roman"/>
          <w:sz w:val="32"/>
        </w:rPr>
        <w:t>N-</w:t>
      </w:r>
      <w:r>
        <w:rPr>
          <w:rFonts w:ascii="Times New Roman" w:eastAsia="仿宋_GB2312" w:hAnsi="Times New Roman" w:cs="Times New Roman" w:hint="eastAsia"/>
          <w:sz w:val="32"/>
        </w:rPr>
        <w:t>二甲基亚硝胺、糖精钠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以糖精计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、沙门氏菌、金黄色葡萄球菌、单核细胞增生李斯特氏菌等</w:t>
      </w:r>
      <w:r>
        <w:rPr>
          <w:rFonts w:ascii="Times New Roman" w:eastAsia="仿宋_GB2312" w:hAnsi="Times New Roman" w:cs="Times New Roman"/>
          <w:sz w:val="32"/>
        </w:rPr>
        <w:t>18</w:t>
      </w:r>
      <w:r>
        <w:rPr>
          <w:rFonts w:ascii="Times New Roman" w:eastAsia="仿宋_GB2312" w:hAnsi="Times New Roman" w:cs="Times New Roman" w:hint="eastAsia"/>
          <w:sz w:val="32"/>
        </w:rPr>
        <w:t>个指标。</w:t>
      </w:r>
    </w:p>
    <w:p w14:paraId="15BB14E7" w14:textId="5FBF6C3F" w:rsidR="00300829" w:rsidRDefault="00300829" w:rsidP="0030082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熏烧烤肉制品抽检项目包括</w:t>
      </w:r>
      <w:r>
        <w:rPr>
          <w:rFonts w:ascii="Times New Roman" w:eastAsia="仿宋_GB2312" w:hAnsi="Times New Roman" w:cs="Times New Roman" w:hint="eastAsia"/>
          <w:sz w:val="32"/>
        </w:rPr>
        <w:t>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、纳他霉素残留量、亚硝酸盐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以亚硝酸钠计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、胭脂红、苯并</w:t>
      </w:r>
      <w:r>
        <w:rPr>
          <w:rFonts w:ascii="Times New Roman" w:eastAsia="仿宋_GB2312" w:hAnsi="Times New Roman" w:cs="Times New Roman"/>
          <w:sz w:val="32"/>
        </w:rPr>
        <w:t>[a]</w:t>
      </w:r>
      <w:r>
        <w:rPr>
          <w:rFonts w:ascii="Times New Roman" w:eastAsia="仿宋_GB2312" w:hAnsi="Times New Roman" w:cs="Times New Roman" w:hint="eastAsia"/>
          <w:sz w:val="32"/>
        </w:rPr>
        <w:t>芘、氯霉素、沙门氏菌、金黄色葡萄球菌、单核细胞增生李斯特氏菌、菌落总数、大肠菌群、镉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、铬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、总砷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>
        <w:rPr>
          <w:rFonts w:ascii="Times New Roman" w:eastAsia="仿宋_GB2312" w:hAnsi="Times New Roman" w:cs="Times New Roman"/>
          <w:sz w:val="32"/>
        </w:rPr>
        <w:t>N-</w:t>
      </w:r>
      <w:r>
        <w:rPr>
          <w:rFonts w:ascii="Times New Roman" w:eastAsia="仿宋_GB2312" w:hAnsi="Times New Roman" w:cs="Times New Roman" w:hint="eastAsia"/>
          <w:sz w:val="32"/>
        </w:rPr>
        <w:t>二甲基亚硝胺、脱氢乙酸及其钠盐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</w:t>
      </w:r>
      <w:r w:rsidR="008C104F">
        <w:rPr>
          <w:rFonts w:ascii="Times New Roman" w:eastAsia="仿宋_GB2312" w:hAnsi="Times New Roman" w:cs="Times New Roman"/>
          <w:sz w:val="32"/>
        </w:rPr>
        <w:t>8</w:t>
      </w:r>
      <w:r>
        <w:rPr>
          <w:rFonts w:ascii="Times New Roman" w:eastAsia="仿宋_GB2312" w:hAnsi="Times New Roman" w:cs="Times New Roman" w:hint="eastAsia"/>
          <w:sz w:val="32"/>
        </w:rPr>
        <w:t>个指标。</w:t>
      </w:r>
    </w:p>
    <w:p w14:paraId="451D9D56" w14:textId="730CB014" w:rsidR="00300829" w:rsidRDefault="00300829" w:rsidP="0030082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熟肉干制品抽检项目包括大肠菌群、山梨酸及其钾盐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、胭脂红、氯霉素、菌落总数、致泻大肠埃希氏菌、</w:t>
      </w:r>
      <w:r w:rsidR="0069127B" w:rsidRPr="0069127B">
        <w:rPr>
          <w:rFonts w:ascii="Times New Roman" w:eastAsia="仿宋_GB2312" w:hAnsi="Times New Roman" w:cs="Times New Roman" w:hint="eastAsia"/>
          <w:sz w:val="32"/>
          <w:szCs w:val="32"/>
        </w:rPr>
        <w:t>沙门氏菌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N</w:t>
      </w:r>
      <w:r w:rsidR="0069127B" w:rsidRPr="0069127B">
        <w:rPr>
          <w:rFonts w:ascii="Times New Roman" w:eastAsia="仿宋_GB2312" w:hAnsi="Times New Roman" w:cs="Times New Roman" w:hint="eastAsia"/>
          <w:sz w:val="32"/>
          <w:szCs w:val="32"/>
        </w:rPr>
        <w:t>铬</w:t>
      </w:r>
      <w:r w:rsidR="0069127B" w:rsidRPr="0069127B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69127B" w:rsidRPr="0069127B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69127B" w:rsidRPr="0069127B">
        <w:rPr>
          <w:rFonts w:ascii="Times New Roman" w:eastAsia="仿宋_GB2312" w:hAnsi="Times New Roman" w:cs="Times New Roman" w:hint="eastAsia"/>
          <w:sz w:val="32"/>
          <w:szCs w:val="32"/>
        </w:rPr>
        <w:t xml:space="preserve"> Cr </w:t>
      </w:r>
      <w:r w:rsidR="0069127B" w:rsidRPr="0069127B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69127B" w:rsidRPr="0069127B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69127B"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1C29C7A8" w14:textId="77777777" w:rsidR="00300829" w:rsidRDefault="00300829" w:rsidP="0030082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腌腊肉制品抽检项目包括亚硝酸盐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以亚硝酸钠计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、氯霉素、过氧化值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以脂肪计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、胭脂红等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09DD4297" w14:textId="77777777" w:rsidR="00300829" w:rsidRDefault="00300829" w:rsidP="0030082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食用血制品抽检项目包括苏丹红Ⅰ、苏丹红Ⅱ、苏丹红Ⅲ、苏丹红Ⅳ等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3EF584F8" w14:textId="20A94C9A" w:rsidR="00300829" w:rsidRPr="00300829" w:rsidRDefault="00300829" w:rsidP="0030082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7.</w:t>
      </w:r>
      <w:r w:rsidR="00A12A67" w:rsidRPr="00A12A67">
        <w:rPr>
          <w:rFonts w:ascii="Times New Roman" w:eastAsia="仿宋_GB2312" w:hAnsi="Times New Roman" w:cs="Times New Roman" w:hint="eastAsia"/>
          <w:sz w:val="32"/>
          <w:szCs w:val="32"/>
        </w:rPr>
        <w:t>发酵肉制品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抽检项目包括</w:t>
      </w:r>
      <w:r w:rsidR="00A12A67" w:rsidRPr="00A12A67">
        <w:rPr>
          <w:rFonts w:ascii="Times New Roman" w:eastAsia="仿宋_GB2312" w:hAnsi="Times New Roman" w:cs="Times New Roman" w:hint="eastAsia"/>
          <w:sz w:val="32"/>
          <w:szCs w:val="32"/>
        </w:rPr>
        <w:t>亚硝酸盐</w:t>
      </w:r>
      <w:r w:rsidR="00A12A67" w:rsidRPr="00A12A67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A12A67" w:rsidRPr="00A12A67">
        <w:rPr>
          <w:rFonts w:ascii="Times New Roman" w:eastAsia="仿宋_GB2312" w:hAnsi="Times New Roman" w:cs="Times New Roman" w:hint="eastAsia"/>
          <w:sz w:val="32"/>
          <w:szCs w:val="32"/>
        </w:rPr>
        <w:t>以亚硝酸钠计</w:t>
      </w:r>
      <w:r w:rsidR="00A12A67" w:rsidRPr="00A12A67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A12A67" w:rsidRPr="00A12A67">
        <w:rPr>
          <w:rFonts w:ascii="Times New Roman" w:eastAsia="仿宋_GB2312" w:hAnsi="Times New Roman" w:cs="Times New Roman" w:hint="eastAsia"/>
          <w:sz w:val="32"/>
          <w:szCs w:val="32"/>
        </w:rPr>
        <w:t>、纳他霉素残留量、大肠菌群、氯霉素、沙门氏菌、金黄色葡萄球菌</w:t>
      </w:r>
      <w:r w:rsidR="00A12A67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A12A67" w:rsidRPr="00A12A67">
        <w:rPr>
          <w:rFonts w:ascii="Times New Roman" w:eastAsia="仿宋_GB2312" w:hAnsi="Times New Roman" w:cs="Times New Roman" w:hint="eastAsia"/>
          <w:sz w:val="32"/>
          <w:szCs w:val="32"/>
        </w:rPr>
        <w:t>单核细胞增生李斯特氏菌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A12A67"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14:paraId="1A68EA62" w14:textId="5DF82008" w:rsidR="00300829" w:rsidRDefault="00424D1C" w:rsidP="00300829">
      <w:pPr>
        <w:spacing w:line="560" w:lineRule="exact"/>
        <w:ind w:firstLineChars="200" w:firstLine="64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七</w:t>
      </w:r>
      <w:r w:rsidR="00300829">
        <w:rPr>
          <w:rFonts w:ascii="Times New Roman" w:eastAsia="黑体" w:hAnsi="Times New Roman" w:hint="eastAsia"/>
          <w:bCs/>
          <w:sz w:val="32"/>
          <w:szCs w:val="32"/>
        </w:rPr>
        <w:t>、</w:t>
      </w:r>
      <w:r w:rsidR="00300829">
        <w:rPr>
          <w:rFonts w:ascii="Times New Roman" w:eastAsia="黑体" w:hAnsi="Times New Roman" w:hint="eastAsia"/>
          <w:bCs/>
          <w:sz w:val="32"/>
        </w:rPr>
        <w:t>饮料</w:t>
      </w:r>
    </w:p>
    <w:p w14:paraId="45F46CDF" w14:textId="77777777" w:rsidR="00300829" w:rsidRDefault="00300829" w:rsidP="00300829">
      <w:pPr>
        <w:spacing w:line="560" w:lineRule="exact"/>
        <w:ind w:firstLineChars="200" w:firstLine="640"/>
        <w:rPr>
          <w:rFonts w:ascii="Times New Roman" w:eastAsia="楷体" w:hAnsi="Times New Roman" w:cs="楷体"/>
          <w:sz w:val="32"/>
          <w:szCs w:val="32"/>
        </w:rPr>
      </w:pPr>
      <w:r>
        <w:rPr>
          <w:rFonts w:ascii="Times New Roman" w:eastAsia="楷体" w:hAnsi="Times New Roman" w:cs="楷体" w:hint="eastAsia"/>
          <w:sz w:val="32"/>
          <w:szCs w:val="32"/>
        </w:rPr>
        <w:t>（一）抽检依据</w:t>
      </w:r>
    </w:p>
    <w:p w14:paraId="4D01747D" w14:textId="77777777" w:rsidR="00300829" w:rsidRDefault="00300829" w:rsidP="00300829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抽检依据是</w:t>
      </w:r>
      <w:r>
        <w:rPr>
          <w:rFonts w:ascii="Times New Roman" w:eastAsia="仿宋_GB2312" w:hAnsi="Times New Roman" w:cs="仿宋_GB2312" w:hint="eastAsia"/>
          <w:sz w:val="32"/>
        </w:rPr>
        <w:t>《食品安全国家标准</w:t>
      </w:r>
      <w:r>
        <w:rPr>
          <w:rFonts w:ascii="Times New Roman" w:eastAsia="仿宋_GB2312" w:hAnsi="Times New Roman" w:cs="仿宋_GB2312"/>
          <w:sz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</w:rPr>
        <w:t>饮料》（</w:t>
      </w:r>
      <w:r>
        <w:rPr>
          <w:rFonts w:ascii="Times New Roman" w:eastAsia="仿宋_GB2312" w:hAnsi="Times New Roman" w:cs="仿宋_GB2312"/>
          <w:sz w:val="32"/>
        </w:rPr>
        <w:t>GB 7101</w:t>
      </w:r>
      <w:r>
        <w:rPr>
          <w:rFonts w:ascii="Times New Roman" w:eastAsia="仿宋_GB2312" w:hAnsi="Times New Roman" w:cs="仿宋_GB2312" w:hint="eastAsia"/>
          <w:sz w:val="32"/>
        </w:rPr>
        <w:t>）、《食品安全国家标准</w:t>
      </w:r>
      <w:r>
        <w:rPr>
          <w:rFonts w:ascii="Times New Roman" w:eastAsia="仿宋_GB2312" w:hAnsi="Times New Roman" w:cs="仿宋_GB2312"/>
          <w:sz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</w:rPr>
        <w:t>食品中污染物限量》（</w:t>
      </w:r>
      <w:r>
        <w:rPr>
          <w:rFonts w:ascii="Times New Roman" w:eastAsia="仿宋_GB2312" w:hAnsi="Times New Roman" w:cs="仿宋_GB2312"/>
          <w:sz w:val="32"/>
        </w:rPr>
        <w:t>GB 2762</w:t>
      </w:r>
      <w:r>
        <w:rPr>
          <w:rFonts w:ascii="Times New Roman" w:eastAsia="仿宋_GB2312" w:hAnsi="Times New Roman" w:cs="仿宋_GB2312" w:hint="eastAsia"/>
          <w:sz w:val="32"/>
        </w:rPr>
        <w:t>）、《食品安全国家标准</w:t>
      </w:r>
      <w:r>
        <w:rPr>
          <w:rFonts w:ascii="Times New Roman" w:eastAsia="仿宋_GB2312" w:hAnsi="Times New Roman" w:cs="仿宋_GB2312"/>
          <w:sz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</w:rPr>
        <w:t>食品添加剂使用标准》（</w:t>
      </w:r>
      <w:r>
        <w:rPr>
          <w:rFonts w:ascii="Times New Roman" w:eastAsia="仿宋_GB2312" w:hAnsi="Times New Roman" w:cs="仿宋_GB2312"/>
          <w:sz w:val="32"/>
        </w:rPr>
        <w:t>GB 2760</w:t>
      </w:r>
      <w:r>
        <w:rPr>
          <w:rFonts w:ascii="Times New Roman" w:eastAsia="仿宋_GB2312" w:hAnsi="Times New Roman" w:cs="仿宋_GB2312" w:hint="eastAsia"/>
          <w:sz w:val="32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</w:rPr>
        <w:t>等标准及产品明示标准和指标的要求。</w:t>
      </w:r>
    </w:p>
    <w:p w14:paraId="4BDEB235" w14:textId="77777777" w:rsidR="00300829" w:rsidRDefault="00300829" w:rsidP="00300829">
      <w:pPr>
        <w:spacing w:line="560" w:lineRule="exact"/>
        <w:ind w:firstLineChars="200" w:firstLine="640"/>
        <w:rPr>
          <w:rFonts w:ascii="Times New Roman" w:eastAsia="楷体" w:hAnsi="Times New Roman" w:cs="楷体"/>
          <w:sz w:val="32"/>
          <w:szCs w:val="32"/>
        </w:rPr>
      </w:pPr>
      <w:r>
        <w:rPr>
          <w:rFonts w:ascii="Times New Roman" w:eastAsia="楷体" w:hAnsi="Times New Roman" w:cs="楷体" w:hint="eastAsia"/>
          <w:sz w:val="32"/>
          <w:szCs w:val="32"/>
        </w:rPr>
        <w:t>（二）检验项目</w:t>
      </w:r>
    </w:p>
    <w:p w14:paraId="39676A14" w14:textId="77777777" w:rsidR="00300829" w:rsidRDefault="00300829" w:rsidP="00300829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1.</w:t>
      </w:r>
      <w:r>
        <w:rPr>
          <w:rFonts w:ascii="Times New Roman" w:eastAsia="仿宋_GB2312" w:hAnsi="Times New Roman" w:cs="仿宋_GB2312" w:hint="eastAsia"/>
          <w:sz w:val="32"/>
        </w:rPr>
        <w:t>蛋白饮料抽检项目包括脱氢乙酸及其钠盐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以脱氢乙酸计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、蛋白质、菌落总数、大肠菌群等</w:t>
      </w:r>
      <w:r>
        <w:rPr>
          <w:rFonts w:ascii="Times New Roman" w:eastAsia="仿宋_GB2312" w:hAnsi="Times New Roman" w:cs="仿宋_GB2312"/>
          <w:sz w:val="32"/>
        </w:rPr>
        <w:t>4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4F5D5E67" w14:textId="77777777" w:rsidR="00300829" w:rsidRDefault="00300829" w:rsidP="00300829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2.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固体饮料抽检项目包括糖精钠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以糖精计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、菌落总数、</w:t>
      </w:r>
      <w:r>
        <w:rPr>
          <w:rFonts w:ascii="Times New Roman" w:eastAsia="仿宋_GB2312" w:hAnsi="Times New Roman" w:cs="仿宋_GB2312" w:hint="eastAsia"/>
          <w:sz w:val="32"/>
        </w:rPr>
        <w:t>大肠菌群、霉菌、苋菜红、胭脂红、柠檬黄、铅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</w:t>
      </w:r>
      <w:r>
        <w:rPr>
          <w:rFonts w:ascii="Times New Roman" w:eastAsia="仿宋_GB2312" w:hAnsi="Times New Roman" w:cs="仿宋_GB2312"/>
          <w:sz w:val="32"/>
        </w:rPr>
        <w:t xml:space="preserve"> Pb </w:t>
      </w:r>
      <w:r>
        <w:rPr>
          <w:rFonts w:ascii="Times New Roman" w:eastAsia="仿宋_GB2312" w:hAnsi="Times New Roman" w:cs="仿宋_GB2312" w:hint="eastAsia"/>
          <w:sz w:val="32"/>
        </w:rPr>
        <w:t>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等</w:t>
      </w:r>
      <w:r>
        <w:rPr>
          <w:rFonts w:ascii="Times New Roman" w:eastAsia="仿宋_GB2312" w:hAnsi="Times New Roman" w:cs="仿宋_GB2312"/>
          <w:sz w:val="32"/>
        </w:rPr>
        <w:t>8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4BFB66CA" w14:textId="77777777" w:rsidR="00300829" w:rsidRDefault="00300829" w:rsidP="00300829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3.</w:t>
      </w:r>
      <w:r>
        <w:rPr>
          <w:rFonts w:ascii="Times New Roman" w:eastAsia="仿宋_GB2312" w:hAnsi="Times New Roman" w:cs="仿宋_GB2312" w:hint="eastAsia"/>
          <w:sz w:val="32"/>
        </w:rPr>
        <w:t>果蔬汁类及其饮料抽检项目包括铅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</w:t>
      </w:r>
      <w:r>
        <w:rPr>
          <w:rFonts w:ascii="Times New Roman" w:eastAsia="仿宋_GB2312" w:hAnsi="Times New Roman" w:cs="仿宋_GB2312"/>
          <w:sz w:val="32"/>
        </w:rPr>
        <w:t xml:space="preserve"> Pb </w:t>
      </w:r>
      <w:r>
        <w:rPr>
          <w:rFonts w:ascii="Times New Roman" w:eastAsia="仿宋_GB2312" w:hAnsi="Times New Roman" w:cs="仿宋_GB2312" w:hint="eastAsia"/>
          <w:sz w:val="32"/>
        </w:rPr>
        <w:t>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、安赛蜜、苯甲酸及其钠盐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以苯甲酸计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、山梨酸及其钾盐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以山梨酸计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、脱氢乙酸及其钠盐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以脱氢乙酸计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、苋菜红、大肠菌群、霉菌、酵母、甜蜜素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以环己基氨基磺酸计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、菌落总数等</w:t>
      </w:r>
      <w:r>
        <w:rPr>
          <w:rFonts w:ascii="Times New Roman" w:eastAsia="仿宋_GB2312" w:hAnsi="Times New Roman" w:cs="仿宋_GB2312"/>
          <w:sz w:val="32"/>
        </w:rPr>
        <w:t>11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06A33744" w14:textId="77777777" w:rsidR="00300829" w:rsidRDefault="00300829" w:rsidP="00300829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4.</w:t>
      </w:r>
      <w:r>
        <w:rPr>
          <w:rFonts w:ascii="Times New Roman" w:eastAsia="仿宋_GB2312" w:hAnsi="Times New Roman" w:cs="仿宋_GB2312" w:hint="eastAsia"/>
          <w:sz w:val="32"/>
        </w:rPr>
        <w:t>碳酸饮料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汽水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抽检项目包括甜蜜素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以环己基氨基磺酸计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、菌落总数、苯甲酸及其钠盐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以苯甲酸计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、二氧化碳气容量、霉菌、酵母等</w:t>
      </w:r>
      <w:r>
        <w:rPr>
          <w:rFonts w:ascii="Times New Roman" w:eastAsia="仿宋_GB2312" w:hAnsi="Times New Roman" w:cs="仿宋_GB2312"/>
          <w:sz w:val="32"/>
        </w:rPr>
        <w:t>6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3E8BE40D" w14:textId="6AA49971" w:rsidR="00300829" w:rsidRDefault="00300829" w:rsidP="00300829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5.</w:t>
      </w:r>
      <w:r>
        <w:rPr>
          <w:rFonts w:ascii="Times New Roman" w:eastAsia="仿宋_GB2312" w:hAnsi="Times New Roman" w:cs="仿宋_GB2312" w:hint="eastAsia"/>
          <w:sz w:val="32"/>
          <w:szCs w:val="32"/>
        </w:rPr>
        <w:t>饮用天然矿泉水抽检项目包括亚硝酸盐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NO</w:t>
      </w:r>
      <w:r>
        <w:rPr>
          <w:rFonts w:ascii="Times New Roman" w:eastAsia="仿宋_GB2312" w:hAnsi="Times New Roman" w:cs="仿宋_GB2312"/>
          <w:sz w:val="32"/>
          <w:szCs w:val="32"/>
          <w:vertAlign w:val="subscript"/>
        </w:rPr>
        <w:t>2</w:t>
      </w:r>
      <w:r>
        <w:rPr>
          <w:rFonts w:ascii="Cambria Math" w:eastAsia="仿宋_GB2312" w:hAnsi="Cambria Math" w:cs="Cambria Math"/>
          <w:sz w:val="32"/>
          <w:szCs w:val="32"/>
        </w:rPr>
        <w:t>⁻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、溴酸盐、硝酸盐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NO</w:t>
      </w:r>
      <w:r>
        <w:rPr>
          <w:rFonts w:ascii="Times New Roman" w:eastAsia="仿宋_GB2312" w:hAnsi="Times New Roman" w:cs="Times New Roman"/>
          <w:sz w:val="32"/>
          <w:szCs w:val="32"/>
          <w:vertAlign w:val="subscript"/>
        </w:rPr>
        <w:t>3</w:t>
      </w:r>
      <w:r>
        <w:rPr>
          <w:rFonts w:ascii="Cambria Math" w:eastAsia="仿宋_GB2312" w:hAnsi="Cambria Math" w:cs="Cambria Math"/>
          <w:sz w:val="32"/>
          <w:szCs w:val="32"/>
        </w:rPr>
        <w:t>⁻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、大肠菌群、铜绿假单胞菌、界限指标</w:t>
      </w:r>
      <w:r>
        <w:rPr>
          <w:rFonts w:ascii="Times New Roman" w:eastAsia="仿宋_GB2312" w:hAnsi="Times New Roman" w:cs="仿宋_GB2312"/>
          <w:sz w:val="32"/>
          <w:szCs w:val="32"/>
        </w:rPr>
        <w:t>-</w:t>
      </w:r>
      <w:r>
        <w:rPr>
          <w:rFonts w:ascii="Times New Roman" w:eastAsia="仿宋_GB2312" w:hAnsi="Times New Roman" w:cs="仿宋_GB2312" w:hint="eastAsia"/>
          <w:sz w:val="32"/>
          <w:szCs w:val="32"/>
        </w:rPr>
        <w:t>偏硅酸</w:t>
      </w:r>
      <w:r w:rsidR="007638EF" w:rsidRPr="007638EF">
        <w:rPr>
          <w:rFonts w:ascii="Times New Roman" w:eastAsia="仿宋_GB2312" w:hAnsi="Times New Roman" w:cs="仿宋_GB2312" w:hint="eastAsia"/>
          <w:sz w:val="32"/>
          <w:szCs w:val="32"/>
        </w:rPr>
        <w:t>、镉</w:t>
      </w:r>
      <w:r w:rsidR="007638EF" w:rsidRPr="007638EF">
        <w:rPr>
          <w:rFonts w:ascii="Times New Roman" w:eastAsia="仿宋_GB2312" w:hAnsi="Times New Roman" w:cs="仿宋_GB2312" w:hint="eastAsia"/>
          <w:sz w:val="32"/>
          <w:szCs w:val="32"/>
        </w:rPr>
        <w:t>(</w:t>
      </w:r>
      <w:r w:rsidR="007638EF" w:rsidRPr="007638EF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="007638EF" w:rsidRPr="007638EF">
        <w:rPr>
          <w:rFonts w:ascii="Times New Roman" w:eastAsia="仿宋_GB2312" w:hAnsi="Times New Roman" w:cs="仿宋_GB2312" w:hint="eastAsia"/>
          <w:sz w:val="32"/>
          <w:szCs w:val="32"/>
        </w:rPr>
        <w:t xml:space="preserve"> Cd </w:t>
      </w:r>
      <w:r w:rsidR="007638EF" w:rsidRPr="007638EF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="007638EF" w:rsidRPr="007638EF">
        <w:rPr>
          <w:rFonts w:ascii="Times New Roman" w:eastAsia="仿宋_GB2312" w:hAnsi="Times New Roman" w:cs="仿宋_GB2312" w:hint="eastAsia"/>
          <w:sz w:val="32"/>
          <w:szCs w:val="32"/>
        </w:rPr>
        <w:t>)</w:t>
      </w:r>
      <w:r w:rsidR="007638EF" w:rsidRPr="007638EF">
        <w:rPr>
          <w:rFonts w:ascii="Times New Roman" w:eastAsia="仿宋_GB2312" w:hAnsi="Times New Roman" w:cs="仿宋_GB2312" w:hint="eastAsia"/>
          <w:sz w:val="32"/>
          <w:szCs w:val="32"/>
        </w:rPr>
        <w:t>、铅</w:t>
      </w:r>
      <w:r w:rsidR="007638EF" w:rsidRPr="007638EF">
        <w:rPr>
          <w:rFonts w:ascii="Times New Roman" w:eastAsia="仿宋_GB2312" w:hAnsi="Times New Roman" w:cs="仿宋_GB2312" w:hint="eastAsia"/>
          <w:sz w:val="32"/>
          <w:szCs w:val="32"/>
        </w:rPr>
        <w:t>(</w:t>
      </w:r>
      <w:r w:rsidR="007638EF" w:rsidRPr="007638EF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="007638EF" w:rsidRPr="007638EF">
        <w:rPr>
          <w:rFonts w:ascii="Times New Roman" w:eastAsia="仿宋_GB2312" w:hAnsi="Times New Roman" w:cs="仿宋_GB2312" w:hint="eastAsia"/>
          <w:sz w:val="32"/>
          <w:szCs w:val="32"/>
        </w:rPr>
        <w:t xml:space="preserve"> Pb </w:t>
      </w:r>
      <w:r w:rsidR="007638EF" w:rsidRPr="007638EF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="007638EF" w:rsidRPr="007638EF">
        <w:rPr>
          <w:rFonts w:ascii="Times New Roman" w:eastAsia="仿宋_GB2312" w:hAnsi="Times New Roman" w:cs="仿宋_GB2312" w:hint="eastAsia"/>
          <w:sz w:val="32"/>
          <w:szCs w:val="32"/>
        </w:rPr>
        <w:t>)</w:t>
      </w:r>
      <w:r w:rsidR="007638EF" w:rsidRPr="007638EF">
        <w:rPr>
          <w:rFonts w:ascii="Times New Roman" w:eastAsia="仿宋_GB2312" w:hAnsi="Times New Roman" w:cs="仿宋_GB2312" w:hint="eastAsia"/>
          <w:sz w:val="32"/>
          <w:szCs w:val="32"/>
        </w:rPr>
        <w:t>、总砷</w:t>
      </w:r>
      <w:r w:rsidR="007638EF" w:rsidRPr="007638EF">
        <w:rPr>
          <w:rFonts w:ascii="Times New Roman" w:eastAsia="仿宋_GB2312" w:hAnsi="Times New Roman" w:cs="仿宋_GB2312" w:hint="eastAsia"/>
          <w:sz w:val="32"/>
          <w:szCs w:val="32"/>
        </w:rPr>
        <w:t>(</w:t>
      </w:r>
      <w:r w:rsidR="007638EF" w:rsidRPr="007638EF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="007638EF" w:rsidRPr="007638EF">
        <w:rPr>
          <w:rFonts w:ascii="Times New Roman" w:eastAsia="仿宋_GB2312" w:hAnsi="Times New Roman" w:cs="仿宋_GB2312" w:hint="eastAsia"/>
          <w:sz w:val="32"/>
          <w:szCs w:val="32"/>
        </w:rPr>
        <w:t xml:space="preserve"> As </w:t>
      </w:r>
      <w:r w:rsidR="007638EF" w:rsidRPr="007638EF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="007638EF" w:rsidRPr="007638EF">
        <w:rPr>
          <w:rFonts w:ascii="Times New Roman" w:eastAsia="仿宋_GB2312" w:hAnsi="Times New Roman" w:cs="仿宋_GB2312" w:hint="eastAsia"/>
          <w:sz w:val="32"/>
          <w:szCs w:val="32"/>
        </w:rPr>
        <w:t>)</w:t>
      </w:r>
      <w:r w:rsidR="007638EF"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 w:rsidR="007638EF" w:rsidRPr="007638EF">
        <w:rPr>
          <w:rFonts w:ascii="Times New Roman" w:eastAsia="仿宋_GB2312" w:hAnsi="Times New Roman" w:cs="仿宋_GB2312" w:hint="eastAsia"/>
          <w:sz w:val="32"/>
          <w:szCs w:val="32"/>
        </w:rPr>
        <w:t>总汞</w:t>
      </w:r>
      <w:r w:rsidR="007638EF" w:rsidRPr="007638EF">
        <w:rPr>
          <w:rFonts w:ascii="Times New Roman" w:eastAsia="仿宋_GB2312" w:hAnsi="Times New Roman" w:cs="仿宋_GB2312" w:hint="eastAsia"/>
          <w:sz w:val="32"/>
          <w:szCs w:val="32"/>
        </w:rPr>
        <w:t>(</w:t>
      </w:r>
      <w:r w:rsidR="007638EF" w:rsidRPr="007638EF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="007638EF" w:rsidRPr="007638EF">
        <w:rPr>
          <w:rFonts w:ascii="Times New Roman" w:eastAsia="仿宋_GB2312" w:hAnsi="Times New Roman" w:cs="仿宋_GB2312" w:hint="eastAsia"/>
          <w:sz w:val="32"/>
          <w:szCs w:val="32"/>
        </w:rPr>
        <w:t xml:space="preserve"> Hg </w:t>
      </w:r>
      <w:r w:rsidR="007638EF" w:rsidRPr="007638EF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="007638EF" w:rsidRPr="007638EF">
        <w:rPr>
          <w:rFonts w:ascii="Times New Roman" w:eastAsia="仿宋_GB2312" w:hAnsi="Times New Roman" w:cs="仿宋_GB2312" w:hint="eastAsia"/>
          <w:sz w:val="32"/>
          <w:szCs w:val="32"/>
        </w:rPr>
        <w:t>)</w:t>
      </w:r>
      <w:r w:rsidR="007638EF"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 w:rsidR="007638EF" w:rsidRPr="007638EF">
        <w:rPr>
          <w:rFonts w:ascii="Times New Roman" w:eastAsia="仿宋_GB2312" w:hAnsi="Times New Roman" w:cs="仿宋_GB2312" w:hint="eastAsia"/>
          <w:sz w:val="32"/>
          <w:szCs w:val="32"/>
        </w:rPr>
        <w:t>镍</w:t>
      </w:r>
      <w:r>
        <w:rPr>
          <w:rFonts w:ascii="Times New Roman" w:eastAsia="仿宋_GB2312" w:hAnsi="Times New Roman" w:cs="仿宋_GB2312" w:hint="eastAsia"/>
          <w:sz w:val="32"/>
          <w:szCs w:val="32"/>
        </w:rPr>
        <w:t>等</w:t>
      </w:r>
      <w:r w:rsidR="007638EF">
        <w:rPr>
          <w:rFonts w:ascii="Times New Roman" w:eastAsia="仿宋_GB2312" w:hAnsi="Times New Roman" w:cs="仿宋_GB2312"/>
          <w:sz w:val="32"/>
          <w:szCs w:val="32"/>
        </w:rPr>
        <w:t>11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14:paraId="17B890FB" w14:textId="77777777" w:rsidR="00300829" w:rsidRDefault="00300829" w:rsidP="00300829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6.</w:t>
      </w:r>
      <w:r>
        <w:rPr>
          <w:rFonts w:ascii="Times New Roman" w:eastAsia="仿宋_GB2312" w:hAnsi="Times New Roman" w:cs="仿宋_GB2312" w:hint="eastAsia"/>
          <w:sz w:val="32"/>
          <w:szCs w:val="32"/>
        </w:rPr>
        <w:t>茶饮料抽检项目包括茶多酚、咖啡因、脱氢乙酸及其钠盐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、菌落总数、甜蜜素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以环己基氨基磺酸计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等</w:t>
      </w:r>
      <w:r>
        <w:rPr>
          <w:rFonts w:ascii="Times New Roman" w:eastAsia="仿宋_GB2312" w:hAnsi="Times New Roman" w:cs="仿宋_GB2312"/>
          <w:sz w:val="32"/>
          <w:szCs w:val="32"/>
        </w:rPr>
        <w:t>5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14:paraId="1E9EA0E3" w14:textId="77777777" w:rsidR="00300829" w:rsidRDefault="00300829" w:rsidP="00300829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7.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其他类饮用水抽检项目包括耗氧量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O</w:t>
      </w:r>
      <w:r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、亚硝酸盐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NO</w:t>
      </w:r>
      <w:r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>
        <w:rPr>
          <w:rFonts w:ascii="Cambria Math" w:eastAsia="仿宋_GB2312" w:hAnsi="Cambria Math" w:cs="Cambria Math"/>
          <w:sz w:val="32"/>
          <w:szCs w:val="32"/>
        </w:rPr>
        <w:t>⁻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、余氯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游离氯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、溴酸盐、大肠菌群、铜绿假单胞菌、三氯甲烷、镉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Cd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、铅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Pb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、总砷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As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等</w:t>
      </w:r>
      <w:r>
        <w:rPr>
          <w:rFonts w:ascii="Times New Roman" w:eastAsia="仿宋_GB2312" w:hAnsi="Times New Roman" w:cs="仿宋_GB2312"/>
          <w:sz w:val="32"/>
          <w:szCs w:val="32"/>
        </w:rPr>
        <w:t>10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14:paraId="468EE4AE" w14:textId="404CF70D" w:rsidR="00300829" w:rsidRDefault="00300829" w:rsidP="00300829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8.</w:t>
      </w:r>
      <w:r>
        <w:rPr>
          <w:rFonts w:ascii="Times New Roman" w:eastAsia="仿宋_GB2312" w:hAnsi="Times New Roman" w:cs="仿宋_GB2312" w:hint="eastAsia"/>
          <w:sz w:val="32"/>
          <w:szCs w:val="32"/>
        </w:rPr>
        <w:t>饮用纯净水抽检项目包括亚硝酸盐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NO</w:t>
      </w:r>
      <w:r>
        <w:rPr>
          <w:rFonts w:ascii="Times New Roman" w:eastAsia="仿宋_GB2312" w:hAnsi="Times New Roman" w:cs="仿宋_GB2312"/>
          <w:sz w:val="32"/>
          <w:szCs w:val="32"/>
          <w:vertAlign w:val="subscript"/>
        </w:rPr>
        <w:t>2</w:t>
      </w:r>
      <w:r>
        <w:rPr>
          <w:rFonts w:ascii="Cambria Math" w:eastAsia="仿宋_GB2312" w:hAnsi="Cambria Math" w:cs="Cambria Math"/>
          <w:sz w:val="32"/>
          <w:szCs w:val="32"/>
        </w:rPr>
        <w:t>⁻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、余氯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游离氯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、溴酸盐、三氯甲烷、大肠菌群、铜绿假单胞菌</w:t>
      </w:r>
      <w:r w:rsidR="00273D1B"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 w:rsidR="00273D1B" w:rsidRPr="00273D1B">
        <w:rPr>
          <w:rFonts w:ascii="Times New Roman" w:eastAsia="仿宋_GB2312" w:hAnsi="Times New Roman" w:cs="仿宋_GB2312" w:hint="eastAsia"/>
          <w:sz w:val="32"/>
          <w:szCs w:val="32"/>
        </w:rPr>
        <w:t>电导率</w:t>
      </w:r>
      <w:r w:rsidR="00273D1B" w:rsidRPr="00273D1B">
        <w:rPr>
          <w:rFonts w:ascii="Times New Roman" w:eastAsia="仿宋_GB2312" w:hAnsi="Times New Roman" w:cs="仿宋_GB2312" w:hint="eastAsia"/>
          <w:sz w:val="32"/>
          <w:szCs w:val="32"/>
        </w:rPr>
        <w:t>[(25</w:t>
      </w:r>
      <w:r w:rsidR="00273D1B" w:rsidRPr="00273D1B">
        <w:rPr>
          <w:rFonts w:ascii="Times New Roman" w:eastAsia="仿宋_GB2312" w:hAnsi="Times New Roman" w:cs="仿宋_GB2312" w:hint="eastAsia"/>
          <w:sz w:val="32"/>
          <w:szCs w:val="32"/>
        </w:rPr>
        <w:t>±</w:t>
      </w:r>
      <w:r w:rsidR="00273D1B" w:rsidRPr="00273D1B">
        <w:rPr>
          <w:rFonts w:ascii="Times New Roman" w:eastAsia="仿宋_GB2312" w:hAnsi="Times New Roman" w:cs="仿宋_GB2312" w:hint="eastAsia"/>
          <w:sz w:val="32"/>
          <w:szCs w:val="32"/>
        </w:rPr>
        <w:t>1)</w:t>
      </w:r>
      <w:r w:rsidR="00273D1B" w:rsidRPr="00273D1B">
        <w:rPr>
          <w:rFonts w:ascii="Times New Roman" w:eastAsia="仿宋_GB2312" w:hAnsi="Times New Roman" w:cs="仿宋_GB2312" w:hint="eastAsia"/>
          <w:sz w:val="32"/>
          <w:szCs w:val="32"/>
        </w:rPr>
        <w:t>℃</w:t>
      </w:r>
      <w:r w:rsidR="00273D1B" w:rsidRPr="00273D1B">
        <w:rPr>
          <w:rFonts w:ascii="Times New Roman" w:eastAsia="仿宋_GB2312" w:hAnsi="Times New Roman" w:cs="仿宋_GB2312" w:hint="eastAsia"/>
          <w:sz w:val="32"/>
          <w:szCs w:val="32"/>
        </w:rPr>
        <w:t>]</w:t>
      </w:r>
      <w:r w:rsidR="00273D1B"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 w:rsidR="00273D1B" w:rsidRPr="00273D1B">
        <w:rPr>
          <w:rFonts w:ascii="Times New Roman" w:eastAsia="仿宋_GB2312" w:hAnsi="Times New Roman" w:cs="仿宋_GB2312" w:hint="eastAsia"/>
          <w:sz w:val="32"/>
          <w:szCs w:val="32"/>
        </w:rPr>
        <w:t>耗氧量</w:t>
      </w:r>
      <w:r w:rsidR="00273D1B" w:rsidRPr="00273D1B">
        <w:rPr>
          <w:rFonts w:ascii="Times New Roman" w:eastAsia="仿宋_GB2312" w:hAnsi="Times New Roman" w:cs="仿宋_GB2312"/>
          <w:sz w:val="32"/>
          <w:szCs w:val="32"/>
        </w:rPr>
        <w:t>(</w:t>
      </w:r>
      <w:r w:rsidR="00273D1B" w:rsidRPr="00273D1B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="00273D1B" w:rsidRPr="00273D1B">
        <w:rPr>
          <w:rFonts w:ascii="Times New Roman" w:eastAsia="仿宋_GB2312" w:hAnsi="Times New Roman" w:cs="仿宋_GB2312"/>
          <w:sz w:val="32"/>
          <w:szCs w:val="32"/>
        </w:rPr>
        <w:t xml:space="preserve"> O</w:t>
      </w:r>
      <w:r w:rsidR="00273D1B" w:rsidRPr="00273D1B">
        <w:rPr>
          <w:rFonts w:ascii="Cambria Math" w:eastAsia="仿宋_GB2312" w:hAnsi="Cambria Math" w:cs="Cambria Math"/>
          <w:sz w:val="32"/>
          <w:szCs w:val="32"/>
        </w:rPr>
        <w:t>₂</w:t>
      </w:r>
      <w:r w:rsidR="00273D1B" w:rsidRPr="00273D1B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="00273D1B"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等</w:t>
      </w:r>
      <w:r w:rsidR="00273D1B">
        <w:rPr>
          <w:rFonts w:ascii="Times New Roman" w:eastAsia="仿宋_GB2312" w:hAnsi="Times New Roman" w:cs="仿宋_GB2312"/>
          <w:sz w:val="32"/>
          <w:szCs w:val="32"/>
        </w:rPr>
        <w:t>8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14:paraId="72E7B43C" w14:textId="2D5FE023" w:rsidR="00300829" w:rsidRDefault="00300829" w:rsidP="00300829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9.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其他饮料抽检项目包括</w:t>
      </w:r>
      <w:r>
        <w:rPr>
          <w:rFonts w:ascii="Times New Roman" w:eastAsia="仿宋_GB2312" w:hAnsi="Times New Roman" w:cs="仿宋_GB2312" w:hint="eastAsia"/>
          <w:sz w:val="32"/>
        </w:rPr>
        <w:t>山梨酸及其钾盐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以山梨酸计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、脱氢乙酸及其钠盐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以脱氢乙酸计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、大肠菌群、甜蜜素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以环己基氨基磺酸计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、菌落总数等</w:t>
      </w:r>
      <w:r w:rsidR="007638EF">
        <w:rPr>
          <w:rFonts w:ascii="Times New Roman" w:eastAsia="仿宋_GB2312" w:hAnsi="Times New Roman" w:cs="仿宋_GB2312"/>
          <w:sz w:val="32"/>
        </w:rPr>
        <w:t>5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2CF6D443" w14:textId="7DB0D1A7" w:rsidR="00300829" w:rsidRDefault="00424D1C" w:rsidP="00300829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八</w:t>
      </w:r>
      <w:r w:rsidR="00300829">
        <w:rPr>
          <w:rFonts w:ascii="Times New Roman" w:eastAsia="黑体" w:hAnsi="Times New Roman" w:cs="Times New Roman" w:hint="eastAsia"/>
          <w:bCs/>
          <w:sz w:val="32"/>
          <w:szCs w:val="32"/>
        </w:rPr>
        <w:t>、</w:t>
      </w:r>
      <w:r w:rsidR="00300829">
        <w:rPr>
          <w:rFonts w:ascii="Times New Roman" w:eastAsia="黑体" w:hAnsi="Times New Roman" w:cs="Times New Roman" w:hint="eastAsia"/>
          <w:bCs/>
          <w:sz w:val="32"/>
        </w:rPr>
        <w:t>粮食加工品</w:t>
      </w:r>
    </w:p>
    <w:p w14:paraId="1439E2C9" w14:textId="77777777" w:rsidR="00300829" w:rsidRDefault="00300829" w:rsidP="00300829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（一）抽检依据</w:t>
      </w:r>
    </w:p>
    <w:p w14:paraId="0BBE07B3" w14:textId="77777777" w:rsidR="00300829" w:rsidRDefault="00300829" w:rsidP="00300829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sz w:val="32"/>
        </w:rPr>
        <w:t>卫生部等</w:t>
      </w:r>
      <w:r>
        <w:rPr>
          <w:rFonts w:ascii="Times New Roman" w:eastAsia="仿宋_GB2312" w:hAnsi="Times New Roman" w:cs="Times New Roman"/>
          <w:sz w:val="32"/>
        </w:rPr>
        <w:t>7</w:t>
      </w:r>
      <w:r>
        <w:rPr>
          <w:rFonts w:ascii="Times New Roman" w:eastAsia="仿宋_GB2312" w:hAnsi="Times New Roman" w:cs="Times New Roman" w:hint="eastAsia"/>
          <w:sz w:val="32"/>
        </w:rPr>
        <w:t>部门《关于撤销食品添加剂过氧化苯甲酰、过氧化钙的公告》（卫生部公告</w:t>
      </w:r>
      <w:r>
        <w:rPr>
          <w:rFonts w:ascii="Times New Roman" w:eastAsia="仿宋_GB2312" w:hAnsi="Times New Roman" w:cs="Times New Roman"/>
          <w:sz w:val="32"/>
        </w:rPr>
        <w:t>[2011]</w:t>
      </w:r>
      <w:r>
        <w:rPr>
          <w:rFonts w:ascii="Times New Roman" w:eastAsia="仿宋_GB2312" w:hAnsi="Times New Roman" w:cs="Times New Roman" w:hint="eastAsia"/>
          <w:sz w:val="32"/>
        </w:rPr>
        <w:t>第</w:t>
      </w:r>
      <w:r>
        <w:rPr>
          <w:rFonts w:ascii="Times New Roman" w:eastAsia="仿宋_GB2312" w:hAnsi="Times New Roman" w:cs="Times New Roman"/>
          <w:sz w:val="32"/>
        </w:rPr>
        <w:t>4</w:t>
      </w:r>
      <w:r>
        <w:rPr>
          <w:rFonts w:ascii="Times New Roman" w:eastAsia="仿宋_GB2312" w:hAnsi="Times New Roman" w:cs="Times New Roman" w:hint="eastAsia"/>
          <w:sz w:val="32"/>
        </w:rPr>
        <w:t>号）、《食品安全国家标准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食品中真菌毒素限量》（</w:t>
      </w:r>
      <w:r>
        <w:rPr>
          <w:rFonts w:ascii="Times New Roman" w:eastAsia="仿宋_GB2312" w:hAnsi="Times New Roman" w:cs="Times New Roman"/>
          <w:sz w:val="32"/>
        </w:rPr>
        <w:t>GB 2761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食品中污染物限量》（</w:t>
      </w:r>
      <w:r>
        <w:rPr>
          <w:rFonts w:ascii="Times New Roman" w:eastAsia="仿宋_GB2312" w:hAnsi="Times New Roman" w:cs="Times New Roman"/>
          <w:sz w:val="32"/>
        </w:rPr>
        <w:t>GB 2762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食品添加剂使用标准》（</w:t>
      </w:r>
      <w:r>
        <w:rPr>
          <w:rFonts w:ascii="Times New Roman" w:eastAsia="仿宋_GB2312" w:hAnsi="Times New Roman" w:cs="Times New Roman"/>
          <w:sz w:val="32"/>
        </w:rPr>
        <w:t>GB 2760</w:t>
      </w:r>
      <w:r>
        <w:rPr>
          <w:rFonts w:ascii="Times New Roman" w:eastAsia="仿宋_GB2312" w:hAnsi="Times New Roman" w:cs="Times New Roman" w:hint="eastAsia"/>
          <w:sz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等标准及产品明示标准和指标的要求。</w:t>
      </w:r>
    </w:p>
    <w:p w14:paraId="143A06DE" w14:textId="77777777" w:rsidR="00300829" w:rsidRDefault="00300829" w:rsidP="00300829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（二）检验项目</w:t>
      </w:r>
    </w:p>
    <w:p w14:paraId="112625E7" w14:textId="77777777" w:rsidR="00300829" w:rsidRDefault="00300829" w:rsidP="0030082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</w:rPr>
        <w:t>大米抽检项目包括镉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、总汞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、无机砷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、铬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、苯并</w:t>
      </w:r>
      <w:r>
        <w:rPr>
          <w:rFonts w:ascii="Times New Roman" w:eastAsia="仿宋_GB2312" w:hAnsi="Times New Roman" w:cs="Times New Roman"/>
          <w:sz w:val="32"/>
        </w:rPr>
        <w:t>[a]</w:t>
      </w:r>
      <w:r>
        <w:rPr>
          <w:rFonts w:ascii="Times New Roman" w:eastAsia="仿宋_GB2312" w:hAnsi="Times New Roman" w:cs="Times New Roman" w:hint="eastAsia"/>
          <w:sz w:val="32"/>
        </w:rPr>
        <w:t>芘、赭曲霉毒素</w:t>
      </w:r>
      <w:r>
        <w:rPr>
          <w:rFonts w:ascii="Times New Roman" w:eastAsia="仿宋_GB2312" w:hAnsi="Times New Roman" w:cs="Times New Roman"/>
          <w:sz w:val="32"/>
        </w:rPr>
        <w:t>A</w:t>
      </w:r>
      <w:r>
        <w:rPr>
          <w:rFonts w:ascii="Times New Roman" w:eastAsia="仿宋_GB2312" w:hAnsi="Times New Roman" w:cs="Times New Roman" w:hint="eastAsia"/>
          <w:sz w:val="32"/>
        </w:rPr>
        <w:t>、黄曲霉毒素</w:t>
      </w:r>
      <w:r>
        <w:rPr>
          <w:rFonts w:ascii="Times New Roman" w:eastAsia="仿宋_GB2312" w:hAnsi="Times New Roman" w:cs="Times New Roman"/>
          <w:sz w:val="32"/>
        </w:rPr>
        <w:t xml:space="preserve"> B</w:t>
      </w:r>
      <w:r>
        <w:rPr>
          <w:rFonts w:ascii="Cambria Math" w:eastAsia="仿宋_GB2312" w:hAnsi="Cambria Math" w:cs="Cambria Math"/>
          <w:sz w:val="32"/>
        </w:rPr>
        <w:t>₁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8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7F88CBAE" w14:textId="77777777" w:rsidR="00300829" w:rsidRDefault="00300829" w:rsidP="0030082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</w:rPr>
        <w:t>玉米粉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片、渣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抽检项目包括玉米赤霉烯酮、黄曲霉毒素</w:t>
      </w:r>
      <w:r>
        <w:rPr>
          <w:rFonts w:ascii="Times New Roman" w:eastAsia="仿宋_GB2312" w:hAnsi="Times New Roman" w:cs="Times New Roman"/>
          <w:sz w:val="32"/>
        </w:rPr>
        <w:t xml:space="preserve"> B</w:t>
      </w:r>
      <w:r>
        <w:rPr>
          <w:rFonts w:ascii="Cambria Math" w:eastAsia="仿宋_GB2312" w:hAnsi="Cambria Math" w:cs="Cambria Math"/>
          <w:sz w:val="32"/>
        </w:rPr>
        <w:t>₁</w:t>
      </w:r>
      <w:r>
        <w:rPr>
          <w:rFonts w:ascii="Times New Roman" w:eastAsia="仿宋_GB2312" w:hAnsi="Times New Roman" w:cs="Times New Roman" w:hint="eastAsia"/>
          <w:sz w:val="32"/>
        </w:rPr>
        <w:t>、苯并</w:t>
      </w:r>
      <w:r>
        <w:rPr>
          <w:rFonts w:ascii="Times New Roman" w:eastAsia="仿宋_GB2312" w:hAnsi="Times New Roman" w:cs="Times New Roman"/>
          <w:sz w:val="32"/>
        </w:rPr>
        <w:t>[a]</w:t>
      </w:r>
      <w:r>
        <w:rPr>
          <w:rFonts w:ascii="Times New Roman" w:eastAsia="仿宋_GB2312" w:hAnsi="Times New Roman" w:cs="Times New Roman" w:hint="eastAsia"/>
          <w:sz w:val="32"/>
        </w:rPr>
        <w:t>芘、赭曲霉毒素</w:t>
      </w:r>
      <w:r>
        <w:rPr>
          <w:rFonts w:ascii="Times New Roman" w:eastAsia="仿宋_GB2312" w:hAnsi="Times New Roman" w:cs="Times New Roman"/>
          <w:sz w:val="32"/>
        </w:rPr>
        <w:t xml:space="preserve"> A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4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3DFADE54" w14:textId="77777777" w:rsidR="00300829" w:rsidRDefault="00300829" w:rsidP="0030082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</w:rPr>
        <w:t>小麦粉抽检项目包括镉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、总汞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、总砷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、铬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、苯并</w:t>
      </w:r>
      <w:r>
        <w:rPr>
          <w:rFonts w:ascii="Times New Roman" w:eastAsia="仿宋_GB2312" w:hAnsi="Times New Roman" w:cs="Times New Roman"/>
          <w:sz w:val="32"/>
        </w:rPr>
        <w:t>[a]</w:t>
      </w:r>
      <w:r>
        <w:rPr>
          <w:rFonts w:ascii="Times New Roman" w:eastAsia="仿宋_GB2312" w:hAnsi="Times New Roman" w:cs="Times New Roman" w:hint="eastAsia"/>
          <w:sz w:val="32"/>
        </w:rPr>
        <w:t>芘、黄曲霉毒素</w:t>
      </w:r>
      <w:r>
        <w:rPr>
          <w:rFonts w:ascii="Times New Roman" w:eastAsia="仿宋_GB2312" w:hAnsi="Times New Roman" w:cs="Times New Roman"/>
          <w:sz w:val="32"/>
        </w:rPr>
        <w:t xml:space="preserve"> B</w:t>
      </w:r>
      <w:r>
        <w:rPr>
          <w:rFonts w:ascii="Cambria Math" w:eastAsia="仿宋_GB2312" w:hAnsi="Cambria Math" w:cs="Cambria Math"/>
          <w:sz w:val="32"/>
        </w:rPr>
        <w:t>₁</w:t>
      </w:r>
      <w:r>
        <w:rPr>
          <w:rFonts w:ascii="Times New Roman" w:eastAsia="仿宋_GB2312" w:hAnsi="Times New Roman" w:cs="Times New Roman" w:hint="eastAsia"/>
          <w:sz w:val="32"/>
        </w:rPr>
        <w:t>、玉米赤霉烯酮、滑石粉、偶氮甲酰胺、赭曲霉毒素</w:t>
      </w:r>
      <w:r>
        <w:rPr>
          <w:rFonts w:ascii="Times New Roman" w:eastAsia="仿宋_GB2312" w:hAnsi="Times New Roman" w:cs="Times New Roman"/>
          <w:sz w:val="32"/>
        </w:rPr>
        <w:t>A</w:t>
      </w:r>
      <w:r>
        <w:rPr>
          <w:rFonts w:ascii="Times New Roman" w:eastAsia="仿宋_GB2312" w:hAnsi="Times New Roman" w:cs="Times New Roman" w:hint="eastAsia"/>
          <w:sz w:val="32"/>
        </w:rPr>
        <w:t>、脱氧雪腐镰刀菌烯醇、过氧化苯甲酰等</w:t>
      </w:r>
      <w:r>
        <w:rPr>
          <w:rFonts w:ascii="Times New Roman" w:eastAsia="仿宋_GB2312" w:hAnsi="Times New Roman" w:cs="Times New Roman"/>
          <w:sz w:val="32"/>
        </w:rPr>
        <w:t>13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5C3009C4" w14:textId="0525EF90" w:rsidR="00300829" w:rsidRDefault="00300829" w:rsidP="0030082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 w:rsidR="003111EC" w:rsidRPr="003111EC">
        <w:rPr>
          <w:rFonts w:ascii="Times New Roman" w:eastAsia="仿宋_GB2312" w:hAnsi="Times New Roman" w:cs="Times New Roman" w:hint="eastAsia"/>
          <w:sz w:val="32"/>
        </w:rPr>
        <w:t>谷物加工品</w:t>
      </w:r>
      <w:r>
        <w:rPr>
          <w:rFonts w:ascii="Times New Roman" w:eastAsia="仿宋_GB2312" w:hAnsi="Times New Roman" w:cs="Times New Roman" w:hint="eastAsia"/>
          <w:sz w:val="32"/>
        </w:rPr>
        <w:t>抽检项目包括</w:t>
      </w:r>
      <w:r w:rsidR="003111EC" w:rsidRPr="003111EC">
        <w:rPr>
          <w:rFonts w:ascii="Times New Roman" w:eastAsia="仿宋_GB2312" w:hAnsi="Times New Roman" w:cs="Times New Roman" w:hint="eastAsia"/>
          <w:sz w:val="32"/>
        </w:rPr>
        <w:t>镉</w:t>
      </w:r>
      <w:r w:rsidR="003111EC" w:rsidRPr="003111EC">
        <w:rPr>
          <w:rFonts w:ascii="Times New Roman" w:eastAsia="仿宋_GB2312" w:hAnsi="Times New Roman" w:cs="Times New Roman" w:hint="eastAsia"/>
          <w:sz w:val="32"/>
        </w:rPr>
        <w:t>(</w:t>
      </w:r>
      <w:r w:rsidR="003111EC" w:rsidRPr="003111EC">
        <w:rPr>
          <w:rFonts w:ascii="Times New Roman" w:eastAsia="仿宋_GB2312" w:hAnsi="Times New Roman" w:cs="Times New Roman" w:hint="eastAsia"/>
          <w:sz w:val="32"/>
        </w:rPr>
        <w:t>以</w:t>
      </w:r>
      <w:r w:rsidR="003111EC" w:rsidRPr="003111EC">
        <w:rPr>
          <w:rFonts w:ascii="Times New Roman" w:eastAsia="仿宋_GB2312" w:hAnsi="Times New Roman" w:cs="Times New Roman" w:hint="eastAsia"/>
          <w:sz w:val="32"/>
        </w:rPr>
        <w:t xml:space="preserve"> Cd </w:t>
      </w:r>
      <w:r w:rsidR="003111EC" w:rsidRPr="003111EC">
        <w:rPr>
          <w:rFonts w:ascii="Times New Roman" w:eastAsia="仿宋_GB2312" w:hAnsi="Times New Roman" w:cs="Times New Roman" w:hint="eastAsia"/>
          <w:sz w:val="32"/>
        </w:rPr>
        <w:t>计</w:t>
      </w:r>
      <w:r w:rsidR="003111EC" w:rsidRPr="003111EC">
        <w:rPr>
          <w:rFonts w:ascii="Times New Roman" w:eastAsia="仿宋_GB2312" w:hAnsi="Times New Roman" w:cs="Times New Roman" w:hint="eastAsia"/>
          <w:sz w:val="32"/>
        </w:rPr>
        <w:t>)</w:t>
      </w:r>
      <w:r w:rsidR="003111EC" w:rsidRPr="003111EC">
        <w:rPr>
          <w:rFonts w:ascii="Times New Roman" w:eastAsia="仿宋_GB2312" w:hAnsi="Times New Roman" w:cs="Times New Roman" w:hint="eastAsia"/>
          <w:sz w:val="32"/>
        </w:rPr>
        <w:t>、铅</w:t>
      </w:r>
      <w:r w:rsidR="003111EC" w:rsidRPr="003111EC">
        <w:rPr>
          <w:rFonts w:ascii="Times New Roman" w:eastAsia="仿宋_GB2312" w:hAnsi="Times New Roman" w:cs="Times New Roman" w:hint="eastAsia"/>
          <w:sz w:val="32"/>
        </w:rPr>
        <w:t>(</w:t>
      </w:r>
      <w:r w:rsidR="003111EC" w:rsidRPr="003111EC">
        <w:rPr>
          <w:rFonts w:ascii="Times New Roman" w:eastAsia="仿宋_GB2312" w:hAnsi="Times New Roman" w:cs="Times New Roman" w:hint="eastAsia"/>
          <w:sz w:val="32"/>
        </w:rPr>
        <w:t>以</w:t>
      </w:r>
      <w:r w:rsidR="003111EC" w:rsidRPr="003111EC">
        <w:rPr>
          <w:rFonts w:ascii="Times New Roman" w:eastAsia="仿宋_GB2312" w:hAnsi="Times New Roman" w:cs="Times New Roman" w:hint="eastAsia"/>
          <w:sz w:val="32"/>
        </w:rPr>
        <w:t xml:space="preserve"> Pb </w:t>
      </w:r>
      <w:r w:rsidR="003111EC" w:rsidRPr="003111EC">
        <w:rPr>
          <w:rFonts w:ascii="Times New Roman" w:eastAsia="仿宋_GB2312" w:hAnsi="Times New Roman" w:cs="Times New Roman" w:hint="eastAsia"/>
          <w:sz w:val="32"/>
        </w:rPr>
        <w:t>计</w:t>
      </w:r>
      <w:r w:rsidR="003111EC" w:rsidRPr="003111EC">
        <w:rPr>
          <w:rFonts w:ascii="Times New Roman" w:eastAsia="仿宋_GB2312" w:hAnsi="Times New Roman" w:cs="Times New Roman" w:hint="eastAsia"/>
          <w:sz w:val="32"/>
        </w:rPr>
        <w:t>)</w:t>
      </w:r>
      <w:r w:rsidR="003111EC" w:rsidRPr="003111EC">
        <w:rPr>
          <w:rFonts w:ascii="Times New Roman" w:eastAsia="仿宋_GB2312" w:hAnsi="Times New Roman" w:cs="Times New Roman" w:hint="eastAsia"/>
          <w:sz w:val="32"/>
        </w:rPr>
        <w:t>、黄曲霉毒素</w:t>
      </w:r>
      <w:r w:rsidR="003111EC" w:rsidRPr="003111EC">
        <w:rPr>
          <w:rFonts w:ascii="Times New Roman" w:eastAsia="仿宋_GB2312" w:hAnsi="Times New Roman" w:cs="Times New Roman"/>
          <w:sz w:val="32"/>
        </w:rPr>
        <w:t xml:space="preserve"> B</w:t>
      </w:r>
      <w:r w:rsidR="003111EC" w:rsidRPr="003111EC">
        <w:rPr>
          <w:rFonts w:ascii="Cambria Math" w:eastAsia="仿宋_GB2312" w:hAnsi="Cambria Math" w:cs="Cambria Math"/>
          <w:sz w:val="32"/>
        </w:rPr>
        <w:t>₁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3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39F38875" w14:textId="77777777" w:rsidR="00300829" w:rsidRDefault="00300829" w:rsidP="00300829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5.</w:t>
      </w:r>
      <w:r>
        <w:rPr>
          <w:rFonts w:ascii="Times New Roman" w:eastAsia="仿宋_GB2312" w:hAnsi="Times New Roman" w:cs="仿宋_GB2312" w:hint="eastAsia"/>
          <w:sz w:val="32"/>
        </w:rPr>
        <w:t>发酵面制品抽检项目包括山梨酸及其钾盐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以山梨酸计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、苯甲酸及其钠盐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以苯甲酸计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、脱氢乙酸及其钠盐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以脱氢乙酸计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、糖精钠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以糖精计</w:t>
      </w:r>
      <w:r>
        <w:rPr>
          <w:rFonts w:ascii="Times New Roman" w:eastAsia="仿宋_GB2312" w:hAnsi="Times New Roman" w:cs="仿宋_GB2312"/>
          <w:sz w:val="32"/>
        </w:rPr>
        <w:t>)</w:t>
      </w:r>
      <w:r>
        <w:t xml:space="preserve"> </w:t>
      </w:r>
      <w:r>
        <w:rPr>
          <w:rFonts w:ascii="Times New Roman" w:eastAsia="仿宋_GB2312" w:hAnsi="Times New Roman" w:cs="仿宋_GB2312" w:hint="eastAsia"/>
          <w:sz w:val="32"/>
        </w:rPr>
        <w:t>、大肠菌群、菌落总数等</w:t>
      </w:r>
      <w:r>
        <w:rPr>
          <w:rFonts w:ascii="Times New Roman" w:eastAsia="仿宋_GB2312" w:hAnsi="Times New Roman" w:cs="仿宋_GB2312"/>
          <w:sz w:val="32"/>
        </w:rPr>
        <w:t>6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0715120E" w14:textId="305684C8" w:rsidR="00300829" w:rsidRDefault="00424D1C" w:rsidP="00300829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</w:rPr>
        <w:t>九</w:t>
      </w:r>
      <w:r w:rsidR="00300829">
        <w:rPr>
          <w:rFonts w:ascii="Times New Roman" w:eastAsia="黑体" w:hAnsi="Times New Roman" w:cs="Times New Roman" w:hint="eastAsia"/>
          <w:bCs/>
          <w:sz w:val="32"/>
        </w:rPr>
        <w:t>、餐饮具</w:t>
      </w:r>
    </w:p>
    <w:p w14:paraId="4E625B95" w14:textId="77777777" w:rsidR="00300829" w:rsidRDefault="00300829" w:rsidP="00300829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（一）抽检依据</w:t>
      </w:r>
    </w:p>
    <w:p w14:paraId="2E603B52" w14:textId="77777777" w:rsidR="00300829" w:rsidRDefault="00300829" w:rsidP="00300829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sz w:val="32"/>
        </w:rPr>
        <w:t>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消毒餐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饮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具》（</w:t>
      </w:r>
      <w:r>
        <w:rPr>
          <w:rFonts w:ascii="Times New Roman" w:eastAsia="仿宋_GB2312" w:hAnsi="Times New Roman" w:cs="Times New Roman"/>
          <w:sz w:val="32"/>
        </w:rPr>
        <w:t>GB 14934</w:t>
      </w:r>
      <w:r>
        <w:rPr>
          <w:rFonts w:ascii="Times New Roman" w:eastAsia="仿宋_GB2312" w:hAnsi="Times New Roman" w:cs="Times New Roman" w:hint="eastAsia"/>
          <w:sz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等标准及产品明示标准和指标的要求。</w:t>
      </w:r>
    </w:p>
    <w:p w14:paraId="3CD08A9C" w14:textId="77777777" w:rsidR="00300829" w:rsidRDefault="00300829" w:rsidP="00300829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（二）检验项目</w:t>
      </w:r>
    </w:p>
    <w:p w14:paraId="27626A00" w14:textId="77777777" w:rsidR="00300829" w:rsidRDefault="00300829" w:rsidP="0030082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</w:rPr>
        <w:t>复用餐饮具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餐馆自行消毒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抽检项目包括阴离子合成洗涤剂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以十二烷基苯磺酸钠计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、大肠菌群等</w:t>
      </w:r>
      <w:r>
        <w:rPr>
          <w:rFonts w:ascii="Times New Roman" w:eastAsia="仿宋_GB2312" w:hAnsi="Times New Roman" w:cs="Times New Roman"/>
          <w:sz w:val="32"/>
        </w:rPr>
        <w:t>2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108C0DE0" w14:textId="7A60BB33" w:rsidR="00424D1C" w:rsidRDefault="00424D1C" w:rsidP="00424D1C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</w:rPr>
        <w:t>十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bCs/>
          <w:sz w:val="32"/>
        </w:rPr>
        <w:t>其他食品</w:t>
      </w:r>
    </w:p>
    <w:p w14:paraId="67FCFFDF" w14:textId="77777777" w:rsidR="00424D1C" w:rsidRDefault="00424D1C" w:rsidP="00424D1C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（一）抽检依据</w:t>
      </w:r>
    </w:p>
    <w:p w14:paraId="6FF1025F" w14:textId="77777777" w:rsidR="00424D1C" w:rsidRDefault="00424D1C" w:rsidP="00424D1C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sz w:val="32"/>
        </w:rPr>
        <w:t>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食品中污染物限量》（</w:t>
      </w:r>
      <w:r>
        <w:rPr>
          <w:rFonts w:ascii="Times New Roman" w:eastAsia="仿宋_GB2312" w:hAnsi="Times New Roman" w:cs="Times New Roman"/>
          <w:sz w:val="32"/>
        </w:rPr>
        <w:t>GB 2762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食品中致病菌限量》（</w:t>
      </w:r>
      <w:r>
        <w:rPr>
          <w:rFonts w:ascii="Times New Roman" w:eastAsia="仿宋_GB2312" w:hAnsi="Times New Roman" w:cs="Times New Roman"/>
          <w:sz w:val="32"/>
        </w:rPr>
        <w:t>GB 29921</w:t>
      </w:r>
      <w:r>
        <w:rPr>
          <w:rFonts w:ascii="Times New Roman" w:eastAsia="仿宋_GB2312" w:hAnsi="Times New Roman" w:cs="Times New Roman" w:hint="eastAsia"/>
          <w:sz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等标准及产品明示标准和指标的要求。</w:t>
      </w:r>
    </w:p>
    <w:p w14:paraId="0BF4FA17" w14:textId="77777777" w:rsidR="00424D1C" w:rsidRDefault="00424D1C" w:rsidP="00424D1C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（二）检验项目</w:t>
      </w:r>
    </w:p>
    <w:p w14:paraId="502AF655" w14:textId="77777777" w:rsidR="00424D1C" w:rsidRDefault="00424D1C" w:rsidP="00424D1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</w:rPr>
        <w:t>冷链即食食品抽检项目包括铅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、单核细胞增生李斯特氏菌、沙门氏菌、大肠埃希氏菌、金黄色葡萄球菌、</w:t>
      </w:r>
      <w:r w:rsidRPr="00C96E06">
        <w:rPr>
          <w:rFonts w:ascii="Times New Roman" w:eastAsia="仿宋_GB2312" w:hAnsi="Times New Roman" w:cs="Times New Roman" w:hint="eastAsia"/>
          <w:sz w:val="32"/>
        </w:rPr>
        <w:t>致泻大肠埃希氏菌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 w:rsidRPr="00D323FB">
        <w:rPr>
          <w:rFonts w:ascii="Times New Roman" w:eastAsia="仿宋_GB2312" w:hAnsi="Times New Roman" w:cs="Times New Roman" w:hint="eastAsia"/>
          <w:sz w:val="32"/>
        </w:rPr>
        <w:t>镉</w:t>
      </w:r>
      <w:r w:rsidRPr="00D323FB">
        <w:rPr>
          <w:rFonts w:ascii="Times New Roman" w:eastAsia="仿宋_GB2312" w:hAnsi="Times New Roman" w:cs="Times New Roman" w:hint="eastAsia"/>
          <w:sz w:val="32"/>
        </w:rPr>
        <w:t>(</w:t>
      </w:r>
      <w:r w:rsidRPr="00D323FB">
        <w:rPr>
          <w:rFonts w:ascii="Times New Roman" w:eastAsia="仿宋_GB2312" w:hAnsi="Times New Roman" w:cs="Times New Roman" w:hint="eastAsia"/>
          <w:sz w:val="32"/>
        </w:rPr>
        <w:t>以</w:t>
      </w:r>
      <w:r w:rsidRPr="00D323FB">
        <w:rPr>
          <w:rFonts w:ascii="Times New Roman" w:eastAsia="仿宋_GB2312" w:hAnsi="Times New Roman" w:cs="Times New Roman" w:hint="eastAsia"/>
          <w:sz w:val="32"/>
        </w:rPr>
        <w:t xml:space="preserve"> Cd </w:t>
      </w:r>
      <w:r w:rsidRPr="00D323FB">
        <w:rPr>
          <w:rFonts w:ascii="Times New Roman" w:eastAsia="仿宋_GB2312" w:hAnsi="Times New Roman" w:cs="Times New Roman" w:hint="eastAsia"/>
          <w:sz w:val="32"/>
        </w:rPr>
        <w:t>计</w:t>
      </w:r>
      <w:r w:rsidRPr="00D323FB">
        <w:rPr>
          <w:rFonts w:ascii="Times New Roman" w:eastAsia="仿宋_GB2312" w:hAnsi="Times New Roman" w:cs="Times New Roman" w:hint="eastAsia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7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1B38FAA4" w14:textId="77777777" w:rsidR="00424D1C" w:rsidRDefault="00424D1C" w:rsidP="00424D1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</w:rPr>
        <w:t>即食鲜切蔬果抽检项目包括大肠埃希氏菌、沙门氏菌、致泻大肠埃希氏菌、金黄色葡萄球菌、单核细胞增生李斯特氏菌、</w:t>
      </w:r>
      <w:r w:rsidRPr="00F93A2A">
        <w:rPr>
          <w:rFonts w:ascii="Times New Roman" w:eastAsia="仿宋_GB2312" w:hAnsi="Times New Roman" w:cs="Times New Roman" w:hint="eastAsia"/>
          <w:sz w:val="32"/>
        </w:rPr>
        <w:t>铅</w:t>
      </w:r>
      <w:r w:rsidRPr="00F93A2A">
        <w:rPr>
          <w:rFonts w:ascii="Times New Roman" w:eastAsia="仿宋_GB2312" w:hAnsi="Times New Roman" w:cs="Times New Roman" w:hint="eastAsia"/>
          <w:sz w:val="32"/>
        </w:rPr>
        <w:t>(</w:t>
      </w:r>
      <w:r w:rsidRPr="00F93A2A">
        <w:rPr>
          <w:rFonts w:ascii="Times New Roman" w:eastAsia="仿宋_GB2312" w:hAnsi="Times New Roman" w:cs="Times New Roman" w:hint="eastAsia"/>
          <w:sz w:val="32"/>
        </w:rPr>
        <w:t>以</w:t>
      </w:r>
      <w:r w:rsidRPr="00F93A2A">
        <w:rPr>
          <w:rFonts w:ascii="Times New Roman" w:eastAsia="仿宋_GB2312" w:hAnsi="Times New Roman" w:cs="Times New Roman" w:hint="eastAsia"/>
          <w:sz w:val="32"/>
        </w:rPr>
        <w:t xml:space="preserve"> Pb </w:t>
      </w:r>
      <w:r w:rsidRPr="00F93A2A">
        <w:rPr>
          <w:rFonts w:ascii="Times New Roman" w:eastAsia="仿宋_GB2312" w:hAnsi="Times New Roman" w:cs="Times New Roman" w:hint="eastAsia"/>
          <w:sz w:val="32"/>
        </w:rPr>
        <w:t>计</w:t>
      </w:r>
      <w:r w:rsidRPr="00F93A2A">
        <w:rPr>
          <w:rFonts w:ascii="Times New Roman" w:eastAsia="仿宋_GB2312" w:hAnsi="Times New Roman" w:cs="Times New Roman" w:hint="eastAsia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6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73F41E4C" w14:textId="77777777" w:rsidR="00424D1C" w:rsidRDefault="00424D1C" w:rsidP="00424D1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</w:rPr>
        <w:t>工业化豆芽抽检项目包括</w:t>
      </w:r>
      <w:r>
        <w:rPr>
          <w:rFonts w:ascii="Times New Roman" w:eastAsia="仿宋_GB2312" w:hAnsi="Times New Roman" w:cs="Times New Roman"/>
          <w:sz w:val="32"/>
        </w:rPr>
        <w:t>6-</w:t>
      </w:r>
      <w:r>
        <w:rPr>
          <w:rFonts w:ascii="Times New Roman" w:eastAsia="仿宋_GB2312" w:hAnsi="Times New Roman" w:cs="Times New Roman" w:hint="eastAsia"/>
          <w:sz w:val="32"/>
        </w:rPr>
        <w:t>苄基腺嘌呤</w:t>
      </w:r>
      <w:r>
        <w:rPr>
          <w:rFonts w:ascii="Times New Roman" w:eastAsia="仿宋_GB2312" w:hAnsi="Times New Roman" w:cs="Times New Roman"/>
          <w:sz w:val="32"/>
        </w:rPr>
        <w:t>(6-BA)</w:t>
      </w:r>
      <w:r>
        <w:rPr>
          <w:rFonts w:ascii="Times New Roman" w:eastAsia="仿宋_GB2312" w:hAnsi="Times New Roman" w:cs="Times New Roman" w:hint="eastAsia"/>
          <w:sz w:val="32"/>
        </w:rPr>
        <w:t>、亚硫酸盐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>SO</w:t>
      </w:r>
      <w:r>
        <w:rPr>
          <w:rFonts w:ascii="Times New Roman" w:eastAsia="仿宋_GB2312" w:hAnsi="Times New Roman" w:cs="Times New Roman"/>
          <w:sz w:val="32"/>
          <w:vertAlign w:val="subscript"/>
        </w:rPr>
        <w:t>2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>
        <w:rPr>
          <w:rFonts w:ascii="Times New Roman" w:eastAsia="仿宋_GB2312" w:hAnsi="Times New Roman" w:cs="Times New Roman"/>
          <w:sz w:val="32"/>
        </w:rPr>
        <w:t>4-</w:t>
      </w:r>
      <w:r>
        <w:rPr>
          <w:rFonts w:ascii="Times New Roman" w:eastAsia="仿宋_GB2312" w:hAnsi="Times New Roman" w:cs="Times New Roman" w:hint="eastAsia"/>
          <w:sz w:val="32"/>
        </w:rPr>
        <w:t>氯苯氧乙酸钠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>4-</w:t>
      </w:r>
      <w:r>
        <w:rPr>
          <w:rFonts w:ascii="Times New Roman" w:eastAsia="仿宋_GB2312" w:hAnsi="Times New Roman" w:cs="Times New Roman" w:hint="eastAsia"/>
          <w:sz w:val="32"/>
        </w:rPr>
        <w:t>氯苯氧乙酸计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>Pb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4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773B36B4" w14:textId="77777777" w:rsidR="00424D1C" w:rsidRDefault="00424D1C" w:rsidP="00424D1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</w:rPr>
        <w:t>馅料抽检项目包括铝的残留量、脱氢乙酸及其钠盐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、大肠菌群、霉菌、</w:t>
      </w:r>
      <w:r w:rsidRPr="00D323FB">
        <w:rPr>
          <w:rFonts w:ascii="Times New Roman" w:eastAsia="仿宋_GB2312" w:hAnsi="Times New Roman" w:cs="Times New Roman" w:hint="eastAsia"/>
          <w:sz w:val="32"/>
        </w:rPr>
        <w:t>富马酸二甲酯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 w:rsidRPr="00D323FB">
        <w:rPr>
          <w:rFonts w:ascii="Times New Roman" w:eastAsia="仿宋_GB2312" w:hAnsi="Times New Roman" w:cs="Times New Roman" w:hint="eastAsia"/>
          <w:sz w:val="32"/>
        </w:rPr>
        <w:t>酸价</w:t>
      </w:r>
      <w:r w:rsidRPr="00D323FB">
        <w:rPr>
          <w:rFonts w:ascii="Times New Roman" w:eastAsia="仿宋_GB2312" w:hAnsi="Times New Roman" w:cs="Times New Roman" w:hint="eastAsia"/>
          <w:sz w:val="32"/>
        </w:rPr>
        <w:t>(</w:t>
      </w:r>
      <w:r w:rsidRPr="00D323FB">
        <w:rPr>
          <w:rFonts w:ascii="Times New Roman" w:eastAsia="仿宋_GB2312" w:hAnsi="Times New Roman" w:cs="Times New Roman" w:hint="eastAsia"/>
          <w:sz w:val="32"/>
        </w:rPr>
        <w:t>以脂肪计</w:t>
      </w:r>
      <w:r w:rsidRPr="00D323FB">
        <w:rPr>
          <w:rFonts w:ascii="Times New Roman" w:eastAsia="仿宋_GB2312" w:hAnsi="Times New Roman" w:cs="Times New Roman" w:hint="eastAsia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 w:rsidRPr="00D323FB">
        <w:rPr>
          <w:rFonts w:ascii="Times New Roman" w:eastAsia="仿宋_GB2312" w:hAnsi="Times New Roman" w:cs="Times New Roman" w:hint="eastAsia"/>
          <w:sz w:val="32"/>
        </w:rPr>
        <w:t>过氧化值</w:t>
      </w:r>
      <w:r w:rsidRPr="00D323FB">
        <w:rPr>
          <w:rFonts w:ascii="Times New Roman" w:eastAsia="仿宋_GB2312" w:hAnsi="Times New Roman" w:cs="Times New Roman" w:hint="eastAsia"/>
          <w:sz w:val="32"/>
        </w:rPr>
        <w:t>(</w:t>
      </w:r>
      <w:r w:rsidRPr="00D323FB">
        <w:rPr>
          <w:rFonts w:ascii="Times New Roman" w:eastAsia="仿宋_GB2312" w:hAnsi="Times New Roman" w:cs="Times New Roman" w:hint="eastAsia"/>
          <w:sz w:val="32"/>
        </w:rPr>
        <w:t>以脂肪计</w:t>
      </w:r>
      <w:r w:rsidRPr="00D323FB">
        <w:rPr>
          <w:rFonts w:ascii="Times New Roman" w:eastAsia="仿宋_GB2312" w:hAnsi="Times New Roman" w:cs="Times New Roman" w:hint="eastAsia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7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35AE8337" w14:textId="77777777" w:rsidR="00424D1C" w:rsidRDefault="00424D1C" w:rsidP="00424D1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z w:val="32"/>
        </w:rPr>
        <w:t>油炸肉制品抽检项目包括亚硝酸盐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以亚硝酸钠计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、氯霉素、脱氢乙酸及其钠盐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、胭脂红、</w:t>
      </w:r>
      <w:r w:rsidRPr="00D323FB">
        <w:rPr>
          <w:rFonts w:ascii="Times New Roman" w:eastAsia="仿宋_GB2312" w:hAnsi="Times New Roman" w:cs="Times New Roman" w:hint="eastAsia"/>
          <w:sz w:val="32"/>
        </w:rPr>
        <w:t>糖精钠</w:t>
      </w:r>
      <w:r w:rsidRPr="00D323FB">
        <w:rPr>
          <w:rFonts w:ascii="Times New Roman" w:eastAsia="仿宋_GB2312" w:hAnsi="Times New Roman" w:cs="Times New Roman" w:hint="eastAsia"/>
          <w:sz w:val="32"/>
        </w:rPr>
        <w:t>(</w:t>
      </w:r>
      <w:r w:rsidRPr="00D323FB">
        <w:rPr>
          <w:rFonts w:ascii="Times New Roman" w:eastAsia="仿宋_GB2312" w:hAnsi="Times New Roman" w:cs="Times New Roman" w:hint="eastAsia"/>
          <w:sz w:val="32"/>
        </w:rPr>
        <w:t>以糖精计</w:t>
      </w:r>
      <w:r w:rsidRPr="00D323FB">
        <w:rPr>
          <w:rFonts w:ascii="Times New Roman" w:eastAsia="仿宋_GB2312" w:hAnsi="Times New Roman" w:cs="Times New Roman" w:hint="eastAsia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5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02EC9725" w14:textId="77777777" w:rsidR="00424D1C" w:rsidRPr="00300829" w:rsidRDefault="00424D1C" w:rsidP="00424D1C">
      <w:pPr>
        <w:spacing w:line="560" w:lineRule="exact"/>
        <w:textAlignment w:val="top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6.</w:t>
      </w:r>
      <w:r>
        <w:rPr>
          <w:rFonts w:ascii="Times New Roman" w:eastAsia="仿宋_GB2312" w:hAnsi="Times New Roman" w:cs="Times New Roman" w:hint="eastAsia"/>
          <w:sz w:val="32"/>
        </w:rPr>
        <w:t>预拌粉抽检项目包括铅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、水分等</w:t>
      </w:r>
      <w:r>
        <w:rPr>
          <w:rFonts w:ascii="Times New Roman" w:eastAsia="仿宋_GB2312" w:hAnsi="Times New Roman" w:cs="Times New Roman"/>
          <w:sz w:val="32"/>
        </w:rPr>
        <w:t>2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2E4CFA4F" w14:textId="77777777" w:rsidR="00A0706D" w:rsidRPr="00424D1C" w:rsidRDefault="00A070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A0706D" w:rsidRPr="00424D1C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B477B" w14:textId="77777777" w:rsidR="009D4CAA" w:rsidRDefault="009D4CAA">
      <w:r>
        <w:separator/>
      </w:r>
    </w:p>
  </w:endnote>
  <w:endnote w:type="continuationSeparator" w:id="0">
    <w:p w14:paraId="402B84C3" w14:textId="77777777" w:rsidR="009D4CAA" w:rsidRDefault="009D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9E33D" w14:textId="77777777" w:rsidR="00A0706D" w:rsidRDefault="001727E1">
    <w:pPr>
      <w:pStyle w:val="a5"/>
      <w:rPr>
        <w:rFonts w:ascii="宋体" w:eastAsia="宋体" w:hAnsi="宋体"/>
        <w:sz w:val="28"/>
        <w:szCs w:val="28"/>
      </w:rPr>
    </w:pPr>
    <w:r>
      <w:rPr>
        <w:sz w:val="28"/>
      </w:rPr>
      <w:pict w14:anchorId="689444DF"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3990.4pt;margin-top:0;width:2in;height:2in;z-index:251659264;mso-wrap-style:none;mso-position-horizontal:outside;mso-position-horizontal-relative:margin;mso-width-relative:page;mso-height-relative:page" o:preferrelative="t" filled="f" stroked="f">
          <v:textbox style="mso-fit-shape-to-text:t" inset="0,0,0,0">
            <w:txbxContent>
              <w:p w14:paraId="29B9DD76" w14:textId="7E60B24D" w:rsidR="00A0706D" w:rsidRDefault="0003434F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1727E1"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DA696" w14:textId="77777777" w:rsidR="00A0706D" w:rsidRDefault="001727E1">
    <w:pPr>
      <w:pStyle w:val="a5"/>
    </w:pPr>
    <w:r>
      <w:pict w14:anchorId="1B23066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3990.4pt;margin-top:0;width:2in;height:2in;z-index:251658240;mso-wrap-style:none;mso-position-horizontal:outside;mso-position-horizontal-relative:margin;mso-width-relative:page;mso-height-relative:page" o:preferrelative="t" filled="f" stroked="f">
          <v:textbox style="mso-fit-shape-to-text:t" inset="0,0,0,0">
            <w:txbxContent>
              <w:p w14:paraId="58E91C8F" w14:textId="04A9BEAF" w:rsidR="00A0706D" w:rsidRDefault="0003434F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1727E1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6ECEA" w14:textId="77777777" w:rsidR="009D4CAA" w:rsidRDefault="009D4CAA">
      <w:r>
        <w:separator/>
      </w:r>
    </w:p>
  </w:footnote>
  <w:footnote w:type="continuationSeparator" w:id="0">
    <w:p w14:paraId="7546B940" w14:textId="77777777" w:rsidR="009D4CAA" w:rsidRDefault="009D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GGGZeZxquXjN0NBZAZuGnOEsKmpXf4d3pqdWuEW+dunlJ7Y5Geh9tEkBL/O8Fn7IRqqcTdPXkA2P2lh9K5OlJw==" w:salt="0zkMHsQsQjDNMeaJkAC4fw==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2014C"/>
    <w:rsid w:val="00000144"/>
    <w:rsid w:val="00004CA5"/>
    <w:rsid w:val="00006F10"/>
    <w:rsid w:val="000071DD"/>
    <w:rsid w:val="000109A4"/>
    <w:rsid w:val="00010F04"/>
    <w:rsid w:val="000126B2"/>
    <w:rsid w:val="00013B79"/>
    <w:rsid w:val="0001424C"/>
    <w:rsid w:val="00016C8C"/>
    <w:rsid w:val="000178FF"/>
    <w:rsid w:val="0002057D"/>
    <w:rsid w:val="00020FE1"/>
    <w:rsid w:val="000210C3"/>
    <w:rsid w:val="000213F6"/>
    <w:rsid w:val="000215F1"/>
    <w:rsid w:val="00022E5D"/>
    <w:rsid w:val="00022FCB"/>
    <w:rsid w:val="00023A50"/>
    <w:rsid w:val="000246B2"/>
    <w:rsid w:val="00025BE3"/>
    <w:rsid w:val="00025E77"/>
    <w:rsid w:val="0002623D"/>
    <w:rsid w:val="0002668A"/>
    <w:rsid w:val="00026CBB"/>
    <w:rsid w:val="000273D6"/>
    <w:rsid w:val="00030351"/>
    <w:rsid w:val="000317F5"/>
    <w:rsid w:val="0003434F"/>
    <w:rsid w:val="00036136"/>
    <w:rsid w:val="0003684D"/>
    <w:rsid w:val="00036EC0"/>
    <w:rsid w:val="00037354"/>
    <w:rsid w:val="0004199E"/>
    <w:rsid w:val="00041CFC"/>
    <w:rsid w:val="00041D7F"/>
    <w:rsid w:val="00042930"/>
    <w:rsid w:val="000464F1"/>
    <w:rsid w:val="000513A4"/>
    <w:rsid w:val="00052482"/>
    <w:rsid w:val="00053B98"/>
    <w:rsid w:val="00053FAB"/>
    <w:rsid w:val="00054261"/>
    <w:rsid w:val="00055E18"/>
    <w:rsid w:val="00056A37"/>
    <w:rsid w:val="00060B2E"/>
    <w:rsid w:val="000613D1"/>
    <w:rsid w:val="00061485"/>
    <w:rsid w:val="0006307E"/>
    <w:rsid w:val="000639D1"/>
    <w:rsid w:val="00063CBC"/>
    <w:rsid w:val="00065341"/>
    <w:rsid w:val="00066215"/>
    <w:rsid w:val="000665B6"/>
    <w:rsid w:val="00066DE8"/>
    <w:rsid w:val="00067EDA"/>
    <w:rsid w:val="00070DA0"/>
    <w:rsid w:val="0007191C"/>
    <w:rsid w:val="0007462D"/>
    <w:rsid w:val="00074F26"/>
    <w:rsid w:val="00075FB3"/>
    <w:rsid w:val="00077DAA"/>
    <w:rsid w:val="0008083C"/>
    <w:rsid w:val="0008306D"/>
    <w:rsid w:val="00083A4A"/>
    <w:rsid w:val="00083BBE"/>
    <w:rsid w:val="00083FF4"/>
    <w:rsid w:val="00085CFF"/>
    <w:rsid w:val="00085D6B"/>
    <w:rsid w:val="000913B7"/>
    <w:rsid w:val="00091ADA"/>
    <w:rsid w:val="00092273"/>
    <w:rsid w:val="00092381"/>
    <w:rsid w:val="00093213"/>
    <w:rsid w:val="00093C8A"/>
    <w:rsid w:val="00096ADD"/>
    <w:rsid w:val="000A1336"/>
    <w:rsid w:val="000A60E5"/>
    <w:rsid w:val="000A61E7"/>
    <w:rsid w:val="000A7205"/>
    <w:rsid w:val="000A7A94"/>
    <w:rsid w:val="000A7B75"/>
    <w:rsid w:val="000B02D7"/>
    <w:rsid w:val="000B09B8"/>
    <w:rsid w:val="000B2323"/>
    <w:rsid w:val="000B2874"/>
    <w:rsid w:val="000B313F"/>
    <w:rsid w:val="000B4074"/>
    <w:rsid w:val="000B456F"/>
    <w:rsid w:val="000B544A"/>
    <w:rsid w:val="000B66C1"/>
    <w:rsid w:val="000B698E"/>
    <w:rsid w:val="000C190D"/>
    <w:rsid w:val="000C214D"/>
    <w:rsid w:val="000C24A9"/>
    <w:rsid w:val="000C2DE9"/>
    <w:rsid w:val="000C4261"/>
    <w:rsid w:val="000C4322"/>
    <w:rsid w:val="000C453D"/>
    <w:rsid w:val="000C72E2"/>
    <w:rsid w:val="000D01CE"/>
    <w:rsid w:val="000D1EFF"/>
    <w:rsid w:val="000D5A4E"/>
    <w:rsid w:val="000D7AF9"/>
    <w:rsid w:val="000E02D5"/>
    <w:rsid w:val="000E093E"/>
    <w:rsid w:val="000E0B50"/>
    <w:rsid w:val="000E0B84"/>
    <w:rsid w:val="000E1222"/>
    <w:rsid w:val="000E1268"/>
    <w:rsid w:val="000E18C7"/>
    <w:rsid w:val="000E26E8"/>
    <w:rsid w:val="000E3BA7"/>
    <w:rsid w:val="000E4106"/>
    <w:rsid w:val="000E413F"/>
    <w:rsid w:val="000E41AB"/>
    <w:rsid w:val="000E46F8"/>
    <w:rsid w:val="000E487B"/>
    <w:rsid w:val="000E4CF6"/>
    <w:rsid w:val="000E5D96"/>
    <w:rsid w:val="000E6992"/>
    <w:rsid w:val="000E706F"/>
    <w:rsid w:val="000E77FD"/>
    <w:rsid w:val="000E78C4"/>
    <w:rsid w:val="000E7C59"/>
    <w:rsid w:val="000F17D3"/>
    <w:rsid w:val="000F2434"/>
    <w:rsid w:val="000F4DAA"/>
    <w:rsid w:val="000F53DB"/>
    <w:rsid w:val="000F5630"/>
    <w:rsid w:val="00101E8A"/>
    <w:rsid w:val="00102AED"/>
    <w:rsid w:val="00103486"/>
    <w:rsid w:val="00104E6A"/>
    <w:rsid w:val="001063E6"/>
    <w:rsid w:val="001066FC"/>
    <w:rsid w:val="00106AEA"/>
    <w:rsid w:val="00106DF8"/>
    <w:rsid w:val="00107874"/>
    <w:rsid w:val="00107A61"/>
    <w:rsid w:val="0011374F"/>
    <w:rsid w:val="00114FC3"/>
    <w:rsid w:val="001165F6"/>
    <w:rsid w:val="001166F3"/>
    <w:rsid w:val="00116E29"/>
    <w:rsid w:val="00121855"/>
    <w:rsid w:val="00121BD6"/>
    <w:rsid w:val="001240ED"/>
    <w:rsid w:val="00124B73"/>
    <w:rsid w:val="00125492"/>
    <w:rsid w:val="00130333"/>
    <w:rsid w:val="00131ABB"/>
    <w:rsid w:val="00132F92"/>
    <w:rsid w:val="001356F1"/>
    <w:rsid w:val="00135808"/>
    <w:rsid w:val="001364A3"/>
    <w:rsid w:val="0014140E"/>
    <w:rsid w:val="0014494A"/>
    <w:rsid w:val="00144B24"/>
    <w:rsid w:val="001453CB"/>
    <w:rsid w:val="001453FE"/>
    <w:rsid w:val="001456E4"/>
    <w:rsid w:val="00145755"/>
    <w:rsid w:val="00147691"/>
    <w:rsid w:val="001479F4"/>
    <w:rsid w:val="00147C2A"/>
    <w:rsid w:val="00150282"/>
    <w:rsid w:val="00151DF7"/>
    <w:rsid w:val="00154FA9"/>
    <w:rsid w:val="00155DFA"/>
    <w:rsid w:val="00156B71"/>
    <w:rsid w:val="00156CFF"/>
    <w:rsid w:val="0015746C"/>
    <w:rsid w:val="00157C98"/>
    <w:rsid w:val="00160C8B"/>
    <w:rsid w:val="0016397C"/>
    <w:rsid w:val="00164BC4"/>
    <w:rsid w:val="00164EE6"/>
    <w:rsid w:val="00164F94"/>
    <w:rsid w:val="00165D64"/>
    <w:rsid w:val="00166B48"/>
    <w:rsid w:val="00167843"/>
    <w:rsid w:val="001700F2"/>
    <w:rsid w:val="0017178D"/>
    <w:rsid w:val="0017204F"/>
    <w:rsid w:val="0017239A"/>
    <w:rsid w:val="00172466"/>
    <w:rsid w:val="001727E1"/>
    <w:rsid w:val="00173996"/>
    <w:rsid w:val="0017434B"/>
    <w:rsid w:val="00174565"/>
    <w:rsid w:val="001746FC"/>
    <w:rsid w:val="00174885"/>
    <w:rsid w:val="00176DC8"/>
    <w:rsid w:val="0017765C"/>
    <w:rsid w:val="00180649"/>
    <w:rsid w:val="001816ED"/>
    <w:rsid w:val="00182E70"/>
    <w:rsid w:val="00183050"/>
    <w:rsid w:val="00183A13"/>
    <w:rsid w:val="001854A8"/>
    <w:rsid w:val="00185D70"/>
    <w:rsid w:val="00185FC5"/>
    <w:rsid w:val="0018613A"/>
    <w:rsid w:val="00186454"/>
    <w:rsid w:val="00187932"/>
    <w:rsid w:val="00187DF6"/>
    <w:rsid w:val="00190529"/>
    <w:rsid w:val="00192167"/>
    <w:rsid w:val="00193546"/>
    <w:rsid w:val="00193ACB"/>
    <w:rsid w:val="0019412E"/>
    <w:rsid w:val="00194FF9"/>
    <w:rsid w:val="001A21A8"/>
    <w:rsid w:val="001A2313"/>
    <w:rsid w:val="001A34A0"/>
    <w:rsid w:val="001A3C60"/>
    <w:rsid w:val="001A4C82"/>
    <w:rsid w:val="001A564E"/>
    <w:rsid w:val="001A59C9"/>
    <w:rsid w:val="001A62B3"/>
    <w:rsid w:val="001A7D93"/>
    <w:rsid w:val="001B0D06"/>
    <w:rsid w:val="001B0FB5"/>
    <w:rsid w:val="001B2FD1"/>
    <w:rsid w:val="001B405A"/>
    <w:rsid w:val="001B42EE"/>
    <w:rsid w:val="001B4404"/>
    <w:rsid w:val="001B50B2"/>
    <w:rsid w:val="001B68E0"/>
    <w:rsid w:val="001B6A7A"/>
    <w:rsid w:val="001B75A4"/>
    <w:rsid w:val="001C02DF"/>
    <w:rsid w:val="001C12C6"/>
    <w:rsid w:val="001C4D40"/>
    <w:rsid w:val="001C5207"/>
    <w:rsid w:val="001C5DA4"/>
    <w:rsid w:val="001C609C"/>
    <w:rsid w:val="001C6D04"/>
    <w:rsid w:val="001C6D1D"/>
    <w:rsid w:val="001C7205"/>
    <w:rsid w:val="001D1672"/>
    <w:rsid w:val="001D33FF"/>
    <w:rsid w:val="001D45BA"/>
    <w:rsid w:val="001D45DE"/>
    <w:rsid w:val="001D4929"/>
    <w:rsid w:val="001D51C0"/>
    <w:rsid w:val="001D5794"/>
    <w:rsid w:val="001D6B77"/>
    <w:rsid w:val="001D7431"/>
    <w:rsid w:val="001D77D4"/>
    <w:rsid w:val="001D78A7"/>
    <w:rsid w:val="001E0751"/>
    <w:rsid w:val="001E1A94"/>
    <w:rsid w:val="001E32E6"/>
    <w:rsid w:val="001E4574"/>
    <w:rsid w:val="001E6114"/>
    <w:rsid w:val="001E697A"/>
    <w:rsid w:val="001E78ED"/>
    <w:rsid w:val="001F08D0"/>
    <w:rsid w:val="001F1670"/>
    <w:rsid w:val="001F3389"/>
    <w:rsid w:val="001F5C1A"/>
    <w:rsid w:val="001F6D0D"/>
    <w:rsid w:val="001F7561"/>
    <w:rsid w:val="00201771"/>
    <w:rsid w:val="00203522"/>
    <w:rsid w:val="0020423E"/>
    <w:rsid w:val="00204631"/>
    <w:rsid w:val="002048A9"/>
    <w:rsid w:val="00205797"/>
    <w:rsid w:val="00205DDD"/>
    <w:rsid w:val="00206243"/>
    <w:rsid w:val="0020752D"/>
    <w:rsid w:val="00210A12"/>
    <w:rsid w:val="00211A77"/>
    <w:rsid w:val="00211AB0"/>
    <w:rsid w:val="00212F1F"/>
    <w:rsid w:val="0021319D"/>
    <w:rsid w:val="0021339B"/>
    <w:rsid w:val="002136C4"/>
    <w:rsid w:val="0021387A"/>
    <w:rsid w:val="00214F9F"/>
    <w:rsid w:val="00215DCA"/>
    <w:rsid w:val="002169CC"/>
    <w:rsid w:val="00217AE6"/>
    <w:rsid w:val="00217F84"/>
    <w:rsid w:val="00220015"/>
    <w:rsid w:val="002203F3"/>
    <w:rsid w:val="002220F2"/>
    <w:rsid w:val="00223093"/>
    <w:rsid w:val="002245EF"/>
    <w:rsid w:val="00224A6A"/>
    <w:rsid w:val="0022565F"/>
    <w:rsid w:val="00226D7B"/>
    <w:rsid w:val="00227C23"/>
    <w:rsid w:val="00230474"/>
    <w:rsid w:val="002305AC"/>
    <w:rsid w:val="00230FC9"/>
    <w:rsid w:val="002315B5"/>
    <w:rsid w:val="00231957"/>
    <w:rsid w:val="002322EB"/>
    <w:rsid w:val="0023321C"/>
    <w:rsid w:val="00233B17"/>
    <w:rsid w:val="00233B2A"/>
    <w:rsid w:val="00234549"/>
    <w:rsid w:val="002351C7"/>
    <w:rsid w:val="00237119"/>
    <w:rsid w:val="002373F8"/>
    <w:rsid w:val="00237755"/>
    <w:rsid w:val="00237CFF"/>
    <w:rsid w:val="00237F00"/>
    <w:rsid w:val="00241D97"/>
    <w:rsid w:val="002426C3"/>
    <w:rsid w:val="002434CC"/>
    <w:rsid w:val="0024354A"/>
    <w:rsid w:val="0025156F"/>
    <w:rsid w:val="0025248F"/>
    <w:rsid w:val="0025294F"/>
    <w:rsid w:val="00254020"/>
    <w:rsid w:val="002555A3"/>
    <w:rsid w:val="0025569E"/>
    <w:rsid w:val="0025589D"/>
    <w:rsid w:val="00255DF2"/>
    <w:rsid w:val="002560BE"/>
    <w:rsid w:val="00260A74"/>
    <w:rsid w:val="00261DE2"/>
    <w:rsid w:val="002621CE"/>
    <w:rsid w:val="00262D74"/>
    <w:rsid w:val="00263D30"/>
    <w:rsid w:val="00263F85"/>
    <w:rsid w:val="002648F3"/>
    <w:rsid w:val="00264ED0"/>
    <w:rsid w:val="00265849"/>
    <w:rsid w:val="00266B62"/>
    <w:rsid w:val="00266CDE"/>
    <w:rsid w:val="002706FF"/>
    <w:rsid w:val="0027121C"/>
    <w:rsid w:val="002713DB"/>
    <w:rsid w:val="0027237A"/>
    <w:rsid w:val="0027256A"/>
    <w:rsid w:val="00272FF0"/>
    <w:rsid w:val="002733D0"/>
    <w:rsid w:val="00273D1B"/>
    <w:rsid w:val="002750AE"/>
    <w:rsid w:val="002809F9"/>
    <w:rsid w:val="00282775"/>
    <w:rsid w:val="0028358A"/>
    <w:rsid w:val="00284791"/>
    <w:rsid w:val="00285331"/>
    <w:rsid w:val="00285C9E"/>
    <w:rsid w:val="0028633F"/>
    <w:rsid w:val="002869C1"/>
    <w:rsid w:val="002922D1"/>
    <w:rsid w:val="002925A6"/>
    <w:rsid w:val="002957DE"/>
    <w:rsid w:val="00295CD4"/>
    <w:rsid w:val="0029662F"/>
    <w:rsid w:val="00297012"/>
    <w:rsid w:val="002973EB"/>
    <w:rsid w:val="002A03F0"/>
    <w:rsid w:val="002A177B"/>
    <w:rsid w:val="002A2373"/>
    <w:rsid w:val="002A24FA"/>
    <w:rsid w:val="002A2B11"/>
    <w:rsid w:val="002A3AB2"/>
    <w:rsid w:val="002A6002"/>
    <w:rsid w:val="002A6964"/>
    <w:rsid w:val="002A6FA4"/>
    <w:rsid w:val="002A7E3B"/>
    <w:rsid w:val="002B01FA"/>
    <w:rsid w:val="002B070F"/>
    <w:rsid w:val="002B0973"/>
    <w:rsid w:val="002B1173"/>
    <w:rsid w:val="002B20C4"/>
    <w:rsid w:val="002B20F8"/>
    <w:rsid w:val="002B35A7"/>
    <w:rsid w:val="002B434F"/>
    <w:rsid w:val="002B5353"/>
    <w:rsid w:val="002B55B5"/>
    <w:rsid w:val="002B7F08"/>
    <w:rsid w:val="002C17F2"/>
    <w:rsid w:val="002C37DE"/>
    <w:rsid w:val="002C3FD2"/>
    <w:rsid w:val="002C4B46"/>
    <w:rsid w:val="002C4FAB"/>
    <w:rsid w:val="002C6609"/>
    <w:rsid w:val="002C7B24"/>
    <w:rsid w:val="002C7C1D"/>
    <w:rsid w:val="002D35C5"/>
    <w:rsid w:val="002D5077"/>
    <w:rsid w:val="002D528D"/>
    <w:rsid w:val="002D5599"/>
    <w:rsid w:val="002D6902"/>
    <w:rsid w:val="002D7C58"/>
    <w:rsid w:val="002E011E"/>
    <w:rsid w:val="002E4193"/>
    <w:rsid w:val="002E5D69"/>
    <w:rsid w:val="002F1EC4"/>
    <w:rsid w:val="002F42BD"/>
    <w:rsid w:val="002F441C"/>
    <w:rsid w:val="002F4900"/>
    <w:rsid w:val="002F509C"/>
    <w:rsid w:val="002F6E51"/>
    <w:rsid w:val="002F7221"/>
    <w:rsid w:val="00300829"/>
    <w:rsid w:val="00301BD9"/>
    <w:rsid w:val="003020DD"/>
    <w:rsid w:val="0030237A"/>
    <w:rsid w:val="003025FD"/>
    <w:rsid w:val="00305A3A"/>
    <w:rsid w:val="003107A4"/>
    <w:rsid w:val="00310C02"/>
    <w:rsid w:val="00310DEC"/>
    <w:rsid w:val="003111EC"/>
    <w:rsid w:val="00311DD0"/>
    <w:rsid w:val="00312E2E"/>
    <w:rsid w:val="00315629"/>
    <w:rsid w:val="0031660E"/>
    <w:rsid w:val="00317CA6"/>
    <w:rsid w:val="00320970"/>
    <w:rsid w:val="00320A1A"/>
    <w:rsid w:val="00320B3B"/>
    <w:rsid w:val="00320CAD"/>
    <w:rsid w:val="003232D4"/>
    <w:rsid w:val="00323461"/>
    <w:rsid w:val="00323D5F"/>
    <w:rsid w:val="00325910"/>
    <w:rsid w:val="003275AB"/>
    <w:rsid w:val="0033008A"/>
    <w:rsid w:val="00330433"/>
    <w:rsid w:val="00332320"/>
    <w:rsid w:val="00332711"/>
    <w:rsid w:val="00332A58"/>
    <w:rsid w:val="00333493"/>
    <w:rsid w:val="00333CEC"/>
    <w:rsid w:val="00334944"/>
    <w:rsid w:val="00334AD2"/>
    <w:rsid w:val="00335A66"/>
    <w:rsid w:val="00336884"/>
    <w:rsid w:val="00340145"/>
    <w:rsid w:val="00340AEB"/>
    <w:rsid w:val="00340DED"/>
    <w:rsid w:val="003413CE"/>
    <w:rsid w:val="0034360D"/>
    <w:rsid w:val="00343855"/>
    <w:rsid w:val="00345814"/>
    <w:rsid w:val="003458A7"/>
    <w:rsid w:val="00345D3D"/>
    <w:rsid w:val="003478F4"/>
    <w:rsid w:val="0035151E"/>
    <w:rsid w:val="00352FBC"/>
    <w:rsid w:val="0035602F"/>
    <w:rsid w:val="00357422"/>
    <w:rsid w:val="00360B30"/>
    <w:rsid w:val="003636F4"/>
    <w:rsid w:val="00363E92"/>
    <w:rsid w:val="00365A0E"/>
    <w:rsid w:val="0036632B"/>
    <w:rsid w:val="00366DED"/>
    <w:rsid w:val="003678B2"/>
    <w:rsid w:val="00367A70"/>
    <w:rsid w:val="00367B22"/>
    <w:rsid w:val="00370CD9"/>
    <w:rsid w:val="00370ED4"/>
    <w:rsid w:val="0037147F"/>
    <w:rsid w:val="00373303"/>
    <w:rsid w:val="00373CFB"/>
    <w:rsid w:val="00373D68"/>
    <w:rsid w:val="00374C69"/>
    <w:rsid w:val="00374E8E"/>
    <w:rsid w:val="00376FF2"/>
    <w:rsid w:val="0037729D"/>
    <w:rsid w:val="00380752"/>
    <w:rsid w:val="00380C62"/>
    <w:rsid w:val="00382311"/>
    <w:rsid w:val="00382510"/>
    <w:rsid w:val="00382F4F"/>
    <w:rsid w:val="00383485"/>
    <w:rsid w:val="00383C46"/>
    <w:rsid w:val="00384136"/>
    <w:rsid w:val="00384D9C"/>
    <w:rsid w:val="0038576D"/>
    <w:rsid w:val="0038591D"/>
    <w:rsid w:val="00385B65"/>
    <w:rsid w:val="00385C88"/>
    <w:rsid w:val="0038669E"/>
    <w:rsid w:val="003902E4"/>
    <w:rsid w:val="00391588"/>
    <w:rsid w:val="00391BB5"/>
    <w:rsid w:val="0039200B"/>
    <w:rsid w:val="00394EA0"/>
    <w:rsid w:val="0039647A"/>
    <w:rsid w:val="0039664D"/>
    <w:rsid w:val="003A18CD"/>
    <w:rsid w:val="003A28C5"/>
    <w:rsid w:val="003A2C52"/>
    <w:rsid w:val="003A315A"/>
    <w:rsid w:val="003A430F"/>
    <w:rsid w:val="003A464C"/>
    <w:rsid w:val="003A5CE4"/>
    <w:rsid w:val="003A7254"/>
    <w:rsid w:val="003B06E5"/>
    <w:rsid w:val="003B091F"/>
    <w:rsid w:val="003B1387"/>
    <w:rsid w:val="003B14D0"/>
    <w:rsid w:val="003B1671"/>
    <w:rsid w:val="003B5DB2"/>
    <w:rsid w:val="003B7F95"/>
    <w:rsid w:val="003C05E7"/>
    <w:rsid w:val="003C07D5"/>
    <w:rsid w:val="003C19ED"/>
    <w:rsid w:val="003C3619"/>
    <w:rsid w:val="003C367D"/>
    <w:rsid w:val="003C3F18"/>
    <w:rsid w:val="003C40B1"/>
    <w:rsid w:val="003C4A45"/>
    <w:rsid w:val="003C4F16"/>
    <w:rsid w:val="003C529D"/>
    <w:rsid w:val="003D08DF"/>
    <w:rsid w:val="003D132F"/>
    <w:rsid w:val="003D2619"/>
    <w:rsid w:val="003D3AF9"/>
    <w:rsid w:val="003D564E"/>
    <w:rsid w:val="003D590E"/>
    <w:rsid w:val="003D5DF0"/>
    <w:rsid w:val="003D5E40"/>
    <w:rsid w:val="003E02F5"/>
    <w:rsid w:val="003E04CD"/>
    <w:rsid w:val="003E2584"/>
    <w:rsid w:val="003E27C4"/>
    <w:rsid w:val="003E2ECD"/>
    <w:rsid w:val="003E3E78"/>
    <w:rsid w:val="003E6526"/>
    <w:rsid w:val="003E7426"/>
    <w:rsid w:val="003F00BA"/>
    <w:rsid w:val="003F1790"/>
    <w:rsid w:val="003F17E1"/>
    <w:rsid w:val="003F1898"/>
    <w:rsid w:val="003F1C54"/>
    <w:rsid w:val="003F4223"/>
    <w:rsid w:val="003F510E"/>
    <w:rsid w:val="003F5779"/>
    <w:rsid w:val="003F664F"/>
    <w:rsid w:val="003F6BE4"/>
    <w:rsid w:val="003F7A00"/>
    <w:rsid w:val="003F7FBE"/>
    <w:rsid w:val="004001FA"/>
    <w:rsid w:val="00403594"/>
    <w:rsid w:val="00403813"/>
    <w:rsid w:val="00403821"/>
    <w:rsid w:val="00403926"/>
    <w:rsid w:val="00403C1E"/>
    <w:rsid w:val="00405174"/>
    <w:rsid w:val="00405CBD"/>
    <w:rsid w:val="00406C54"/>
    <w:rsid w:val="00410CBF"/>
    <w:rsid w:val="00411EE5"/>
    <w:rsid w:val="00415EB9"/>
    <w:rsid w:val="004164D3"/>
    <w:rsid w:val="0041709A"/>
    <w:rsid w:val="00422707"/>
    <w:rsid w:val="00423A8C"/>
    <w:rsid w:val="00424D1C"/>
    <w:rsid w:val="00427404"/>
    <w:rsid w:val="00430D65"/>
    <w:rsid w:val="004322D7"/>
    <w:rsid w:val="00432A62"/>
    <w:rsid w:val="00432ECD"/>
    <w:rsid w:val="004336F6"/>
    <w:rsid w:val="00434F14"/>
    <w:rsid w:val="00435127"/>
    <w:rsid w:val="00435680"/>
    <w:rsid w:val="00435E43"/>
    <w:rsid w:val="00440F29"/>
    <w:rsid w:val="00443846"/>
    <w:rsid w:val="00444B05"/>
    <w:rsid w:val="004450D0"/>
    <w:rsid w:val="00445D6C"/>
    <w:rsid w:val="00445F6D"/>
    <w:rsid w:val="00446CC1"/>
    <w:rsid w:val="0044705D"/>
    <w:rsid w:val="00447312"/>
    <w:rsid w:val="00447B9F"/>
    <w:rsid w:val="00450184"/>
    <w:rsid w:val="00451EFF"/>
    <w:rsid w:val="00454069"/>
    <w:rsid w:val="00454A76"/>
    <w:rsid w:val="00456C1B"/>
    <w:rsid w:val="0046004A"/>
    <w:rsid w:val="004606B7"/>
    <w:rsid w:val="0046112A"/>
    <w:rsid w:val="004656B9"/>
    <w:rsid w:val="00465908"/>
    <w:rsid w:val="00467A96"/>
    <w:rsid w:val="00467C24"/>
    <w:rsid w:val="00472A38"/>
    <w:rsid w:val="00472B9E"/>
    <w:rsid w:val="0047315D"/>
    <w:rsid w:val="00477C35"/>
    <w:rsid w:val="00480F96"/>
    <w:rsid w:val="004821E8"/>
    <w:rsid w:val="0048229D"/>
    <w:rsid w:val="0048399C"/>
    <w:rsid w:val="00483E3A"/>
    <w:rsid w:val="00484278"/>
    <w:rsid w:val="00484EC9"/>
    <w:rsid w:val="0048542F"/>
    <w:rsid w:val="00486536"/>
    <w:rsid w:val="00486F39"/>
    <w:rsid w:val="00486F81"/>
    <w:rsid w:val="0048729E"/>
    <w:rsid w:val="004877BA"/>
    <w:rsid w:val="00487FEF"/>
    <w:rsid w:val="00492F41"/>
    <w:rsid w:val="00494675"/>
    <w:rsid w:val="00494DF6"/>
    <w:rsid w:val="004956C9"/>
    <w:rsid w:val="0049591B"/>
    <w:rsid w:val="004962A1"/>
    <w:rsid w:val="004962FC"/>
    <w:rsid w:val="00496333"/>
    <w:rsid w:val="00497CBA"/>
    <w:rsid w:val="004A055E"/>
    <w:rsid w:val="004A59FF"/>
    <w:rsid w:val="004B04DD"/>
    <w:rsid w:val="004B1635"/>
    <w:rsid w:val="004B1FAF"/>
    <w:rsid w:val="004B41FF"/>
    <w:rsid w:val="004B5423"/>
    <w:rsid w:val="004B6489"/>
    <w:rsid w:val="004B7992"/>
    <w:rsid w:val="004C25BF"/>
    <w:rsid w:val="004C29A9"/>
    <w:rsid w:val="004C3717"/>
    <w:rsid w:val="004C38E7"/>
    <w:rsid w:val="004C3B39"/>
    <w:rsid w:val="004C4B4B"/>
    <w:rsid w:val="004C53EC"/>
    <w:rsid w:val="004C5F0A"/>
    <w:rsid w:val="004C7126"/>
    <w:rsid w:val="004C73BB"/>
    <w:rsid w:val="004C758A"/>
    <w:rsid w:val="004C75AD"/>
    <w:rsid w:val="004D0B10"/>
    <w:rsid w:val="004D0D81"/>
    <w:rsid w:val="004D3125"/>
    <w:rsid w:val="004D41BF"/>
    <w:rsid w:val="004D621F"/>
    <w:rsid w:val="004D680E"/>
    <w:rsid w:val="004D71FD"/>
    <w:rsid w:val="004D7F95"/>
    <w:rsid w:val="004E0B92"/>
    <w:rsid w:val="004E250C"/>
    <w:rsid w:val="004E2AD9"/>
    <w:rsid w:val="004E6E5D"/>
    <w:rsid w:val="004F057E"/>
    <w:rsid w:val="004F3186"/>
    <w:rsid w:val="004F3EFC"/>
    <w:rsid w:val="004F4D42"/>
    <w:rsid w:val="004F6803"/>
    <w:rsid w:val="004F7DB3"/>
    <w:rsid w:val="00500510"/>
    <w:rsid w:val="00500D1E"/>
    <w:rsid w:val="00500FC3"/>
    <w:rsid w:val="00502A41"/>
    <w:rsid w:val="00502B87"/>
    <w:rsid w:val="00504719"/>
    <w:rsid w:val="005047CC"/>
    <w:rsid w:val="00504DAB"/>
    <w:rsid w:val="0050511D"/>
    <w:rsid w:val="005060B7"/>
    <w:rsid w:val="00506281"/>
    <w:rsid w:val="005079C0"/>
    <w:rsid w:val="00515D21"/>
    <w:rsid w:val="00515E83"/>
    <w:rsid w:val="00516740"/>
    <w:rsid w:val="005167F2"/>
    <w:rsid w:val="00517F51"/>
    <w:rsid w:val="00520189"/>
    <w:rsid w:val="005201EB"/>
    <w:rsid w:val="005202D8"/>
    <w:rsid w:val="00520DD7"/>
    <w:rsid w:val="00521934"/>
    <w:rsid w:val="00521FE0"/>
    <w:rsid w:val="0052226A"/>
    <w:rsid w:val="0052374A"/>
    <w:rsid w:val="00524138"/>
    <w:rsid w:val="00525E5F"/>
    <w:rsid w:val="00525EEC"/>
    <w:rsid w:val="00530F7A"/>
    <w:rsid w:val="005332D5"/>
    <w:rsid w:val="0053499B"/>
    <w:rsid w:val="00535009"/>
    <w:rsid w:val="005351CE"/>
    <w:rsid w:val="00535462"/>
    <w:rsid w:val="00535D46"/>
    <w:rsid w:val="00536A2D"/>
    <w:rsid w:val="00537237"/>
    <w:rsid w:val="005376D6"/>
    <w:rsid w:val="00545AD3"/>
    <w:rsid w:val="005469AF"/>
    <w:rsid w:val="00546F57"/>
    <w:rsid w:val="005479E7"/>
    <w:rsid w:val="00547A60"/>
    <w:rsid w:val="00547F5D"/>
    <w:rsid w:val="005503D2"/>
    <w:rsid w:val="005510DA"/>
    <w:rsid w:val="005518F0"/>
    <w:rsid w:val="00551C79"/>
    <w:rsid w:val="00552389"/>
    <w:rsid w:val="0055294F"/>
    <w:rsid w:val="00557B12"/>
    <w:rsid w:val="0056048A"/>
    <w:rsid w:val="00560B51"/>
    <w:rsid w:val="00560C4C"/>
    <w:rsid w:val="00562DA0"/>
    <w:rsid w:val="00564B3A"/>
    <w:rsid w:val="00564C14"/>
    <w:rsid w:val="00564CCC"/>
    <w:rsid w:val="00566591"/>
    <w:rsid w:val="00566E2F"/>
    <w:rsid w:val="00567BA5"/>
    <w:rsid w:val="005705BA"/>
    <w:rsid w:val="00573BDF"/>
    <w:rsid w:val="00574913"/>
    <w:rsid w:val="005763D5"/>
    <w:rsid w:val="005768CD"/>
    <w:rsid w:val="00577004"/>
    <w:rsid w:val="00577A3B"/>
    <w:rsid w:val="00582D2B"/>
    <w:rsid w:val="00583AED"/>
    <w:rsid w:val="00583EDE"/>
    <w:rsid w:val="00586277"/>
    <w:rsid w:val="00586FDE"/>
    <w:rsid w:val="005903D0"/>
    <w:rsid w:val="0059055F"/>
    <w:rsid w:val="00590F10"/>
    <w:rsid w:val="00591816"/>
    <w:rsid w:val="005922FC"/>
    <w:rsid w:val="00593D69"/>
    <w:rsid w:val="00594CAA"/>
    <w:rsid w:val="0059567D"/>
    <w:rsid w:val="005956C0"/>
    <w:rsid w:val="005958D8"/>
    <w:rsid w:val="00595F35"/>
    <w:rsid w:val="00596E98"/>
    <w:rsid w:val="00597D5C"/>
    <w:rsid w:val="005A0767"/>
    <w:rsid w:val="005A0D86"/>
    <w:rsid w:val="005A11D0"/>
    <w:rsid w:val="005A146D"/>
    <w:rsid w:val="005A212E"/>
    <w:rsid w:val="005A23C8"/>
    <w:rsid w:val="005A4591"/>
    <w:rsid w:val="005A5465"/>
    <w:rsid w:val="005A6C52"/>
    <w:rsid w:val="005A7DF3"/>
    <w:rsid w:val="005B2404"/>
    <w:rsid w:val="005B33D2"/>
    <w:rsid w:val="005B3CAF"/>
    <w:rsid w:val="005B4307"/>
    <w:rsid w:val="005B453C"/>
    <w:rsid w:val="005B5392"/>
    <w:rsid w:val="005B5BE8"/>
    <w:rsid w:val="005B6066"/>
    <w:rsid w:val="005C0C5B"/>
    <w:rsid w:val="005C28A8"/>
    <w:rsid w:val="005C2E9B"/>
    <w:rsid w:val="005C486C"/>
    <w:rsid w:val="005C6737"/>
    <w:rsid w:val="005C7658"/>
    <w:rsid w:val="005D13DC"/>
    <w:rsid w:val="005D2A00"/>
    <w:rsid w:val="005D2C7D"/>
    <w:rsid w:val="005D378A"/>
    <w:rsid w:val="005D40AD"/>
    <w:rsid w:val="005D40F4"/>
    <w:rsid w:val="005D4AF8"/>
    <w:rsid w:val="005D53A4"/>
    <w:rsid w:val="005D554E"/>
    <w:rsid w:val="005D5699"/>
    <w:rsid w:val="005D6509"/>
    <w:rsid w:val="005D7587"/>
    <w:rsid w:val="005E0829"/>
    <w:rsid w:val="005E1815"/>
    <w:rsid w:val="005E2B83"/>
    <w:rsid w:val="005E31DE"/>
    <w:rsid w:val="005E37A6"/>
    <w:rsid w:val="005E5806"/>
    <w:rsid w:val="005E581A"/>
    <w:rsid w:val="005E613B"/>
    <w:rsid w:val="005E6307"/>
    <w:rsid w:val="005E6EDF"/>
    <w:rsid w:val="005E6FFB"/>
    <w:rsid w:val="005E72F3"/>
    <w:rsid w:val="005F0FDC"/>
    <w:rsid w:val="005F118A"/>
    <w:rsid w:val="005F11AD"/>
    <w:rsid w:val="005F165A"/>
    <w:rsid w:val="005F3A8E"/>
    <w:rsid w:val="005F57D0"/>
    <w:rsid w:val="005F5C49"/>
    <w:rsid w:val="005F603A"/>
    <w:rsid w:val="006005FE"/>
    <w:rsid w:val="0060218B"/>
    <w:rsid w:val="00602469"/>
    <w:rsid w:val="00603E7B"/>
    <w:rsid w:val="006056C1"/>
    <w:rsid w:val="0060570D"/>
    <w:rsid w:val="00605F7D"/>
    <w:rsid w:val="00606D2C"/>
    <w:rsid w:val="0060716B"/>
    <w:rsid w:val="00610BDA"/>
    <w:rsid w:val="00611349"/>
    <w:rsid w:val="00611D02"/>
    <w:rsid w:val="006121D6"/>
    <w:rsid w:val="00613045"/>
    <w:rsid w:val="00615350"/>
    <w:rsid w:val="00615521"/>
    <w:rsid w:val="0061576A"/>
    <w:rsid w:val="006171DC"/>
    <w:rsid w:val="00620642"/>
    <w:rsid w:val="00620D7A"/>
    <w:rsid w:val="00622DA9"/>
    <w:rsid w:val="00623DE7"/>
    <w:rsid w:val="00624D36"/>
    <w:rsid w:val="00624D9C"/>
    <w:rsid w:val="00625277"/>
    <w:rsid w:val="00626024"/>
    <w:rsid w:val="0063011A"/>
    <w:rsid w:val="00630FA2"/>
    <w:rsid w:val="00632631"/>
    <w:rsid w:val="006330DA"/>
    <w:rsid w:val="00633614"/>
    <w:rsid w:val="006339AB"/>
    <w:rsid w:val="00634C3D"/>
    <w:rsid w:val="00636230"/>
    <w:rsid w:val="00636D17"/>
    <w:rsid w:val="00637853"/>
    <w:rsid w:val="00641837"/>
    <w:rsid w:val="00641FF0"/>
    <w:rsid w:val="00642082"/>
    <w:rsid w:val="00643CE0"/>
    <w:rsid w:val="00646DDF"/>
    <w:rsid w:val="006472F9"/>
    <w:rsid w:val="0065005F"/>
    <w:rsid w:val="006516DA"/>
    <w:rsid w:val="0065225D"/>
    <w:rsid w:val="00652771"/>
    <w:rsid w:val="00654582"/>
    <w:rsid w:val="00654E48"/>
    <w:rsid w:val="00655789"/>
    <w:rsid w:val="006575ED"/>
    <w:rsid w:val="0065788B"/>
    <w:rsid w:val="006607CC"/>
    <w:rsid w:val="006629AB"/>
    <w:rsid w:val="006650C6"/>
    <w:rsid w:val="0066514A"/>
    <w:rsid w:val="00665506"/>
    <w:rsid w:val="00665D83"/>
    <w:rsid w:val="00666075"/>
    <w:rsid w:val="00666D26"/>
    <w:rsid w:val="00666E8D"/>
    <w:rsid w:val="00670325"/>
    <w:rsid w:val="0067065E"/>
    <w:rsid w:val="006711ED"/>
    <w:rsid w:val="00672068"/>
    <w:rsid w:val="0067299B"/>
    <w:rsid w:val="00672D9D"/>
    <w:rsid w:val="0067402B"/>
    <w:rsid w:val="006742A1"/>
    <w:rsid w:val="00675CCC"/>
    <w:rsid w:val="00676039"/>
    <w:rsid w:val="00677318"/>
    <w:rsid w:val="00677CF7"/>
    <w:rsid w:val="006832CE"/>
    <w:rsid w:val="00683D38"/>
    <w:rsid w:val="00685655"/>
    <w:rsid w:val="0068578F"/>
    <w:rsid w:val="00685C1E"/>
    <w:rsid w:val="006860BC"/>
    <w:rsid w:val="006905CC"/>
    <w:rsid w:val="00690ED7"/>
    <w:rsid w:val="00690FB4"/>
    <w:rsid w:val="006911C1"/>
    <w:rsid w:val="0069127B"/>
    <w:rsid w:val="0069303D"/>
    <w:rsid w:val="00693159"/>
    <w:rsid w:val="006935F2"/>
    <w:rsid w:val="00694884"/>
    <w:rsid w:val="00695818"/>
    <w:rsid w:val="0069598C"/>
    <w:rsid w:val="006959A8"/>
    <w:rsid w:val="00695ADD"/>
    <w:rsid w:val="00695F85"/>
    <w:rsid w:val="00696716"/>
    <w:rsid w:val="00697913"/>
    <w:rsid w:val="006A231C"/>
    <w:rsid w:val="006A2A02"/>
    <w:rsid w:val="006A40C7"/>
    <w:rsid w:val="006A716C"/>
    <w:rsid w:val="006B093E"/>
    <w:rsid w:val="006B0A75"/>
    <w:rsid w:val="006B0E77"/>
    <w:rsid w:val="006B1214"/>
    <w:rsid w:val="006B1383"/>
    <w:rsid w:val="006B16F0"/>
    <w:rsid w:val="006B17E7"/>
    <w:rsid w:val="006B2BA3"/>
    <w:rsid w:val="006B3198"/>
    <w:rsid w:val="006B4B3A"/>
    <w:rsid w:val="006B57BC"/>
    <w:rsid w:val="006B5EB4"/>
    <w:rsid w:val="006B7ADE"/>
    <w:rsid w:val="006C14FA"/>
    <w:rsid w:val="006C2119"/>
    <w:rsid w:val="006C266A"/>
    <w:rsid w:val="006C2819"/>
    <w:rsid w:val="006C299B"/>
    <w:rsid w:val="006C541A"/>
    <w:rsid w:val="006C7CA6"/>
    <w:rsid w:val="006D04CF"/>
    <w:rsid w:val="006D0954"/>
    <w:rsid w:val="006D17A5"/>
    <w:rsid w:val="006D1991"/>
    <w:rsid w:val="006D3567"/>
    <w:rsid w:val="006D43AC"/>
    <w:rsid w:val="006D43B7"/>
    <w:rsid w:val="006D457D"/>
    <w:rsid w:val="006D6330"/>
    <w:rsid w:val="006E250E"/>
    <w:rsid w:val="006E32A8"/>
    <w:rsid w:val="006E3DA8"/>
    <w:rsid w:val="006E413D"/>
    <w:rsid w:val="006E4DE5"/>
    <w:rsid w:val="006E4F29"/>
    <w:rsid w:val="006E61A5"/>
    <w:rsid w:val="006E6F89"/>
    <w:rsid w:val="006E7831"/>
    <w:rsid w:val="006E7AED"/>
    <w:rsid w:val="006F0EB8"/>
    <w:rsid w:val="006F111D"/>
    <w:rsid w:val="006F249F"/>
    <w:rsid w:val="006F3932"/>
    <w:rsid w:val="006F573F"/>
    <w:rsid w:val="006F5DC4"/>
    <w:rsid w:val="006F62A6"/>
    <w:rsid w:val="006F7406"/>
    <w:rsid w:val="006F77F9"/>
    <w:rsid w:val="006F7A68"/>
    <w:rsid w:val="00700090"/>
    <w:rsid w:val="007003B2"/>
    <w:rsid w:val="007024FA"/>
    <w:rsid w:val="007027BE"/>
    <w:rsid w:val="00702FE1"/>
    <w:rsid w:val="00705EC5"/>
    <w:rsid w:val="0070621B"/>
    <w:rsid w:val="007103E6"/>
    <w:rsid w:val="0071208C"/>
    <w:rsid w:val="00712CC3"/>
    <w:rsid w:val="007135D5"/>
    <w:rsid w:val="00713929"/>
    <w:rsid w:val="00715192"/>
    <w:rsid w:val="007161FF"/>
    <w:rsid w:val="0071665A"/>
    <w:rsid w:val="00716878"/>
    <w:rsid w:val="00716CB9"/>
    <w:rsid w:val="00716D40"/>
    <w:rsid w:val="00717010"/>
    <w:rsid w:val="007175FD"/>
    <w:rsid w:val="00717CC2"/>
    <w:rsid w:val="00720117"/>
    <w:rsid w:val="00720B4F"/>
    <w:rsid w:val="007226CF"/>
    <w:rsid w:val="007231E4"/>
    <w:rsid w:val="007258CE"/>
    <w:rsid w:val="0072766E"/>
    <w:rsid w:val="007304DB"/>
    <w:rsid w:val="0073143C"/>
    <w:rsid w:val="00732359"/>
    <w:rsid w:val="00732D3B"/>
    <w:rsid w:val="0073550A"/>
    <w:rsid w:val="007366F1"/>
    <w:rsid w:val="007370E7"/>
    <w:rsid w:val="00737382"/>
    <w:rsid w:val="00737EBB"/>
    <w:rsid w:val="00741FDD"/>
    <w:rsid w:val="007426C0"/>
    <w:rsid w:val="00742E57"/>
    <w:rsid w:val="007433DC"/>
    <w:rsid w:val="00743DEC"/>
    <w:rsid w:val="00744714"/>
    <w:rsid w:val="00744885"/>
    <w:rsid w:val="007473F7"/>
    <w:rsid w:val="00747AF1"/>
    <w:rsid w:val="00750011"/>
    <w:rsid w:val="007507CB"/>
    <w:rsid w:val="00753071"/>
    <w:rsid w:val="00753302"/>
    <w:rsid w:val="00753E3A"/>
    <w:rsid w:val="007562FF"/>
    <w:rsid w:val="00756570"/>
    <w:rsid w:val="00757027"/>
    <w:rsid w:val="007570DE"/>
    <w:rsid w:val="0075780D"/>
    <w:rsid w:val="00757C41"/>
    <w:rsid w:val="00757D3B"/>
    <w:rsid w:val="00757D73"/>
    <w:rsid w:val="007619C9"/>
    <w:rsid w:val="007631C6"/>
    <w:rsid w:val="0076322F"/>
    <w:rsid w:val="007638EF"/>
    <w:rsid w:val="00763F99"/>
    <w:rsid w:val="007640F3"/>
    <w:rsid w:val="00764338"/>
    <w:rsid w:val="00766558"/>
    <w:rsid w:val="0076690A"/>
    <w:rsid w:val="00767AB6"/>
    <w:rsid w:val="00770E2A"/>
    <w:rsid w:val="00772380"/>
    <w:rsid w:val="00772AC9"/>
    <w:rsid w:val="00773939"/>
    <w:rsid w:val="00773A01"/>
    <w:rsid w:val="00773DBE"/>
    <w:rsid w:val="007754FF"/>
    <w:rsid w:val="00776339"/>
    <w:rsid w:val="00776A5D"/>
    <w:rsid w:val="00777CAB"/>
    <w:rsid w:val="00782F58"/>
    <w:rsid w:val="00785384"/>
    <w:rsid w:val="00786095"/>
    <w:rsid w:val="007862EB"/>
    <w:rsid w:val="00790ACB"/>
    <w:rsid w:val="00791D49"/>
    <w:rsid w:val="00793CF0"/>
    <w:rsid w:val="0079580F"/>
    <w:rsid w:val="0079750F"/>
    <w:rsid w:val="007979E2"/>
    <w:rsid w:val="00797E21"/>
    <w:rsid w:val="007A0FBE"/>
    <w:rsid w:val="007A11A8"/>
    <w:rsid w:val="007A1E8A"/>
    <w:rsid w:val="007A2413"/>
    <w:rsid w:val="007A2B2D"/>
    <w:rsid w:val="007A315C"/>
    <w:rsid w:val="007A39EC"/>
    <w:rsid w:val="007B0DA4"/>
    <w:rsid w:val="007B229F"/>
    <w:rsid w:val="007B3A37"/>
    <w:rsid w:val="007B783D"/>
    <w:rsid w:val="007B7CEB"/>
    <w:rsid w:val="007C08E0"/>
    <w:rsid w:val="007C1401"/>
    <w:rsid w:val="007C1E6D"/>
    <w:rsid w:val="007C3387"/>
    <w:rsid w:val="007C33F2"/>
    <w:rsid w:val="007C3790"/>
    <w:rsid w:val="007C5558"/>
    <w:rsid w:val="007C71A1"/>
    <w:rsid w:val="007D0D6D"/>
    <w:rsid w:val="007D1292"/>
    <w:rsid w:val="007D1BB8"/>
    <w:rsid w:val="007D2628"/>
    <w:rsid w:val="007D3B56"/>
    <w:rsid w:val="007D54A0"/>
    <w:rsid w:val="007D59F5"/>
    <w:rsid w:val="007D5FB9"/>
    <w:rsid w:val="007D75B4"/>
    <w:rsid w:val="007E027B"/>
    <w:rsid w:val="007E0E29"/>
    <w:rsid w:val="007E22EF"/>
    <w:rsid w:val="007E26BC"/>
    <w:rsid w:val="007E444A"/>
    <w:rsid w:val="007E4A17"/>
    <w:rsid w:val="007E5EE1"/>
    <w:rsid w:val="007F05C1"/>
    <w:rsid w:val="007F07AA"/>
    <w:rsid w:val="007F13F1"/>
    <w:rsid w:val="007F1CA3"/>
    <w:rsid w:val="007F23D1"/>
    <w:rsid w:val="007F3377"/>
    <w:rsid w:val="007F3726"/>
    <w:rsid w:val="007F3BB9"/>
    <w:rsid w:val="007F5A40"/>
    <w:rsid w:val="007F6713"/>
    <w:rsid w:val="007F6A66"/>
    <w:rsid w:val="00800285"/>
    <w:rsid w:val="008010AE"/>
    <w:rsid w:val="00802537"/>
    <w:rsid w:val="00805C26"/>
    <w:rsid w:val="00811582"/>
    <w:rsid w:val="008116EE"/>
    <w:rsid w:val="00811C08"/>
    <w:rsid w:val="00813148"/>
    <w:rsid w:val="008133C2"/>
    <w:rsid w:val="008138A4"/>
    <w:rsid w:val="0081440A"/>
    <w:rsid w:val="00814AA9"/>
    <w:rsid w:val="00816150"/>
    <w:rsid w:val="008172C7"/>
    <w:rsid w:val="00820DE0"/>
    <w:rsid w:val="008213C5"/>
    <w:rsid w:val="00822D4C"/>
    <w:rsid w:val="0082366B"/>
    <w:rsid w:val="008237B6"/>
    <w:rsid w:val="008239CB"/>
    <w:rsid w:val="008253E9"/>
    <w:rsid w:val="00827C69"/>
    <w:rsid w:val="0083006C"/>
    <w:rsid w:val="008328B1"/>
    <w:rsid w:val="00832985"/>
    <w:rsid w:val="00833E8B"/>
    <w:rsid w:val="00837194"/>
    <w:rsid w:val="00840916"/>
    <w:rsid w:val="0084168B"/>
    <w:rsid w:val="00841D5D"/>
    <w:rsid w:val="0084201C"/>
    <w:rsid w:val="008427A7"/>
    <w:rsid w:val="00843489"/>
    <w:rsid w:val="008437B5"/>
    <w:rsid w:val="008437DB"/>
    <w:rsid w:val="00844E13"/>
    <w:rsid w:val="00844F32"/>
    <w:rsid w:val="008464E2"/>
    <w:rsid w:val="00850F55"/>
    <w:rsid w:val="00851E27"/>
    <w:rsid w:val="00852731"/>
    <w:rsid w:val="008552E5"/>
    <w:rsid w:val="00855AC1"/>
    <w:rsid w:val="00856F5B"/>
    <w:rsid w:val="00860A74"/>
    <w:rsid w:val="00861CB5"/>
    <w:rsid w:val="008678D7"/>
    <w:rsid w:val="008708B7"/>
    <w:rsid w:val="008709B9"/>
    <w:rsid w:val="0087132F"/>
    <w:rsid w:val="00871BD2"/>
    <w:rsid w:val="0087200E"/>
    <w:rsid w:val="008735CE"/>
    <w:rsid w:val="00874116"/>
    <w:rsid w:val="00876B7B"/>
    <w:rsid w:val="00876B80"/>
    <w:rsid w:val="00877530"/>
    <w:rsid w:val="00881223"/>
    <w:rsid w:val="0088363A"/>
    <w:rsid w:val="00884225"/>
    <w:rsid w:val="0088541B"/>
    <w:rsid w:val="0089088E"/>
    <w:rsid w:val="00891E56"/>
    <w:rsid w:val="00893696"/>
    <w:rsid w:val="00893700"/>
    <w:rsid w:val="008956A6"/>
    <w:rsid w:val="008976DF"/>
    <w:rsid w:val="008A014E"/>
    <w:rsid w:val="008A0258"/>
    <w:rsid w:val="008A0B5B"/>
    <w:rsid w:val="008A299A"/>
    <w:rsid w:val="008A4BF3"/>
    <w:rsid w:val="008A4C85"/>
    <w:rsid w:val="008A5840"/>
    <w:rsid w:val="008A7B87"/>
    <w:rsid w:val="008B0029"/>
    <w:rsid w:val="008B1B9E"/>
    <w:rsid w:val="008B21E5"/>
    <w:rsid w:val="008B22D8"/>
    <w:rsid w:val="008B3BD4"/>
    <w:rsid w:val="008B3C3E"/>
    <w:rsid w:val="008B7136"/>
    <w:rsid w:val="008B72C4"/>
    <w:rsid w:val="008C104F"/>
    <w:rsid w:val="008C1C2F"/>
    <w:rsid w:val="008C1D18"/>
    <w:rsid w:val="008C22F4"/>
    <w:rsid w:val="008C23BA"/>
    <w:rsid w:val="008C3A64"/>
    <w:rsid w:val="008C4E3C"/>
    <w:rsid w:val="008C52DF"/>
    <w:rsid w:val="008C5761"/>
    <w:rsid w:val="008C5E5A"/>
    <w:rsid w:val="008C7213"/>
    <w:rsid w:val="008C7432"/>
    <w:rsid w:val="008C77D6"/>
    <w:rsid w:val="008C7EAF"/>
    <w:rsid w:val="008D17D1"/>
    <w:rsid w:val="008D1F80"/>
    <w:rsid w:val="008D47C4"/>
    <w:rsid w:val="008D53D9"/>
    <w:rsid w:val="008D7FD8"/>
    <w:rsid w:val="008E0D70"/>
    <w:rsid w:val="008E14CB"/>
    <w:rsid w:val="008E3296"/>
    <w:rsid w:val="008E44C5"/>
    <w:rsid w:val="008E58D6"/>
    <w:rsid w:val="008E6CE5"/>
    <w:rsid w:val="008E734E"/>
    <w:rsid w:val="008E7BF0"/>
    <w:rsid w:val="008F176E"/>
    <w:rsid w:val="008F1F57"/>
    <w:rsid w:val="008F2A1B"/>
    <w:rsid w:val="008F3BA3"/>
    <w:rsid w:val="008F410E"/>
    <w:rsid w:val="008F4F15"/>
    <w:rsid w:val="00901BBA"/>
    <w:rsid w:val="00901E48"/>
    <w:rsid w:val="00903714"/>
    <w:rsid w:val="00903772"/>
    <w:rsid w:val="009039F1"/>
    <w:rsid w:val="00906A64"/>
    <w:rsid w:val="00906AAF"/>
    <w:rsid w:val="009077B3"/>
    <w:rsid w:val="009079EC"/>
    <w:rsid w:val="009108BC"/>
    <w:rsid w:val="00912F6E"/>
    <w:rsid w:val="00914800"/>
    <w:rsid w:val="0091544A"/>
    <w:rsid w:val="009154DD"/>
    <w:rsid w:val="00915717"/>
    <w:rsid w:val="00916593"/>
    <w:rsid w:val="009168D9"/>
    <w:rsid w:val="0091713E"/>
    <w:rsid w:val="009172DB"/>
    <w:rsid w:val="00917EBB"/>
    <w:rsid w:val="00921778"/>
    <w:rsid w:val="009225CA"/>
    <w:rsid w:val="009229B4"/>
    <w:rsid w:val="009257C2"/>
    <w:rsid w:val="00925D77"/>
    <w:rsid w:val="00925DFA"/>
    <w:rsid w:val="00926214"/>
    <w:rsid w:val="00926AD5"/>
    <w:rsid w:val="00927F49"/>
    <w:rsid w:val="009321B7"/>
    <w:rsid w:val="009328A0"/>
    <w:rsid w:val="00932D84"/>
    <w:rsid w:val="00933F11"/>
    <w:rsid w:val="00933F7F"/>
    <w:rsid w:val="009342ED"/>
    <w:rsid w:val="00935066"/>
    <w:rsid w:val="009355E7"/>
    <w:rsid w:val="0093620C"/>
    <w:rsid w:val="00936FAF"/>
    <w:rsid w:val="00937522"/>
    <w:rsid w:val="00937A7A"/>
    <w:rsid w:val="00940980"/>
    <w:rsid w:val="009412F0"/>
    <w:rsid w:val="00942017"/>
    <w:rsid w:val="00942433"/>
    <w:rsid w:val="00944E71"/>
    <w:rsid w:val="0094511B"/>
    <w:rsid w:val="009451CF"/>
    <w:rsid w:val="009457ED"/>
    <w:rsid w:val="0094763E"/>
    <w:rsid w:val="00950F11"/>
    <w:rsid w:val="009521E1"/>
    <w:rsid w:val="00953530"/>
    <w:rsid w:val="00954345"/>
    <w:rsid w:val="00954E3A"/>
    <w:rsid w:val="00960062"/>
    <w:rsid w:val="00960522"/>
    <w:rsid w:val="0096147B"/>
    <w:rsid w:val="00963391"/>
    <w:rsid w:val="00963866"/>
    <w:rsid w:val="0096584B"/>
    <w:rsid w:val="0096623D"/>
    <w:rsid w:val="00967B65"/>
    <w:rsid w:val="00967F3A"/>
    <w:rsid w:val="00970071"/>
    <w:rsid w:val="00970244"/>
    <w:rsid w:val="00970C8B"/>
    <w:rsid w:val="00971410"/>
    <w:rsid w:val="00972585"/>
    <w:rsid w:val="00972EFC"/>
    <w:rsid w:val="009734E4"/>
    <w:rsid w:val="00973667"/>
    <w:rsid w:val="00973C27"/>
    <w:rsid w:val="00973D3C"/>
    <w:rsid w:val="00974A51"/>
    <w:rsid w:val="009757D5"/>
    <w:rsid w:val="00975FC3"/>
    <w:rsid w:val="009763AB"/>
    <w:rsid w:val="00977E02"/>
    <w:rsid w:val="0098012D"/>
    <w:rsid w:val="009801D1"/>
    <w:rsid w:val="00984074"/>
    <w:rsid w:val="009863FC"/>
    <w:rsid w:val="00990ABB"/>
    <w:rsid w:val="00992F94"/>
    <w:rsid w:val="00993C13"/>
    <w:rsid w:val="00994327"/>
    <w:rsid w:val="00994B8C"/>
    <w:rsid w:val="00995DE7"/>
    <w:rsid w:val="00996A51"/>
    <w:rsid w:val="0099729B"/>
    <w:rsid w:val="00997AC2"/>
    <w:rsid w:val="00997C19"/>
    <w:rsid w:val="009A0447"/>
    <w:rsid w:val="009A056C"/>
    <w:rsid w:val="009A1310"/>
    <w:rsid w:val="009A32DC"/>
    <w:rsid w:val="009A363D"/>
    <w:rsid w:val="009A4AA8"/>
    <w:rsid w:val="009A4E73"/>
    <w:rsid w:val="009A58FD"/>
    <w:rsid w:val="009A67E1"/>
    <w:rsid w:val="009B1018"/>
    <w:rsid w:val="009B24B3"/>
    <w:rsid w:val="009B257E"/>
    <w:rsid w:val="009B2E07"/>
    <w:rsid w:val="009B2E3F"/>
    <w:rsid w:val="009B3772"/>
    <w:rsid w:val="009B587A"/>
    <w:rsid w:val="009B69F8"/>
    <w:rsid w:val="009B7F61"/>
    <w:rsid w:val="009C063D"/>
    <w:rsid w:val="009C0700"/>
    <w:rsid w:val="009C2516"/>
    <w:rsid w:val="009C2572"/>
    <w:rsid w:val="009C5847"/>
    <w:rsid w:val="009C5A0E"/>
    <w:rsid w:val="009C5C28"/>
    <w:rsid w:val="009C6E9A"/>
    <w:rsid w:val="009C7F60"/>
    <w:rsid w:val="009D0F15"/>
    <w:rsid w:val="009D235F"/>
    <w:rsid w:val="009D3162"/>
    <w:rsid w:val="009D3E5D"/>
    <w:rsid w:val="009D4605"/>
    <w:rsid w:val="009D4CAA"/>
    <w:rsid w:val="009D5F6D"/>
    <w:rsid w:val="009D6CA9"/>
    <w:rsid w:val="009E1AD2"/>
    <w:rsid w:val="009E2814"/>
    <w:rsid w:val="009E2C7A"/>
    <w:rsid w:val="009E2E53"/>
    <w:rsid w:val="009E3084"/>
    <w:rsid w:val="009E3C2D"/>
    <w:rsid w:val="009E70B0"/>
    <w:rsid w:val="009E7151"/>
    <w:rsid w:val="009E71B7"/>
    <w:rsid w:val="009E7300"/>
    <w:rsid w:val="009F05AC"/>
    <w:rsid w:val="009F0F5E"/>
    <w:rsid w:val="009F1089"/>
    <w:rsid w:val="009F1872"/>
    <w:rsid w:val="009F21E5"/>
    <w:rsid w:val="009F2B4B"/>
    <w:rsid w:val="009F4CE6"/>
    <w:rsid w:val="009F50D4"/>
    <w:rsid w:val="009F697C"/>
    <w:rsid w:val="009F69A8"/>
    <w:rsid w:val="00A009F1"/>
    <w:rsid w:val="00A00CE3"/>
    <w:rsid w:val="00A011D1"/>
    <w:rsid w:val="00A012E9"/>
    <w:rsid w:val="00A018E4"/>
    <w:rsid w:val="00A01DC0"/>
    <w:rsid w:val="00A01FFB"/>
    <w:rsid w:val="00A03732"/>
    <w:rsid w:val="00A03FEA"/>
    <w:rsid w:val="00A04685"/>
    <w:rsid w:val="00A0478C"/>
    <w:rsid w:val="00A052CE"/>
    <w:rsid w:val="00A055A0"/>
    <w:rsid w:val="00A0700F"/>
    <w:rsid w:val="00A0706D"/>
    <w:rsid w:val="00A106B7"/>
    <w:rsid w:val="00A10B79"/>
    <w:rsid w:val="00A11535"/>
    <w:rsid w:val="00A12A67"/>
    <w:rsid w:val="00A12B8A"/>
    <w:rsid w:val="00A135E9"/>
    <w:rsid w:val="00A14070"/>
    <w:rsid w:val="00A14369"/>
    <w:rsid w:val="00A149C8"/>
    <w:rsid w:val="00A14D67"/>
    <w:rsid w:val="00A1508B"/>
    <w:rsid w:val="00A15431"/>
    <w:rsid w:val="00A20061"/>
    <w:rsid w:val="00A2014C"/>
    <w:rsid w:val="00A21286"/>
    <w:rsid w:val="00A22205"/>
    <w:rsid w:val="00A22B03"/>
    <w:rsid w:val="00A22D6F"/>
    <w:rsid w:val="00A23543"/>
    <w:rsid w:val="00A23D72"/>
    <w:rsid w:val="00A24368"/>
    <w:rsid w:val="00A2439B"/>
    <w:rsid w:val="00A25AC4"/>
    <w:rsid w:val="00A266BB"/>
    <w:rsid w:val="00A27A86"/>
    <w:rsid w:val="00A301D6"/>
    <w:rsid w:val="00A31127"/>
    <w:rsid w:val="00A32089"/>
    <w:rsid w:val="00A33BF6"/>
    <w:rsid w:val="00A3412F"/>
    <w:rsid w:val="00A35B7E"/>
    <w:rsid w:val="00A3613C"/>
    <w:rsid w:val="00A36480"/>
    <w:rsid w:val="00A37D70"/>
    <w:rsid w:val="00A37EF8"/>
    <w:rsid w:val="00A4429C"/>
    <w:rsid w:val="00A44504"/>
    <w:rsid w:val="00A51664"/>
    <w:rsid w:val="00A52E0F"/>
    <w:rsid w:val="00A54BB6"/>
    <w:rsid w:val="00A55F32"/>
    <w:rsid w:val="00A6048F"/>
    <w:rsid w:val="00A61C70"/>
    <w:rsid w:val="00A6459B"/>
    <w:rsid w:val="00A64632"/>
    <w:rsid w:val="00A65922"/>
    <w:rsid w:val="00A65D57"/>
    <w:rsid w:val="00A661A8"/>
    <w:rsid w:val="00A66C51"/>
    <w:rsid w:val="00A709EF"/>
    <w:rsid w:val="00A7161E"/>
    <w:rsid w:val="00A74E6A"/>
    <w:rsid w:val="00A7530B"/>
    <w:rsid w:val="00A769DE"/>
    <w:rsid w:val="00A77498"/>
    <w:rsid w:val="00A77575"/>
    <w:rsid w:val="00A807B3"/>
    <w:rsid w:val="00A80DF8"/>
    <w:rsid w:val="00A8176D"/>
    <w:rsid w:val="00A817A5"/>
    <w:rsid w:val="00A8327D"/>
    <w:rsid w:val="00A83407"/>
    <w:rsid w:val="00A8381F"/>
    <w:rsid w:val="00A86570"/>
    <w:rsid w:val="00A86B56"/>
    <w:rsid w:val="00A87AAB"/>
    <w:rsid w:val="00A91392"/>
    <w:rsid w:val="00A93A77"/>
    <w:rsid w:val="00A94165"/>
    <w:rsid w:val="00A949FB"/>
    <w:rsid w:val="00A94A6A"/>
    <w:rsid w:val="00A956F8"/>
    <w:rsid w:val="00A959F7"/>
    <w:rsid w:val="00A9646D"/>
    <w:rsid w:val="00A9785E"/>
    <w:rsid w:val="00A97B29"/>
    <w:rsid w:val="00AA0882"/>
    <w:rsid w:val="00AA1561"/>
    <w:rsid w:val="00AA18FF"/>
    <w:rsid w:val="00AA2705"/>
    <w:rsid w:val="00AA301A"/>
    <w:rsid w:val="00AA3866"/>
    <w:rsid w:val="00AA3DF7"/>
    <w:rsid w:val="00AA48AA"/>
    <w:rsid w:val="00AA6F90"/>
    <w:rsid w:val="00AA729E"/>
    <w:rsid w:val="00AA7C06"/>
    <w:rsid w:val="00AB1933"/>
    <w:rsid w:val="00AB3F3A"/>
    <w:rsid w:val="00AB43A6"/>
    <w:rsid w:val="00AB5958"/>
    <w:rsid w:val="00AB6187"/>
    <w:rsid w:val="00AB7B33"/>
    <w:rsid w:val="00AC0A41"/>
    <w:rsid w:val="00AC2035"/>
    <w:rsid w:val="00AC258D"/>
    <w:rsid w:val="00AC350D"/>
    <w:rsid w:val="00AC363E"/>
    <w:rsid w:val="00AC42E6"/>
    <w:rsid w:val="00AC465F"/>
    <w:rsid w:val="00AC4D08"/>
    <w:rsid w:val="00AC5389"/>
    <w:rsid w:val="00AC58EC"/>
    <w:rsid w:val="00AC777E"/>
    <w:rsid w:val="00AC7C75"/>
    <w:rsid w:val="00AD0640"/>
    <w:rsid w:val="00AD1883"/>
    <w:rsid w:val="00AD2EA2"/>
    <w:rsid w:val="00AD308F"/>
    <w:rsid w:val="00AD33D8"/>
    <w:rsid w:val="00AD3DB9"/>
    <w:rsid w:val="00AD4F13"/>
    <w:rsid w:val="00AD6292"/>
    <w:rsid w:val="00AD65C7"/>
    <w:rsid w:val="00AD6884"/>
    <w:rsid w:val="00AD7152"/>
    <w:rsid w:val="00AE0B27"/>
    <w:rsid w:val="00AE1909"/>
    <w:rsid w:val="00AE1EC8"/>
    <w:rsid w:val="00AE255E"/>
    <w:rsid w:val="00AE48FE"/>
    <w:rsid w:val="00AE6755"/>
    <w:rsid w:val="00AE6FF0"/>
    <w:rsid w:val="00AE72F8"/>
    <w:rsid w:val="00AE7B07"/>
    <w:rsid w:val="00AF127B"/>
    <w:rsid w:val="00AF1BFD"/>
    <w:rsid w:val="00AF2DA7"/>
    <w:rsid w:val="00AF4E4D"/>
    <w:rsid w:val="00AF4EC8"/>
    <w:rsid w:val="00AF570E"/>
    <w:rsid w:val="00AF58F6"/>
    <w:rsid w:val="00AF70B7"/>
    <w:rsid w:val="00AF753C"/>
    <w:rsid w:val="00B0095B"/>
    <w:rsid w:val="00B029CB"/>
    <w:rsid w:val="00B03A8D"/>
    <w:rsid w:val="00B03E0E"/>
    <w:rsid w:val="00B049C2"/>
    <w:rsid w:val="00B10097"/>
    <w:rsid w:val="00B10881"/>
    <w:rsid w:val="00B10FC7"/>
    <w:rsid w:val="00B15A5A"/>
    <w:rsid w:val="00B15A9F"/>
    <w:rsid w:val="00B1658B"/>
    <w:rsid w:val="00B16B0D"/>
    <w:rsid w:val="00B174FD"/>
    <w:rsid w:val="00B20094"/>
    <w:rsid w:val="00B210F9"/>
    <w:rsid w:val="00B221CC"/>
    <w:rsid w:val="00B24494"/>
    <w:rsid w:val="00B25F12"/>
    <w:rsid w:val="00B25F14"/>
    <w:rsid w:val="00B3164B"/>
    <w:rsid w:val="00B32226"/>
    <w:rsid w:val="00B33DE3"/>
    <w:rsid w:val="00B35A73"/>
    <w:rsid w:val="00B369FE"/>
    <w:rsid w:val="00B41789"/>
    <w:rsid w:val="00B43391"/>
    <w:rsid w:val="00B434B3"/>
    <w:rsid w:val="00B46164"/>
    <w:rsid w:val="00B46B25"/>
    <w:rsid w:val="00B46B2B"/>
    <w:rsid w:val="00B47277"/>
    <w:rsid w:val="00B47946"/>
    <w:rsid w:val="00B5075D"/>
    <w:rsid w:val="00B516AB"/>
    <w:rsid w:val="00B51947"/>
    <w:rsid w:val="00B51DF6"/>
    <w:rsid w:val="00B53122"/>
    <w:rsid w:val="00B53954"/>
    <w:rsid w:val="00B552B4"/>
    <w:rsid w:val="00B5552B"/>
    <w:rsid w:val="00B55793"/>
    <w:rsid w:val="00B5593B"/>
    <w:rsid w:val="00B55E04"/>
    <w:rsid w:val="00B55EEC"/>
    <w:rsid w:val="00B569C6"/>
    <w:rsid w:val="00B57993"/>
    <w:rsid w:val="00B616D8"/>
    <w:rsid w:val="00B64F1C"/>
    <w:rsid w:val="00B65AA5"/>
    <w:rsid w:val="00B65AB3"/>
    <w:rsid w:val="00B72968"/>
    <w:rsid w:val="00B72A67"/>
    <w:rsid w:val="00B748E5"/>
    <w:rsid w:val="00B77937"/>
    <w:rsid w:val="00B77C73"/>
    <w:rsid w:val="00B813FD"/>
    <w:rsid w:val="00B81C66"/>
    <w:rsid w:val="00B83601"/>
    <w:rsid w:val="00B847C9"/>
    <w:rsid w:val="00B85C02"/>
    <w:rsid w:val="00B86218"/>
    <w:rsid w:val="00B8714E"/>
    <w:rsid w:val="00B936A5"/>
    <w:rsid w:val="00B94DCB"/>
    <w:rsid w:val="00B95F30"/>
    <w:rsid w:val="00B965F0"/>
    <w:rsid w:val="00B96C95"/>
    <w:rsid w:val="00B97CB5"/>
    <w:rsid w:val="00BA0CFC"/>
    <w:rsid w:val="00BA10BE"/>
    <w:rsid w:val="00BA30CC"/>
    <w:rsid w:val="00BA3785"/>
    <w:rsid w:val="00BA5046"/>
    <w:rsid w:val="00BA56FA"/>
    <w:rsid w:val="00BA5ABE"/>
    <w:rsid w:val="00BA64E5"/>
    <w:rsid w:val="00BB07B4"/>
    <w:rsid w:val="00BB0C3D"/>
    <w:rsid w:val="00BB0C66"/>
    <w:rsid w:val="00BB25B6"/>
    <w:rsid w:val="00BB3739"/>
    <w:rsid w:val="00BB3DFE"/>
    <w:rsid w:val="00BB47CB"/>
    <w:rsid w:val="00BB56F4"/>
    <w:rsid w:val="00BB60F8"/>
    <w:rsid w:val="00BB6674"/>
    <w:rsid w:val="00BB7CD7"/>
    <w:rsid w:val="00BC0583"/>
    <w:rsid w:val="00BC0BD0"/>
    <w:rsid w:val="00BC1335"/>
    <w:rsid w:val="00BC2C8D"/>
    <w:rsid w:val="00BC31C4"/>
    <w:rsid w:val="00BC3C1B"/>
    <w:rsid w:val="00BC5613"/>
    <w:rsid w:val="00BC5715"/>
    <w:rsid w:val="00BC5AC1"/>
    <w:rsid w:val="00BC5CA1"/>
    <w:rsid w:val="00BC77B0"/>
    <w:rsid w:val="00BC77DE"/>
    <w:rsid w:val="00BD07DF"/>
    <w:rsid w:val="00BD127E"/>
    <w:rsid w:val="00BD28D8"/>
    <w:rsid w:val="00BD2DDB"/>
    <w:rsid w:val="00BD5F97"/>
    <w:rsid w:val="00BE0912"/>
    <w:rsid w:val="00BE1640"/>
    <w:rsid w:val="00BE1BF9"/>
    <w:rsid w:val="00BE2912"/>
    <w:rsid w:val="00BE3C6C"/>
    <w:rsid w:val="00BE442F"/>
    <w:rsid w:val="00BE4488"/>
    <w:rsid w:val="00BE54E8"/>
    <w:rsid w:val="00BE7020"/>
    <w:rsid w:val="00BE75A0"/>
    <w:rsid w:val="00BF12D0"/>
    <w:rsid w:val="00BF1E0A"/>
    <w:rsid w:val="00BF3B15"/>
    <w:rsid w:val="00BF3F7A"/>
    <w:rsid w:val="00BF42CB"/>
    <w:rsid w:val="00BF4451"/>
    <w:rsid w:val="00BF4637"/>
    <w:rsid w:val="00BF4C8D"/>
    <w:rsid w:val="00BF6621"/>
    <w:rsid w:val="00BF6E79"/>
    <w:rsid w:val="00BF6E84"/>
    <w:rsid w:val="00BF7171"/>
    <w:rsid w:val="00C007C5"/>
    <w:rsid w:val="00C01B05"/>
    <w:rsid w:val="00C034E8"/>
    <w:rsid w:val="00C0387E"/>
    <w:rsid w:val="00C04601"/>
    <w:rsid w:val="00C06002"/>
    <w:rsid w:val="00C06342"/>
    <w:rsid w:val="00C07CE9"/>
    <w:rsid w:val="00C07F8D"/>
    <w:rsid w:val="00C1117F"/>
    <w:rsid w:val="00C1133C"/>
    <w:rsid w:val="00C11D30"/>
    <w:rsid w:val="00C140F7"/>
    <w:rsid w:val="00C15B32"/>
    <w:rsid w:val="00C15E74"/>
    <w:rsid w:val="00C2140C"/>
    <w:rsid w:val="00C2152B"/>
    <w:rsid w:val="00C21F94"/>
    <w:rsid w:val="00C22ABF"/>
    <w:rsid w:val="00C22E96"/>
    <w:rsid w:val="00C253E7"/>
    <w:rsid w:val="00C25508"/>
    <w:rsid w:val="00C3172F"/>
    <w:rsid w:val="00C320A1"/>
    <w:rsid w:val="00C32B46"/>
    <w:rsid w:val="00C32BCD"/>
    <w:rsid w:val="00C3353C"/>
    <w:rsid w:val="00C349C3"/>
    <w:rsid w:val="00C34AE7"/>
    <w:rsid w:val="00C37938"/>
    <w:rsid w:val="00C403D9"/>
    <w:rsid w:val="00C40B6B"/>
    <w:rsid w:val="00C412BB"/>
    <w:rsid w:val="00C413F9"/>
    <w:rsid w:val="00C428B5"/>
    <w:rsid w:val="00C42CE6"/>
    <w:rsid w:val="00C434BD"/>
    <w:rsid w:val="00C44312"/>
    <w:rsid w:val="00C445AB"/>
    <w:rsid w:val="00C44C06"/>
    <w:rsid w:val="00C45F12"/>
    <w:rsid w:val="00C46AA0"/>
    <w:rsid w:val="00C477CB"/>
    <w:rsid w:val="00C47CE1"/>
    <w:rsid w:val="00C502F3"/>
    <w:rsid w:val="00C50373"/>
    <w:rsid w:val="00C5052C"/>
    <w:rsid w:val="00C525D6"/>
    <w:rsid w:val="00C52943"/>
    <w:rsid w:val="00C52CAC"/>
    <w:rsid w:val="00C52F57"/>
    <w:rsid w:val="00C53133"/>
    <w:rsid w:val="00C5380C"/>
    <w:rsid w:val="00C569C6"/>
    <w:rsid w:val="00C57C67"/>
    <w:rsid w:val="00C602EC"/>
    <w:rsid w:val="00C61585"/>
    <w:rsid w:val="00C6180F"/>
    <w:rsid w:val="00C63344"/>
    <w:rsid w:val="00C634F8"/>
    <w:rsid w:val="00C643ED"/>
    <w:rsid w:val="00C6579D"/>
    <w:rsid w:val="00C65FFD"/>
    <w:rsid w:val="00C675D4"/>
    <w:rsid w:val="00C70A9E"/>
    <w:rsid w:val="00C70F5C"/>
    <w:rsid w:val="00C7184C"/>
    <w:rsid w:val="00C71B21"/>
    <w:rsid w:val="00C723B4"/>
    <w:rsid w:val="00C73199"/>
    <w:rsid w:val="00C73982"/>
    <w:rsid w:val="00C73D1A"/>
    <w:rsid w:val="00C73EF8"/>
    <w:rsid w:val="00C73F2D"/>
    <w:rsid w:val="00C7522E"/>
    <w:rsid w:val="00C80ADC"/>
    <w:rsid w:val="00C81971"/>
    <w:rsid w:val="00C82885"/>
    <w:rsid w:val="00C8317E"/>
    <w:rsid w:val="00C864A7"/>
    <w:rsid w:val="00C8677B"/>
    <w:rsid w:val="00C9011B"/>
    <w:rsid w:val="00C90BF2"/>
    <w:rsid w:val="00C913FC"/>
    <w:rsid w:val="00C91438"/>
    <w:rsid w:val="00C92517"/>
    <w:rsid w:val="00C926A7"/>
    <w:rsid w:val="00C94704"/>
    <w:rsid w:val="00C9506C"/>
    <w:rsid w:val="00C96589"/>
    <w:rsid w:val="00C96E06"/>
    <w:rsid w:val="00C977DE"/>
    <w:rsid w:val="00CA0C5D"/>
    <w:rsid w:val="00CA27A5"/>
    <w:rsid w:val="00CA44C2"/>
    <w:rsid w:val="00CA4519"/>
    <w:rsid w:val="00CA6716"/>
    <w:rsid w:val="00CA6C94"/>
    <w:rsid w:val="00CB1C21"/>
    <w:rsid w:val="00CB254D"/>
    <w:rsid w:val="00CB2860"/>
    <w:rsid w:val="00CB3118"/>
    <w:rsid w:val="00CB35BB"/>
    <w:rsid w:val="00CB3D66"/>
    <w:rsid w:val="00CB3F3A"/>
    <w:rsid w:val="00CB40A9"/>
    <w:rsid w:val="00CB45C1"/>
    <w:rsid w:val="00CB4FFC"/>
    <w:rsid w:val="00CB5D95"/>
    <w:rsid w:val="00CB6FCB"/>
    <w:rsid w:val="00CC14AF"/>
    <w:rsid w:val="00CC2C05"/>
    <w:rsid w:val="00CC3356"/>
    <w:rsid w:val="00CC348F"/>
    <w:rsid w:val="00CC5379"/>
    <w:rsid w:val="00CC72A2"/>
    <w:rsid w:val="00CD15DB"/>
    <w:rsid w:val="00CD5556"/>
    <w:rsid w:val="00CE0481"/>
    <w:rsid w:val="00CE1BCE"/>
    <w:rsid w:val="00CE2F33"/>
    <w:rsid w:val="00CE2F7B"/>
    <w:rsid w:val="00CE387C"/>
    <w:rsid w:val="00CE40C1"/>
    <w:rsid w:val="00CE5AA5"/>
    <w:rsid w:val="00CE6653"/>
    <w:rsid w:val="00CE689B"/>
    <w:rsid w:val="00CF16B5"/>
    <w:rsid w:val="00CF1884"/>
    <w:rsid w:val="00CF2442"/>
    <w:rsid w:val="00CF3153"/>
    <w:rsid w:val="00CF358C"/>
    <w:rsid w:val="00CF3D30"/>
    <w:rsid w:val="00CF544D"/>
    <w:rsid w:val="00CF69B1"/>
    <w:rsid w:val="00CF6A1D"/>
    <w:rsid w:val="00CF7153"/>
    <w:rsid w:val="00D0107D"/>
    <w:rsid w:val="00D0113F"/>
    <w:rsid w:val="00D02CC5"/>
    <w:rsid w:val="00D02EE0"/>
    <w:rsid w:val="00D03007"/>
    <w:rsid w:val="00D03848"/>
    <w:rsid w:val="00D05AD1"/>
    <w:rsid w:val="00D065BB"/>
    <w:rsid w:val="00D07665"/>
    <w:rsid w:val="00D11162"/>
    <w:rsid w:val="00D11487"/>
    <w:rsid w:val="00D11675"/>
    <w:rsid w:val="00D11EA7"/>
    <w:rsid w:val="00D12E75"/>
    <w:rsid w:val="00D12F53"/>
    <w:rsid w:val="00D13EB8"/>
    <w:rsid w:val="00D1472E"/>
    <w:rsid w:val="00D17267"/>
    <w:rsid w:val="00D17A04"/>
    <w:rsid w:val="00D17AFB"/>
    <w:rsid w:val="00D20D7B"/>
    <w:rsid w:val="00D23800"/>
    <w:rsid w:val="00D23C00"/>
    <w:rsid w:val="00D263F5"/>
    <w:rsid w:val="00D27AED"/>
    <w:rsid w:val="00D30693"/>
    <w:rsid w:val="00D30706"/>
    <w:rsid w:val="00D3077B"/>
    <w:rsid w:val="00D31650"/>
    <w:rsid w:val="00D323FB"/>
    <w:rsid w:val="00D328E1"/>
    <w:rsid w:val="00D3592B"/>
    <w:rsid w:val="00D36B64"/>
    <w:rsid w:val="00D41D41"/>
    <w:rsid w:val="00D4285B"/>
    <w:rsid w:val="00D42A01"/>
    <w:rsid w:val="00D43445"/>
    <w:rsid w:val="00D44F77"/>
    <w:rsid w:val="00D45F20"/>
    <w:rsid w:val="00D46177"/>
    <w:rsid w:val="00D462D8"/>
    <w:rsid w:val="00D46E43"/>
    <w:rsid w:val="00D47799"/>
    <w:rsid w:val="00D50C80"/>
    <w:rsid w:val="00D512E4"/>
    <w:rsid w:val="00D53476"/>
    <w:rsid w:val="00D53511"/>
    <w:rsid w:val="00D543B1"/>
    <w:rsid w:val="00D56102"/>
    <w:rsid w:val="00D56859"/>
    <w:rsid w:val="00D568B8"/>
    <w:rsid w:val="00D56D6B"/>
    <w:rsid w:val="00D577EB"/>
    <w:rsid w:val="00D57936"/>
    <w:rsid w:val="00D61888"/>
    <w:rsid w:val="00D642AE"/>
    <w:rsid w:val="00D701CD"/>
    <w:rsid w:val="00D738D0"/>
    <w:rsid w:val="00D73F25"/>
    <w:rsid w:val="00D754A5"/>
    <w:rsid w:val="00D76278"/>
    <w:rsid w:val="00D82272"/>
    <w:rsid w:val="00D8233E"/>
    <w:rsid w:val="00D823ED"/>
    <w:rsid w:val="00D83A94"/>
    <w:rsid w:val="00D844B1"/>
    <w:rsid w:val="00D84A19"/>
    <w:rsid w:val="00D864D7"/>
    <w:rsid w:val="00D907E3"/>
    <w:rsid w:val="00D91295"/>
    <w:rsid w:val="00D92DB2"/>
    <w:rsid w:val="00D95BCF"/>
    <w:rsid w:val="00D962A4"/>
    <w:rsid w:val="00D965F9"/>
    <w:rsid w:val="00D97F59"/>
    <w:rsid w:val="00D97F88"/>
    <w:rsid w:val="00DA0CBF"/>
    <w:rsid w:val="00DA0D67"/>
    <w:rsid w:val="00DA132D"/>
    <w:rsid w:val="00DA1D5E"/>
    <w:rsid w:val="00DA2C60"/>
    <w:rsid w:val="00DA403E"/>
    <w:rsid w:val="00DA5456"/>
    <w:rsid w:val="00DA6CF6"/>
    <w:rsid w:val="00DA7B70"/>
    <w:rsid w:val="00DB0635"/>
    <w:rsid w:val="00DB0A3B"/>
    <w:rsid w:val="00DB2438"/>
    <w:rsid w:val="00DB31A2"/>
    <w:rsid w:val="00DB35BF"/>
    <w:rsid w:val="00DB3801"/>
    <w:rsid w:val="00DB5D00"/>
    <w:rsid w:val="00DB6A99"/>
    <w:rsid w:val="00DB796F"/>
    <w:rsid w:val="00DC2778"/>
    <w:rsid w:val="00DC3478"/>
    <w:rsid w:val="00DD0177"/>
    <w:rsid w:val="00DD28F5"/>
    <w:rsid w:val="00DD3187"/>
    <w:rsid w:val="00DD3F42"/>
    <w:rsid w:val="00DD4F6F"/>
    <w:rsid w:val="00DD6C63"/>
    <w:rsid w:val="00DD709C"/>
    <w:rsid w:val="00DD722C"/>
    <w:rsid w:val="00DE077B"/>
    <w:rsid w:val="00DE33C9"/>
    <w:rsid w:val="00DE377B"/>
    <w:rsid w:val="00DE49FA"/>
    <w:rsid w:val="00DE52A2"/>
    <w:rsid w:val="00DE7779"/>
    <w:rsid w:val="00DE7B96"/>
    <w:rsid w:val="00DF0C3F"/>
    <w:rsid w:val="00DF1462"/>
    <w:rsid w:val="00DF14E5"/>
    <w:rsid w:val="00DF1E04"/>
    <w:rsid w:val="00DF2813"/>
    <w:rsid w:val="00DF4A1D"/>
    <w:rsid w:val="00DF5D76"/>
    <w:rsid w:val="00DF6286"/>
    <w:rsid w:val="00DF7DB9"/>
    <w:rsid w:val="00E00479"/>
    <w:rsid w:val="00E025C0"/>
    <w:rsid w:val="00E026B0"/>
    <w:rsid w:val="00E053C0"/>
    <w:rsid w:val="00E05E56"/>
    <w:rsid w:val="00E062ED"/>
    <w:rsid w:val="00E06633"/>
    <w:rsid w:val="00E075AA"/>
    <w:rsid w:val="00E07D4C"/>
    <w:rsid w:val="00E11B8F"/>
    <w:rsid w:val="00E11D87"/>
    <w:rsid w:val="00E11E67"/>
    <w:rsid w:val="00E134B1"/>
    <w:rsid w:val="00E1422A"/>
    <w:rsid w:val="00E14A3C"/>
    <w:rsid w:val="00E14BDD"/>
    <w:rsid w:val="00E14FC7"/>
    <w:rsid w:val="00E164FF"/>
    <w:rsid w:val="00E208BF"/>
    <w:rsid w:val="00E20CFA"/>
    <w:rsid w:val="00E21023"/>
    <w:rsid w:val="00E21ED2"/>
    <w:rsid w:val="00E22297"/>
    <w:rsid w:val="00E223DC"/>
    <w:rsid w:val="00E23650"/>
    <w:rsid w:val="00E247BA"/>
    <w:rsid w:val="00E26E9D"/>
    <w:rsid w:val="00E270B9"/>
    <w:rsid w:val="00E278BB"/>
    <w:rsid w:val="00E31786"/>
    <w:rsid w:val="00E32EFD"/>
    <w:rsid w:val="00E34D76"/>
    <w:rsid w:val="00E350DC"/>
    <w:rsid w:val="00E35650"/>
    <w:rsid w:val="00E40598"/>
    <w:rsid w:val="00E40DA2"/>
    <w:rsid w:val="00E4141E"/>
    <w:rsid w:val="00E4155D"/>
    <w:rsid w:val="00E4270D"/>
    <w:rsid w:val="00E42F08"/>
    <w:rsid w:val="00E43D53"/>
    <w:rsid w:val="00E47D33"/>
    <w:rsid w:val="00E502A5"/>
    <w:rsid w:val="00E50DA0"/>
    <w:rsid w:val="00E51A70"/>
    <w:rsid w:val="00E51F51"/>
    <w:rsid w:val="00E52ACF"/>
    <w:rsid w:val="00E52DE2"/>
    <w:rsid w:val="00E60DDA"/>
    <w:rsid w:val="00E639B2"/>
    <w:rsid w:val="00E6435F"/>
    <w:rsid w:val="00E64B35"/>
    <w:rsid w:val="00E654E1"/>
    <w:rsid w:val="00E65C9F"/>
    <w:rsid w:val="00E668F6"/>
    <w:rsid w:val="00E7163F"/>
    <w:rsid w:val="00E73723"/>
    <w:rsid w:val="00E74D54"/>
    <w:rsid w:val="00E76824"/>
    <w:rsid w:val="00E7688C"/>
    <w:rsid w:val="00E81490"/>
    <w:rsid w:val="00E81842"/>
    <w:rsid w:val="00E81E89"/>
    <w:rsid w:val="00E8228D"/>
    <w:rsid w:val="00E8343D"/>
    <w:rsid w:val="00E85373"/>
    <w:rsid w:val="00E85409"/>
    <w:rsid w:val="00E85C10"/>
    <w:rsid w:val="00E87078"/>
    <w:rsid w:val="00E87357"/>
    <w:rsid w:val="00E87C27"/>
    <w:rsid w:val="00E93639"/>
    <w:rsid w:val="00E94711"/>
    <w:rsid w:val="00E9512E"/>
    <w:rsid w:val="00E959CC"/>
    <w:rsid w:val="00E95F7F"/>
    <w:rsid w:val="00E96DDE"/>
    <w:rsid w:val="00E970D9"/>
    <w:rsid w:val="00E979B2"/>
    <w:rsid w:val="00EA2A27"/>
    <w:rsid w:val="00EA3056"/>
    <w:rsid w:val="00EA3B8B"/>
    <w:rsid w:val="00EA7C63"/>
    <w:rsid w:val="00EB0662"/>
    <w:rsid w:val="00EB06AA"/>
    <w:rsid w:val="00EB14DB"/>
    <w:rsid w:val="00EB16B3"/>
    <w:rsid w:val="00EB1A1B"/>
    <w:rsid w:val="00EB3548"/>
    <w:rsid w:val="00EB4AB3"/>
    <w:rsid w:val="00EB4E72"/>
    <w:rsid w:val="00EB5166"/>
    <w:rsid w:val="00EB56E0"/>
    <w:rsid w:val="00EB66A6"/>
    <w:rsid w:val="00EB6D45"/>
    <w:rsid w:val="00EC3803"/>
    <w:rsid w:val="00EC3880"/>
    <w:rsid w:val="00EC3B4E"/>
    <w:rsid w:val="00EC4426"/>
    <w:rsid w:val="00EC49C0"/>
    <w:rsid w:val="00EC55FA"/>
    <w:rsid w:val="00EC5A42"/>
    <w:rsid w:val="00EC7517"/>
    <w:rsid w:val="00EC7D5A"/>
    <w:rsid w:val="00ED2F51"/>
    <w:rsid w:val="00ED37F4"/>
    <w:rsid w:val="00ED65DC"/>
    <w:rsid w:val="00ED6981"/>
    <w:rsid w:val="00EE1D4E"/>
    <w:rsid w:val="00EE279C"/>
    <w:rsid w:val="00EE29CA"/>
    <w:rsid w:val="00EE4AFD"/>
    <w:rsid w:val="00EE5CD7"/>
    <w:rsid w:val="00EE6BAB"/>
    <w:rsid w:val="00EF15BC"/>
    <w:rsid w:val="00EF2783"/>
    <w:rsid w:val="00EF4046"/>
    <w:rsid w:val="00EF4D6C"/>
    <w:rsid w:val="00EF4DC2"/>
    <w:rsid w:val="00EF722B"/>
    <w:rsid w:val="00EF74F4"/>
    <w:rsid w:val="00EF78C8"/>
    <w:rsid w:val="00F00004"/>
    <w:rsid w:val="00F001AA"/>
    <w:rsid w:val="00F002FA"/>
    <w:rsid w:val="00F00437"/>
    <w:rsid w:val="00F00DFE"/>
    <w:rsid w:val="00F018B3"/>
    <w:rsid w:val="00F02774"/>
    <w:rsid w:val="00F03986"/>
    <w:rsid w:val="00F03E8A"/>
    <w:rsid w:val="00F059B7"/>
    <w:rsid w:val="00F06A2E"/>
    <w:rsid w:val="00F070DB"/>
    <w:rsid w:val="00F106DA"/>
    <w:rsid w:val="00F110BD"/>
    <w:rsid w:val="00F110FB"/>
    <w:rsid w:val="00F114F5"/>
    <w:rsid w:val="00F119C7"/>
    <w:rsid w:val="00F11CBD"/>
    <w:rsid w:val="00F13334"/>
    <w:rsid w:val="00F15765"/>
    <w:rsid w:val="00F16799"/>
    <w:rsid w:val="00F174B5"/>
    <w:rsid w:val="00F17BCF"/>
    <w:rsid w:val="00F200AF"/>
    <w:rsid w:val="00F21100"/>
    <w:rsid w:val="00F2154E"/>
    <w:rsid w:val="00F22429"/>
    <w:rsid w:val="00F24262"/>
    <w:rsid w:val="00F24658"/>
    <w:rsid w:val="00F253E1"/>
    <w:rsid w:val="00F25519"/>
    <w:rsid w:val="00F262F4"/>
    <w:rsid w:val="00F26DED"/>
    <w:rsid w:val="00F273C4"/>
    <w:rsid w:val="00F30052"/>
    <w:rsid w:val="00F306BE"/>
    <w:rsid w:val="00F3160E"/>
    <w:rsid w:val="00F337B8"/>
    <w:rsid w:val="00F33811"/>
    <w:rsid w:val="00F34B39"/>
    <w:rsid w:val="00F34C1F"/>
    <w:rsid w:val="00F35C40"/>
    <w:rsid w:val="00F367E5"/>
    <w:rsid w:val="00F377D7"/>
    <w:rsid w:val="00F43F93"/>
    <w:rsid w:val="00F449C1"/>
    <w:rsid w:val="00F45047"/>
    <w:rsid w:val="00F45081"/>
    <w:rsid w:val="00F45255"/>
    <w:rsid w:val="00F4552D"/>
    <w:rsid w:val="00F45CC9"/>
    <w:rsid w:val="00F45DE8"/>
    <w:rsid w:val="00F472C7"/>
    <w:rsid w:val="00F47DCD"/>
    <w:rsid w:val="00F50486"/>
    <w:rsid w:val="00F50628"/>
    <w:rsid w:val="00F509C0"/>
    <w:rsid w:val="00F52357"/>
    <w:rsid w:val="00F53178"/>
    <w:rsid w:val="00F5424A"/>
    <w:rsid w:val="00F5674C"/>
    <w:rsid w:val="00F573F0"/>
    <w:rsid w:val="00F5771C"/>
    <w:rsid w:val="00F57779"/>
    <w:rsid w:val="00F57C8C"/>
    <w:rsid w:val="00F61A86"/>
    <w:rsid w:val="00F63A07"/>
    <w:rsid w:val="00F63DF5"/>
    <w:rsid w:val="00F6770E"/>
    <w:rsid w:val="00F67FE2"/>
    <w:rsid w:val="00F7093D"/>
    <w:rsid w:val="00F7136C"/>
    <w:rsid w:val="00F71943"/>
    <w:rsid w:val="00F7200C"/>
    <w:rsid w:val="00F72ED1"/>
    <w:rsid w:val="00F7371E"/>
    <w:rsid w:val="00F74D79"/>
    <w:rsid w:val="00F74F9C"/>
    <w:rsid w:val="00F759E9"/>
    <w:rsid w:val="00F760C3"/>
    <w:rsid w:val="00F7777B"/>
    <w:rsid w:val="00F77F5A"/>
    <w:rsid w:val="00F81F10"/>
    <w:rsid w:val="00F82B0A"/>
    <w:rsid w:val="00F85833"/>
    <w:rsid w:val="00F861DE"/>
    <w:rsid w:val="00F93A2A"/>
    <w:rsid w:val="00F947DD"/>
    <w:rsid w:val="00F96D5A"/>
    <w:rsid w:val="00F96F06"/>
    <w:rsid w:val="00F97664"/>
    <w:rsid w:val="00FA04D3"/>
    <w:rsid w:val="00FA1CD4"/>
    <w:rsid w:val="00FA4695"/>
    <w:rsid w:val="00FA499A"/>
    <w:rsid w:val="00FA6D54"/>
    <w:rsid w:val="00FB0B98"/>
    <w:rsid w:val="00FB2506"/>
    <w:rsid w:val="00FB50C6"/>
    <w:rsid w:val="00FB523C"/>
    <w:rsid w:val="00FB5999"/>
    <w:rsid w:val="00FB64C7"/>
    <w:rsid w:val="00FB6CD2"/>
    <w:rsid w:val="00FB7176"/>
    <w:rsid w:val="00FB7201"/>
    <w:rsid w:val="00FC102E"/>
    <w:rsid w:val="00FC2399"/>
    <w:rsid w:val="00FC2C22"/>
    <w:rsid w:val="00FC2F93"/>
    <w:rsid w:val="00FC5116"/>
    <w:rsid w:val="00FC5DD7"/>
    <w:rsid w:val="00FC60B7"/>
    <w:rsid w:val="00FC6EC5"/>
    <w:rsid w:val="00FD0D9A"/>
    <w:rsid w:val="00FD0F68"/>
    <w:rsid w:val="00FD26C7"/>
    <w:rsid w:val="00FD792F"/>
    <w:rsid w:val="00FE21F7"/>
    <w:rsid w:val="00FE370E"/>
    <w:rsid w:val="00FE445E"/>
    <w:rsid w:val="00FE5064"/>
    <w:rsid w:val="00FE73CF"/>
    <w:rsid w:val="00FE73F9"/>
    <w:rsid w:val="00FE7563"/>
    <w:rsid w:val="00FF0B1F"/>
    <w:rsid w:val="00FF1C19"/>
    <w:rsid w:val="00FF2600"/>
    <w:rsid w:val="00FF29EE"/>
    <w:rsid w:val="00FF377C"/>
    <w:rsid w:val="00FF3FA5"/>
    <w:rsid w:val="00FF58A8"/>
    <w:rsid w:val="00FF65D1"/>
    <w:rsid w:val="00FF7709"/>
    <w:rsid w:val="1A1F47EB"/>
    <w:rsid w:val="26527E41"/>
    <w:rsid w:val="29700F31"/>
    <w:rsid w:val="36946BDA"/>
    <w:rsid w:val="3B892AA3"/>
    <w:rsid w:val="4F7F3DFA"/>
    <w:rsid w:val="534945F1"/>
    <w:rsid w:val="73696C0D"/>
    <w:rsid w:val="7ADA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7AF3760"/>
  <w15:docId w15:val="{1CEBECC9-E613-46EE-8599-800339A9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黑体"/>
      <w:kern w:val="0"/>
      <w:sz w:val="18"/>
      <w:szCs w:val="18"/>
    </w:rPr>
  </w:style>
  <w:style w:type="character" w:styleId="a9">
    <w:name w:val="annotation reference"/>
    <w:basedOn w:val="a0"/>
    <w:semiHidden/>
    <w:unhideWhenUsed/>
    <w:rsid w:val="00E23650"/>
    <w:rPr>
      <w:sz w:val="21"/>
      <w:szCs w:val="21"/>
    </w:rPr>
  </w:style>
  <w:style w:type="paragraph" w:styleId="aa">
    <w:name w:val="annotation text"/>
    <w:basedOn w:val="a"/>
    <w:link w:val="ab"/>
    <w:semiHidden/>
    <w:unhideWhenUsed/>
    <w:rsid w:val="00E23650"/>
    <w:pPr>
      <w:jc w:val="left"/>
    </w:pPr>
  </w:style>
  <w:style w:type="character" w:customStyle="1" w:styleId="ab">
    <w:name w:val="批注文字 字符"/>
    <w:basedOn w:val="a0"/>
    <w:link w:val="aa"/>
    <w:semiHidden/>
    <w:rsid w:val="00E23650"/>
    <w:rPr>
      <w:rFonts w:ascii="Calibri" w:hAnsi="Calibri" w:cs="黑体"/>
      <w:sz w:val="21"/>
      <w:szCs w:val="22"/>
    </w:rPr>
  </w:style>
  <w:style w:type="paragraph" w:styleId="ac">
    <w:name w:val="annotation subject"/>
    <w:basedOn w:val="aa"/>
    <w:next w:val="aa"/>
    <w:link w:val="ad"/>
    <w:semiHidden/>
    <w:unhideWhenUsed/>
    <w:rsid w:val="00E23650"/>
    <w:rPr>
      <w:b/>
      <w:bCs/>
    </w:rPr>
  </w:style>
  <w:style w:type="character" w:customStyle="1" w:styleId="ad">
    <w:name w:val="批注主题 字符"/>
    <w:basedOn w:val="ab"/>
    <w:link w:val="ac"/>
    <w:semiHidden/>
    <w:rsid w:val="00E23650"/>
    <w:rPr>
      <w:rFonts w:ascii="Calibri" w:hAnsi="Calibri" w:cs="黑体"/>
      <w:b/>
      <w:bCs/>
      <w:sz w:val="21"/>
      <w:szCs w:val="22"/>
    </w:rPr>
  </w:style>
  <w:style w:type="paragraph" w:customStyle="1" w:styleId="msonormal0">
    <w:name w:val="msonormal"/>
    <w:basedOn w:val="a"/>
    <w:rsid w:val="0030082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4291</TotalTime>
  <Pages>16</Pages>
  <Words>1342</Words>
  <Characters>7650</Characters>
  <Application>Microsoft Office Word</Application>
  <DocSecurity>8</DocSecurity>
  <Lines>63</Lines>
  <Paragraphs>17</Paragraphs>
  <ScaleCrop>false</ScaleCrop>
  <Company>Organization</Company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李 涛</dc:creator>
  <cp:lastModifiedBy>Windows 用户</cp:lastModifiedBy>
  <cp:revision>1279</cp:revision>
  <cp:lastPrinted>2022-04-07T06:02:00Z</cp:lastPrinted>
  <dcterms:created xsi:type="dcterms:W3CDTF">2020-05-06T08:23:00Z</dcterms:created>
  <dcterms:modified xsi:type="dcterms:W3CDTF">2023-12-08T07:16:00Z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