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B82A4">
      <w:pPr>
        <w:spacing w:line="560" w:lineRule="exact"/>
        <w:rPr>
          <w:rFonts w:ascii="CESI黑体-GB2312" w:hAnsi="CESI黑体-GB2312" w:eastAsia="CESI黑体-GB2312" w:cs="CESI黑体-GB2312"/>
          <w:sz w:val="32"/>
          <w:szCs w:val="32"/>
        </w:rPr>
      </w:pPr>
      <w:bookmarkStart w:id="0" w:name="_GoBack"/>
      <w:r>
        <w:rPr>
          <w:rFonts w:ascii="CESI黑体-GB2312" w:hAnsi="CESI黑体-GB2312" w:eastAsia="CESI黑体-GB2312" w:cs="CESI黑体-GB2312"/>
          <w:sz w:val="32"/>
          <w:szCs w:val="32"/>
        </w:rPr>
        <w:t>附件1</w:t>
      </w:r>
    </w:p>
    <w:p w14:paraId="1447F633">
      <w:pPr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E80C4C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2024年北京市检验检测机构能力验证</w:t>
      </w:r>
    </w:p>
    <w:p w14:paraId="1936EDB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结果不合格的机构汇总表</w:t>
      </w:r>
    </w:p>
    <w:bookmarkEnd w:id="0"/>
    <w:p w14:paraId="2298B027">
      <w:pPr>
        <w:autoSpaceDE w:val="0"/>
        <w:autoSpaceDN w:val="0"/>
        <w:spacing w:line="520" w:lineRule="exact"/>
        <w:ind w:firstLine="560" w:firstLineChars="200"/>
        <w:rPr>
          <w:rFonts w:ascii="黑体" w:hAnsi="黑体" w:eastAsia="黑体" w:cs="黑体"/>
          <w:bCs/>
          <w:color w:val="000000"/>
          <w:sz w:val="28"/>
          <w:szCs w:val="28"/>
        </w:rPr>
      </w:pPr>
    </w:p>
    <w:p w14:paraId="77E4155E">
      <w:pPr>
        <w:autoSpaceDE w:val="0"/>
        <w:autoSpaceDN w:val="0"/>
        <w:spacing w:line="520" w:lineRule="exact"/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</w:pP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一、“</w:t>
      </w:r>
      <w:r>
        <w:rPr>
          <w:rFonts w:ascii="CESI黑体-GB2312" w:hAnsi="CESI黑体-GB2312" w:eastAsia="CESI黑体-GB2312" w:cs="CESI黑体-GB2312"/>
          <w:sz w:val="32"/>
          <w:szCs w:val="32"/>
        </w:rPr>
        <w:t>建筑材料及制品燃烧热值的测定</w:t>
      </w: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”能力验证项目</w:t>
      </w:r>
    </w:p>
    <w:tbl>
      <w:tblPr>
        <w:tblStyle w:val="4"/>
        <w:tblpPr w:leftFromText="180" w:rightFromText="180" w:vertAnchor="text" w:horzAnchor="page" w:tblpX="1830" w:tblpY="373"/>
        <w:tblOverlap w:val="never"/>
        <w:tblW w:w="84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369"/>
        <w:gridCol w:w="2209"/>
      </w:tblGrid>
      <w:tr w14:paraId="1B69B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AC4C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474983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E91BFF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5015D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0892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E370C1C">
            <w:pPr>
              <w:widowControl/>
              <w:spacing w:line="360" w:lineRule="exact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973CF4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</w:tbl>
    <w:p w14:paraId="107B897B">
      <w:pPr>
        <w:autoSpaceDE w:val="0"/>
        <w:autoSpaceDN w:val="0"/>
        <w:spacing w:line="400" w:lineRule="exact"/>
        <w:rPr>
          <w:rFonts w:ascii="CESI黑体-GB2312" w:hAnsi="CESI黑体-GB2312" w:eastAsia="CESI黑体-GB2312" w:cs="CESI黑体-GB2312"/>
          <w:bCs/>
          <w:color w:val="000000"/>
          <w:sz w:val="28"/>
          <w:szCs w:val="28"/>
        </w:rPr>
      </w:pPr>
    </w:p>
    <w:p w14:paraId="0FC6EDFD">
      <w:pPr>
        <w:autoSpaceDE w:val="0"/>
        <w:autoSpaceDN w:val="0"/>
        <w:spacing w:line="520" w:lineRule="exact"/>
        <w:rPr>
          <w:rFonts w:ascii="CESI黑体-GB2312" w:hAnsi="CESI黑体-GB2312" w:eastAsia="CESI黑体-GB2312" w:cs="CESI黑体-GB2312"/>
          <w:bCs/>
          <w:color w:val="000000"/>
          <w:sz w:val="18"/>
          <w:szCs w:val="18"/>
        </w:rPr>
      </w:pP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二、“</w:t>
      </w:r>
      <w:r>
        <w:rPr>
          <w:rFonts w:ascii="CESI黑体-GB2312" w:hAnsi="CESI黑体-GB2312" w:eastAsia="CESI黑体-GB2312" w:cs="CESI黑体-GB2312"/>
          <w:sz w:val="32"/>
          <w:szCs w:val="32"/>
        </w:rPr>
        <w:t>水泥标准稠度用水量、凝结时间检测</w:t>
      </w: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”能力验证项目</w:t>
      </w:r>
    </w:p>
    <w:tbl>
      <w:tblPr>
        <w:tblStyle w:val="4"/>
        <w:tblpPr w:leftFromText="180" w:rightFromText="180" w:vertAnchor="text" w:horzAnchor="page" w:tblpX="1815" w:tblpY="394"/>
        <w:tblOverlap w:val="never"/>
        <w:tblW w:w="84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369"/>
        <w:gridCol w:w="2209"/>
      </w:tblGrid>
      <w:tr w14:paraId="07EF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9A47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281FFD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A902B5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49333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A97E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837C1B8">
            <w:pPr>
              <w:spacing w:line="400" w:lineRule="exact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北京新桥技术发展有限公司公路工程检测中心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C7814E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不合格</w:t>
            </w:r>
          </w:p>
        </w:tc>
      </w:tr>
    </w:tbl>
    <w:p w14:paraId="35D11298">
      <w:pPr>
        <w:autoSpaceDE w:val="0"/>
        <w:autoSpaceDN w:val="0"/>
        <w:spacing w:line="400" w:lineRule="exact"/>
        <w:rPr>
          <w:rFonts w:ascii="宋体" w:hAnsi="宋体" w:cs="宋体"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900"/>
        <w:tblOverlap w:val="never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243"/>
        <w:gridCol w:w="2272"/>
      </w:tblGrid>
      <w:tr w14:paraId="06A0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15FF60B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43" w:type="dxa"/>
            <w:noWrap w:val="0"/>
            <w:vAlign w:val="center"/>
          </w:tcPr>
          <w:p w14:paraId="4D288BB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2272" w:type="dxa"/>
            <w:noWrap w:val="0"/>
            <w:vAlign w:val="center"/>
          </w:tcPr>
          <w:p w14:paraId="17FD82C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386F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42CEB8ED">
            <w:pPr>
              <w:autoSpaceDN w:val="0"/>
              <w:spacing w:line="54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3" w:type="dxa"/>
            <w:noWrap w:val="0"/>
            <w:vAlign w:val="center"/>
          </w:tcPr>
          <w:p w14:paraId="25A989D8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北京中交华联科技发展有限公司</w:t>
            </w:r>
          </w:p>
        </w:tc>
        <w:tc>
          <w:tcPr>
            <w:tcW w:w="2272" w:type="dxa"/>
            <w:noWrap w:val="0"/>
            <w:vAlign w:val="center"/>
          </w:tcPr>
          <w:p w14:paraId="122AE47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不合格</w:t>
            </w:r>
          </w:p>
        </w:tc>
      </w:tr>
    </w:tbl>
    <w:p w14:paraId="68AD9B23">
      <w:pPr>
        <w:autoSpaceDE w:val="0"/>
        <w:autoSpaceDN w:val="0"/>
        <w:spacing w:line="540" w:lineRule="exact"/>
        <w:jc w:val="left"/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ascii="CESI黑体-GB2312" w:hAnsi="CESI黑体-GB2312" w:eastAsia="CESI黑体-GB2312" w:cs="CESI黑体-GB2312"/>
          <w:sz w:val="32"/>
          <w:szCs w:val="32"/>
        </w:rPr>
        <w:t>三、“</w:t>
      </w:r>
      <w:r>
        <w:rPr>
          <w:rFonts w:ascii="CESI黑体-GB2312" w:hAnsi="CESI黑体-GB2312" w:eastAsia="CESI黑体-GB2312" w:cs="CESI黑体-GB2312"/>
          <w:kern w:val="0"/>
          <w:sz w:val="32"/>
          <w:szCs w:val="32"/>
        </w:rPr>
        <w:t>钢筋拉伸试验</w:t>
      </w:r>
      <w:r>
        <w:rPr>
          <w:rFonts w:ascii="CESI黑体-GB2312" w:hAnsi="CESI黑体-GB2312" w:eastAsia="CESI黑体-GB2312" w:cs="CESI黑体-GB2312"/>
          <w:sz w:val="32"/>
          <w:szCs w:val="32"/>
        </w:rPr>
        <w:t>”能力验证项目</w:t>
      </w:r>
    </w:p>
    <w:p w14:paraId="3867DCBC">
      <w:pPr>
        <w:autoSpaceDE w:val="0"/>
        <w:autoSpaceDN w:val="0"/>
        <w:spacing w:line="400" w:lineRule="exact"/>
        <w:jc w:val="left"/>
        <w:rPr>
          <w:rFonts w:ascii="CESI黑体-GB2312" w:hAnsi="CESI黑体-GB2312" w:eastAsia="CESI黑体-GB2312" w:cs="CESI黑体-GB2312"/>
          <w:sz w:val="32"/>
          <w:szCs w:val="32"/>
        </w:rPr>
      </w:pPr>
    </w:p>
    <w:p w14:paraId="7FD67B46">
      <w:pPr>
        <w:autoSpaceDE w:val="0"/>
        <w:autoSpaceDN w:val="0"/>
        <w:spacing w:line="540" w:lineRule="exact"/>
        <w:jc w:val="left"/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ascii="CESI黑体-GB2312" w:hAnsi="CESI黑体-GB2312" w:eastAsia="CESI黑体-GB2312" w:cs="CESI黑体-GB2312"/>
          <w:sz w:val="32"/>
          <w:szCs w:val="32"/>
        </w:rPr>
        <w:t>四、“</w:t>
      </w:r>
      <w:r>
        <w:rPr>
          <w:rFonts w:ascii="CESI黑体-GB2312" w:hAnsi="CESI黑体-GB2312" w:eastAsia="CESI黑体-GB2312" w:cs="CESI黑体-GB2312"/>
          <w:kern w:val="0"/>
          <w:sz w:val="32"/>
          <w:szCs w:val="32"/>
          <w:lang w:bidi="ar"/>
        </w:rPr>
        <w:t>电线电缆产品-导体直流电阻的测定</w:t>
      </w:r>
      <w:r>
        <w:rPr>
          <w:rFonts w:ascii="CESI黑体-GB2312" w:hAnsi="CESI黑体-GB2312" w:eastAsia="CESI黑体-GB2312" w:cs="CESI黑体-GB2312"/>
          <w:sz w:val="32"/>
          <w:szCs w:val="32"/>
        </w:rPr>
        <w:t>”能力验证项目</w:t>
      </w:r>
    </w:p>
    <w:tbl>
      <w:tblPr>
        <w:tblStyle w:val="4"/>
        <w:tblpPr w:leftFromText="180" w:rightFromText="180" w:vertAnchor="text" w:horzAnchor="page" w:tblpXSpec="center" w:tblpY="437"/>
        <w:tblOverlap w:val="never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320"/>
        <w:gridCol w:w="2195"/>
      </w:tblGrid>
      <w:tr w14:paraId="6A23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5D49D8C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20" w:type="dxa"/>
            <w:noWrap w:val="0"/>
            <w:vAlign w:val="center"/>
          </w:tcPr>
          <w:p w14:paraId="6403EE0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noWrap w:val="0"/>
            <w:vAlign w:val="center"/>
          </w:tcPr>
          <w:p w14:paraId="5BB94E4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39FD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5ACC8E8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5320" w:type="dxa"/>
            <w:noWrap w:val="0"/>
            <w:vAlign w:val="center"/>
          </w:tcPr>
          <w:p w14:paraId="02812B03">
            <w:pPr>
              <w:widowControl/>
              <w:spacing w:line="360" w:lineRule="exact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195" w:type="dxa"/>
            <w:noWrap w:val="0"/>
            <w:vAlign w:val="center"/>
          </w:tcPr>
          <w:p w14:paraId="1ABDE58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</w:tbl>
    <w:p w14:paraId="58C18E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01C99"/>
    <w:rsid w:val="082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 w:afterAutospacing="0"/>
    </w:pPr>
    <w:rPr>
      <w:rFonts w:eastAsia="宋体" w:cs="Times New Roman"/>
      <w:lang w:bidi="ar-SA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2024-11-22T07:12:00Z</dcterms:created>
  <dc:creator>Sky</dc:creator>
  <cp:lastModifiedBy>Sky</cp:lastModifiedBy>
  <dcterms:modified xsi:type="dcterms:W3CDTF">2024-11-22T07:12:48Z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440EE7CAF3D3450E971AD16FC12DF38C_11</vt:lpwstr>
  </property>
</Properties>
</file>