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886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5"/>
        <w:gridCol w:w="1864"/>
        <w:gridCol w:w="1845"/>
        <w:gridCol w:w="1119"/>
        <w:gridCol w:w="1599"/>
        <w:gridCol w:w="1591"/>
        <w:gridCol w:w="1659"/>
        <w:gridCol w:w="2079"/>
        <w:gridCol w:w="1508"/>
        <w:gridCol w:w="187"/>
      </w:tblGrid>
      <w:tr w14:paraId="4E8F92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87" w:type="dxa"/>
          <w:trHeight w:val="476" w:hRule="atLeast"/>
        </w:trPr>
        <w:tc>
          <w:tcPr>
            <w:tcW w:w="13699" w:type="dxa"/>
            <w:gridSpan w:val="9"/>
            <w:noWrap w:val="0"/>
            <w:vAlign w:val="center"/>
          </w:tcPr>
          <w:p w14:paraId="093D4646">
            <w:pPr>
              <w:spacing w:line="560" w:lineRule="exact"/>
              <w:rPr>
                <w:rFonts w:hint="eastAsia" w:eastAsia="黑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附件</w:t>
            </w: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eastAsia="黑体"/>
                <w:kern w:val="0"/>
                <w:sz w:val="32"/>
                <w:szCs w:val="32"/>
              </w:rPr>
              <w:t xml:space="preserve">   </w:t>
            </w:r>
            <w:r>
              <w:rPr>
                <w:rFonts w:hint="eastAsia" w:eastAsia="黑体"/>
                <w:kern w:val="0"/>
                <w:sz w:val="32"/>
                <w:szCs w:val="32"/>
              </w:rPr>
              <w:t xml:space="preserve">                             </w:t>
            </w:r>
          </w:p>
          <w:p w14:paraId="36456CFC">
            <w:pPr>
              <w:spacing w:line="560" w:lineRule="exact"/>
              <w:jc w:val="center"/>
              <w:rPr>
                <w:rFonts w:hint="eastAsia" w:eastAsia="黑体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不合格产品信息</w:t>
            </w:r>
          </w:p>
        </w:tc>
      </w:tr>
      <w:tr w14:paraId="65E056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6" w:hRule="atLeast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F09F5">
            <w:pPr>
              <w:widowControl/>
              <w:jc w:val="center"/>
              <w:textAlignment w:val="center"/>
              <w:rPr>
                <w:rFonts w:eastAsia="黑体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序号</w:t>
            </w:r>
          </w:p>
        </w:tc>
        <w:tc>
          <w:tcPr>
            <w:tcW w:w="1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99A69">
            <w:pPr>
              <w:widowControl/>
              <w:jc w:val="center"/>
              <w:textAlignment w:val="center"/>
              <w:rPr>
                <w:rFonts w:eastAsia="黑体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被抽样销售者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25A99">
            <w:pPr>
              <w:widowControl/>
              <w:jc w:val="center"/>
              <w:textAlignment w:val="center"/>
              <w:rPr>
                <w:rFonts w:eastAsia="黑体"/>
                <w:sz w:val="20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0"/>
              </w:rPr>
              <w:t>标称生产者</w:t>
            </w:r>
            <w:r>
              <w:rPr>
                <w:rFonts w:hint="eastAsia" w:ascii="黑体" w:hAnsi="黑体" w:eastAsia="黑体" w:cs="黑体"/>
                <w:bCs/>
                <w:kern w:val="0"/>
                <w:sz w:val="20"/>
                <w:lang w:eastAsia="en-US"/>
              </w:rPr>
              <w:t>/</w:t>
            </w:r>
            <w:r>
              <w:rPr>
                <w:rFonts w:hint="eastAsia" w:ascii="黑体" w:hAnsi="黑体" w:eastAsia="黑体" w:cs="黑体"/>
                <w:bCs/>
                <w:kern w:val="0"/>
                <w:sz w:val="20"/>
              </w:rPr>
              <w:t>供货方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4945C">
            <w:pPr>
              <w:widowControl/>
              <w:jc w:val="center"/>
              <w:textAlignment w:val="center"/>
              <w:rPr>
                <w:rFonts w:eastAsia="黑体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产品名称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24D01">
            <w:pPr>
              <w:widowControl/>
              <w:jc w:val="center"/>
              <w:textAlignment w:val="center"/>
              <w:rPr>
                <w:rFonts w:eastAsia="黑体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商标</w:t>
            </w: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35828">
            <w:pPr>
              <w:widowControl/>
              <w:jc w:val="center"/>
              <w:textAlignment w:val="center"/>
              <w:rPr>
                <w:rFonts w:eastAsia="黑体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规格型号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8F338">
            <w:pPr>
              <w:widowControl/>
              <w:jc w:val="center"/>
              <w:textAlignment w:val="center"/>
              <w:rPr>
                <w:rFonts w:eastAsia="黑体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生产日期</w:t>
            </w:r>
            <w:r>
              <w:rPr>
                <w:rFonts w:eastAsia="黑体"/>
                <w:kern w:val="0"/>
                <w:sz w:val="20"/>
                <w:lang w:eastAsia="en-US"/>
              </w:rPr>
              <w:t>/</w:t>
            </w:r>
            <w:r>
              <w:rPr>
                <w:rStyle w:val="5"/>
                <w:rFonts w:hint="default" w:ascii="Times New Roman" w:hAnsi="Times New Roman" w:eastAsia="黑体" w:cs="Times New Roman"/>
                <w:color w:val="auto"/>
              </w:rPr>
              <w:t>批号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33082">
            <w:pPr>
              <w:widowControl/>
              <w:jc w:val="center"/>
              <w:textAlignment w:val="center"/>
              <w:rPr>
                <w:rFonts w:eastAsia="黑体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不符合项</w:t>
            </w:r>
          </w:p>
        </w:tc>
        <w:tc>
          <w:tcPr>
            <w:tcW w:w="1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F7FBD">
            <w:pPr>
              <w:widowControl/>
              <w:jc w:val="center"/>
              <w:textAlignment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备注</w:t>
            </w:r>
          </w:p>
        </w:tc>
      </w:tr>
      <w:tr w14:paraId="7923ED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71CD">
            <w:pPr>
              <w:widowControl/>
              <w:spacing w:line="260" w:lineRule="exact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3380A">
            <w:pPr>
              <w:widowControl/>
              <w:spacing w:line="26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kern w:val="0"/>
                <w:sz w:val="21"/>
                <w:szCs w:val="21"/>
                <w:lang w:bidi="ar"/>
              </w:rPr>
              <w:t>北京鑫文龙物资经销有限公司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B10D1">
            <w:pPr>
              <w:widowControl/>
              <w:spacing w:line="26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kern w:val="0"/>
                <w:sz w:val="21"/>
                <w:szCs w:val="21"/>
                <w:lang w:bidi="ar"/>
              </w:rPr>
              <w:t>大连得道实业有限公司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5A728">
            <w:pPr>
              <w:widowControl/>
              <w:spacing w:line="26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kern w:val="0"/>
                <w:sz w:val="21"/>
                <w:szCs w:val="21"/>
                <w:lang w:bidi="ar"/>
              </w:rPr>
              <w:t>车用柴油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6733D">
            <w:pPr>
              <w:widowControl/>
              <w:spacing w:line="260" w:lineRule="exact"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kern w:val="0"/>
                <w:sz w:val="21"/>
                <w:szCs w:val="21"/>
                <w:lang w:bidi="ar"/>
              </w:rPr>
              <w:t>/</w:t>
            </w: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BF902">
            <w:pPr>
              <w:widowControl/>
              <w:spacing w:line="26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0</w:t>
            </w:r>
            <w:r>
              <w:rPr>
                <w:rFonts w:hint="eastAsia"/>
                <w:kern w:val="0"/>
                <w:sz w:val="21"/>
                <w:szCs w:val="21"/>
                <w:lang w:bidi="ar"/>
              </w:rPr>
              <w:t>号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40AC6">
            <w:pPr>
              <w:widowControl/>
              <w:spacing w:line="260" w:lineRule="exact"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kern w:val="0"/>
                <w:sz w:val="21"/>
                <w:szCs w:val="21"/>
                <w:lang w:bidi="ar"/>
              </w:rPr>
              <w:t>/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2A990">
            <w:pPr>
              <w:widowControl/>
              <w:spacing w:line="26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rFonts w:hint="eastAsia"/>
                <w:kern w:val="0"/>
                <w:sz w:val="21"/>
                <w:szCs w:val="21"/>
                <w:lang w:bidi="ar"/>
              </w:rPr>
              <w:t>十六烷值</w:t>
            </w:r>
          </w:p>
        </w:tc>
        <w:tc>
          <w:tcPr>
            <w:tcW w:w="1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0A862">
            <w:pPr>
              <w:spacing w:line="26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</w:tr>
      <w:tr w14:paraId="70439D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006E4">
            <w:pPr>
              <w:widowControl/>
              <w:spacing w:line="260" w:lineRule="exact"/>
              <w:jc w:val="center"/>
              <w:textAlignment w:val="center"/>
              <w:rPr>
                <w:rFonts w:hint="eastAsia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AE96C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北京埃勒维斯科技发展有限公司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D35A2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内蒙古摩圣科技新材料有限公司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BCB03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免拆加注强力积炭清洗液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BEE5E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摩圣MOSH（图形）</w:t>
            </w:r>
          </w:p>
        </w:tc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D113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350ml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5FE3D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2024/06/01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3E39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闪点（闭口）</w:t>
            </w:r>
          </w:p>
        </w:tc>
        <w:tc>
          <w:tcPr>
            <w:tcW w:w="1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C1E58">
            <w:pPr>
              <w:spacing w:line="26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</w:tr>
      <w:tr w14:paraId="453296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A1055">
            <w:pPr>
              <w:widowControl/>
              <w:spacing w:line="260" w:lineRule="exact"/>
              <w:jc w:val="center"/>
              <w:textAlignment w:val="center"/>
              <w:rPr>
                <w:rFonts w:hint="eastAsia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EE185">
            <w:pPr>
              <w:widowControl/>
              <w:jc w:val="center"/>
              <w:textAlignment w:val="center"/>
              <w:rPr>
                <w:rFonts w:hint="eastAsia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北京航邦易兴商贸有限公司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8C1A5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长春正伦汽车配件有限公司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306F1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燃油系统清净剂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97211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卡盾KATUN（图形）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B4D08">
            <w:pPr>
              <w:widowControl/>
              <w:jc w:val="center"/>
              <w:textAlignment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325ml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9FEAD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20240316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64544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破乳性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F61F9">
            <w:pPr>
              <w:spacing w:line="26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</w:tr>
      <w:tr w14:paraId="39670F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44AAE">
            <w:pPr>
              <w:widowControl/>
              <w:spacing w:line="260" w:lineRule="exact"/>
              <w:jc w:val="center"/>
              <w:textAlignment w:val="center"/>
              <w:rPr>
                <w:rFonts w:hint="eastAsia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02841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北京兴景泰石油有限公司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26E22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玉田县兴安汽车养护用品制造有限公司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D9139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车用尿素溶液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08D54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沃蓝WOHLAN（图形）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CBAFD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10kg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BF969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2025/02/15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B54CC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尿素含量（质量分数）、密度（20 ℃）、折光率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45C40">
            <w:pPr>
              <w:spacing w:line="26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</w:tr>
      <w:tr w14:paraId="37BCBC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3FA25">
            <w:pPr>
              <w:widowControl/>
              <w:spacing w:line="260" w:lineRule="exact"/>
              <w:jc w:val="center"/>
              <w:textAlignment w:val="center"/>
              <w:rPr>
                <w:rFonts w:hint="eastAsia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65360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北京市大兴县燕兴加油站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C213A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中国石油天然气股份有限公司北京销售分公司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204B1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柴油尾气净化液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FCA4D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咔咔酷优特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5BD05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20kg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FABD9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20250426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28934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杂质含量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9F44F">
            <w:pPr>
              <w:spacing w:line="26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</w:tr>
      <w:tr w14:paraId="7D7A9F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F9131">
            <w:pPr>
              <w:widowControl/>
              <w:spacing w:line="260" w:lineRule="exact"/>
              <w:jc w:val="center"/>
              <w:textAlignment w:val="center"/>
              <w:rPr>
                <w:rFonts w:hint="eastAsia" w:eastAsia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12248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北京壳牌石油有限公司车站路加油站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9C88C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山东新蓝环保科技有限公司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A67B0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车用尿素溶液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80C31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车车加（图形）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98772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10kg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4BA4A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20250416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4F7E8">
            <w:pPr>
              <w:widowControl/>
              <w:jc w:val="center"/>
              <w:textAlignment w:val="center"/>
              <w:rPr>
                <w:rFonts w:hint="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杂质含量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473AD">
            <w:pPr>
              <w:spacing w:line="26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</w:tr>
    </w:tbl>
    <w:p w14:paraId="4B73D13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C815BA"/>
    <w:rsid w:val="15C8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8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2026-10-29T11:18:00Z</dcterms:created>
  <dc:creator>沈锎洋</dc:creator>
  <cp:lastModifiedBy>沈锎洋</cp:lastModifiedBy>
  <dcterms:modified xsi:type="dcterms:W3CDTF">2026-10-29T11:19:29Z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7F29676BFAA649DEB331E6D8FD699EFA_11</vt:lpwstr>
  </property>
  <property fmtid="{D5CDD505-2E9C-101B-9397-08002B2CF9AE}" pid="4" name="KSOTemplateDocerSaveRecord">
    <vt:lpwstr>eyJoZGlkIjoiYzE4MGFkYTkwNjZjODA3YTU3OGUyNDFjZDZiMjMyMWMiLCJ1c2VySWQiOiIxNjU3Mjc0OTIxIn0=</vt:lpwstr>
  </property>
</Properties>
</file>