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AB9B94">
      <w:pPr>
        <w:adjustRightInd w:val="0"/>
        <w:snapToGrid w:val="0"/>
        <w:spacing w:line="578" w:lineRule="atLeast"/>
        <w:rPr>
          <w:rFonts w:ascii="黑体" w:hAnsi="黑体" w:eastAsia="黑体"/>
          <w:color w:val="auto"/>
          <w:sz w:val="32"/>
          <w:szCs w:val="32"/>
          <w:highlight w:val="none"/>
        </w:rPr>
      </w:pPr>
      <w:r>
        <w:rPr>
          <w:rFonts w:ascii="黑体" w:hAnsi="黑体" w:eastAsia="黑体"/>
          <w:color w:val="auto"/>
          <w:sz w:val="32"/>
          <w:szCs w:val="32"/>
          <w:highlight w:val="none"/>
        </w:rPr>
        <w:t>附件</w:t>
      </w:r>
      <w:r>
        <w:rPr>
          <w:rFonts w:hint="eastAsia" w:ascii="黑体" w:hAnsi="黑体" w:eastAsia="黑体"/>
          <w:color w:val="auto"/>
          <w:sz w:val="32"/>
          <w:szCs w:val="32"/>
          <w:highlight w:val="none"/>
        </w:rPr>
        <w:t>2</w:t>
      </w:r>
    </w:p>
    <w:p w14:paraId="6EF62187">
      <w:pPr>
        <w:spacing w:line="578" w:lineRule="atLeast"/>
        <w:jc w:val="center"/>
        <w:rPr>
          <w:rFonts w:eastAsia="方正小标宋简体"/>
          <w:color w:val="auto"/>
          <w:sz w:val="36"/>
          <w:szCs w:val="36"/>
          <w:highlight w:val="none"/>
        </w:rPr>
      </w:pPr>
      <w:r>
        <w:rPr>
          <w:rFonts w:hint="eastAsia" w:eastAsia="方正小标宋简体"/>
          <w:color w:val="auto"/>
          <w:sz w:val="36"/>
          <w:szCs w:val="36"/>
          <w:highlight w:val="none"/>
          <w:lang w:eastAsia="zh-CN"/>
        </w:rPr>
        <w:t>主要</w:t>
      </w:r>
      <w:r>
        <w:rPr>
          <w:rFonts w:eastAsia="方正小标宋简体"/>
          <w:color w:val="auto"/>
          <w:sz w:val="36"/>
          <w:szCs w:val="36"/>
          <w:highlight w:val="none"/>
        </w:rPr>
        <w:t>不合格项目说明</w:t>
      </w:r>
    </w:p>
    <w:p w14:paraId="04C09313">
      <w:pPr>
        <w:numPr>
          <w:ilvl w:val="0"/>
          <w:numId w:val="0"/>
        </w:numPr>
        <w:spacing w:line="520" w:lineRule="exact"/>
        <w:ind w:firstLine="600" w:firstLineChars="200"/>
        <w:rPr>
          <w:rFonts w:hint="eastAsia" w:ascii="黑体" w:hAnsi="黑体" w:eastAsia="黑体"/>
          <w:color w:val="auto"/>
          <w:sz w:val="30"/>
          <w:szCs w:val="30"/>
          <w:highlight w:val="none"/>
          <w:lang w:eastAsia="zh-CN"/>
        </w:rPr>
      </w:pPr>
      <w:r>
        <w:rPr>
          <w:rFonts w:hint="eastAsia" w:ascii="黑体" w:hAnsi="黑体" w:eastAsia="黑体"/>
          <w:color w:val="auto"/>
          <w:sz w:val="30"/>
          <w:szCs w:val="30"/>
          <w:highlight w:val="none"/>
          <w:lang w:val="en-US" w:eastAsia="zh-CN"/>
        </w:rPr>
        <w:t>一、农用薄膜</w:t>
      </w:r>
    </w:p>
    <w:p w14:paraId="3D5D73FD">
      <w:pPr>
        <w:autoSpaceDE/>
        <w:autoSpaceDN/>
        <w:adjustRightInd/>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（一）</w:t>
      </w:r>
      <w:r>
        <w:rPr>
          <w:rFonts w:hint="eastAsia" w:ascii="楷体_GB2312" w:hAnsi="楷体_GB2312" w:eastAsia="楷体_GB2312" w:cs="楷体_GB2312"/>
          <w:color w:val="auto"/>
          <w:sz w:val="30"/>
          <w:szCs w:val="30"/>
          <w:highlight w:val="none"/>
          <w:lang w:val="en-US" w:eastAsia="zh-CN"/>
        </w:rPr>
        <w:t>厚度偏差</w:t>
      </w:r>
    </w:p>
    <w:p w14:paraId="773E383B">
      <w:pPr>
        <w:widowControl/>
        <w:numPr>
          <w:ilvl w:val="0"/>
          <w:numId w:val="0"/>
        </w:numPr>
        <w:autoSpaceDE/>
        <w:autoSpaceDN/>
        <w:adjustRightInd/>
        <w:spacing w:beforeLines="0" w:afterLines="0" w:line="480" w:lineRule="exact"/>
        <w:ind w:firstLine="600" w:firstLineChars="200"/>
        <w:jc w:val="both"/>
        <w:textAlignment w:val="auto"/>
        <w:rPr>
          <w:rFonts w:hint="eastAsia" w:ascii="Times New Roman" w:hAnsi="Times New Roman" w:eastAsia="仿宋_GB2312" w:cs="Times New Roman"/>
          <w:b w:val="0"/>
          <w:bCs w:val="0"/>
          <w:color w:val="auto"/>
          <w:sz w:val="30"/>
          <w:szCs w:val="30"/>
          <w:highlight w:val="none"/>
        </w:rPr>
      </w:pPr>
      <w:r>
        <w:rPr>
          <w:rFonts w:hint="eastAsia" w:ascii="Times New Roman" w:hAnsi="Times New Roman" w:eastAsia="仿宋_GB2312" w:cs="Times New Roman"/>
          <w:b w:val="0"/>
          <w:bCs w:val="0"/>
          <w:color w:val="auto"/>
          <w:sz w:val="30"/>
          <w:szCs w:val="30"/>
          <w:highlight w:val="none"/>
        </w:rPr>
        <w:t>GB 13735</w:t>
      </w:r>
      <w:r>
        <w:rPr>
          <w:rFonts w:hint="eastAsia" w:ascii="Times New Roman" w:hAnsi="Times New Roman" w:eastAsia="仿宋_GB2312" w:cs="Times New Roman"/>
          <w:b w:val="0"/>
          <w:bCs w:val="0"/>
          <w:color w:val="auto"/>
          <w:sz w:val="30"/>
          <w:szCs w:val="30"/>
          <w:highlight w:val="none"/>
          <w:lang w:eastAsia="zh-CN"/>
        </w:rPr>
        <w:t>—</w:t>
      </w:r>
      <w:r>
        <w:rPr>
          <w:rFonts w:hint="eastAsia" w:ascii="Times New Roman" w:hAnsi="Times New Roman" w:eastAsia="仿宋_GB2312" w:cs="Times New Roman"/>
          <w:b w:val="0"/>
          <w:bCs w:val="0"/>
          <w:color w:val="auto"/>
          <w:sz w:val="30"/>
          <w:szCs w:val="30"/>
          <w:highlight w:val="none"/>
        </w:rPr>
        <w:t>2017《聚乙烯吹塑农用地面覆盖薄膜》</w:t>
      </w:r>
      <w:r>
        <w:rPr>
          <w:rFonts w:hint="eastAsia" w:eastAsia="仿宋_GB2312" w:cs="Times New Roman"/>
          <w:b w:val="0"/>
          <w:bCs w:val="0"/>
          <w:color w:val="auto"/>
          <w:sz w:val="30"/>
          <w:szCs w:val="30"/>
          <w:highlight w:val="none"/>
          <w:lang w:val="en-US" w:eastAsia="zh-CN"/>
        </w:rPr>
        <w:t>强制性国家</w:t>
      </w:r>
      <w:r>
        <w:rPr>
          <w:rFonts w:hint="eastAsia" w:ascii="Times New Roman" w:hAnsi="Times New Roman" w:eastAsia="仿宋_GB2312" w:cs="Times New Roman"/>
          <w:b w:val="0"/>
          <w:bCs w:val="0"/>
          <w:color w:val="auto"/>
          <w:sz w:val="30"/>
          <w:szCs w:val="30"/>
          <w:highlight w:val="none"/>
        </w:rPr>
        <w:t>标准规定</w:t>
      </w:r>
      <w:r>
        <w:rPr>
          <w:rFonts w:hint="eastAsia" w:ascii="Times New Roman" w:hAnsi="Times New Roman" w:eastAsia="仿宋_GB2312" w:cs="Times New Roman"/>
          <w:b w:val="0"/>
          <w:bCs w:val="0"/>
          <w:color w:val="auto"/>
          <w:sz w:val="30"/>
          <w:szCs w:val="30"/>
          <w:highlight w:val="none"/>
          <w:lang w:val="en" w:eastAsia="zh-CN"/>
        </w:rPr>
        <w:t>，</w:t>
      </w:r>
      <w:r>
        <w:rPr>
          <w:rFonts w:hint="eastAsia" w:eastAsia="仿宋_GB2312" w:cs="Times New Roman"/>
          <w:b w:val="0"/>
          <w:bCs w:val="0"/>
          <w:color w:val="auto"/>
          <w:sz w:val="30"/>
          <w:szCs w:val="30"/>
          <w:highlight w:val="none"/>
          <w:lang w:val="en-US" w:eastAsia="zh-CN"/>
        </w:rPr>
        <w:t>标称厚度在</w:t>
      </w:r>
      <w:r>
        <w:rPr>
          <w:rFonts w:hint="eastAsia" w:ascii="Times New Roman" w:hAnsi="Times New Roman" w:eastAsia="仿宋_GB2312" w:cs="Times New Roman"/>
          <w:b w:val="0"/>
          <w:bCs w:val="0"/>
          <w:color w:val="auto"/>
          <w:sz w:val="30"/>
          <w:szCs w:val="30"/>
          <w:highlight w:val="none"/>
        </w:rPr>
        <w:t>≥0.010mm、</w:t>
      </w:r>
      <w:r>
        <w:rPr>
          <w:rFonts w:hint="eastAsia" w:ascii="Times New Roman" w:hAnsi="Times New Roman"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0.015mm范围内的</w:t>
      </w:r>
      <w:r>
        <w:rPr>
          <w:rFonts w:hint="eastAsia" w:ascii="Times New Roman" w:hAnsi="Times New Roman" w:eastAsia="仿宋_GB2312" w:cs="Times New Roman"/>
          <w:b w:val="0"/>
          <w:bCs w:val="0"/>
          <w:color w:val="auto"/>
          <w:sz w:val="30"/>
          <w:szCs w:val="30"/>
          <w:highlight w:val="none"/>
          <w:lang w:val="en-US" w:eastAsia="zh-CN"/>
        </w:rPr>
        <w:t>地膜</w:t>
      </w:r>
      <w:r>
        <w:rPr>
          <w:rFonts w:hint="eastAsia" w:ascii="Times New Roman" w:hAnsi="Times New Roman" w:eastAsia="仿宋_GB2312" w:cs="Times New Roman"/>
          <w:b w:val="0"/>
          <w:bCs w:val="0"/>
          <w:color w:val="auto"/>
          <w:sz w:val="30"/>
          <w:szCs w:val="30"/>
          <w:highlight w:val="none"/>
        </w:rPr>
        <w:t>产品厚度极限偏差为</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0.002mm</w:t>
      </w:r>
      <w:r>
        <w:rPr>
          <w:rFonts w:hint="eastAsia" w:ascii="Times New Roman" w:hAnsi="Times New Roman" w:eastAsia="仿宋_GB2312" w:cs="Times New Roman"/>
          <w:b w:val="0"/>
          <w:bCs w:val="0"/>
          <w:color w:val="auto"/>
          <w:sz w:val="30"/>
          <w:szCs w:val="30"/>
          <w:highlight w:val="none"/>
          <w:lang w:val="en-US"/>
        </w:rPr>
        <w:t>~</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0.003mm</w:t>
      </w:r>
      <w:r>
        <w:rPr>
          <w:rFonts w:hint="eastAsia" w:ascii="Times New Roman" w:hAnsi="Times New Roman" w:eastAsia="仿宋_GB2312" w:cs="Times New Roman"/>
          <w:b w:val="0"/>
          <w:bCs w:val="0"/>
          <w:color w:val="auto"/>
          <w:sz w:val="30"/>
          <w:szCs w:val="30"/>
          <w:highlight w:val="none"/>
          <w:lang w:val="en-US" w:eastAsia="zh-CN"/>
        </w:rPr>
        <w:t>；</w:t>
      </w:r>
      <w:r>
        <w:rPr>
          <w:rFonts w:hint="eastAsia" w:eastAsia="仿宋_GB2312" w:cs="Times New Roman"/>
          <w:b w:val="0"/>
          <w:bCs w:val="0"/>
          <w:color w:val="auto"/>
          <w:sz w:val="30"/>
          <w:szCs w:val="30"/>
          <w:highlight w:val="none"/>
          <w:lang w:val="en-US" w:eastAsia="zh-CN"/>
        </w:rPr>
        <w:t>标称厚度在</w:t>
      </w:r>
      <w:r>
        <w:rPr>
          <w:rFonts w:hint="eastAsia" w:ascii="Times New Roman" w:hAnsi="Times New Roman" w:eastAsia="仿宋_GB2312" w:cs="Times New Roman"/>
          <w:b w:val="0"/>
          <w:bCs w:val="0"/>
          <w:color w:val="auto"/>
          <w:sz w:val="30"/>
          <w:szCs w:val="30"/>
          <w:highlight w:val="none"/>
        </w:rPr>
        <w:t>≥0.01</w:t>
      </w:r>
      <w:r>
        <w:rPr>
          <w:rFonts w:hint="eastAsia" w:ascii="Times New Roman" w:hAnsi="Times New Roman" w:eastAsia="仿宋_GB2312" w:cs="Times New Roman"/>
          <w:b w:val="0"/>
          <w:bCs w:val="0"/>
          <w:color w:val="auto"/>
          <w:sz w:val="30"/>
          <w:szCs w:val="30"/>
          <w:highlight w:val="none"/>
          <w:lang w:val="en-US" w:eastAsia="zh-CN"/>
        </w:rPr>
        <w:t>5</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w:t>
      </w:r>
      <w:r>
        <w:rPr>
          <w:rFonts w:hint="eastAsia" w:ascii="Times New Roman" w:hAnsi="Times New Roman" w:eastAsia="仿宋_GB2312" w:cs="Times New Roman"/>
          <w:b w:val="0"/>
          <w:bCs w:val="0"/>
          <w:color w:val="auto"/>
          <w:sz w:val="30"/>
          <w:szCs w:val="30"/>
          <w:highlight w:val="none"/>
          <w:lang w:val="en-US" w:eastAsia="zh-CN"/>
        </w:rPr>
        <w:t>20</w:t>
      </w:r>
      <w:r>
        <w:rPr>
          <w:rFonts w:hint="eastAsia" w:ascii="Times New Roman" w:hAnsi="Times New Roman" w:eastAsia="仿宋_GB2312" w:cs="Times New Roman"/>
          <w:b w:val="0"/>
          <w:bCs w:val="0"/>
          <w:color w:val="auto"/>
          <w:sz w:val="30"/>
          <w:szCs w:val="30"/>
          <w:highlight w:val="none"/>
        </w:rPr>
        <w:t>mm范围内的</w:t>
      </w:r>
      <w:r>
        <w:rPr>
          <w:rFonts w:hint="eastAsia" w:ascii="Times New Roman" w:hAnsi="Times New Roman" w:eastAsia="仿宋_GB2312" w:cs="Times New Roman"/>
          <w:b w:val="0"/>
          <w:bCs w:val="0"/>
          <w:color w:val="auto"/>
          <w:sz w:val="30"/>
          <w:szCs w:val="30"/>
          <w:highlight w:val="none"/>
          <w:lang w:val="en-US" w:eastAsia="zh-CN"/>
        </w:rPr>
        <w:t>地膜</w:t>
      </w:r>
      <w:r>
        <w:rPr>
          <w:rFonts w:hint="eastAsia" w:ascii="Times New Roman" w:hAnsi="Times New Roman" w:eastAsia="仿宋_GB2312" w:cs="Times New Roman"/>
          <w:b w:val="0"/>
          <w:bCs w:val="0"/>
          <w:color w:val="auto"/>
          <w:sz w:val="30"/>
          <w:szCs w:val="30"/>
          <w:highlight w:val="none"/>
        </w:rPr>
        <w:t>产品厚度极限偏差为</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w:t>
      </w:r>
      <w:r>
        <w:rPr>
          <w:rFonts w:hint="eastAsia" w:ascii="Times New Roman" w:hAnsi="Times New Roman" w:eastAsia="仿宋_GB2312" w:cs="Times New Roman"/>
          <w:b w:val="0"/>
          <w:bCs w:val="0"/>
          <w:color w:val="auto"/>
          <w:sz w:val="30"/>
          <w:szCs w:val="30"/>
          <w:highlight w:val="none"/>
          <w:lang w:val="en-US" w:eastAsia="zh-CN"/>
        </w:rPr>
        <w:t>3</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val="en-US"/>
        </w:rPr>
        <w:t>~</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w:t>
      </w:r>
      <w:r>
        <w:rPr>
          <w:rFonts w:hint="eastAsia" w:ascii="Times New Roman" w:hAnsi="Times New Roman" w:eastAsia="仿宋_GB2312" w:cs="Times New Roman"/>
          <w:b w:val="0"/>
          <w:bCs w:val="0"/>
          <w:color w:val="auto"/>
          <w:sz w:val="30"/>
          <w:szCs w:val="30"/>
          <w:highlight w:val="none"/>
          <w:lang w:val="en-US" w:eastAsia="zh-CN"/>
        </w:rPr>
        <w:t>4</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eastAsia="zh-CN"/>
        </w:rPr>
        <w:t>；</w:t>
      </w:r>
      <w:r>
        <w:rPr>
          <w:rFonts w:hint="eastAsia" w:eastAsia="仿宋_GB2312" w:cs="Times New Roman"/>
          <w:b w:val="0"/>
          <w:bCs w:val="0"/>
          <w:color w:val="auto"/>
          <w:sz w:val="30"/>
          <w:szCs w:val="30"/>
          <w:highlight w:val="none"/>
          <w:lang w:val="en-US" w:eastAsia="zh-CN"/>
        </w:rPr>
        <w:t>标称厚度在</w:t>
      </w:r>
      <w:r>
        <w:rPr>
          <w:rFonts w:hint="eastAsia" w:ascii="Times New Roman" w:hAnsi="Times New Roman" w:eastAsia="仿宋_GB2312" w:cs="Times New Roman"/>
          <w:b w:val="0"/>
          <w:bCs w:val="0"/>
          <w:color w:val="auto"/>
          <w:sz w:val="30"/>
          <w:szCs w:val="30"/>
          <w:highlight w:val="none"/>
        </w:rPr>
        <w:t>≥0.0</w:t>
      </w:r>
      <w:r>
        <w:rPr>
          <w:rFonts w:hint="eastAsia" w:ascii="Times New Roman" w:hAnsi="Times New Roman" w:eastAsia="仿宋_GB2312" w:cs="Times New Roman"/>
          <w:b w:val="0"/>
          <w:bCs w:val="0"/>
          <w:color w:val="auto"/>
          <w:sz w:val="30"/>
          <w:szCs w:val="30"/>
          <w:highlight w:val="none"/>
          <w:lang w:val="en-US" w:eastAsia="zh-CN"/>
        </w:rPr>
        <w:t>20</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w:t>
      </w:r>
      <w:r>
        <w:rPr>
          <w:rFonts w:hint="eastAsia" w:ascii="Times New Roman" w:hAnsi="Times New Roman" w:eastAsia="仿宋_GB2312" w:cs="Times New Roman"/>
          <w:b w:val="0"/>
          <w:bCs w:val="0"/>
          <w:color w:val="auto"/>
          <w:sz w:val="30"/>
          <w:szCs w:val="30"/>
          <w:highlight w:val="none"/>
          <w:lang w:val="en-US" w:eastAsia="zh-CN"/>
        </w:rPr>
        <w:t>25</w:t>
      </w:r>
      <w:r>
        <w:rPr>
          <w:rFonts w:hint="eastAsia" w:ascii="Times New Roman" w:hAnsi="Times New Roman" w:eastAsia="仿宋_GB2312" w:cs="Times New Roman"/>
          <w:b w:val="0"/>
          <w:bCs w:val="0"/>
          <w:color w:val="auto"/>
          <w:sz w:val="30"/>
          <w:szCs w:val="30"/>
          <w:highlight w:val="none"/>
        </w:rPr>
        <w:t>mm范围内的</w:t>
      </w:r>
      <w:r>
        <w:rPr>
          <w:rFonts w:hint="eastAsia" w:ascii="Times New Roman" w:hAnsi="Times New Roman" w:eastAsia="仿宋_GB2312" w:cs="Times New Roman"/>
          <w:b w:val="0"/>
          <w:bCs w:val="0"/>
          <w:color w:val="auto"/>
          <w:sz w:val="30"/>
          <w:szCs w:val="30"/>
          <w:highlight w:val="none"/>
          <w:lang w:val="en-US" w:eastAsia="zh-CN"/>
        </w:rPr>
        <w:t>地膜</w:t>
      </w:r>
      <w:r>
        <w:rPr>
          <w:rFonts w:hint="eastAsia" w:ascii="Times New Roman" w:hAnsi="Times New Roman" w:eastAsia="仿宋_GB2312" w:cs="Times New Roman"/>
          <w:b w:val="0"/>
          <w:bCs w:val="0"/>
          <w:color w:val="auto"/>
          <w:sz w:val="30"/>
          <w:szCs w:val="30"/>
          <w:highlight w:val="none"/>
        </w:rPr>
        <w:t>产品厚度极限偏差为</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w:t>
      </w:r>
      <w:r>
        <w:rPr>
          <w:rFonts w:hint="eastAsia" w:ascii="Times New Roman" w:hAnsi="Times New Roman" w:eastAsia="仿宋_GB2312" w:cs="Times New Roman"/>
          <w:b w:val="0"/>
          <w:bCs w:val="0"/>
          <w:color w:val="auto"/>
          <w:sz w:val="30"/>
          <w:szCs w:val="30"/>
          <w:highlight w:val="none"/>
          <w:lang w:val="en-US" w:eastAsia="zh-CN"/>
        </w:rPr>
        <w:t>4</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val="en-US"/>
        </w:rPr>
        <w:t>~</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w:t>
      </w:r>
      <w:r>
        <w:rPr>
          <w:rFonts w:hint="eastAsia" w:ascii="Times New Roman" w:hAnsi="Times New Roman" w:eastAsia="仿宋_GB2312" w:cs="Times New Roman"/>
          <w:b w:val="0"/>
          <w:bCs w:val="0"/>
          <w:color w:val="auto"/>
          <w:sz w:val="30"/>
          <w:szCs w:val="30"/>
          <w:highlight w:val="none"/>
          <w:lang w:val="en-US" w:eastAsia="zh-CN"/>
        </w:rPr>
        <w:t>5</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eastAsia="zh-CN"/>
        </w:rPr>
        <w:t>；</w:t>
      </w:r>
      <w:r>
        <w:rPr>
          <w:rFonts w:hint="eastAsia" w:eastAsia="仿宋_GB2312" w:cs="Times New Roman"/>
          <w:b w:val="0"/>
          <w:bCs w:val="0"/>
          <w:color w:val="auto"/>
          <w:sz w:val="30"/>
          <w:szCs w:val="30"/>
          <w:highlight w:val="none"/>
          <w:lang w:val="en-US" w:eastAsia="zh-CN"/>
        </w:rPr>
        <w:t>标称厚度在</w:t>
      </w:r>
      <w:r>
        <w:rPr>
          <w:rFonts w:hint="eastAsia" w:ascii="Times New Roman" w:hAnsi="Times New Roman" w:eastAsia="仿宋_GB2312" w:cs="Times New Roman"/>
          <w:b w:val="0"/>
          <w:bCs w:val="0"/>
          <w:color w:val="auto"/>
          <w:sz w:val="30"/>
          <w:szCs w:val="30"/>
          <w:highlight w:val="none"/>
        </w:rPr>
        <w:t>≥0.0</w:t>
      </w:r>
      <w:r>
        <w:rPr>
          <w:rFonts w:hint="eastAsia" w:ascii="Times New Roman" w:hAnsi="Times New Roman" w:eastAsia="仿宋_GB2312" w:cs="Times New Roman"/>
          <w:b w:val="0"/>
          <w:bCs w:val="0"/>
          <w:color w:val="auto"/>
          <w:sz w:val="30"/>
          <w:szCs w:val="30"/>
          <w:highlight w:val="none"/>
          <w:lang w:val="en-US" w:eastAsia="zh-CN"/>
        </w:rPr>
        <w:t>25</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w:t>
      </w:r>
      <w:r>
        <w:rPr>
          <w:rFonts w:hint="eastAsia" w:ascii="Times New Roman" w:hAnsi="Times New Roman" w:eastAsia="仿宋_GB2312" w:cs="Times New Roman"/>
          <w:b w:val="0"/>
          <w:bCs w:val="0"/>
          <w:color w:val="auto"/>
          <w:sz w:val="30"/>
          <w:szCs w:val="30"/>
          <w:highlight w:val="none"/>
          <w:lang w:val="en-US" w:eastAsia="zh-CN"/>
        </w:rPr>
        <w:t>30</w:t>
      </w:r>
      <w:r>
        <w:rPr>
          <w:rFonts w:hint="eastAsia" w:ascii="Times New Roman" w:hAnsi="Times New Roman" w:eastAsia="仿宋_GB2312" w:cs="Times New Roman"/>
          <w:b w:val="0"/>
          <w:bCs w:val="0"/>
          <w:color w:val="auto"/>
          <w:sz w:val="30"/>
          <w:szCs w:val="30"/>
          <w:highlight w:val="none"/>
        </w:rPr>
        <w:t>mm范围内的</w:t>
      </w:r>
      <w:r>
        <w:rPr>
          <w:rFonts w:hint="eastAsia" w:ascii="Times New Roman" w:hAnsi="Times New Roman" w:eastAsia="仿宋_GB2312" w:cs="Times New Roman"/>
          <w:b w:val="0"/>
          <w:bCs w:val="0"/>
          <w:color w:val="auto"/>
          <w:sz w:val="30"/>
          <w:szCs w:val="30"/>
          <w:highlight w:val="none"/>
          <w:lang w:val="en-US" w:eastAsia="zh-CN"/>
        </w:rPr>
        <w:t>地膜</w:t>
      </w:r>
      <w:r>
        <w:rPr>
          <w:rFonts w:hint="eastAsia" w:ascii="Times New Roman" w:hAnsi="Times New Roman" w:eastAsia="仿宋_GB2312" w:cs="Times New Roman"/>
          <w:b w:val="0"/>
          <w:bCs w:val="0"/>
          <w:color w:val="auto"/>
          <w:sz w:val="30"/>
          <w:szCs w:val="30"/>
          <w:highlight w:val="none"/>
        </w:rPr>
        <w:t>产品厚度极限偏差为</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w:t>
      </w:r>
      <w:r>
        <w:rPr>
          <w:rFonts w:hint="eastAsia" w:ascii="Times New Roman" w:hAnsi="Times New Roman" w:eastAsia="仿宋_GB2312" w:cs="Times New Roman"/>
          <w:b w:val="0"/>
          <w:bCs w:val="0"/>
          <w:color w:val="auto"/>
          <w:sz w:val="30"/>
          <w:szCs w:val="30"/>
          <w:highlight w:val="none"/>
          <w:lang w:val="en-US" w:eastAsia="zh-CN"/>
        </w:rPr>
        <w:t>5</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val="en-US"/>
        </w:rPr>
        <w:t>~</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rPr>
        <w:t>0.00</w:t>
      </w:r>
      <w:r>
        <w:rPr>
          <w:rFonts w:hint="eastAsia" w:ascii="Times New Roman" w:hAnsi="Times New Roman" w:eastAsia="仿宋_GB2312" w:cs="Times New Roman"/>
          <w:b w:val="0"/>
          <w:bCs w:val="0"/>
          <w:color w:val="auto"/>
          <w:sz w:val="30"/>
          <w:szCs w:val="30"/>
          <w:highlight w:val="none"/>
          <w:lang w:val="en-US" w:eastAsia="zh-CN"/>
        </w:rPr>
        <w:t>6</w:t>
      </w:r>
      <w:r>
        <w:rPr>
          <w:rFonts w:hint="eastAsia" w:ascii="Times New Roman" w:hAnsi="Times New Roman" w:eastAsia="仿宋_GB2312" w:cs="Times New Roman"/>
          <w:b w:val="0"/>
          <w:bCs w:val="0"/>
          <w:color w:val="auto"/>
          <w:sz w:val="30"/>
          <w:szCs w:val="30"/>
          <w:highlight w:val="none"/>
        </w:rPr>
        <w:t>mm</w:t>
      </w:r>
      <w:r>
        <w:rPr>
          <w:rFonts w:hint="eastAsia" w:ascii="Times New Roman" w:hAnsi="Times New Roman" w:eastAsia="仿宋_GB2312" w:cs="Times New Roman"/>
          <w:b w:val="0"/>
          <w:bCs w:val="0"/>
          <w:color w:val="auto"/>
          <w:sz w:val="30"/>
          <w:szCs w:val="30"/>
          <w:highlight w:val="none"/>
          <w:lang w:eastAsia="zh-CN"/>
        </w:rPr>
        <w:t>。</w:t>
      </w:r>
      <w:r>
        <w:rPr>
          <w:rFonts w:hint="eastAsia" w:ascii="Times New Roman" w:hAnsi="Times New Roman" w:eastAsia="仿宋_GB2312" w:cs="Times New Roman"/>
          <w:b w:val="0"/>
          <w:bCs w:val="0"/>
          <w:color w:val="auto"/>
          <w:sz w:val="30"/>
          <w:szCs w:val="30"/>
          <w:highlight w:val="none"/>
        </w:rPr>
        <w:t>厚度</w:t>
      </w:r>
      <w:r>
        <w:rPr>
          <w:rFonts w:hint="eastAsia" w:ascii="Times New Roman" w:hAnsi="Times New Roman" w:eastAsia="仿宋_GB2312" w:cs="Times New Roman"/>
          <w:b w:val="0"/>
          <w:bCs w:val="0"/>
          <w:color w:val="auto"/>
          <w:sz w:val="30"/>
          <w:szCs w:val="30"/>
          <w:highlight w:val="none"/>
          <w:lang w:val="en-US" w:eastAsia="zh-CN"/>
        </w:rPr>
        <w:t>达标的</w:t>
      </w:r>
      <w:r>
        <w:rPr>
          <w:rFonts w:hint="eastAsia" w:ascii="Times New Roman" w:hAnsi="Times New Roman" w:eastAsia="仿宋_GB2312" w:cs="Times New Roman"/>
          <w:b w:val="0"/>
          <w:bCs w:val="0"/>
          <w:color w:val="auto"/>
          <w:sz w:val="30"/>
          <w:szCs w:val="30"/>
          <w:highlight w:val="none"/>
        </w:rPr>
        <w:t>地膜能够</w:t>
      </w:r>
      <w:r>
        <w:rPr>
          <w:rFonts w:hint="eastAsia" w:ascii="Times New Roman" w:hAnsi="Times New Roman" w:eastAsia="仿宋_GB2312" w:cs="Times New Roman"/>
          <w:b w:val="0"/>
          <w:bCs w:val="0"/>
          <w:color w:val="auto"/>
          <w:sz w:val="30"/>
          <w:szCs w:val="30"/>
          <w:highlight w:val="none"/>
          <w:lang w:val="en-US" w:eastAsia="zh-CN"/>
        </w:rPr>
        <w:t>较</w:t>
      </w:r>
      <w:r>
        <w:rPr>
          <w:rFonts w:hint="eastAsia" w:ascii="Times New Roman" w:hAnsi="Times New Roman" w:eastAsia="仿宋_GB2312" w:cs="Times New Roman"/>
          <w:b w:val="0"/>
          <w:bCs w:val="0"/>
          <w:color w:val="auto"/>
          <w:sz w:val="30"/>
          <w:szCs w:val="30"/>
          <w:highlight w:val="none"/>
        </w:rPr>
        <w:t>好地保持土壤温度和湿度，抑制杂草生长，提高作物产量和质量</w:t>
      </w:r>
      <w:r>
        <w:rPr>
          <w:rFonts w:hint="eastAsia" w:ascii="Times New Roman" w:hAnsi="Times New Roman" w:eastAsia="仿宋_GB2312" w:cs="Times New Roman"/>
          <w:b w:val="0"/>
          <w:bCs w:val="0"/>
          <w:color w:val="auto"/>
          <w:sz w:val="30"/>
          <w:szCs w:val="30"/>
          <w:highlight w:val="none"/>
          <w:lang w:eastAsia="zh-CN"/>
        </w:rPr>
        <w:t>；</w:t>
      </w:r>
      <w:r>
        <w:rPr>
          <w:rFonts w:hint="eastAsia" w:ascii="Times New Roman" w:hAnsi="Times New Roman" w:eastAsia="仿宋_GB2312" w:cs="Times New Roman"/>
          <w:b w:val="0"/>
          <w:bCs w:val="0"/>
          <w:color w:val="auto"/>
          <w:sz w:val="30"/>
          <w:szCs w:val="30"/>
          <w:highlight w:val="none"/>
        </w:rPr>
        <w:t>而</w:t>
      </w:r>
      <w:r>
        <w:rPr>
          <w:rFonts w:hint="eastAsia" w:ascii="Times New Roman" w:hAnsi="Times New Roman" w:eastAsia="仿宋_GB2312" w:cs="Times New Roman"/>
          <w:b w:val="0"/>
          <w:bCs w:val="0"/>
          <w:color w:val="auto"/>
          <w:sz w:val="30"/>
          <w:szCs w:val="30"/>
          <w:highlight w:val="none"/>
          <w:lang w:val="en-US" w:eastAsia="zh-CN"/>
        </w:rPr>
        <w:t>过</w:t>
      </w:r>
      <w:r>
        <w:rPr>
          <w:rFonts w:hint="eastAsia" w:ascii="Times New Roman" w:hAnsi="Times New Roman" w:eastAsia="仿宋_GB2312" w:cs="Times New Roman"/>
          <w:b w:val="0"/>
          <w:bCs w:val="0"/>
          <w:color w:val="auto"/>
          <w:sz w:val="30"/>
          <w:szCs w:val="30"/>
          <w:highlight w:val="none"/>
        </w:rPr>
        <w:t>薄</w:t>
      </w:r>
      <w:r>
        <w:rPr>
          <w:rFonts w:hint="eastAsia" w:ascii="Times New Roman" w:hAnsi="Times New Roman" w:eastAsia="仿宋_GB2312" w:cs="Times New Roman"/>
          <w:b w:val="0"/>
          <w:bCs w:val="0"/>
          <w:color w:val="auto"/>
          <w:sz w:val="30"/>
          <w:szCs w:val="30"/>
          <w:highlight w:val="none"/>
          <w:lang w:val="en-US" w:eastAsia="zh-CN"/>
        </w:rPr>
        <w:t>的</w:t>
      </w:r>
      <w:r>
        <w:rPr>
          <w:rFonts w:hint="eastAsia" w:ascii="Times New Roman" w:hAnsi="Times New Roman" w:eastAsia="仿宋_GB2312" w:cs="Times New Roman"/>
          <w:b w:val="0"/>
          <w:bCs w:val="0"/>
          <w:color w:val="auto"/>
          <w:sz w:val="30"/>
          <w:szCs w:val="30"/>
          <w:highlight w:val="none"/>
        </w:rPr>
        <w:t>地膜无法达到</w:t>
      </w:r>
      <w:r>
        <w:rPr>
          <w:rFonts w:hint="eastAsia" w:ascii="Times New Roman" w:hAnsi="Times New Roman" w:eastAsia="仿宋_GB2312" w:cs="Times New Roman"/>
          <w:b w:val="0"/>
          <w:bCs w:val="0"/>
          <w:color w:val="auto"/>
          <w:sz w:val="30"/>
          <w:szCs w:val="30"/>
          <w:highlight w:val="none"/>
          <w:lang w:val="en-US" w:eastAsia="zh-CN"/>
        </w:rPr>
        <w:t>上述</w:t>
      </w:r>
      <w:r>
        <w:rPr>
          <w:rFonts w:hint="eastAsia" w:ascii="Times New Roman" w:hAnsi="Times New Roman" w:eastAsia="仿宋_GB2312" w:cs="Times New Roman"/>
          <w:b w:val="0"/>
          <w:bCs w:val="0"/>
          <w:color w:val="auto"/>
          <w:sz w:val="30"/>
          <w:szCs w:val="30"/>
          <w:highlight w:val="none"/>
        </w:rPr>
        <w:t>效果，</w:t>
      </w:r>
      <w:r>
        <w:rPr>
          <w:rFonts w:hint="eastAsia" w:ascii="Times New Roman" w:hAnsi="Times New Roman" w:eastAsia="仿宋_GB2312" w:cs="Times New Roman"/>
          <w:b w:val="0"/>
          <w:bCs w:val="0"/>
          <w:color w:val="auto"/>
          <w:sz w:val="30"/>
          <w:szCs w:val="30"/>
          <w:highlight w:val="none"/>
          <w:lang w:val="en-US" w:eastAsia="zh-CN"/>
        </w:rPr>
        <w:t>并</w:t>
      </w:r>
      <w:r>
        <w:rPr>
          <w:rFonts w:hint="eastAsia" w:ascii="Times New Roman" w:hAnsi="Times New Roman" w:eastAsia="仿宋_GB2312" w:cs="Times New Roman"/>
          <w:b w:val="0"/>
          <w:bCs w:val="0"/>
          <w:color w:val="auto"/>
          <w:sz w:val="30"/>
          <w:szCs w:val="30"/>
          <w:highlight w:val="none"/>
        </w:rPr>
        <w:t>可能对土壤造成损害</w:t>
      </w:r>
      <w:r>
        <w:rPr>
          <w:rFonts w:hint="eastAsia" w:ascii="Times New Roman" w:hAnsi="Times New Roman" w:eastAsia="仿宋_GB2312" w:cs="Times New Roman"/>
          <w:b w:val="0"/>
          <w:bCs w:val="0"/>
          <w:color w:val="auto"/>
          <w:sz w:val="30"/>
          <w:szCs w:val="30"/>
          <w:highlight w:val="none"/>
          <w:lang w:eastAsia="zh-CN"/>
        </w:rPr>
        <w:t>。</w:t>
      </w:r>
    </w:p>
    <w:p w14:paraId="27662964">
      <w:pPr>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（二）</w:t>
      </w:r>
      <w:r>
        <w:rPr>
          <w:rFonts w:hint="eastAsia" w:ascii="楷体_GB2312" w:hAnsi="楷体_GB2312" w:eastAsia="楷体_GB2312" w:cs="楷体_GB2312"/>
          <w:color w:val="auto"/>
          <w:sz w:val="30"/>
          <w:szCs w:val="30"/>
          <w:highlight w:val="none"/>
          <w:lang w:val="en-US" w:eastAsia="zh-CN"/>
        </w:rPr>
        <w:t>拉伸负荷（横向）</w:t>
      </w:r>
    </w:p>
    <w:p w14:paraId="7BE0F538">
      <w:pPr>
        <w:widowControl/>
        <w:numPr>
          <w:ilvl w:val="0"/>
          <w:numId w:val="0"/>
        </w:numPr>
        <w:autoSpaceDE/>
        <w:autoSpaceDN/>
        <w:adjustRightInd/>
        <w:spacing w:beforeLines="0" w:afterLines="0" w:line="480" w:lineRule="exact"/>
        <w:ind w:firstLine="600" w:firstLineChars="200"/>
        <w:rPr>
          <w:rFonts w:hint="default" w:ascii="Times New Roman" w:hAnsi="Times New Roman" w:eastAsia="仿宋_GB2312" w:cs="Times New Roman"/>
          <w:b w:val="0"/>
          <w:bCs w:val="0"/>
          <w:color w:val="auto"/>
          <w:sz w:val="30"/>
          <w:szCs w:val="30"/>
          <w:highlight w:val="none"/>
          <w:lang w:val="en-US" w:eastAsia="zh-CN"/>
        </w:rPr>
      </w:pPr>
      <w:r>
        <w:rPr>
          <w:rFonts w:hint="eastAsia" w:ascii="Times New Roman" w:hAnsi="Times New Roman" w:eastAsia="仿宋_GB2312" w:cs="Times New Roman"/>
          <w:b w:val="0"/>
          <w:bCs w:val="0"/>
          <w:color w:val="auto"/>
          <w:sz w:val="30"/>
          <w:szCs w:val="30"/>
          <w:highlight w:val="none"/>
        </w:rPr>
        <w:t>GB 13735</w:t>
      </w:r>
      <w:r>
        <w:rPr>
          <w:rFonts w:hint="eastAsia" w:eastAsia="仿宋_GB2312" w:cs="Times New Roman"/>
          <w:b w:val="0"/>
          <w:bCs w:val="0"/>
          <w:color w:val="auto"/>
          <w:sz w:val="30"/>
          <w:szCs w:val="30"/>
          <w:highlight w:val="none"/>
          <w:lang w:val="en-US" w:eastAsia="zh-CN"/>
        </w:rPr>
        <w:t>强制性国家</w:t>
      </w:r>
      <w:r>
        <w:rPr>
          <w:rFonts w:hint="default" w:ascii="Times New Roman" w:hAnsi="Times New Roman" w:eastAsia="仿宋_GB2312" w:cs="Times New Roman"/>
          <w:color w:val="auto"/>
          <w:sz w:val="30"/>
          <w:szCs w:val="30"/>
          <w:highlight w:val="none"/>
        </w:rPr>
        <w:t>标准规定</w:t>
      </w:r>
      <w:r>
        <w:rPr>
          <w:rFonts w:hint="eastAsia"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标称厚度在</w:t>
      </w:r>
      <w:r>
        <w:rPr>
          <w:rFonts w:hint="eastAsia" w:ascii="Times New Roman" w:hAnsi="Times New Roman" w:eastAsia="仿宋_GB2312" w:cs="Times New Roman"/>
          <w:b w:val="0"/>
          <w:bCs w:val="0"/>
          <w:color w:val="auto"/>
          <w:sz w:val="30"/>
          <w:szCs w:val="30"/>
          <w:highlight w:val="none"/>
        </w:rPr>
        <w:t>≥</w:t>
      </w:r>
      <w:r>
        <w:rPr>
          <w:rFonts w:hint="default" w:ascii="Times New Roman" w:hAnsi="Times New Roman" w:eastAsia="仿宋_GB2312" w:cs="Times New Roman"/>
          <w:color w:val="auto"/>
          <w:sz w:val="30"/>
          <w:szCs w:val="30"/>
          <w:highlight w:val="none"/>
        </w:rPr>
        <w:t>0.010mm、</w:t>
      </w:r>
      <w:r>
        <w:rPr>
          <w:rFonts w:hint="default"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rPr>
        <w:t>0.015mm范围内</w:t>
      </w:r>
      <w:r>
        <w:rPr>
          <w:rFonts w:hint="eastAsia" w:ascii="Times New Roman" w:hAnsi="Times New Roman" w:eastAsia="仿宋_GB2312" w:cs="Times New Roman"/>
          <w:color w:val="auto"/>
          <w:sz w:val="30"/>
          <w:szCs w:val="30"/>
          <w:highlight w:val="none"/>
          <w:lang w:val="en-US" w:eastAsia="zh-CN"/>
        </w:rPr>
        <w:t>的地膜产品</w:t>
      </w:r>
      <w:r>
        <w:rPr>
          <w:rFonts w:hint="eastAsia"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拉伸负荷</w:t>
      </w:r>
      <w:r>
        <w:rPr>
          <w:rFonts w:hint="eastAsia" w:eastAsia="仿宋_GB2312" w:cs="Times New Roman"/>
          <w:color w:val="auto"/>
          <w:sz w:val="30"/>
          <w:szCs w:val="30"/>
          <w:highlight w:val="none"/>
          <w:lang w:val="en-US" w:eastAsia="zh-CN"/>
        </w:rPr>
        <w:t>应</w:t>
      </w:r>
      <w:r>
        <w:rPr>
          <w:rFonts w:hint="eastAsia" w:ascii="Times New Roman" w:hAnsi="Times New Roman" w:eastAsia="仿宋_GB2312" w:cs="Times New Roman"/>
          <w:b w:val="0"/>
          <w:bCs w:val="0"/>
          <w:color w:val="auto"/>
          <w:sz w:val="30"/>
          <w:szCs w:val="30"/>
          <w:highlight w:val="none"/>
        </w:rPr>
        <w:t>≥</w:t>
      </w:r>
      <w:r>
        <w:rPr>
          <w:rFonts w:hint="default" w:ascii="Times New Roman" w:hAnsi="Times New Roman" w:eastAsia="仿宋_GB2312" w:cs="Times New Roman"/>
          <w:color w:val="auto"/>
          <w:sz w:val="30"/>
          <w:szCs w:val="30"/>
          <w:highlight w:val="none"/>
        </w:rPr>
        <w:t>1.6N</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标称厚度在</w:t>
      </w:r>
      <w:r>
        <w:rPr>
          <w:rFonts w:hint="eastAsia" w:ascii="Times New Roman" w:hAnsi="Times New Roman" w:eastAsia="仿宋_GB2312" w:cs="Times New Roman"/>
          <w:b w:val="0"/>
          <w:bCs w:val="0"/>
          <w:color w:val="auto"/>
          <w:sz w:val="30"/>
          <w:szCs w:val="30"/>
          <w:highlight w:val="none"/>
        </w:rPr>
        <w:t>≥</w:t>
      </w:r>
      <w:r>
        <w:rPr>
          <w:rFonts w:hint="default" w:ascii="Times New Roman" w:hAnsi="Times New Roman" w:eastAsia="仿宋_GB2312" w:cs="Times New Roman"/>
          <w:color w:val="auto"/>
          <w:sz w:val="30"/>
          <w:szCs w:val="30"/>
          <w:highlight w:val="none"/>
        </w:rPr>
        <w:t>0.01</w:t>
      </w:r>
      <w:r>
        <w:rPr>
          <w:rFonts w:hint="eastAsia" w:ascii="Times New Roman" w:hAnsi="Times New Roman" w:eastAsia="仿宋_GB2312" w:cs="Times New Roman"/>
          <w:color w:val="auto"/>
          <w:sz w:val="30"/>
          <w:szCs w:val="30"/>
          <w:highlight w:val="none"/>
          <w:lang w:val="en-US" w:eastAsia="zh-CN"/>
        </w:rPr>
        <w:t>5</w:t>
      </w:r>
      <w:r>
        <w:rPr>
          <w:rFonts w:hint="default" w:ascii="Times New Roman" w:hAnsi="Times New Roman" w:eastAsia="仿宋_GB2312" w:cs="Times New Roman"/>
          <w:color w:val="auto"/>
          <w:sz w:val="30"/>
          <w:szCs w:val="30"/>
          <w:highlight w:val="none"/>
        </w:rPr>
        <w:t>mm、</w:t>
      </w:r>
      <w:r>
        <w:rPr>
          <w:rFonts w:hint="default"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rPr>
        <w:t>0.0</w:t>
      </w:r>
      <w:r>
        <w:rPr>
          <w:rFonts w:hint="eastAsia" w:ascii="Times New Roman" w:hAnsi="Times New Roman" w:eastAsia="仿宋_GB2312" w:cs="Times New Roman"/>
          <w:color w:val="auto"/>
          <w:sz w:val="30"/>
          <w:szCs w:val="30"/>
          <w:highlight w:val="none"/>
          <w:lang w:val="en-US" w:eastAsia="zh-CN"/>
        </w:rPr>
        <w:t>20</w:t>
      </w:r>
      <w:r>
        <w:rPr>
          <w:rFonts w:hint="default" w:ascii="Times New Roman" w:hAnsi="Times New Roman" w:eastAsia="仿宋_GB2312" w:cs="Times New Roman"/>
          <w:color w:val="auto"/>
          <w:sz w:val="30"/>
          <w:szCs w:val="30"/>
          <w:highlight w:val="none"/>
        </w:rPr>
        <w:t>mm范围内</w:t>
      </w:r>
      <w:r>
        <w:rPr>
          <w:rFonts w:hint="eastAsia" w:ascii="Times New Roman" w:hAnsi="Times New Roman" w:eastAsia="仿宋_GB2312" w:cs="Times New Roman"/>
          <w:color w:val="auto"/>
          <w:sz w:val="30"/>
          <w:szCs w:val="30"/>
          <w:highlight w:val="none"/>
          <w:lang w:val="en-US" w:eastAsia="zh-CN"/>
        </w:rPr>
        <w:t>的地膜产品</w:t>
      </w:r>
      <w:r>
        <w:rPr>
          <w:rFonts w:hint="eastAsia"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拉伸负荷</w:t>
      </w:r>
      <w:r>
        <w:rPr>
          <w:rFonts w:hint="eastAsia" w:eastAsia="仿宋_GB2312" w:cs="Times New Roman"/>
          <w:color w:val="auto"/>
          <w:sz w:val="30"/>
          <w:szCs w:val="30"/>
          <w:highlight w:val="none"/>
          <w:lang w:val="en-US" w:eastAsia="zh-CN"/>
        </w:rPr>
        <w:t>应</w:t>
      </w:r>
      <w:r>
        <w:rPr>
          <w:rFonts w:hint="eastAsia" w:ascii="Times New Roman" w:hAnsi="Times New Roman" w:eastAsia="仿宋_GB2312" w:cs="Times New Roman"/>
          <w:b w:val="0"/>
          <w:bCs w:val="0"/>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2.2</w:t>
      </w:r>
      <w:r>
        <w:rPr>
          <w:rFonts w:hint="default" w:ascii="Times New Roman" w:hAnsi="Times New Roman" w:eastAsia="仿宋_GB2312" w:cs="Times New Roman"/>
          <w:color w:val="auto"/>
          <w:sz w:val="30"/>
          <w:szCs w:val="30"/>
          <w:highlight w:val="none"/>
        </w:rPr>
        <w:t>N</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标称厚度在</w:t>
      </w:r>
      <w:r>
        <w:rPr>
          <w:rFonts w:hint="eastAsia" w:ascii="Times New Roman" w:hAnsi="Times New Roman" w:eastAsia="仿宋_GB2312" w:cs="Times New Roman"/>
          <w:b w:val="0"/>
          <w:bCs w:val="0"/>
          <w:color w:val="auto"/>
          <w:sz w:val="30"/>
          <w:szCs w:val="30"/>
          <w:highlight w:val="none"/>
        </w:rPr>
        <w:t>≥</w:t>
      </w:r>
      <w:r>
        <w:rPr>
          <w:rFonts w:hint="default" w:ascii="Times New Roman" w:hAnsi="Times New Roman" w:eastAsia="仿宋_GB2312" w:cs="Times New Roman"/>
          <w:color w:val="auto"/>
          <w:sz w:val="30"/>
          <w:szCs w:val="30"/>
          <w:highlight w:val="none"/>
        </w:rPr>
        <w:t>0.0</w:t>
      </w:r>
      <w:r>
        <w:rPr>
          <w:rFonts w:hint="eastAsia" w:ascii="Times New Roman" w:hAnsi="Times New Roman" w:eastAsia="仿宋_GB2312" w:cs="Times New Roman"/>
          <w:color w:val="auto"/>
          <w:sz w:val="30"/>
          <w:szCs w:val="30"/>
          <w:highlight w:val="none"/>
          <w:lang w:val="en-US" w:eastAsia="zh-CN"/>
        </w:rPr>
        <w:t>20</w:t>
      </w:r>
      <w:r>
        <w:rPr>
          <w:rFonts w:hint="default" w:ascii="Times New Roman" w:hAnsi="Times New Roman" w:eastAsia="仿宋_GB2312" w:cs="Times New Roman"/>
          <w:color w:val="auto"/>
          <w:sz w:val="30"/>
          <w:szCs w:val="30"/>
          <w:highlight w:val="none"/>
        </w:rPr>
        <w:t>mm、</w:t>
      </w:r>
      <w:r>
        <w:rPr>
          <w:rFonts w:hint="default" w:ascii="Times New Roman" w:hAnsi="Times New Roman" w:eastAsia="仿宋_GB2312" w:cs="Times New Roman"/>
          <w:color w:val="auto"/>
          <w:sz w:val="30"/>
          <w:szCs w:val="30"/>
          <w:highlight w:val="none"/>
          <w:lang w:val="en-US" w:eastAsia="zh-CN"/>
        </w:rPr>
        <w:t>＜</w:t>
      </w:r>
      <w:r>
        <w:rPr>
          <w:rFonts w:hint="default" w:ascii="Times New Roman" w:hAnsi="Times New Roman" w:eastAsia="仿宋_GB2312" w:cs="Times New Roman"/>
          <w:color w:val="auto"/>
          <w:sz w:val="30"/>
          <w:szCs w:val="30"/>
          <w:highlight w:val="none"/>
        </w:rPr>
        <w:t>0.0</w:t>
      </w:r>
      <w:r>
        <w:rPr>
          <w:rFonts w:hint="eastAsia" w:ascii="Times New Roman" w:hAnsi="Times New Roman" w:eastAsia="仿宋_GB2312" w:cs="Times New Roman"/>
          <w:color w:val="auto"/>
          <w:sz w:val="30"/>
          <w:szCs w:val="30"/>
          <w:highlight w:val="none"/>
          <w:lang w:val="en-US" w:eastAsia="zh-CN"/>
        </w:rPr>
        <w:t>30</w:t>
      </w:r>
      <w:r>
        <w:rPr>
          <w:rFonts w:hint="default" w:ascii="Times New Roman" w:hAnsi="Times New Roman" w:eastAsia="仿宋_GB2312" w:cs="Times New Roman"/>
          <w:color w:val="auto"/>
          <w:sz w:val="30"/>
          <w:szCs w:val="30"/>
          <w:highlight w:val="none"/>
        </w:rPr>
        <w:t>mm范围内</w:t>
      </w:r>
      <w:r>
        <w:rPr>
          <w:rFonts w:hint="eastAsia" w:ascii="Times New Roman" w:hAnsi="Times New Roman" w:eastAsia="仿宋_GB2312" w:cs="Times New Roman"/>
          <w:color w:val="auto"/>
          <w:sz w:val="30"/>
          <w:szCs w:val="30"/>
          <w:highlight w:val="none"/>
          <w:lang w:val="en-US" w:eastAsia="zh-CN"/>
        </w:rPr>
        <w:t>的地膜产品</w:t>
      </w:r>
      <w:r>
        <w:rPr>
          <w:rFonts w:hint="eastAsia" w:eastAsia="仿宋_GB2312" w:cs="Times New Roman"/>
          <w:color w:val="auto"/>
          <w:sz w:val="30"/>
          <w:szCs w:val="30"/>
          <w:highlight w:val="none"/>
          <w:lang w:eastAsia="zh-CN"/>
        </w:rPr>
        <w:t>，</w:t>
      </w:r>
      <w:r>
        <w:rPr>
          <w:rFonts w:hint="default" w:ascii="Times New Roman" w:hAnsi="Times New Roman" w:eastAsia="仿宋_GB2312" w:cs="Times New Roman"/>
          <w:color w:val="auto"/>
          <w:sz w:val="30"/>
          <w:szCs w:val="30"/>
          <w:highlight w:val="none"/>
        </w:rPr>
        <w:t>拉伸负荷</w:t>
      </w:r>
      <w:r>
        <w:rPr>
          <w:rFonts w:hint="eastAsia" w:eastAsia="仿宋_GB2312" w:cs="Times New Roman"/>
          <w:color w:val="auto"/>
          <w:sz w:val="30"/>
          <w:szCs w:val="30"/>
          <w:highlight w:val="none"/>
          <w:lang w:val="en-US" w:eastAsia="zh-CN"/>
        </w:rPr>
        <w:t>应</w:t>
      </w:r>
      <w:r>
        <w:rPr>
          <w:rFonts w:hint="eastAsia" w:ascii="Times New Roman" w:hAnsi="Times New Roman" w:eastAsia="仿宋_GB2312" w:cs="Times New Roman"/>
          <w:b w:val="0"/>
          <w:bCs w:val="0"/>
          <w:color w:val="auto"/>
          <w:sz w:val="30"/>
          <w:szCs w:val="30"/>
          <w:highlight w:val="none"/>
        </w:rPr>
        <w:t>≥</w:t>
      </w:r>
      <w:r>
        <w:rPr>
          <w:rFonts w:hint="eastAsia" w:ascii="Times New Roman" w:hAnsi="Times New Roman" w:eastAsia="仿宋_GB2312" w:cs="Times New Roman"/>
          <w:color w:val="auto"/>
          <w:sz w:val="30"/>
          <w:szCs w:val="30"/>
          <w:highlight w:val="none"/>
          <w:lang w:val="en-US" w:eastAsia="zh-CN"/>
        </w:rPr>
        <w:t>3.0</w:t>
      </w:r>
      <w:r>
        <w:rPr>
          <w:rFonts w:hint="default" w:ascii="Times New Roman" w:hAnsi="Times New Roman" w:eastAsia="仿宋_GB2312" w:cs="Times New Roman"/>
          <w:color w:val="auto"/>
          <w:sz w:val="30"/>
          <w:szCs w:val="30"/>
          <w:highlight w:val="none"/>
        </w:rPr>
        <w:t>N</w:t>
      </w:r>
      <w:r>
        <w:rPr>
          <w:rFonts w:hint="eastAsia" w:ascii="Times New Roman" w:hAnsi="Times New Roman" w:eastAsia="仿宋_GB2312" w:cs="Times New Roman"/>
          <w:color w:val="auto"/>
          <w:sz w:val="30"/>
          <w:szCs w:val="30"/>
          <w:highlight w:val="none"/>
          <w:lang w:eastAsia="zh-CN"/>
        </w:rPr>
        <w:t>。</w:t>
      </w:r>
      <w:r>
        <w:rPr>
          <w:rFonts w:hint="eastAsia" w:eastAsia="仿宋_GB2312" w:cs="Times New Roman"/>
          <w:b w:val="0"/>
          <w:bCs w:val="0"/>
          <w:color w:val="auto"/>
          <w:sz w:val="30"/>
          <w:szCs w:val="30"/>
          <w:highlight w:val="none"/>
          <w:lang w:val="en-US" w:eastAsia="zh-CN"/>
        </w:rPr>
        <w:t>该项目不达标的产品</w:t>
      </w:r>
      <w:r>
        <w:rPr>
          <w:rFonts w:hint="default" w:ascii="Times New Roman" w:hAnsi="Times New Roman" w:eastAsia="仿宋_GB2312" w:cs="Times New Roman"/>
          <w:b w:val="0"/>
          <w:bCs w:val="0"/>
          <w:color w:val="auto"/>
          <w:sz w:val="30"/>
          <w:szCs w:val="30"/>
          <w:highlight w:val="none"/>
          <w:lang w:val="en-US" w:eastAsia="zh-CN"/>
        </w:rPr>
        <w:t>覆盖时容易发生破损</w:t>
      </w:r>
      <w:r>
        <w:rPr>
          <w:rFonts w:hint="eastAsia" w:eastAsia="仿宋_GB2312" w:cs="Times New Roman"/>
          <w:b w:val="0"/>
          <w:bCs w:val="0"/>
          <w:color w:val="auto"/>
          <w:sz w:val="30"/>
          <w:szCs w:val="30"/>
          <w:highlight w:val="none"/>
          <w:lang w:val="en-US" w:eastAsia="zh-CN"/>
        </w:rPr>
        <w:t>，</w:t>
      </w:r>
      <w:r>
        <w:rPr>
          <w:rFonts w:hint="eastAsia" w:ascii="Times New Roman" w:hAnsi="Times New Roman" w:eastAsia="仿宋_GB2312" w:cs="Times New Roman"/>
          <w:b w:val="0"/>
          <w:bCs w:val="0"/>
          <w:color w:val="auto"/>
          <w:sz w:val="30"/>
          <w:szCs w:val="30"/>
          <w:highlight w:val="none"/>
          <w:lang w:val="en-US" w:eastAsia="zh-CN"/>
        </w:rPr>
        <w:t>难以</w:t>
      </w:r>
      <w:r>
        <w:rPr>
          <w:rFonts w:hint="default" w:ascii="Times New Roman" w:hAnsi="Times New Roman" w:eastAsia="仿宋_GB2312" w:cs="Times New Roman"/>
          <w:b w:val="0"/>
          <w:bCs w:val="0"/>
          <w:color w:val="auto"/>
          <w:sz w:val="30"/>
          <w:szCs w:val="30"/>
          <w:highlight w:val="none"/>
          <w:lang w:val="en-US" w:eastAsia="zh-CN"/>
        </w:rPr>
        <w:t>起到增温、保</w:t>
      </w:r>
      <w:r>
        <w:rPr>
          <w:rFonts w:hint="eastAsia" w:ascii="Times New Roman" w:hAnsi="Times New Roman" w:eastAsia="仿宋_GB2312" w:cs="Times New Roman"/>
          <w:b w:val="0"/>
          <w:bCs w:val="0"/>
          <w:color w:val="auto"/>
          <w:sz w:val="30"/>
          <w:szCs w:val="30"/>
          <w:highlight w:val="none"/>
          <w:lang w:val="en-US" w:eastAsia="zh-CN"/>
        </w:rPr>
        <w:t>湿</w:t>
      </w:r>
      <w:r>
        <w:rPr>
          <w:rFonts w:hint="default" w:ascii="Times New Roman" w:hAnsi="Times New Roman" w:eastAsia="仿宋_GB2312" w:cs="Times New Roman"/>
          <w:b w:val="0"/>
          <w:bCs w:val="0"/>
          <w:color w:val="auto"/>
          <w:sz w:val="30"/>
          <w:szCs w:val="30"/>
          <w:highlight w:val="none"/>
          <w:lang w:val="en-US" w:eastAsia="zh-CN"/>
        </w:rPr>
        <w:t>、除草的作用</w:t>
      </w:r>
      <w:r>
        <w:rPr>
          <w:rFonts w:hint="eastAsia" w:eastAsia="仿宋_GB2312" w:cs="Times New Roman"/>
          <w:b w:val="0"/>
          <w:bCs w:val="0"/>
          <w:color w:val="auto"/>
          <w:sz w:val="30"/>
          <w:szCs w:val="30"/>
          <w:highlight w:val="none"/>
          <w:lang w:val="en-US" w:eastAsia="zh-CN"/>
        </w:rPr>
        <w:t>，</w:t>
      </w:r>
      <w:r>
        <w:rPr>
          <w:rFonts w:hint="default" w:ascii="Times New Roman" w:hAnsi="Times New Roman" w:eastAsia="仿宋_GB2312" w:cs="Times New Roman"/>
          <w:b w:val="0"/>
          <w:bCs w:val="0"/>
          <w:color w:val="auto"/>
          <w:sz w:val="30"/>
          <w:szCs w:val="30"/>
          <w:highlight w:val="none"/>
          <w:lang w:val="en-US" w:eastAsia="zh-CN"/>
        </w:rPr>
        <w:t>且</w:t>
      </w:r>
      <w:r>
        <w:rPr>
          <w:rFonts w:hint="eastAsia" w:ascii="Times New Roman" w:hAnsi="Times New Roman" w:eastAsia="仿宋_GB2312" w:cs="Times New Roman"/>
          <w:b w:val="0"/>
          <w:bCs w:val="0"/>
          <w:color w:val="auto"/>
          <w:sz w:val="30"/>
          <w:szCs w:val="30"/>
          <w:highlight w:val="none"/>
          <w:lang w:val="en-US" w:eastAsia="zh-CN"/>
        </w:rPr>
        <w:t>破损</w:t>
      </w:r>
      <w:r>
        <w:rPr>
          <w:rFonts w:hint="default" w:ascii="Times New Roman" w:hAnsi="Times New Roman" w:eastAsia="仿宋_GB2312" w:cs="Times New Roman"/>
          <w:b w:val="0"/>
          <w:bCs w:val="0"/>
          <w:color w:val="auto"/>
          <w:sz w:val="30"/>
          <w:szCs w:val="30"/>
          <w:highlight w:val="none"/>
          <w:lang w:val="en-US" w:eastAsia="zh-CN"/>
        </w:rPr>
        <w:t>后无法回收，从而造成白色污染。</w:t>
      </w:r>
    </w:p>
    <w:p w14:paraId="62FCB4BE">
      <w:pPr>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（三）</w:t>
      </w:r>
      <w:r>
        <w:rPr>
          <w:rFonts w:hint="eastAsia" w:ascii="楷体_GB2312" w:hAnsi="楷体_GB2312" w:eastAsia="楷体_GB2312" w:cs="楷体_GB2312"/>
          <w:color w:val="auto"/>
          <w:sz w:val="30"/>
          <w:szCs w:val="30"/>
          <w:highlight w:val="none"/>
          <w:lang w:val="en-US" w:eastAsia="zh-CN"/>
        </w:rPr>
        <w:t>直角撕裂负荷（纵向、横向）</w:t>
      </w:r>
    </w:p>
    <w:p w14:paraId="47F89F22">
      <w:pPr>
        <w:numPr>
          <w:ilvl w:val="0"/>
          <w:numId w:val="0"/>
        </w:numPr>
        <w:spacing w:line="520" w:lineRule="exact"/>
        <w:ind w:firstLine="600" w:firstLineChars="200"/>
        <w:rPr>
          <w:rFonts w:hint="eastAsia" w:ascii="黑体" w:hAnsi="黑体" w:eastAsia="黑体"/>
          <w:color w:val="auto"/>
          <w:sz w:val="30"/>
          <w:szCs w:val="30"/>
          <w:highlight w:val="none"/>
          <w:lang w:val="en-US" w:eastAsia="zh-CN"/>
        </w:rPr>
      </w:pPr>
      <w:r>
        <w:rPr>
          <w:rFonts w:hint="default" w:ascii="Times New Roman" w:hAnsi="Times New Roman" w:eastAsia="仿宋_GB2312" w:cs="Times New Roman"/>
          <w:sz w:val="30"/>
          <w:szCs w:val="30"/>
          <w:highlight w:val="none"/>
        </w:rPr>
        <w:t>GB</w:t>
      </w:r>
      <w:r>
        <w:rPr>
          <w:rFonts w:hint="eastAsia" w:ascii="Times New Roman" w:hAnsi="Times New Roman"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13735</w:t>
      </w:r>
      <w:r>
        <w:rPr>
          <w:rFonts w:hint="eastAsia" w:eastAsia="仿宋_GB2312" w:cs="Times New Roman"/>
          <w:b w:val="0"/>
          <w:bCs w:val="0"/>
          <w:color w:val="auto"/>
          <w:sz w:val="30"/>
          <w:szCs w:val="30"/>
          <w:highlight w:val="none"/>
          <w:lang w:val="en-US" w:eastAsia="zh-CN"/>
        </w:rPr>
        <w:t>强制性国家</w:t>
      </w:r>
      <w:r>
        <w:rPr>
          <w:rFonts w:hint="default" w:ascii="Times New Roman" w:hAnsi="Times New Roman" w:eastAsia="仿宋_GB2312" w:cs="Times New Roman"/>
          <w:sz w:val="30"/>
          <w:szCs w:val="30"/>
          <w:highlight w:val="none"/>
        </w:rPr>
        <w:t>标准规定</w:t>
      </w:r>
      <w:r>
        <w:rPr>
          <w:rFonts w:hint="eastAsia" w:ascii="Times New Roman" w:hAnsi="Times New Roman"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标称厚度</w:t>
      </w:r>
      <w:r>
        <w:rPr>
          <w:rFonts w:hint="eastAsia" w:eastAsia="仿宋_GB2312" w:cs="Times New Roman"/>
          <w:sz w:val="30"/>
          <w:szCs w:val="30"/>
          <w:highlight w:val="none"/>
          <w:lang w:val="en-US" w:eastAsia="zh-CN"/>
        </w:rPr>
        <w:t>在</w:t>
      </w:r>
      <w:r>
        <w:rPr>
          <w:rFonts w:hint="eastAsia" w:ascii="Times New Roman" w:hAnsi="Times New Roman" w:eastAsia="仿宋_GB2312" w:cs="Times New Roman"/>
          <w:b w:val="0"/>
          <w:bCs w:val="0"/>
          <w:color w:val="auto"/>
          <w:sz w:val="30"/>
          <w:szCs w:val="30"/>
          <w:highlight w:val="none"/>
        </w:rPr>
        <w:t>≥</w:t>
      </w:r>
      <w:r>
        <w:rPr>
          <w:rFonts w:hint="default" w:ascii="Times New Roman" w:hAnsi="Times New Roman" w:eastAsia="仿宋_GB2312" w:cs="Times New Roman"/>
          <w:sz w:val="30"/>
          <w:szCs w:val="30"/>
          <w:highlight w:val="none"/>
        </w:rPr>
        <w:t>0.010mm</w:t>
      </w:r>
      <w:r>
        <w:rPr>
          <w:rFonts w:hint="eastAsia"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rPr>
        <w:t>0.015mm范围内的地膜</w:t>
      </w:r>
      <w:r>
        <w:rPr>
          <w:rFonts w:hint="eastAsia" w:ascii="Times New Roman" w:hAnsi="Times New Roman" w:eastAsia="仿宋_GB2312" w:cs="Times New Roman"/>
          <w:sz w:val="30"/>
          <w:szCs w:val="30"/>
          <w:highlight w:val="none"/>
          <w:lang w:eastAsia="zh-CN"/>
        </w:rPr>
        <w:t>产品，</w:t>
      </w:r>
      <w:r>
        <w:rPr>
          <w:rFonts w:hint="default" w:ascii="Times New Roman" w:hAnsi="Times New Roman" w:eastAsia="仿宋_GB2312" w:cs="Times New Roman"/>
          <w:sz w:val="30"/>
          <w:szCs w:val="30"/>
          <w:highlight w:val="none"/>
        </w:rPr>
        <w:t>直角撕裂负荷要求</w:t>
      </w:r>
      <w:r>
        <w:rPr>
          <w:rFonts w:hint="eastAsia" w:eastAsia="仿宋_GB2312" w:cs="Times New Roman"/>
          <w:sz w:val="30"/>
          <w:szCs w:val="30"/>
          <w:highlight w:val="none"/>
          <w:lang w:val="en-US" w:eastAsia="zh-CN"/>
        </w:rPr>
        <w:t>为</w:t>
      </w:r>
      <w:r>
        <w:rPr>
          <w:rFonts w:hint="eastAsia" w:eastAsia="仿宋_GB2312" w:cs="Times New Roman"/>
          <w:b w:val="0"/>
          <w:bCs w:val="0"/>
          <w:sz w:val="30"/>
          <w:szCs w:val="30"/>
          <w:highlight w:val="none"/>
          <w:lang w:val="en-US" w:eastAsia="zh-CN"/>
        </w:rPr>
        <w:t>≥</w:t>
      </w:r>
      <w:r>
        <w:rPr>
          <w:rFonts w:hint="eastAsia" w:eastAsia="仿宋_GB2312" w:cs="Times New Roman"/>
          <w:sz w:val="30"/>
          <w:szCs w:val="30"/>
          <w:highlight w:val="none"/>
          <w:lang w:val="en-US" w:eastAsia="zh-CN"/>
        </w:rPr>
        <w:t>0.8</w:t>
      </w:r>
      <w:r>
        <w:rPr>
          <w:rFonts w:hint="default" w:ascii="Times New Roman" w:hAnsi="Times New Roman" w:eastAsia="仿宋_GB2312" w:cs="Times New Roman"/>
          <w:sz w:val="30"/>
          <w:szCs w:val="30"/>
          <w:highlight w:val="none"/>
        </w:rPr>
        <w:t>N</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标称厚度在</w:t>
      </w:r>
      <w:r>
        <w:rPr>
          <w:rFonts w:hint="eastAsia" w:ascii="Times New Roman" w:hAnsi="Times New Roman" w:eastAsia="仿宋_GB2312" w:cs="Times New Roman"/>
          <w:b w:val="0"/>
          <w:bCs w:val="0"/>
          <w:color w:val="auto"/>
          <w:sz w:val="30"/>
          <w:szCs w:val="30"/>
          <w:highlight w:val="none"/>
        </w:rPr>
        <w:t>≥</w:t>
      </w:r>
      <w:r>
        <w:rPr>
          <w:rFonts w:hint="default" w:ascii="Times New Roman" w:hAnsi="Times New Roman" w:eastAsia="仿宋_GB2312" w:cs="Times New Roman"/>
          <w:sz w:val="30"/>
          <w:szCs w:val="30"/>
          <w:highlight w:val="none"/>
        </w:rPr>
        <w:t>0.01</w:t>
      </w:r>
      <w:r>
        <w:rPr>
          <w:rFonts w:hint="eastAsia" w:eastAsia="仿宋_GB2312" w:cs="Times New Roman"/>
          <w:sz w:val="30"/>
          <w:szCs w:val="30"/>
          <w:highlight w:val="none"/>
          <w:lang w:val="en-US" w:eastAsia="zh-CN"/>
        </w:rPr>
        <w:t>5</w:t>
      </w:r>
      <w:r>
        <w:rPr>
          <w:rFonts w:hint="default" w:ascii="Times New Roman" w:hAnsi="Times New Roman" w:eastAsia="仿宋_GB2312" w:cs="Times New Roman"/>
          <w:sz w:val="30"/>
          <w:szCs w:val="30"/>
          <w:highlight w:val="none"/>
        </w:rPr>
        <w:t>mm</w:t>
      </w:r>
      <w:r>
        <w:rPr>
          <w:rFonts w:hint="eastAsia"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rPr>
        <w:t>0.0</w:t>
      </w:r>
      <w:r>
        <w:rPr>
          <w:rFonts w:hint="eastAsia" w:eastAsia="仿宋_GB2312" w:cs="Times New Roman"/>
          <w:sz w:val="30"/>
          <w:szCs w:val="30"/>
          <w:highlight w:val="none"/>
          <w:lang w:val="en-US" w:eastAsia="zh-CN"/>
        </w:rPr>
        <w:t>20</w:t>
      </w:r>
      <w:r>
        <w:rPr>
          <w:rFonts w:hint="default" w:ascii="Times New Roman" w:hAnsi="Times New Roman" w:eastAsia="仿宋_GB2312" w:cs="Times New Roman"/>
          <w:sz w:val="30"/>
          <w:szCs w:val="30"/>
          <w:highlight w:val="none"/>
        </w:rPr>
        <w:t>mm范围内的</w:t>
      </w:r>
      <w:r>
        <w:rPr>
          <w:rFonts w:hint="eastAsia" w:ascii="Times New Roman" w:hAnsi="Times New Roman" w:eastAsia="仿宋_GB2312" w:cs="Times New Roman"/>
          <w:sz w:val="30"/>
          <w:szCs w:val="30"/>
          <w:highlight w:val="none"/>
          <w:lang w:eastAsia="zh-CN"/>
        </w:rPr>
        <w:t>地膜产品，</w:t>
      </w:r>
      <w:r>
        <w:rPr>
          <w:rFonts w:hint="default" w:ascii="Times New Roman" w:hAnsi="Times New Roman" w:eastAsia="仿宋_GB2312" w:cs="Times New Roman"/>
          <w:sz w:val="30"/>
          <w:szCs w:val="30"/>
          <w:highlight w:val="none"/>
        </w:rPr>
        <w:t>直角撕裂负荷要求</w:t>
      </w:r>
      <w:r>
        <w:rPr>
          <w:rFonts w:hint="eastAsia" w:eastAsia="仿宋_GB2312" w:cs="Times New Roman"/>
          <w:sz w:val="30"/>
          <w:szCs w:val="30"/>
          <w:highlight w:val="none"/>
          <w:lang w:val="en-US" w:eastAsia="zh-CN"/>
        </w:rPr>
        <w:t>为</w:t>
      </w:r>
      <w:r>
        <w:rPr>
          <w:rFonts w:hint="eastAsia" w:eastAsia="仿宋_GB2312" w:cs="Times New Roman"/>
          <w:b w:val="0"/>
          <w:bCs w:val="0"/>
          <w:sz w:val="30"/>
          <w:szCs w:val="30"/>
          <w:highlight w:val="none"/>
          <w:lang w:val="en-US" w:eastAsia="zh-CN"/>
        </w:rPr>
        <w:t>≥</w:t>
      </w:r>
      <w:r>
        <w:rPr>
          <w:rFonts w:hint="eastAsia" w:eastAsia="仿宋_GB2312" w:cs="Times New Roman"/>
          <w:sz w:val="30"/>
          <w:szCs w:val="30"/>
          <w:highlight w:val="none"/>
          <w:lang w:val="en-US" w:eastAsia="zh-CN"/>
        </w:rPr>
        <w:t>1.2</w:t>
      </w:r>
      <w:r>
        <w:rPr>
          <w:rFonts w:hint="default" w:ascii="Times New Roman" w:hAnsi="Times New Roman" w:eastAsia="仿宋_GB2312" w:cs="Times New Roman"/>
          <w:sz w:val="30"/>
          <w:szCs w:val="30"/>
          <w:highlight w:val="none"/>
        </w:rPr>
        <w:t>N</w:t>
      </w:r>
      <w:r>
        <w:rPr>
          <w:rFonts w:hint="eastAsia" w:eastAsia="仿宋_GB2312" w:cs="Times New Roman"/>
          <w:sz w:val="30"/>
          <w:szCs w:val="30"/>
          <w:highlight w:val="none"/>
          <w:lang w:eastAsia="zh-CN"/>
        </w:rPr>
        <w:t>；</w:t>
      </w:r>
      <w:r>
        <w:rPr>
          <w:rFonts w:hint="default" w:ascii="Times New Roman" w:hAnsi="Times New Roman" w:eastAsia="仿宋_GB2312" w:cs="Times New Roman"/>
          <w:sz w:val="30"/>
          <w:szCs w:val="30"/>
          <w:highlight w:val="none"/>
        </w:rPr>
        <w:t>标称厚度</w:t>
      </w:r>
      <w:r>
        <w:rPr>
          <w:rFonts w:hint="eastAsia" w:eastAsia="仿宋_GB2312" w:cs="Times New Roman"/>
          <w:sz w:val="30"/>
          <w:szCs w:val="30"/>
          <w:highlight w:val="none"/>
          <w:lang w:val="en-US" w:eastAsia="zh-CN"/>
        </w:rPr>
        <w:t>在</w:t>
      </w:r>
      <w:r>
        <w:rPr>
          <w:rFonts w:hint="eastAsia" w:ascii="Times New Roman" w:hAnsi="Times New Roman" w:eastAsia="仿宋_GB2312" w:cs="Times New Roman"/>
          <w:b w:val="0"/>
          <w:bCs w:val="0"/>
          <w:color w:val="auto"/>
          <w:sz w:val="30"/>
          <w:szCs w:val="30"/>
          <w:highlight w:val="none"/>
        </w:rPr>
        <w:t>≥</w:t>
      </w:r>
      <w:r>
        <w:rPr>
          <w:rFonts w:hint="default" w:ascii="Times New Roman" w:hAnsi="Times New Roman" w:eastAsia="仿宋_GB2312" w:cs="Times New Roman"/>
          <w:sz w:val="30"/>
          <w:szCs w:val="30"/>
          <w:highlight w:val="none"/>
        </w:rPr>
        <w:t>0.0</w:t>
      </w:r>
      <w:r>
        <w:rPr>
          <w:rFonts w:hint="eastAsia" w:eastAsia="仿宋_GB2312" w:cs="Times New Roman"/>
          <w:sz w:val="30"/>
          <w:szCs w:val="30"/>
          <w:highlight w:val="none"/>
          <w:lang w:val="en-US" w:eastAsia="zh-CN"/>
        </w:rPr>
        <w:t>20</w:t>
      </w:r>
      <w:r>
        <w:rPr>
          <w:rFonts w:hint="default" w:ascii="Times New Roman" w:hAnsi="Times New Roman" w:eastAsia="仿宋_GB2312" w:cs="Times New Roman"/>
          <w:sz w:val="30"/>
          <w:szCs w:val="30"/>
          <w:highlight w:val="none"/>
        </w:rPr>
        <w:t>mm</w:t>
      </w:r>
      <w:r>
        <w:rPr>
          <w:rFonts w:hint="eastAsia"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lang w:val="en-US" w:eastAsia="zh-CN"/>
        </w:rPr>
        <w:t>＜</w:t>
      </w:r>
      <w:r>
        <w:rPr>
          <w:rFonts w:hint="default" w:ascii="Times New Roman" w:hAnsi="Times New Roman" w:eastAsia="仿宋_GB2312" w:cs="Times New Roman"/>
          <w:sz w:val="30"/>
          <w:szCs w:val="30"/>
          <w:highlight w:val="none"/>
        </w:rPr>
        <w:t>0.0</w:t>
      </w:r>
      <w:r>
        <w:rPr>
          <w:rFonts w:hint="eastAsia" w:eastAsia="仿宋_GB2312" w:cs="Times New Roman"/>
          <w:sz w:val="30"/>
          <w:szCs w:val="30"/>
          <w:highlight w:val="none"/>
          <w:lang w:val="en-US" w:eastAsia="zh-CN"/>
        </w:rPr>
        <w:t>30</w:t>
      </w:r>
      <w:r>
        <w:rPr>
          <w:rFonts w:hint="default" w:ascii="Times New Roman" w:hAnsi="Times New Roman" w:eastAsia="仿宋_GB2312" w:cs="Times New Roman"/>
          <w:sz w:val="30"/>
          <w:szCs w:val="30"/>
          <w:highlight w:val="none"/>
        </w:rPr>
        <w:t>mm范围内的</w:t>
      </w:r>
      <w:r>
        <w:rPr>
          <w:rFonts w:hint="eastAsia" w:ascii="Times New Roman" w:hAnsi="Times New Roman" w:eastAsia="仿宋_GB2312" w:cs="Times New Roman"/>
          <w:sz w:val="30"/>
          <w:szCs w:val="30"/>
          <w:highlight w:val="none"/>
          <w:lang w:eastAsia="zh-CN"/>
        </w:rPr>
        <w:t>地膜产品，</w:t>
      </w:r>
      <w:r>
        <w:rPr>
          <w:rFonts w:hint="default" w:ascii="Times New Roman" w:hAnsi="Times New Roman" w:eastAsia="仿宋_GB2312" w:cs="Times New Roman"/>
          <w:sz w:val="30"/>
          <w:szCs w:val="30"/>
          <w:highlight w:val="none"/>
        </w:rPr>
        <w:t>直角撕裂负荷要求</w:t>
      </w:r>
      <w:r>
        <w:rPr>
          <w:rFonts w:hint="eastAsia" w:eastAsia="仿宋_GB2312" w:cs="Times New Roman"/>
          <w:sz w:val="30"/>
          <w:szCs w:val="30"/>
          <w:highlight w:val="none"/>
          <w:lang w:val="en-US" w:eastAsia="zh-CN"/>
        </w:rPr>
        <w:t>为</w:t>
      </w:r>
      <w:r>
        <w:rPr>
          <w:rFonts w:hint="eastAsia" w:eastAsia="仿宋_GB2312" w:cs="Times New Roman"/>
          <w:b w:val="0"/>
          <w:bCs w:val="0"/>
          <w:sz w:val="30"/>
          <w:szCs w:val="30"/>
          <w:highlight w:val="none"/>
          <w:lang w:val="en-US" w:eastAsia="zh-CN"/>
        </w:rPr>
        <w:t>≥</w:t>
      </w:r>
      <w:r>
        <w:rPr>
          <w:rFonts w:hint="eastAsia" w:eastAsia="仿宋_GB2312" w:cs="Times New Roman"/>
          <w:sz w:val="30"/>
          <w:szCs w:val="30"/>
          <w:highlight w:val="none"/>
          <w:lang w:val="en-US" w:eastAsia="zh-CN"/>
        </w:rPr>
        <w:t>1.5</w:t>
      </w:r>
      <w:r>
        <w:rPr>
          <w:rFonts w:hint="default" w:ascii="Times New Roman" w:hAnsi="Times New Roman" w:eastAsia="仿宋_GB2312" w:cs="Times New Roman"/>
          <w:sz w:val="30"/>
          <w:szCs w:val="30"/>
          <w:highlight w:val="none"/>
        </w:rPr>
        <w:t>N</w:t>
      </w:r>
      <w:r>
        <w:rPr>
          <w:rFonts w:hint="eastAsia" w:ascii="Times New Roman" w:hAnsi="Times New Roman" w:eastAsia="仿宋_GB2312" w:cs="Times New Roman"/>
          <w:sz w:val="30"/>
          <w:szCs w:val="30"/>
          <w:highlight w:val="none"/>
          <w:lang w:eastAsia="zh-CN"/>
        </w:rPr>
        <w:t>。</w:t>
      </w:r>
      <w:r>
        <w:rPr>
          <w:rFonts w:hint="eastAsia" w:ascii="Times New Roman" w:hAnsi="Times New Roman" w:eastAsia="仿宋_GB2312" w:cs="Times New Roman"/>
          <w:b w:val="0"/>
          <w:bCs w:val="0"/>
          <w:sz w:val="30"/>
          <w:szCs w:val="30"/>
          <w:highlight w:val="none"/>
          <w:lang w:val="en-US" w:eastAsia="zh-CN"/>
        </w:rPr>
        <w:t>该项目</w:t>
      </w:r>
      <w:r>
        <w:rPr>
          <w:rFonts w:hint="default" w:ascii="Times New Roman" w:hAnsi="Times New Roman" w:eastAsia="仿宋_GB2312" w:cs="Times New Roman"/>
          <w:b w:val="0"/>
          <w:bCs w:val="0"/>
          <w:sz w:val="30"/>
          <w:szCs w:val="30"/>
          <w:highlight w:val="none"/>
          <w:lang w:val="en-US" w:eastAsia="zh-CN"/>
        </w:rPr>
        <w:t>不合格</w:t>
      </w:r>
      <w:r>
        <w:rPr>
          <w:rFonts w:hint="eastAsia" w:ascii="Times New Roman" w:hAnsi="Times New Roman" w:eastAsia="仿宋_GB2312" w:cs="Times New Roman"/>
          <w:b w:val="0"/>
          <w:bCs w:val="0"/>
          <w:sz w:val="30"/>
          <w:szCs w:val="30"/>
          <w:highlight w:val="none"/>
          <w:lang w:val="en-US" w:eastAsia="zh-CN"/>
        </w:rPr>
        <w:t>的农用薄膜</w:t>
      </w:r>
      <w:r>
        <w:rPr>
          <w:rFonts w:hint="eastAsia" w:eastAsia="仿宋_GB2312" w:cs="Times New Roman"/>
          <w:b w:val="0"/>
          <w:bCs w:val="0"/>
          <w:sz w:val="30"/>
          <w:szCs w:val="30"/>
          <w:highlight w:val="none"/>
          <w:lang w:val="en-US" w:eastAsia="zh-CN"/>
        </w:rPr>
        <w:t>在</w:t>
      </w:r>
      <w:r>
        <w:rPr>
          <w:rFonts w:hint="default" w:ascii="Times New Roman" w:hAnsi="Times New Roman" w:eastAsia="仿宋_GB2312" w:cs="Times New Roman"/>
          <w:b w:val="0"/>
          <w:bCs w:val="0"/>
          <w:sz w:val="30"/>
          <w:szCs w:val="30"/>
          <w:highlight w:val="none"/>
          <w:lang w:val="en-US" w:eastAsia="zh-CN"/>
        </w:rPr>
        <w:t>受到</w:t>
      </w:r>
      <w:r>
        <w:rPr>
          <w:rFonts w:hint="default" w:ascii="Times New Roman" w:hAnsi="Times New Roman" w:eastAsia="仿宋_GB2312" w:cs="Times New Roman"/>
          <w:sz w:val="30"/>
          <w:szCs w:val="30"/>
          <w:highlight w:val="none"/>
        </w:rPr>
        <w:t>外力</w:t>
      </w:r>
      <w:r>
        <w:rPr>
          <w:rFonts w:hint="default" w:ascii="Times New Roman" w:hAnsi="Times New Roman" w:eastAsia="仿宋_GB2312" w:cs="Times New Roman"/>
          <w:b w:val="0"/>
          <w:bCs w:val="0"/>
          <w:sz w:val="30"/>
          <w:szCs w:val="30"/>
          <w:highlight w:val="none"/>
          <w:lang w:val="en-US" w:eastAsia="zh-CN"/>
        </w:rPr>
        <w:t>拉扯、农机</w:t>
      </w:r>
      <w:r>
        <w:rPr>
          <w:rFonts w:hint="eastAsia" w:ascii="Times New Roman" w:hAnsi="Times New Roman" w:eastAsia="仿宋_GB2312" w:cs="Times New Roman"/>
          <w:b w:val="0"/>
          <w:bCs w:val="0"/>
          <w:sz w:val="30"/>
          <w:szCs w:val="30"/>
          <w:highlight w:val="none"/>
          <w:lang w:val="en-US" w:eastAsia="zh-CN"/>
        </w:rPr>
        <w:t>刮</w:t>
      </w:r>
      <w:r>
        <w:rPr>
          <w:rFonts w:hint="default" w:ascii="Times New Roman" w:hAnsi="Times New Roman" w:eastAsia="仿宋_GB2312" w:cs="Times New Roman"/>
          <w:b w:val="0"/>
          <w:bCs w:val="0"/>
          <w:sz w:val="30"/>
          <w:szCs w:val="30"/>
          <w:highlight w:val="none"/>
          <w:lang w:val="en-US" w:eastAsia="zh-CN"/>
        </w:rPr>
        <w:t>蹭、作物根系穿刺时，易</w:t>
      </w:r>
      <w:r>
        <w:rPr>
          <w:rFonts w:hint="default" w:ascii="Times New Roman" w:hAnsi="Times New Roman" w:eastAsia="仿宋_GB2312" w:cs="Times New Roman"/>
          <w:sz w:val="30"/>
          <w:szCs w:val="30"/>
          <w:highlight w:val="none"/>
        </w:rPr>
        <w:t>发生撕裂破损</w:t>
      </w:r>
      <w:r>
        <w:rPr>
          <w:rFonts w:hint="default" w:ascii="Times New Roman" w:hAnsi="Times New Roman" w:eastAsia="仿宋_GB2312" w:cs="Times New Roman"/>
          <w:b w:val="0"/>
          <w:bCs w:val="0"/>
          <w:sz w:val="30"/>
          <w:szCs w:val="30"/>
          <w:highlight w:val="none"/>
          <w:lang w:val="en-US" w:eastAsia="zh-CN"/>
        </w:rPr>
        <w:t>，失去保墒、保温、防杂草的作用</w:t>
      </w:r>
      <w:r>
        <w:rPr>
          <w:rFonts w:hint="default" w:ascii="Times New Roman" w:hAnsi="Times New Roman" w:eastAsia="仿宋_GB2312" w:cs="Times New Roman"/>
          <w:sz w:val="30"/>
          <w:szCs w:val="30"/>
          <w:highlight w:val="none"/>
        </w:rPr>
        <w:t>，直接影响其使用寿命和应用效果。</w:t>
      </w:r>
    </w:p>
    <w:p w14:paraId="428D325E">
      <w:pPr>
        <w:numPr>
          <w:ilvl w:val="0"/>
          <w:numId w:val="0"/>
        </w:numPr>
        <w:spacing w:line="520" w:lineRule="exact"/>
        <w:ind w:firstLine="600" w:firstLineChars="200"/>
        <w:rPr>
          <w:rFonts w:hint="eastAsia" w:ascii="仿宋_GB2312" w:hAnsi="仿宋_GB2312" w:eastAsia="仿宋_GB2312" w:cs="仿宋_GB2312"/>
          <w:color w:val="auto"/>
          <w:sz w:val="30"/>
          <w:szCs w:val="30"/>
          <w:highlight w:val="none"/>
        </w:rPr>
      </w:pPr>
      <w:r>
        <w:rPr>
          <w:rFonts w:hint="eastAsia" w:ascii="黑体" w:hAnsi="黑体" w:eastAsia="黑体"/>
          <w:color w:val="auto"/>
          <w:sz w:val="30"/>
          <w:szCs w:val="30"/>
          <w:highlight w:val="none"/>
          <w:lang w:val="en-US" w:eastAsia="zh-CN"/>
        </w:rPr>
        <w:t>二、农林机械</w:t>
      </w:r>
    </w:p>
    <w:p w14:paraId="0D2B5F95">
      <w:pPr>
        <w:spacing w:line="520" w:lineRule="exact"/>
        <w:ind w:firstLine="600" w:firstLineChars="200"/>
        <w:rPr>
          <w:rFonts w:hint="eastAsia" w:ascii="楷体_GB2312" w:hAnsi="楷体_GB2312" w:eastAsia="楷体_GB2312" w:cs="楷体_GB2312"/>
          <w:color w:val="auto"/>
          <w:sz w:val="30"/>
          <w:szCs w:val="30"/>
          <w:highlight w:val="none"/>
        </w:rPr>
      </w:pPr>
      <w:r>
        <w:rPr>
          <w:rFonts w:hint="eastAsia" w:ascii="楷体_GB2312" w:hAnsi="楷体_GB2312" w:eastAsia="楷体_GB2312" w:cs="楷体_GB2312"/>
          <w:color w:val="auto"/>
          <w:sz w:val="30"/>
          <w:szCs w:val="30"/>
          <w:highlight w:val="none"/>
          <w:lang w:eastAsia="zh-CN"/>
        </w:rPr>
        <w:t>（一）</w:t>
      </w:r>
      <w:r>
        <w:rPr>
          <w:rFonts w:hint="eastAsia" w:ascii="楷体_GB2312" w:hAnsi="楷体_GB2312" w:eastAsia="楷体_GB2312" w:cs="楷体_GB2312"/>
          <w:color w:val="auto"/>
          <w:sz w:val="30"/>
          <w:szCs w:val="30"/>
          <w:highlight w:val="none"/>
          <w:lang w:val="en-US" w:eastAsia="zh-CN"/>
        </w:rPr>
        <w:t>耕作部件的防护</w:t>
      </w:r>
    </w:p>
    <w:p w14:paraId="528FB162">
      <w:pPr>
        <w:widowControl/>
        <w:tabs>
          <w:tab w:val="left" w:pos="900"/>
        </w:tabs>
        <w:spacing w:line="520" w:lineRule="exact"/>
        <w:ind w:firstLine="600" w:firstLineChars="200"/>
        <w:rPr>
          <w:rFonts w:hint="eastAsia" w:eastAsia="仿宋_GB2312"/>
          <w:color w:val="auto"/>
          <w:sz w:val="30"/>
          <w:szCs w:val="30"/>
          <w:highlight w:val="none"/>
        </w:rPr>
      </w:pPr>
      <w:r>
        <w:rPr>
          <w:rFonts w:eastAsia="仿宋_GB2312"/>
          <w:color w:val="auto"/>
          <w:sz w:val="30"/>
          <w:szCs w:val="30"/>
          <w:highlight w:val="none"/>
        </w:rPr>
        <w:t>GB 10395.10</w:t>
      </w:r>
      <w:r>
        <w:rPr>
          <w:rFonts w:hint="eastAsia" w:eastAsia="仿宋_GB2312"/>
          <w:color w:val="auto"/>
          <w:sz w:val="30"/>
          <w:szCs w:val="30"/>
          <w:highlight w:val="none"/>
          <w:lang w:eastAsia="zh-CN"/>
        </w:rPr>
        <w:t>—</w:t>
      </w:r>
      <w:r>
        <w:rPr>
          <w:rFonts w:hint="eastAsia" w:eastAsia="仿宋_GB2312"/>
          <w:color w:val="auto"/>
          <w:sz w:val="30"/>
          <w:szCs w:val="30"/>
          <w:highlight w:val="none"/>
          <w:lang w:val="en-US" w:eastAsia="zh-CN"/>
        </w:rPr>
        <w:t>2016</w:t>
      </w:r>
      <w:r>
        <w:rPr>
          <w:rFonts w:hint="eastAsia" w:eastAsia="仿宋_GB2312"/>
          <w:color w:val="auto"/>
          <w:sz w:val="30"/>
          <w:szCs w:val="30"/>
          <w:highlight w:val="none"/>
        </w:rPr>
        <w:t>《农林拖拉机和机械 安全技术要求 第10部分：手扶（微型）耕耘机》</w:t>
      </w:r>
      <w:r>
        <w:rPr>
          <w:rFonts w:hint="eastAsia" w:eastAsia="仿宋_GB2312" w:cs="Times New Roman"/>
          <w:b w:val="0"/>
          <w:bCs w:val="0"/>
          <w:color w:val="auto"/>
          <w:sz w:val="30"/>
          <w:szCs w:val="30"/>
          <w:highlight w:val="none"/>
          <w:lang w:val="en-US" w:eastAsia="zh-CN"/>
        </w:rPr>
        <w:t>强制性国家</w:t>
      </w:r>
      <w:r>
        <w:rPr>
          <w:rFonts w:hint="eastAsia" w:ascii="Times New Roman" w:hAnsi="Times New Roman" w:eastAsia="仿宋_GB2312" w:cs="Times New Roman"/>
          <w:color w:val="auto"/>
          <w:sz w:val="30"/>
          <w:szCs w:val="30"/>
          <w:highlight w:val="none"/>
        </w:rPr>
        <w:t>标准要求连接扶手末端直线的中点在水平面内的投影和旋转部件外缘在同一水平面内的投影之间的距离</w:t>
      </w:r>
      <w:r>
        <w:rPr>
          <w:rFonts w:hint="eastAsia" w:ascii="Times New Roman" w:hAnsi="Times New Roman" w:eastAsia="仿宋_GB2312" w:cs="Times New Roman"/>
          <w:color w:val="auto"/>
          <w:sz w:val="30"/>
          <w:szCs w:val="30"/>
          <w:highlight w:val="none"/>
          <w:lang w:eastAsia="zh-CN"/>
        </w:rPr>
        <w:t>最小应为</w:t>
      </w:r>
      <w:r>
        <w:rPr>
          <w:rFonts w:hint="eastAsia" w:ascii="Times New Roman" w:hAnsi="Times New Roman" w:eastAsia="仿宋_GB2312" w:cs="Times New Roman"/>
          <w:color w:val="auto"/>
          <w:sz w:val="30"/>
          <w:szCs w:val="30"/>
          <w:highlight w:val="none"/>
        </w:rPr>
        <w:t>900mm。距离</w:t>
      </w:r>
      <w:r>
        <w:rPr>
          <w:rFonts w:hint="eastAsia" w:ascii="Times New Roman" w:hAnsi="Times New Roman" w:eastAsia="仿宋_GB2312" w:cs="Times New Roman"/>
          <w:color w:val="auto"/>
          <w:sz w:val="30"/>
          <w:szCs w:val="30"/>
          <w:highlight w:val="none"/>
          <w:lang w:val="en-US" w:eastAsia="zh-CN"/>
        </w:rPr>
        <w:t>过短的产品易导致</w:t>
      </w:r>
      <w:r>
        <w:rPr>
          <w:rFonts w:hint="eastAsia" w:ascii="Times New Roman" w:hAnsi="Times New Roman" w:eastAsia="仿宋_GB2312" w:cs="Times New Roman"/>
          <w:color w:val="auto"/>
          <w:sz w:val="30"/>
          <w:szCs w:val="30"/>
          <w:highlight w:val="none"/>
        </w:rPr>
        <w:t>操作者作业过程中脚部</w:t>
      </w:r>
      <w:r>
        <w:rPr>
          <w:rFonts w:hint="eastAsia" w:ascii="Times New Roman" w:hAnsi="Times New Roman" w:eastAsia="仿宋_GB2312" w:cs="Times New Roman"/>
          <w:color w:val="auto"/>
          <w:sz w:val="30"/>
          <w:szCs w:val="30"/>
          <w:highlight w:val="none"/>
          <w:lang w:eastAsia="zh-CN"/>
        </w:rPr>
        <w:t>触及</w:t>
      </w:r>
      <w:r>
        <w:rPr>
          <w:rFonts w:hint="eastAsia" w:ascii="Times New Roman" w:hAnsi="Times New Roman" w:eastAsia="仿宋_GB2312" w:cs="Times New Roman"/>
          <w:color w:val="auto"/>
          <w:sz w:val="30"/>
          <w:szCs w:val="30"/>
          <w:highlight w:val="none"/>
        </w:rPr>
        <w:t>旋耕刀具，造成</w:t>
      </w:r>
      <w:r>
        <w:rPr>
          <w:rFonts w:hint="eastAsia" w:ascii="Times New Roman" w:hAnsi="Times New Roman" w:eastAsia="仿宋_GB2312" w:cs="Times New Roman"/>
          <w:color w:val="auto"/>
          <w:sz w:val="30"/>
          <w:szCs w:val="30"/>
          <w:highlight w:val="none"/>
          <w:lang w:val="en-US" w:eastAsia="zh-CN"/>
        </w:rPr>
        <w:t>人身</w:t>
      </w:r>
      <w:r>
        <w:rPr>
          <w:rFonts w:hint="eastAsia" w:ascii="Times New Roman" w:hAnsi="Times New Roman" w:eastAsia="仿宋_GB2312" w:cs="Times New Roman"/>
          <w:color w:val="auto"/>
          <w:sz w:val="30"/>
          <w:szCs w:val="30"/>
          <w:highlight w:val="none"/>
        </w:rPr>
        <w:t>伤害</w:t>
      </w:r>
      <w:r>
        <w:rPr>
          <w:rFonts w:hint="eastAsia" w:ascii="Times New Roman" w:hAnsi="Times New Roman" w:eastAsia="仿宋_GB2312" w:cs="Times New Roman"/>
          <w:color w:val="auto"/>
          <w:sz w:val="30"/>
          <w:szCs w:val="30"/>
          <w:highlight w:val="none"/>
          <w:lang w:eastAsia="zh-CN"/>
        </w:rPr>
        <w:t>。</w:t>
      </w:r>
    </w:p>
    <w:p w14:paraId="08A22D7D"/>
    <w:p w14:paraId="317DF377"/>
    <w:p w14:paraId="5D8933F1"/>
    <w:p w14:paraId="36157A83"/>
    <w:p w14:paraId="14CECC95">
      <w:bookmarkStart w:id="0" w:name="_GoBack"/>
      <w:bookmarkEnd w:id="0"/>
    </w:p>
    <w:sectPr>
      <w:pgSz w:w="11906" w:h="16838"/>
      <w:pgMar w:top="1440" w:right="1474"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D2D12"/>
    <w:rsid w:val="15DD2D12"/>
    <w:rsid w:val="18FF3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8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2025-12-31T04:16:00Z</dcterms:created>
  <dc:creator>沈锎洋</dc:creator>
  <cp:lastModifiedBy>沈锎洋</cp:lastModifiedBy>
  <dcterms:modified xsi:type="dcterms:W3CDTF">2025-12-31T04:17:43Z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E34226BF2458477DB8E3F388192C82CB_13</vt:lpwstr>
  </property>
  <property fmtid="{D5CDD505-2E9C-101B-9397-08002B2CF9AE}" pid="4" name="KSOTemplateDocerSaveRecord">
    <vt:lpwstr>eyJoZGlkIjoiMzEwNTM5NzYwMDRjMzkwZTVkZjY2ODkwMGIxNGU0OTUiLCJ1c2VySWQiOiIxNjU3Mjc0OTIxIn0=</vt:lpwstr>
  </property>
</Properties>
</file>