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lang w:val="en-US" w:eastAsia="zh-CN"/>
        </w:rPr>
      </w:pPr>
      <w:r>
        <w:rPr>
          <w:rFonts w:hint="eastAsia" w:eastAsia="黑体"/>
          <w:kern w:val="0"/>
          <w:sz w:val="32"/>
          <w:szCs w:val="32"/>
          <w:lang w:val="en-US" w:eastAsia="zh-CN"/>
        </w:rPr>
        <w:t xml:space="preserve"> </w:t>
      </w:r>
      <w:r>
        <w:rPr>
          <w:rFonts w:hint="eastAsia" w:ascii="黑体" w:hAnsi="黑体" w:eastAsia="黑体" w:cs="黑体"/>
          <w:sz w:val="32"/>
          <w:szCs w:val="32"/>
        </w:rPr>
        <w:t>附件</w:t>
      </w:r>
      <w:r>
        <w:rPr>
          <w:rFonts w:hint="default" w:ascii="黑体" w:hAnsi="黑体" w:eastAsia="黑体" w:cs="黑体"/>
          <w:sz w:val="32"/>
          <w:szCs w:val="32"/>
          <w:lang w:val="en"/>
        </w:rPr>
        <w:t>1</w:t>
      </w:r>
      <w:r>
        <w:rPr>
          <w:rFonts w:hint="eastAsia" w:eastAsia="黑体"/>
          <w:kern w:val="0"/>
          <w:sz w:val="32"/>
          <w:szCs w:val="32"/>
          <w:lang w:val="en-US" w:eastAsia="zh-CN"/>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2"/>
        <w:tblW w:w="14123" w:type="dxa"/>
        <w:jc w:val="center"/>
        <w:tblLayout w:type="fixed"/>
        <w:tblCellMar>
          <w:top w:w="0" w:type="dxa"/>
          <w:left w:w="108" w:type="dxa"/>
          <w:bottom w:w="0" w:type="dxa"/>
          <w:right w:w="108" w:type="dxa"/>
        </w:tblCellMar>
      </w:tblPr>
      <w:tblGrid>
        <w:gridCol w:w="620"/>
        <w:gridCol w:w="1920"/>
        <w:gridCol w:w="1365"/>
        <w:gridCol w:w="1100"/>
        <w:gridCol w:w="1050"/>
        <w:gridCol w:w="2350"/>
        <w:gridCol w:w="1391"/>
        <w:gridCol w:w="2344"/>
        <w:gridCol w:w="1983"/>
      </w:tblGrid>
      <w:tr>
        <w:tblPrEx>
          <w:tblCellMar>
            <w:top w:w="0" w:type="dxa"/>
            <w:left w:w="108" w:type="dxa"/>
            <w:bottom w:w="0" w:type="dxa"/>
            <w:right w:w="108" w:type="dxa"/>
          </w:tblCellMar>
        </w:tblPrEx>
        <w:trPr>
          <w:trHeight w:val="570" w:hRule="atLeast"/>
          <w:tblHeade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被抽样销售者</w:t>
            </w:r>
          </w:p>
        </w:tc>
        <w:tc>
          <w:tcPr>
            <w:tcW w:w="136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标称生产者</w:t>
            </w:r>
            <w:r>
              <w:rPr>
                <w:rFonts w:hint="eastAsia"/>
                <w:b/>
                <w:bCs/>
                <w:color w:val="000000"/>
                <w:kern w:val="0"/>
                <w:sz w:val="20"/>
              </w:rPr>
              <w:t>/生产者</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产品名称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商标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规格型号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rStyle w:val="4"/>
                <w:rFonts w:hint="default"/>
                <w:b/>
                <w:bCs/>
                <w:sz w:val="20"/>
              </w:rPr>
              <w:t>生产日期</w:t>
            </w:r>
            <w:r>
              <w:rPr>
                <w:rStyle w:val="5"/>
                <w:b/>
                <w:bCs/>
                <w:sz w:val="20"/>
              </w:rPr>
              <w:t>/</w:t>
            </w:r>
            <w:r>
              <w:rPr>
                <w:rStyle w:val="4"/>
                <w:rFonts w:hint="default"/>
                <w:b/>
                <w:bCs/>
                <w:sz w:val="20"/>
              </w:rPr>
              <w:t>批号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不符合项</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kern w:val="0"/>
                <w:sz w:val="20"/>
              </w:rPr>
            </w:pPr>
            <w:r>
              <w:rPr>
                <w:rFonts w:hint="eastAsia"/>
                <w:b/>
                <w:bCs/>
                <w:color w:val="000000"/>
                <w:kern w:val="0"/>
                <w:sz w:val="20"/>
              </w:rPr>
              <w:t>备注</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8"/>
                <w:szCs w:val="18"/>
              </w:rPr>
            </w:pPr>
            <w:r>
              <w:rPr>
                <w:rFonts w:hint="eastAsia"/>
                <w:color w:val="000000"/>
                <w:sz w:val="18"/>
                <w:szCs w:val="18"/>
              </w:rPr>
              <w:t>北京爱婴贝母婴用品有限公司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8"/>
                <w:szCs w:val="18"/>
              </w:rPr>
            </w:pPr>
            <w:r>
              <w:rPr>
                <w:rFonts w:hint="eastAsia"/>
                <w:color w:val="000000"/>
                <w:sz w:val="18"/>
                <w:szCs w:val="18"/>
              </w:rPr>
              <w:t>杭州海优服饰有限公司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8"/>
                <w:szCs w:val="18"/>
              </w:rPr>
            </w:pPr>
            <w:r>
              <w:rPr>
                <w:rFonts w:hint="eastAsia"/>
                <w:color w:val="000000"/>
                <w:sz w:val="18"/>
                <w:szCs w:val="18"/>
              </w:rPr>
              <w:t>抽牛筋格子娃娃衫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Peiqi Family</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130/64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未标注/款号:P20320803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kern w:val="0"/>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北京爱婴贝母婴用品有限公司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杭州海优服饰有限公司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印字母坎肩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Peiqi Family</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80/48 110/56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未标注/款号:PX20310717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杨桂芬</w:t>
            </w:r>
            <w:r>
              <w:rPr>
                <w:rFonts w:hint="eastAsia"/>
                <w:color w:val="000000"/>
                <w:sz w:val="18"/>
                <w:szCs w:val="18"/>
                <w:lang w:eastAsia="zh-CN"/>
              </w:rPr>
              <w:t>（个体工商户</w:t>
            </w:r>
            <w:r>
              <w:rPr>
                <w:rFonts w:hint="eastAsia"/>
                <w:color w:val="000000"/>
                <w:sz w:val="18"/>
                <w:szCs w:val="18"/>
                <w:lang w:val="en-US" w:eastAsia="zh-CN"/>
              </w:rPr>
              <w:t xml:space="preserve"> 北京市百荣世贸商城市场B1A005B</w:t>
            </w:r>
            <w:r>
              <w:rPr>
                <w:rFonts w:hint="eastAsia"/>
                <w:color w:val="000000"/>
                <w:sz w:val="18"/>
                <w:szCs w:val="1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青岛名扬服饰有限公司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裤子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棉拉拉</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80/48 90/48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 货号:917556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耐湿摩擦色牢度、耐干摩擦色牢度、pH值</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杨桂芬</w:t>
            </w:r>
            <w:r>
              <w:rPr>
                <w:rFonts w:hint="eastAsia"/>
                <w:color w:val="000000"/>
                <w:sz w:val="18"/>
                <w:szCs w:val="18"/>
                <w:lang w:eastAsia="zh-CN"/>
              </w:rPr>
              <w:t>（个体工商户</w:t>
            </w:r>
            <w:r>
              <w:rPr>
                <w:rFonts w:hint="eastAsia"/>
                <w:color w:val="000000"/>
                <w:sz w:val="18"/>
                <w:szCs w:val="18"/>
                <w:lang w:val="en-US" w:eastAsia="zh-CN"/>
              </w:rPr>
              <w:t xml:space="preserve"> 北京市百荣世贸商城市场B1A005B</w:t>
            </w:r>
            <w:r>
              <w:rPr>
                <w:rFonts w:hint="eastAsia"/>
                <w:color w:val="000000"/>
                <w:sz w:val="18"/>
                <w:szCs w:val="1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青岛名扬服饰有限公司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裤子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棉拉拉</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90/50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未标注/货号:917508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北京浩天恒博贸易有限公司丰台分公司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青岛市即墨区恒博奇浩制衣厂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圆领休闲套装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Jimmy &amp; Sandy 吉米·珊笛</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100（尺码100-140）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未标注/款号：X21S2373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北京西乐宝商贸有限公司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温州小黄鸭品牌运营有限公司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运动裤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G.DUCKKIDS(图形)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未标注/款号:GX23138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8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北京门城物美商城有限公司双峪环岛店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22XBS牛仔防蚊裤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未标注/款号：323107012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pH值、</w:t>
            </w:r>
            <w:r>
              <w:rPr>
                <w:rFonts w:hint="eastAsia"/>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89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北京门城物美商城有限公司双峪环岛店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青岛卓匠制衣有限公司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卫裤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GUNGJIBEAR（图形）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未标注/款号：21320001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天津安健致远国际贸易有限公司北京市房山区良乡龙湖天街店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天津安健致远国际贸易有限公司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圆领短袖T恤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ROBOKIX</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140/68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未标注/货号：RX1820001-A1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北京华冠商业科技发展有限公司购物中心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中山市德悦服饰有限公司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针织五分裤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paul frank（图形）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未标注/货号：15122152145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北京世纪悦童商贸有限公司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浙江贞品服饰有限公司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T恤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GOOMOOL</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150/68（15）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未标注/款号：G230-3A0531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朱勇</w:t>
            </w:r>
            <w:r>
              <w:rPr>
                <w:rFonts w:hint="eastAsia"/>
                <w:color w:val="000000"/>
                <w:sz w:val="18"/>
                <w:szCs w:val="18"/>
                <w:lang w:eastAsia="zh-CN"/>
              </w:rPr>
              <w:t>（个体工商户</w:t>
            </w:r>
            <w:r>
              <w:rPr>
                <w:rFonts w:hint="eastAsia"/>
                <w:color w:val="000000"/>
                <w:sz w:val="18"/>
                <w:szCs w:val="18"/>
                <w:lang w:val="en-US" w:eastAsia="zh-CN"/>
              </w:rPr>
              <w:t xml:space="preserve"> 北京市通州区阳光鑫隆百货商场</w:t>
            </w:r>
            <w:r>
              <w:rPr>
                <w:rFonts w:hint="eastAsia"/>
                <w:color w:val="000000"/>
                <w:sz w:val="18"/>
                <w:szCs w:val="1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石家庄半分乐针织品有限公司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兰精莫代尔背心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萌小熊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未标注/货号：705652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朱勇</w:t>
            </w:r>
            <w:r>
              <w:rPr>
                <w:rFonts w:hint="eastAsia"/>
                <w:color w:val="000000"/>
                <w:sz w:val="18"/>
                <w:szCs w:val="18"/>
                <w:lang w:eastAsia="zh-CN"/>
              </w:rPr>
              <w:t>（个体工商户</w:t>
            </w:r>
            <w:r>
              <w:rPr>
                <w:rFonts w:hint="eastAsia"/>
                <w:color w:val="000000"/>
                <w:sz w:val="18"/>
                <w:szCs w:val="18"/>
                <w:lang w:val="en-US" w:eastAsia="zh-CN"/>
              </w:rPr>
              <w:t xml:space="preserve"> 北京市通州区阳光鑫隆百货商场</w:t>
            </w:r>
            <w:r>
              <w:rPr>
                <w:rFonts w:hint="eastAsia"/>
                <w:color w:val="000000"/>
                <w:sz w:val="18"/>
                <w:szCs w:val="1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青岛圣朗服饰有限公司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背心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圣朗贝贝</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90  100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未标注/货号：A[027-13]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纤维成分及含量、其他要求（金属针等锐利物、残留金属针等锐利物、耐久性标签位置）、附件的要求（锐利尖端、锐利边缘）</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9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北京童衣坊商贸中心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Q5童装</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Q-5牛仔裤（水洗产品）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JEANS</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7-17 13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未标注/货号：9665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9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北京童衣坊商贸中心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温岭市喜奔奔服装有限公司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中童色布工装裤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XIAOZHIT.X</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7-17(15)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未标注/款号：1299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耐干摩擦色牢度、其他要求（金属针等锐利物、残留金属针等锐利物）、附件的要求（锐利尖端、锐利边缘）</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北京芮嘉宝贝童装百货店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浙江晨鑫服饰有限公司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前后印花彩色小熊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小跳龙（图形）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未标注/款号：6681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9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北京杨雷服装店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天丝牛仔长裤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宇桐贝贝（图形）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未标注/货号：3327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10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北京伊依贝特服装有限公司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青岛天鹏兄弟服装有限公司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童装卫衣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MILIKIDS(图形)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90/52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未标注/货号：CY3319X</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北京伊依贝特服装有限公司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广州爱儿健婴童用品有限公司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针织长裤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90/47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未标注/款号：533712938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8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北京市昌平娃娃家服装店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湖州织里贝贝制衣厂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校园风卫裤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快乐灵童</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125/42 23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未标注/款号：9131#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10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北京市昌平娃娃家服装店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一亦童装厂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休闲长裤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YIYI/一亦 ORIGINALDESIGN</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23-27 25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未标注/款号：19018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其他要求（金属针等锐利物、残留金属针等锐利物）、附件的要求（锐利尖端、锐利边缘）、耐湿摩擦色牢度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北京桐依阁商贸中心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广州泽西服饰有限公司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撞色腰绳打褶廓形七分裤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Romocie（植木西）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140码</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未标注/货号:R23B79134-N</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104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北京市宝贝点点孕婴用品销售店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天丝棉牛仔裤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开心部落</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（110-150）150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未标注/货号：23256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北京市宝贝点点孕婴用品销售店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湖州市织里镇米朵茜制衣厂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T恤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米朵茜Focus on original</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(90-130)130/64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未标注/款号:6769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98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北京优尚奇商贸中心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彩裤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童心乐 TONGXINLE</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31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未标注/货号：3033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98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北京优尚奇商贸中心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针织裤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FM.1998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110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未标注/货号：2341【110-150】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106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北京谷学艳商贸中心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浙江杭州童骏服饰有限公司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时尚迷彩T恤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童骏·娃娃兴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未标注/货号：A088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耐干摩擦色牢度、耐湿摩擦色牢度、纤维成分及含量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9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北京市锦佳诚远服装服饰有限公司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防蚊裤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G.DUCK KIDS（图形）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 货号：GD-D6010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pH值、耐湿摩擦色牢度、纤维成分及含量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北京幸福宝宝童童装店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西屋童装</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牛仔童裤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COCO BRAND</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155/63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 货号：9758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北京君悦昌泰仓储服务中心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宁晋兴盛针织制衣</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花莱卡裤子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三树乐源（图形）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未标注/货号：8721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pH值</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9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北京君悦昌泰仓储服务中心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摩尔咖咖（短裤）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MOERKAKA</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未标注/款号:8623331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9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北京千辉蜜柚服装店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短袖T恤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果儿果乐（图形）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150（150/72）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未标注/款号：GX6238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耐干摩擦色牢度、耐湿摩擦色牢度、附件的要求（绳带要求）、纤维成分及含量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106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北京千辉蜜柚服装店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帽子短袖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Maithin</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未标注/款号：MX2298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北京丽尚宝贝母婴用品商贸有限公司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广州市南沙区大岗日晖服装厂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上衣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非常小鱼（图形）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140/64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未标注/款号：62088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10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北京天天笑商店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仙人掌防蚊裤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小君才 XIAOJUNCAI</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130/75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未标注/货号：21764</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北京安安宝贝母婴用品店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南昌智婴实业有限公司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星星少年单条短裤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Yingbidi婴比迪（图形）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150/63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未标注/款号：Y66015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广东小猪班纳服饰股份有限公司北京市密云店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广东小猪班纳服饰股份有限公司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童短袖上衣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PEPCO Kids(图形)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140/64(110-165)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未标注/货号：822228101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广东小猪班纳服饰股份有限公司北京市密云店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东莞市小猪班纳品牌管理有限公司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童针织牛仔七分裤（合体型）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PEPCO Kids(图形)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150/63(110-170)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未标注/货号：812322211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9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39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北京七巧童年童装摊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Hello猫咪对扣短袖套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旺瑞特（图形）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80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 货号：A-0411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纤维成分及含量、附件的要求(附件抗拉强力）</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北京七巧童年童装摊</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怡兆（天津）服装服饰有限公司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菠萝点点66-80#短袖即开连体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Sunnyday亮晨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66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 款号：020053-1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92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北京莫名寸金商贸中心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天丝九分牛仔裤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MFTT kids 魔法团团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未标注/款号：358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北京莫名寸金商贸中心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广州铭洋服装有限公司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精品毛衣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Ming Yang</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170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北京致童年大拇指童装店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湖州市半卡服饰有限公司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韩版条纹防晒衣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HUAYOU花呦（图形）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 款号：HY.35193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纤维成分及含量、附件的要求（绳带要求）</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10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北京勇晶童装精品有限公司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青岛泽泰源服饰有限公司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雅赛尔女童背心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CuteMonkey可爱猴（图形）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未标注/货号：KS-6711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其他要求（金属针等锐利物、残留金属针等锐利物）</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r>
              <w:rPr>
                <w:rFonts w:hint="eastAsia" w:ascii="宋体" w:hAnsi="宋体" w:cs="宋体"/>
                <w:color w:val="000000"/>
                <w:kern w:val="0"/>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北京勇晶童装精品有限公司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台州市无我服饰有限公司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休闲裤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100/44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未标注/款号：15666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北京乐活优品商贸有限公司亦庄店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北京乐活优品商贸有限公司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来赛尔抖抖裤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哈鹿哈鹿（图形）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未标注/货号：H23221286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纤维成分及含量、耐湿摩擦色牢度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北京乐活优品商贸有限公司亦庄店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北京乐活优品商贸有限公司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韩版超薄牛仔九分裤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哈鹿哈鹿（图形）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160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未标注/货号：H23221280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r>
        <w:tblPrEx>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kern w:val="0"/>
                <w:sz w:val="18"/>
                <w:szCs w:val="18"/>
                <w:lang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北京海蓝云风商贸有限公司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山东惠民港华服装有限公司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天丝麻棉PP防蚊裤（郊游）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80/47 90/47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未标注/货号：S2649132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color w:val="000000"/>
                <w:sz w:val="18"/>
                <w:szCs w:val="18"/>
              </w:rPr>
            </w:pPr>
            <w:r>
              <w:rPr>
                <w:rFonts w:hint="eastAsia"/>
                <w:color w:val="000000"/>
                <w:sz w:val="18"/>
                <w:szCs w:val="18"/>
              </w:rPr>
              <w:t>纤维成分及含量、其他要求（耐久性标签位置）</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center"/>
              <w:rPr>
                <w:sz w:val="18"/>
                <w:szCs w:val="18"/>
              </w:rPr>
            </w:pPr>
          </w:p>
        </w:tc>
      </w:tr>
    </w:tbl>
    <w:p>
      <w:pPr>
        <w:rPr>
          <w:rFonts w:eastAsia="黑体"/>
          <w:sz w:val="32"/>
          <w:szCs w:val="32"/>
        </w:rPr>
        <w:sectPr>
          <w:pgSz w:w="16838" w:h="11906" w:orient="landscape"/>
          <w:pgMar w:top="1474" w:right="1417" w:bottom="1474" w:left="1417" w:header="851" w:footer="992" w:gutter="0"/>
          <w:cols w:space="720" w:num="1"/>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7CDC0104"/>
    <w:rsid w:val="7CDC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2024-06-07T01:47:00Z</dcterms:created>
  <dc:creator>Sky</dc:creator>
  <cp:lastModifiedBy>Sky</cp:lastModifiedBy>
  <dcterms:modified xsi:type="dcterms:W3CDTF">2024-06-07T01:48:10Z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A9CF2C2EDD4E44AF915A64BD4F9CD290_11</vt:lpwstr>
  </property>
</Properties>
</file>