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不合格项目说明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一、标志</w:t>
      </w:r>
    </w:p>
    <w:p>
      <w:pPr>
        <w:spacing w:beforeLines="0" w:afterLines="0" w:line="520" w:lineRule="exact"/>
        <w:ind w:firstLine="600" w:firstLineChars="200"/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产品标志是指表明产品的名称、产地、生产厂厂名、厂址、产品的质量状况等信息情况的表述和指示，目的是给消费者、销售者以及用户提供有关产品的信息，帮助其了解产品质量、所执行的标准，说明产品的使用、保养等事项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起到指导消费者的作用。GB 5763-2018《汽车用制动器衬片》规定，汽车用制动器衬片的非工作面上应有制造厂名称(简称)或商标(代号)、生产年月或批号。衬片包装箱(盒)上应标有产品名称,型号规格、制造厂名、地址、产品数量和本标准号。M1、M2、N1、O1、O2类车辆使用的鼓式衬片还应标有摩擦系数级别代号;盘式衬片和 M3、N2、N3、O3、O4类车辆使用的鼓式衬片还应标有设定摩擦系数值。抽查发现部分汽车用制动器衬片产品未标注制造厂名称(简称)或商标(代号)、产品数量、标准号、设定摩擦系数值，标志项目不符合标准要求。产品不符合标准中标志的要求，可能存在误导消费者，导致其不能正确选购到适宜的产品。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二、摩擦性能</w:t>
      </w:r>
    </w:p>
    <w:p>
      <w:pPr>
        <w:tabs>
          <w:tab w:val="left" w:pos="720"/>
        </w:tabs>
        <w:spacing w:beforeLines="0" w:afterLines="0" w:line="520" w:lineRule="exact"/>
        <w:ind w:left="0" w:leftChars="0" w:firstLine="600" w:firstLineChars="200"/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摩擦性能是汽车用制动器衬片的基本性能特征，汽车用制动器衬片通过与制动盘的摩擦产生制动，摩擦性能的高低直接反映出制动效果。不同类型的汽车用制动器衬片对于摩擦性能的要求也略有不同，GB 5763-2018《汽车用制动器衬片》标准规定具体见下：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①M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、M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、N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类车辆使用的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鼓式衬片的小样台架试验结果应符合以下要求：a)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0"/>
          <w:szCs w:val="30"/>
        </w:rPr>
        <w:t>μ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vertAlign w:val="baseline"/>
        </w:rPr>
        <w:t>常温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不低于0.25且符合所明示的级别；b)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0"/>
          <w:szCs w:val="30"/>
        </w:rPr>
        <w:t>μ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vertAlign w:val="baseline"/>
        </w:rPr>
        <w:t>高温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不低于0.25且符合所明示的级别；c)在5次试验的第二次衰退93 ℃～288 ℃温度段和第二次恢复149 ℃～93 ℃温度段的任一点的摩擦系数不低于0.15；且各温度点的摩擦系数值与其5次试验的平均值之差不超过20%；②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M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、M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、N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类车辆使用的盘式衬片的摩擦性能拖曳方式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测试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结果应符合下列要求：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a)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0"/>
          <w:szCs w:val="30"/>
        </w:rPr>
        <w:t>μ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vertAlign w:val="baseline"/>
        </w:rPr>
        <w:t>工作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在设定摩擦系数值的±15%的范围内；b)试验结束后，衬片应无分层、掉块等现象；③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M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3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、N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、N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3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3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、O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  <w:vertAlign w:val="baseline"/>
        </w:rPr>
        <w:t>4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类车辆使用的盘式衬片和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鼓式衬片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的摩擦性能拖曳方式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测试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0"/>
          <w:szCs w:val="30"/>
        </w:rPr>
        <w:t>结果应符合下列要求：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a)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0"/>
          <w:szCs w:val="30"/>
        </w:rPr>
        <w:t>μ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vertAlign w:val="baseline"/>
        </w:rPr>
        <w:t>工作1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和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0"/>
          <w:szCs w:val="30"/>
        </w:rPr>
        <w:t>μ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vertAlign w:val="baseline"/>
        </w:rPr>
        <w:t>工作2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均在设定摩擦系数值的±15%的范围内；b)试验结束后，衬片应无分层、掉块等现象。检验发现个别汽车用制动器衬片产品的摩擦性能不符合标准要求。汽车用制动器衬片工作摩擦系数过高或过低都会影响制动效果，尤其是汽车在高速行驶中需紧急制动时，工作摩擦系数过低就会出现刹车不灵敏，而工作摩擦系数过高就会出现轮胎抱死现象，进而造成车辆甩尾和打滑，对行车安全构成严重威胁，另外，较高的工作摩擦系数会造成车辆在制动中出现抖动、跑偏、噪音等现象，影响车辆驾驶安全。</w:t>
      </w:r>
    </w:p>
    <w:p/>
    <w:sectPr>
      <w:pgSz w:w="11906" w:h="16838"/>
      <w:pgMar w:top="1417" w:right="1474" w:bottom="1417" w:left="147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RlZjMyMmFmMGQxNDVjYTMxOWMzYTFjZTEzOWYifQ=="/>
  </w:docVars>
  <w:rsids>
    <w:rsidRoot w:val="44777727"/>
    <w:rsid w:val="447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1085</Characters>
  <Lines>0</Lines>
  <Paragraphs>0</Paragraphs>
  <TotalTime>0</TotalTime>
  <ScaleCrop>false</ScaleCrop>
  <LinksUpToDate>false</LinksUpToDate>
  <CharactersWithSpaces>1092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2023-07-27T02:20:00Z</dcterms:created>
  <dc:creator>小杜儿～</dc:creator>
  <cp:lastModifiedBy>小杜儿～</cp:lastModifiedBy>
  <dcterms:modified xsi:type="dcterms:W3CDTF">2023-07-27T02:20:13Z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CC32C62F202A4A2C95F09280FE177597_11</vt:lpwstr>
  </property>
</Properties>
</file>