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Fonts w:ascii="黑体" w:hAnsi="黑体" w:eastAsia="黑体" w:cs="方正小标宋_GBK"/>
          <w:sz w:val="32"/>
          <w:szCs w:val="32"/>
        </w:rPr>
      </w:pPr>
      <w:r>
        <w:rPr>
          <w:rFonts w:hint="eastAsia" w:ascii="黑体" w:hAnsi="黑体" w:eastAsia="黑体" w:cs="方正小标宋_GBK"/>
          <w:sz w:val="32"/>
          <w:szCs w:val="32"/>
        </w:rPr>
        <w:t>附件1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食品领域能力验证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“酱油中山梨酸的测定”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检验检测机构报名表</w:t>
      </w:r>
    </w:p>
    <w:p>
      <w:pPr>
        <w:adjustRightInd w:val="0"/>
        <w:snapToGrid w:val="0"/>
        <w:jc w:val="center"/>
        <w:textAlignment w:val="baseline"/>
        <w:rPr>
          <w:rFonts w:ascii="方正小标宋_GBK" w:hAnsi="方正小标宋_GBK" w:eastAsia="方正小标宋_GBK" w:cs="方正小标宋_GBK"/>
          <w:sz w:val="24"/>
        </w:rPr>
      </w:pPr>
    </w:p>
    <w:tbl>
      <w:tblPr>
        <w:tblStyle w:val="6"/>
        <w:tblW w:w="13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1"/>
        <w:gridCol w:w="1134"/>
        <w:gridCol w:w="851"/>
        <w:gridCol w:w="605"/>
        <w:gridCol w:w="851"/>
        <w:gridCol w:w="797"/>
        <w:gridCol w:w="1461"/>
        <w:gridCol w:w="6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序号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机构名称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机构</w:t>
            </w:r>
            <w:r>
              <w:rPr>
                <w:rFonts w:ascii="黑体" w:hAnsi="黑体" w:eastAsia="黑体" w:cs="仿宋_GB2312"/>
                <w:sz w:val="24"/>
              </w:rPr>
              <w:t>证书</w:t>
            </w:r>
            <w:r>
              <w:rPr>
                <w:rFonts w:hint="eastAsia" w:ascii="黑体" w:hAnsi="黑体" w:eastAsia="黑体" w:cs="仿宋_GB2312"/>
                <w:sz w:val="24"/>
              </w:rPr>
              <w:t>编号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机构地址</w:t>
            </w:r>
          </w:p>
        </w:tc>
        <w:tc>
          <w:tcPr>
            <w:tcW w:w="60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联系人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电话</w:t>
            </w:r>
          </w:p>
        </w:tc>
        <w:tc>
          <w:tcPr>
            <w:tcW w:w="79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电子</w:t>
            </w:r>
            <w:r>
              <w:rPr>
                <w:rFonts w:ascii="黑体" w:hAnsi="黑体" w:eastAsia="黑体" w:cs="仿宋_GB2312"/>
                <w:sz w:val="24"/>
              </w:rPr>
              <w:t>邮箱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项目</w:t>
            </w:r>
            <w:r>
              <w:rPr>
                <w:rFonts w:hint="eastAsia" w:ascii="黑体" w:hAnsi="黑体" w:eastAsia="黑体" w:cs="仿宋_GB2312"/>
                <w:sz w:val="24"/>
                <w:lang w:eastAsia="zh-CN"/>
              </w:rPr>
              <w:t>（参数）</w:t>
            </w:r>
            <w:r>
              <w:rPr>
                <w:rFonts w:hint="eastAsia" w:ascii="黑体" w:hAnsi="黑体" w:eastAsia="黑体" w:cs="仿宋_GB2312"/>
                <w:sz w:val="24"/>
              </w:rPr>
              <w:t>能力是否通过资质认定（通过划√，未通过划x）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已通过的资质认定检测方法（通过划√，未通过划x）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60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79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kern w:val="0"/>
                <w:sz w:val="24"/>
              </w:rPr>
              <w:t>山梨酸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hAnsi="黑体" w:eastAsia="黑体" w:cs="仿宋_GB2312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sz w:val="24"/>
              </w:rPr>
              <w:t>GB 5009.28-2016《食品安全国家标准 食品中苯甲酸、山梨酸和糖精钠的测定》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6832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仿宋_GB2312" w:hAnsi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6832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ascii="仿宋_GB2312" w:hAnsi="仿宋_GB2312" w:cs="仿宋_GB2312"/>
                <w:bCs/>
                <w:sz w:val="24"/>
              </w:rPr>
            </w:pPr>
          </w:p>
        </w:tc>
      </w:tr>
    </w:tbl>
    <w:p>
      <w:bookmarkStart w:id="0" w:name="_GoBack"/>
      <w:bookmarkEnd w:id="0"/>
    </w:p>
    <w:sectPr>
      <w:headerReference r:id="rId4" w:type="default"/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ZWZkNWZiNWUzNzdkN2Y3YTA3YWUyZTQ5ZDU0ZTcifQ=="/>
  </w:docVars>
  <w:rsids>
    <w:rsidRoot w:val="3BAB6F20"/>
    <w:rsid w:val="3BAB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/>
      <w:kern w:val="0"/>
      <w:sz w:val="24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24"/>
    </w:rPr>
  </w:style>
  <w:style w:type="paragraph" w:styleId="4">
    <w:name w:val="header"/>
    <w:basedOn w:val="1"/>
    <w:unhideWhenUsed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beforeLines="0" w:afterLines="0"/>
    </w:pPr>
    <w:rPr>
      <w:rFonts w:hint="eastAsia"/>
      <w:sz w:val="18"/>
      <w:szCs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2024-06-14T09:41:00Z</dcterms:created>
  <dc:creator>Sky</dc:creator>
  <cp:lastModifiedBy>Sky</cp:lastModifiedBy>
  <dcterms:modified xsi:type="dcterms:W3CDTF">2024-06-14T09:42:36Z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4CB80613B0CE448E8DD08330F4D07731_11</vt:lpwstr>
  </property>
</Properties>
</file>