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12AC0" w14:textId="07CEB302" w:rsidR="00B33E33" w:rsidRPr="009C6297" w:rsidRDefault="00B33E33" w:rsidP="00B33E33">
      <w:pPr>
        <w:jc w:val="center"/>
        <w:rPr>
          <w:rFonts w:ascii="黑体" w:eastAsia="黑体" w:hAnsi="黑体" w:cs="Times New Roman"/>
          <w:bCs/>
          <w:sz w:val="36"/>
          <w:szCs w:val="36"/>
        </w:rPr>
      </w:pPr>
      <w:r w:rsidRPr="009C6297">
        <w:rPr>
          <w:rFonts w:ascii="黑体" w:eastAsia="黑体" w:hAnsi="黑体" w:cs="Times New Roman" w:hint="eastAsia"/>
          <w:bCs/>
          <w:sz w:val="36"/>
          <w:szCs w:val="36"/>
        </w:rPr>
        <w:t>经营者集中简易案件公示表</w:t>
      </w:r>
    </w:p>
    <w:p w14:paraId="277E0DB3" w14:textId="722F29F3" w:rsidR="00B33E33" w:rsidRPr="00ED0D4B" w:rsidRDefault="00B33E33" w:rsidP="00D85FD9">
      <w:pPr>
        <w:rPr>
          <w:rFonts w:ascii="Times New Roman" w:eastAsia="宋体" w:hAnsi="Times New Roman" w:cs="Times New Roman"/>
          <w:bCs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1607"/>
        <w:gridCol w:w="6093"/>
      </w:tblGrid>
      <w:tr w:rsidR="00B33E33" w:rsidRPr="001A73CE" w14:paraId="444EB56E" w14:textId="77777777">
        <w:trPr>
          <w:trHeight w:val="926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B1D380" w14:textId="77777777" w:rsidR="00B33E33" w:rsidRPr="009C6297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案件名称</w:t>
            </w:r>
          </w:p>
        </w:tc>
        <w:tc>
          <w:tcPr>
            <w:tcW w:w="7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63FE" w14:textId="4D7411F7" w:rsidR="00B33E33" w:rsidRPr="009C6297" w:rsidRDefault="00C31A24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尤妮佳株式会社收购尤妮佳生活用品（天津）有限公司等三家公司股权案</w:t>
            </w:r>
          </w:p>
        </w:tc>
      </w:tr>
      <w:tr w:rsidR="00B33E33" w:rsidRPr="001A73CE" w14:paraId="05874A67" w14:textId="77777777">
        <w:trPr>
          <w:trHeight w:val="1391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93129B" w14:textId="77777777" w:rsidR="00B33E33" w:rsidRPr="009C6297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交易概况（限</w:t>
            </w:r>
            <w:r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200</w:t>
            </w:r>
            <w:r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字内）</w:t>
            </w:r>
          </w:p>
        </w:tc>
        <w:tc>
          <w:tcPr>
            <w:tcW w:w="7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F3FFA" w14:textId="6612D663" w:rsidR="00533353" w:rsidRPr="009C6297" w:rsidRDefault="00554477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2026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26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日，</w:t>
            </w:r>
            <w:r w:rsidR="00C31A24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尤妮佳株式会社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“</w:t>
            </w:r>
            <w:r w:rsidRPr="009C6297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尤妮佳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”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与</w:t>
            </w:r>
            <w:r w:rsidR="00C31A24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伊藤忠商事株式会社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“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伊藤忠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”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="00D85FD9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就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收购</w:t>
            </w:r>
            <w:r w:rsidR="00C81B86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尤妮佳生活用品（天津）有限公司</w:t>
            </w:r>
            <w:r w:rsidR="001D2070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="001D2070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“</w:t>
            </w:r>
            <w:r w:rsidR="001D2070" w:rsidRPr="009C6297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尤妮佳天津</w:t>
            </w:r>
            <w:r w:rsidR="001D2070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”</w:t>
            </w:r>
            <w:r w:rsidR="001D2070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="00C81B86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、尤妮佳生活用品（江苏）有限公司</w:t>
            </w:r>
            <w:r w:rsidR="0058784B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="0058784B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“</w:t>
            </w:r>
            <w:r w:rsidR="0058784B" w:rsidRPr="009C6297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尤妮佳江苏</w:t>
            </w:r>
            <w:r w:rsidR="0058784B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”</w:t>
            </w:r>
            <w:r w:rsidR="0058784B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="00C81B86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和尤妮佳生活用品（中国）有限公司</w:t>
            </w:r>
            <w:r w:rsidR="0040310C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="00CB3366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“</w:t>
            </w:r>
            <w:r w:rsidR="00CB3366" w:rsidRPr="009C6297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尤妮佳中国</w:t>
            </w:r>
            <w:r w:rsidR="00CB3366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”</w:t>
            </w:r>
            <w:r w:rsidR="00152646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</w:t>
            </w:r>
            <w:r w:rsidR="005511AB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三者</w:t>
            </w:r>
            <w:r w:rsidR="00CB3366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合称</w:t>
            </w:r>
            <w:r w:rsidR="005D21A5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“</w:t>
            </w:r>
            <w:r w:rsidR="0040310C" w:rsidRPr="009C6297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目标公司</w:t>
            </w:r>
            <w:r w:rsidR="0040310C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”</w:t>
            </w:r>
            <w:r w:rsidR="0040310C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="00F267DC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部分股权事宜</w:t>
            </w:r>
            <w:r w:rsidR="00D85FD9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签</w:t>
            </w:r>
            <w:r w:rsidR="00F267DC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订</w:t>
            </w:r>
            <w:r w:rsidR="00D85FD9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协议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。</w:t>
            </w:r>
          </w:p>
          <w:p w14:paraId="73224A3F" w14:textId="25FAD1C5" w:rsidR="00B33E33" w:rsidRPr="009C6297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交易前，</w:t>
            </w:r>
            <w:r w:rsidR="00C30E0C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伊藤忠</w:t>
            </w:r>
            <w:r w:rsidR="00C30E0C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与尤妮佳（中国）投资有限公司</w:t>
            </w:r>
            <w:r w:rsidR="00D76911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（尤妮佳</w:t>
            </w:r>
            <w:r w:rsidR="00C43F92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的</w:t>
            </w:r>
            <w:r w:rsidR="00D76911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全资子公司）</w:t>
            </w:r>
            <w:r w:rsidR="00C30E0C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共同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控制</w:t>
            </w:r>
            <w:r w:rsidR="001B2F30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目标</w:t>
            </w:r>
            <w:r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公司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。交易后，</w:t>
            </w:r>
            <w:r w:rsidR="008B1BC6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尤妮佳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将</w:t>
            </w:r>
            <w:r w:rsidR="00BA3811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单独</w:t>
            </w:r>
            <w:r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控制</w:t>
            </w:r>
            <w:r w:rsidR="00BA3811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目标</w:t>
            </w:r>
            <w:r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公司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</w:t>
            </w:r>
          </w:p>
        </w:tc>
      </w:tr>
      <w:tr w:rsidR="001A219E" w:rsidRPr="001A73CE" w14:paraId="43287C5E" w14:textId="77777777" w:rsidTr="00070178">
        <w:trPr>
          <w:trHeight w:val="942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3DFA1B" w14:textId="7104EF7D" w:rsidR="001A219E" w:rsidRPr="009C6297" w:rsidRDefault="001A219E" w:rsidP="001A219E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参与集中的经营者简介（每个限</w:t>
            </w:r>
            <w:r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100</w:t>
            </w:r>
            <w:r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字以内）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A97D" w14:textId="5ADD3018" w:rsidR="001A219E" w:rsidRPr="009C6297" w:rsidRDefault="001A219E" w:rsidP="001A219E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1.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尤妮佳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0E7F" w14:textId="163294F8" w:rsidR="001A219E" w:rsidRPr="009C6297" w:rsidRDefault="001A219E" w:rsidP="007D2935">
            <w:pPr>
              <w:adjustRightInd w:val="0"/>
              <w:snapToGrid w:val="0"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尤妮佳于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1961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10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日成立于日本，为东京证券交易所主板上市公司。尤妮佳主要从事健康护理产品、宠物护理产品、女性护理产品、婴幼儿护理产品等业务。</w:t>
            </w:r>
          </w:p>
          <w:p w14:paraId="2B7F067C" w14:textId="0F2515EA" w:rsidR="00530DCB" w:rsidRPr="009C6297" w:rsidRDefault="00530DCB" w:rsidP="007D2935">
            <w:pPr>
              <w:adjustRightInd w:val="0"/>
              <w:snapToGrid w:val="0"/>
              <w:spacing w:beforeLines="50" w:before="156" w:afterLines="50" w:after="156"/>
              <w:rPr>
                <w:rFonts w:ascii="Times New Roman" w:hAnsi="Times New Roman" w:cs="Times New Roman"/>
                <w:sz w:val="24"/>
                <w:szCs w:val="24"/>
              </w:rPr>
            </w:pPr>
            <w:r w:rsidRPr="001A73CE">
              <w:rPr>
                <w:rFonts w:ascii="Times New Roman" w:eastAsia="宋体" w:hAnsi="Times New Roman" w:cs="Times New Roman"/>
                <w:sz w:val="24"/>
                <w:szCs w:val="24"/>
              </w:rPr>
              <w:t>尤妮佳无最终控制人</w:t>
            </w:r>
            <w:r w:rsidR="002630FA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</w:t>
            </w:r>
          </w:p>
        </w:tc>
      </w:tr>
      <w:tr w:rsidR="001A219E" w:rsidRPr="001A73CE" w14:paraId="65201EA6" w14:textId="77777777" w:rsidTr="00070178">
        <w:trPr>
          <w:trHeight w:val="984"/>
        </w:trPr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37FA45" w14:textId="77777777" w:rsidR="001A219E" w:rsidRPr="009C6297" w:rsidRDefault="001A219E" w:rsidP="001A219E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AC02" w14:textId="2CC5A9B4" w:rsidR="001A219E" w:rsidRPr="009C6297" w:rsidRDefault="001A219E" w:rsidP="001A219E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2.</w:t>
            </w:r>
            <w:r w:rsidR="00795370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尤妮佳天津</w:t>
            </w:r>
          </w:p>
          <w:p w14:paraId="3C42AC09" w14:textId="77777777" w:rsidR="001A219E" w:rsidRPr="009C6297" w:rsidRDefault="001A219E" w:rsidP="001A219E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6817" w14:textId="77777777" w:rsidR="001A219E" w:rsidRPr="009C6297" w:rsidRDefault="001B2C1D" w:rsidP="007D2935">
            <w:pPr>
              <w:adjustRightInd w:val="0"/>
              <w:snapToGrid w:val="0"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尤妮佳天津于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2011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日成立于中国，主要从事卫生巾、婴儿纸尿裤、成人纸尿裤等卫生用品的生产、销售等业务。</w:t>
            </w:r>
          </w:p>
          <w:p w14:paraId="357503D0" w14:textId="75AF08A6" w:rsidR="00756649" w:rsidRPr="009C6297" w:rsidRDefault="00756649" w:rsidP="007D2935">
            <w:pPr>
              <w:adjustRightInd w:val="0"/>
              <w:snapToGrid w:val="0"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73CE">
              <w:rPr>
                <w:rFonts w:ascii="Times New Roman" w:eastAsia="宋体" w:hAnsi="Times New Roman" w:cs="Times New Roman"/>
                <w:sz w:val="24"/>
                <w:szCs w:val="24"/>
              </w:rPr>
              <w:t>尤妮佳天津无最终控制人。</w:t>
            </w:r>
          </w:p>
        </w:tc>
      </w:tr>
      <w:tr w:rsidR="001A219E" w:rsidRPr="001A73CE" w14:paraId="437B91CB" w14:textId="77777777" w:rsidTr="00070178">
        <w:trPr>
          <w:trHeight w:val="984"/>
        </w:trPr>
        <w:tc>
          <w:tcPr>
            <w:tcW w:w="1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21FE8" w14:textId="77777777" w:rsidR="001A219E" w:rsidRPr="009C6297" w:rsidRDefault="001A219E" w:rsidP="001A219E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E219" w14:textId="152596AB" w:rsidR="001A219E" w:rsidRPr="009C6297" w:rsidRDefault="001B2C1D" w:rsidP="001A219E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3.</w:t>
            </w:r>
            <w:r w:rsidR="00795370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尤妮佳</w:t>
            </w:r>
            <w:r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江苏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662B" w14:textId="77777777" w:rsidR="001A219E" w:rsidRPr="009C6297" w:rsidRDefault="00F50647" w:rsidP="007D2935">
            <w:pPr>
              <w:adjustRightInd w:val="0"/>
              <w:snapToGrid w:val="0"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尤妮佳</w:t>
            </w:r>
            <w:r w:rsidR="00043D7E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江苏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于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201</w:t>
            </w:r>
            <w:r w:rsidR="00043D7E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="00043D7E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="00043D7E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17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日成立于中国，主要从事</w:t>
            </w:r>
            <w:r w:rsidR="008C7FB7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卫生巾、婴儿纸尿裤等卫生用品的生产、销售等业务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。</w:t>
            </w:r>
          </w:p>
          <w:p w14:paraId="2C549241" w14:textId="19B95CC4" w:rsidR="00756649" w:rsidRPr="009C6297" w:rsidRDefault="00756649" w:rsidP="007D2935">
            <w:pPr>
              <w:adjustRightInd w:val="0"/>
              <w:snapToGrid w:val="0"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73CE">
              <w:rPr>
                <w:rFonts w:ascii="Times New Roman" w:eastAsia="宋体" w:hAnsi="Times New Roman" w:cs="Times New Roman"/>
                <w:sz w:val="24"/>
                <w:szCs w:val="24"/>
              </w:rPr>
              <w:t>尤妮佳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江苏</w:t>
            </w:r>
            <w:r w:rsidRPr="001A73CE">
              <w:rPr>
                <w:rFonts w:ascii="Times New Roman" w:eastAsia="宋体" w:hAnsi="Times New Roman" w:cs="Times New Roman"/>
                <w:sz w:val="24"/>
                <w:szCs w:val="24"/>
              </w:rPr>
              <w:t>无最终控制人。</w:t>
            </w:r>
          </w:p>
        </w:tc>
      </w:tr>
      <w:tr w:rsidR="001A219E" w:rsidRPr="001A73CE" w14:paraId="5568F648" w14:textId="77777777" w:rsidTr="00070178">
        <w:trPr>
          <w:trHeight w:val="984"/>
        </w:trPr>
        <w:tc>
          <w:tcPr>
            <w:tcW w:w="1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EBD7" w14:textId="77777777" w:rsidR="001A219E" w:rsidRPr="009C6297" w:rsidRDefault="001A219E" w:rsidP="001A219E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81CE" w14:textId="540FC732" w:rsidR="001A219E" w:rsidRPr="009C6297" w:rsidRDefault="001B2C1D" w:rsidP="001A219E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4.</w:t>
            </w:r>
            <w:r w:rsidR="00795370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尤妮佳</w:t>
            </w:r>
            <w:r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中国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1456" w14:textId="77777777" w:rsidR="001A219E" w:rsidRPr="009C6297" w:rsidRDefault="00F50647" w:rsidP="007D2935">
            <w:pPr>
              <w:adjustRightInd w:val="0"/>
              <w:snapToGrid w:val="0"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尤妮佳</w:t>
            </w:r>
            <w:r w:rsidR="0057659E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中国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于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20</w:t>
            </w:r>
            <w:r w:rsidR="0057659E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="0057659E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="0057659E" w:rsidRPr="009C6297">
              <w:rPr>
                <w:rFonts w:ascii="Times New Roman" w:eastAsia="宋体" w:hAnsi="Times New Roman" w:cs="Times New Roman"/>
                <w:sz w:val="24"/>
                <w:szCs w:val="24"/>
              </w:rPr>
              <w:t>13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日成立于中国，主要从事</w:t>
            </w:r>
            <w:r w:rsidR="00C52853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妇女卫生用品系列（卫生巾、卫生护垫等）、婴儿纸尿裤、成人纸尿裤、日用清洁用品系列（化妆</w:t>
            </w:r>
            <w:r w:rsidR="00B85663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棉</w:t>
            </w:r>
            <w:r w:rsidR="00C52853"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等）、宠物食品及宠物用品等的生产和销售等业务。</w:t>
            </w:r>
          </w:p>
          <w:p w14:paraId="0F08887E" w14:textId="79C9593E" w:rsidR="00756649" w:rsidRPr="009C6297" w:rsidRDefault="00756649" w:rsidP="007D2935">
            <w:pPr>
              <w:adjustRightInd w:val="0"/>
              <w:snapToGrid w:val="0"/>
              <w:spacing w:beforeLines="50" w:before="156" w:afterLines="50" w:after="156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A73CE">
              <w:rPr>
                <w:rFonts w:ascii="Times New Roman" w:eastAsia="宋体" w:hAnsi="Times New Roman" w:cs="Times New Roman"/>
                <w:sz w:val="24"/>
                <w:szCs w:val="24"/>
              </w:rPr>
              <w:t>尤妮佳</w:t>
            </w:r>
            <w:r w:rsidRPr="009C629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中国</w:t>
            </w:r>
            <w:r w:rsidRPr="001A73CE">
              <w:rPr>
                <w:rFonts w:ascii="Times New Roman" w:eastAsia="宋体" w:hAnsi="Times New Roman" w:cs="Times New Roman"/>
                <w:sz w:val="24"/>
                <w:szCs w:val="24"/>
              </w:rPr>
              <w:t>无最终控制人。</w:t>
            </w:r>
          </w:p>
        </w:tc>
      </w:tr>
      <w:tr w:rsidR="00B33E33" w:rsidRPr="001A73CE" w14:paraId="05D4A7B3" w14:textId="77777777">
        <w:trPr>
          <w:trHeight w:val="279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44A936" w14:textId="77777777" w:rsidR="00B33E33" w:rsidRPr="009C6297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4D78" w14:textId="2D899AE7" w:rsidR="00B33E33" w:rsidRPr="009C6297" w:rsidRDefault="00823209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宋体" w:hAnsi="宋体" w:cs="Times New Roman" w:hint="eastAsia"/>
                <w:bCs/>
                <w:color w:val="000000"/>
                <w:sz w:val="24"/>
                <w:szCs w:val="24"/>
              </w:rPr>
              <w:sym w:font="Wingdings" w:char="00FE"/>
            </w:r>
            <w:r w:rsidR="00795370" w:rsidRPr="009C6297">
              <w:rPr>
                <w:rFonts w:ascii="宋体" w:hAnsi="宋体" w:cs="Times New Roman" w:hint="eastAsia"/>
                <w:bCs/>
                <w:color w:val="000000"/>
                <w:sz w:val="24"/>
                <w:szCs w:val="24"/>
              </w:rPr>
              <w:t xml:space="preserve"> </w:t>
            </w:r>
            <w:r w:rsidR="00B33E33"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1.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在同一相关市场，参与集中的经营者所占的市场份额之和小于</w:t>
            </w:r>
            <w:r w:rsidR="00B33E33"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15%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。</w:t>
            </w:r>
          </w:p>
        </w:tc>
      </w:tr>
      <w:tr w:rsidR="00B33E33" w:rsidRPr="001A73CE" w14:paraId="64FB02F0" w14:textId="77777777">
        <w:trPr>
          <w:trHeight w:val="33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2CDB" w14:textId="77777777" w:rsidR="00B33E33" w:rsidRPr="009C6297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BB8F" w14:textId="13085B39" w:rsidR="00B33E33" w:rsidRPr="009C6297" w:rsidRDefault="00823209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宋体" w:hAnsi="宋体" w:cs="Times New Roman" w:hint="eastAsia"/>
                <w:bCs/>
                <w:color w:val="000000"/>
                <w:sz w:val="24"/>
                <w:szCs w:val="24"/>
              </w:rPr>
              <w:sym w:font="Wingdings" w:char="00FE"/>
            </w:r>
            <w:r w:rsidR="00795370" w:rsidRPr="009C6297">
              <w:rPr>
                <w:rFonts w:ascii="宋体" w:hAnsi="宋体" w:cs="Times New Roman" w:hint="eastAsia"/>
                <w:bCs/>
                <w:color w:val="000000"/>
                <w:sz w:val="24"/>
                <w:szCs w:val="24"/>
              </w:rPr>
              <w:t xml:space="preserve"> </w:t>
            </w:r>
            <w:r w:rsidR="00B33E33"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2.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在上下游市场，参与集中的经营者所占的市场份额均小于</w:t>
            </w:r>
            <w:r w:rsidR="00B33E33"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25%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。</w:t>
            </w:r>
          </w:p>
        </w:tc>
      </w:tr>
      <w:tr w:rsidR="00B33E33" w:rsidRPr="001A73CE" w14:paraId="4B8AC987" w14:textId="77777777">
        <w:trPr>
          <w:trHeight w:val="285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8E8E" w14:textId="77777777" w:rsidR="00B33E33" w:rsidRPr="009C6297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8E23" w14:textId="17196CC2" w:rsidR="00B33E33" w:rsidRPr="009C6297" w:rsidRDefault="00795370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宋体" w:hAnsi="宋体" w:cs="Times New Roman" w:hint="eastAsia"/>
                <w:bCs/>
                <w:color w:val="000000"/>
                <w:sz w:val="24"/>
                <w:szCs w:val="24"/>
              </w:rPr>
              <w:sym w:font="Wingdings" w:char="00A8"/>
            </w:r>
            <w:r w:rsidRPr="009C6297">
              <w:rPr>
                <w:rFonts w:ascii="宋体" w:hAnsi="宋体" w:cs="Times New Roman" w:hint="eastAsia"/>
                <w:bCs/>
                <w:color w:val="000000"/>
                <w:sz w:val="24"/>
                <w:szCs w:val="24"/>
              </w:rPr>
              <w:t xml:space="preserve"> </w:t>
            </w:r>
            <w:r w:rsidR="00B33E33"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3.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不在同一相关市场也不存在上下游关系的参与集中的经营者，在与交易有关的每个市场所占的市场份额均小于</w:t>
            </w:r>
            <w:r w:rsidR="00B33E33"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25%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。</w:t>
            </w:r>
          </w:p>
        </w:tc>
      </w:tr>
      <w:tr w:rsidR="00B33E33" w:rsidRPr="001A73CE" w14:paraId="529C5D5E" w14:textId="77777777">
        <w:trPr>
          <w:trHeight w:val="870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20B4" w14:textId="77777777" w:rsidR="00B33E33" w:rsidRPr="009C6297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5902" w14:textId="47B5ABA8" w:rsidR="00B33E33" w:rsidRPr="009C6297" w:rsidRDefault="00795370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宋体" w:hAnsi="宋体" w:cs="Times New Roman" w:hint="eastAsia"/>
                <w:bCs/>
                <w:color w:val="000000"/>
                <w:sz w:val="24"/>
                <w:szCs w:val="24"/>
              </w:rPr>
              <w:sym w:font="Wingdings" w:char="00A8"/>
            </w:r>
            <w:r w:rsidRPr="009C6297">
              <w:rPr>
                <w:rFonts w:ascii="宋体" w:hAnsi="宋体" w:cs="Times New Roman" w:hint="eastAsia"/>
                <w:bCs/>
                <w:color w:val="000000"/>
                <w:sz w:val="24"/>
                <w:szCs w:val="24"/>
              </w:rPr>
              <w:t xml:space="preserve"> </w:t>
            </w:r>
            <w:r w:rsidR="00B33E33"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4.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参与集中的经营者在中国境外设立合营企业，合营企业不在中国境内从事经济活动。</w:t>
            </w:r>
          </w:p>
        </w:tc>
      </w:tr>
      <w:tr w:rsidR="00B33E33" w:rsidRPr="001A73CE" w14:paraId="2725ABB8" w14:textId="77777777">
        <w:trPr>
          <w:trHeight w:val="264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CF77" w14:textId="77777777" w:rsidR="00B33E33" w:rsidRPr="009C6297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ECC9" w14:textId="40CE27DC" w:rsidR="00B33E33" w:rsidRPr="009C6297" w:rsidRDefault="00795370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宋体" w:hAnsi="宋体" w:cs="Times New Roman" w:hint="eastAsia"/>
                <w:bCs/>
                <w:color w:val="000000"/>
                <w:sz w:val="24"/>
                <w:szCs w:val="24"/>
              </w:rPr>
              <w:sym w:font="Wingdings" w:char="00A8"/>
            </w:r>
            <w:r w:rsidRPr="009C6297">
              <w:rPr>
                <w:rFonts w:ascii="宋体" w:hAnsi="宋体" w:cs="Times New Roman" w:hint="eastAsia"/>
                <w:bCs/>
                <w:color w:val="000000"/>
                <w:sz w:val="24"/>
                <w:szCs w:val="24"/>
              </w:rPr>
              <w:t xml:space="preserve"> </w:t>
            </w:r>
            <w:r w:rsidR="00B33E33" w:rsidRPr="009C6297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5.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参与集中的经营者收购境外企业股权或资产的，该境外企业不在</w:t>
            </w:r>
            <w:r w:rsidR="00B33E33" w:rsidRPr="009C629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lastRenderedPageBreak/>
              <w:t>中国境内从事经济活动。</w:t>
            </w:r>
          </w:p>
        </w:tc>
      </w:tr>
      <w:tr w:rsidR="00B33E33" w:rsidRPr="00687259" w14:paraId="5E2B6B3C" w14:textId="77777777">
        <w:trPr>
          <w:trHeight w:val="345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97D5F" w14:textId="77777777" w:rsidR="00B33E33" w:rsidRPr="00687259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B82F3" w14:textId="3CA3CA1D" w:rsidR="00B33E33" w:rsidRPr="00687259" w:rsidRDefault="00795370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9C6297">
              <w:rPr>
                <w:rFonts w:ascii="宋体" w:hAnsi="宋体" w:cs="Times New Roman" w:hint="eastAsia"/>
                <w:bCs/>
                <w:color w:val="000000"/>
                <w:sz w:val="24"/>
                <w:szCs w:val="24"/>
              </w:rPr>
              <w:sym w:font="Wingdings" w:char="00FE"/>
            </w:r>
            <w:r w:rsidRPr="00687259">
              <w:rPr>
                <w:rFonts w:ascii="宋体" w:hAnsi="宋体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33E33" w:rsidRPr="0068725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6.</w:t>
            </w:r>
            <w:r w:rsidR="00B33E33" w:rsidRPr="0068725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由两个以上的经营者共同控制的合营企业，通过集中被其中一个或一个以上经营者控制。</w:t>
            </w:r>
          </w:p>
        </w:tc>
      </w:tr>
      <w:tr w:rsidR="00B33E33" w:rsidRPr="00687259" w14:paraId="2B20A539" w14:textId="77777777" w:rsidTr="00E112E1">
        <w:trPr>
          <w:trHeight w:val="162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BDB729" w14:textId="77777777" w:rsidR="00B33E33" w:rsidRPr="00687259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68725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备注</w:t>
            </w:r>
          </w:p>
        </w:tc>
        <w:tc>
          <w:tcPr>
            <w:tcW w:w="7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8BAE" w14:textId="42A0623D" w:rsidR="00B33E33" w:rsidRPr="00687259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687259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横向重叠：</w:t>
            </w:r>
          </w:p>
          <w:tbl>
            <w:tblPr>
              <w:tblStyle w:val="af2"/>
              <w:tblW w:w="6684" w:type="dxa"/>
              <w:tblLayout w:type="fixed"/>
              <w:tblLook w:val="04A0" w:firstRow="1" w:lastRow="0" w:firstColumn="1" w:lastColumn="0" w:noHBand="0" w:noVBand="1"/>
            </w:tblPr>
            <w:tblGrid>
              <w:gridCol w:w="2004"/>
              <w:gridCol w:w="2090"/>
              <w:gridCol w:w="2590"/>
            </w:tblGrid>
            <w:tr w:rsidR="00B33E33" w:rsidRPr="00687259" w14:paraId="762E1B5A" w14:textId="77777777">
              <w:trPr>
                <w:trHeight w:val="334"/>
              </w:trPr>
              <w:tc>
                <w:tcPr>
                  <w:tcW w:w="2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4E5E90" w14:textId="77777777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相关商品市场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8E97AC" w14:textId="77777777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相关地域市场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5D87C3" w14:textId="2D6C4DCA" w:rsidR="00B33E33" w:rsidRPr="00687259" w:rsidRDefault="00F27371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bCs/>
                      <w:sz w:val="24"/>
                      <w:szCs w:val="24"/>
                    </w:rPr>
                    <w:t>2025</w:t>
                  </w:r>
                  <w:r w:rsidR="00B33E33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年市场份额</w:t>
                  </w:r>
                </w:p>
              </w:tc>
            </w:tr>
            <w:tr w:rsidR="00B33E33" w:rsidRPr="00687259" w14:paraId="60F4E0D1" w14:textId="77777777">
              <w:tc>
                <w:tcPr>
                  <w:tcW w:w="2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DC51E4" w14:textId="4F6CA562" w:rsidR="00B33E33" w:rsidRPr="00687259" w:rsidRDefault="00CC22E2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婴儿用纸尿裤</w:t>
                  </w:r>
                  <w:r w:rsidR="00B33E33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3E7DF4" w14:textId="6CADB964" w:rsidR="00B33E33" w:rsidRPr="00687259" w:rsidRDefault="004426B5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中国境内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8BBFCD" w14:textId="4CF0EFA8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95114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7F49DA09" w14:textId="0EA5C22B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尤妮佳天津：</w:t>
                  </w:r>
                  <w:r w:rsidR="00DF067C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4F3E7ECF" w14:textId="59C762B0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尤妮佳江苏：</w:t>
                  </w:r>
                  <w:r w:rsidR="00DF067C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2B93A8A3" w14:textId="7306B1F0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尤妮佳中国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657C23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3D076D32" w14:textId="76FD5FED" w:rsidR="00B33E33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各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方合计：</w:t>
                  </w:r>
                  <w:r w:rsidR="00776DB5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4426B5" w:rsidRPr="00687259" w14:paraId="2C5628CB" w14:textId="77777777" w:rsidTr="00381765">
              <w:tc>
                <w:tcPr>
                  <w:tcW w:w="2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9AB796" w14:textId="60769E30" w:rsidR="004426B5" w:rsidRPr="00687259" w:rsidRDefault="00CC22E2" w:rsidP="00381765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成人失禁用品</w:t>
                  </w:r>
                  <w:r w:rsidR="004426B5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81E5D0" w14:textId="77777777" w:rsidR="004426B5" w:rsidRPr="00687259" w:rsidRDefault="004426B5" w:rsidP="00381765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中国境内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51D149" w14:textId="5377243D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5C7B96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45E2DB50" w14:textId="77777777" w:rsidR="00DF067C" w:rsidRPr="00687259" w:rsidRDefault="00F27371" w:rsidP="00F273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尤妮佳天津：</w:t>
                  </w:r>
                  <w:r w:rsidR="00DF067C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63D93717" w14:textId="1D0437F1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尤妮佳江苏：</w:t>
                  </w:r>
                  <w:r w:rsidR="00DF067C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1F234D31" w14:textId="20BD8883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尤妮佳中国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5C7B96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0D2DAD18" w14:textId="72033F62" w:rsidR="004426B5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各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方合计：</w:t>
                  </w:r>
                  <w:r w:rsidR="005C7B96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4426B5" w:rsidRPr="00687259" w14:paraId="7AE407F1" w14:textId="77777777" w:rsidTr="00381765">
              <w:tc>
                <w:tcPr>
                  <w:tcW w:w="2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A83BC0" w14:textId="7055E9D4" w:rsidR="004426B5" w:rsidRPr="00687259" w:rsidRDefault="00CC22E2" w:rsidP="00381765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女性卫生用品</w:t>
                  </w:r>
                  <w:r w:rsidR="004426B5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08F604" w14:textId="77777777" w:rsidR="004426B5" w:rsidRPr="00687259" w:rsidRDefault="004426B5" w:rsidP="00381765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中国境内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F9032B" w14:textId="41DD7914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364810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54FB9662" w14:textId="2FAB72AB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尤妮佳天津：</w:t>
                  </w:r>
                  <w:r w:rsidR="00080BE1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52C520EA" w14:textId="3DC85BF4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尤妮佳江苏：</w:t>
                  </w:r>
                  <w:r w:rsidR="00080BE1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6F8C9FC0" w14:textId="4FDAA2E1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尤妮佳中国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2B5BB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686EBA0A" w14:textId="2C9E5E1B" w:rsidR="004426B5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各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方合计：</w:t>
                  </w:r>
                  <w:r w:rsidR="002B5BB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4426B5" w:rsidRPr="00687259" w14:paraId="5D56205D" w14:textId="77777777" w:rsidTr="00381765">
              <w:tc>
                <w:tcPr>
                  <w:tcW w:w="2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11A17D" w14:textId="58523F3D" w:rsidR="004426B5" w:rsidRPr="00687259" w:rsidRDefault="00CC22E2" w:rsidP="00381765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化妆棉</w:t>
                  </w:r>
                  <w:r w:rsidR="004426B5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6CF27B" w14:textId="77777777" w:rsidR="004426B5" w:rsidRPr="00687259" w:rsidRDefault="004426B5" w:rsidP="00381765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中国境内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D0163D" w14:textId="665F393D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2B5BB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62F20331" w14:textId="220E4F39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尤妮佳天津：</w:t>
                  </w:r>
                  <w:r w:rsidR="00080BE1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79715154" w14:textId="5A460A73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尤妮佳江苏：</w:t>
                  </w:r>
                  <w:r w:rsidR="00080BE1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0B49FE40" w14:textId="6CF1A010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尤妮佳中国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2B5BB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46EBC0F4" w14:textId="122D7717" w:rsidR="004426B5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各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方合计：</w:t>
                  </w:r>
                  <w:r w:rsidR="002B5BB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4426B5" w:rsidRPr="00687259" w14:paraId="79B6C967" w14:textId="77777777" w:rsidTr="00381765">
              <w:tc>
                <w:tcPr>
                  <w:tcW w:w="2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2473D0" w14:textId="7B01E07F" w:rsidR="004426B5" w:rsidRPr="00687259" w:rsidRDefault="00CC22E2" w:rsidP="00381765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宠物食品</w:t>
                  </w:r>
                  <w:r w:rsidR="004426B5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7BDF36" w14:textId="77777777" w:rsidR="004426B5" w:rsidRPr="00687259" w:rsidRDefault="004426B5" w:rsidP="00381765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中国境内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D3BF1F" w14:textId="6E716E5D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2B5BB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0957E52D" w14:textId="78847A96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尤妮佳天津：</w:t>
                  </w:r>
                  <w:r w:rsidR="00080BE1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0BFFABD1" w14:textId="2BE400F4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尤妮佳江苏：</w:t>
                  </w:r>
                  <w:r w:rsidR="00080BE1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6A6F3ACE" w14:textId="0E50BDD9" w:rsidR="00F27371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尤妮佳中国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2B5BB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7A005481" w14:textId="13C7D037" w:rsidR="004426B5" w:rsidRPr="00687259" w:rsidRDefault="00F27371" w:rsidP="00F27371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各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方合计：</w:t>
                  </w:r>
                  <w:r w:rsidR="002B5BB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  <w:tr w:rsidR="00B33E33" w:rsidRPr="00687259" w14:paraId="4F951FED" w14:textId="77777777" w:rsidTr="000E727C">
              <w:trPr>
                <w:trHeight w:val="209"/>
              </w:trPr>
              <w:tc>
                <w:tcPr>
                  <w:tcW w:w="2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61A0F9" w14:textId="07F24D53" w:rsidR="00B33E33" w:rsidRPr="00687259" w:rsidRDefault="00CC22E2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宠物日用品</w:t>
                  </w:r>
                  <w:r w:rsidR="00B33E33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692B47" w14:textId="77777777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中国境内</w:t>
                  </w:r>
                </w:p>
              </w:tc>
              <w:tc>
                <w:tcPr>
                  <w:tcW w:w="25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E74EBC" w14:textId="5BEC6C56" w:rsidR="00745697" w:rsidRPr="00687259" w:rsidRDefault="00745697" w:rsidP="00745697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2B5BB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51C465A7" w14:textId="259C8942" w:rsidR="00745697" w:rsidRPr="00687259" w:rsidRDefault="00745697" w:rsidP="00745697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尤妮佳天津：</w:t>
                  </w:r>
                  <w:r w:rsidR="00080BE1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767C8C1C" w14:textId="1DDD9366" w:rsidR="00745697" w:rsidRPr="00687259" w:rsidRDefault="00745697" w:rsidP="00745697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尤妮佳江苏：</w:t>
                  </w:r>
                  <w:r w:rsidR="00080BE1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0~5%</w:t>
                  </w:r>
                </w:p>
                <w:p w14:paraId="23180336" w14:textId="7D0AA9BC" w:rsidR="00745697" w:rsidRPr="00687259" w:rsidRDefault="00745697" w:rsidP="00745697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尤妮佳中国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2B5BB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7A815B36" w14:textId="398D20FD" w:rsidR="00B33E33" w:rsidRPr="00687259" w:rsidRDefault="00745697" w:rsidP="00745697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各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方合计：</w:t>
                  </w:r>
                  <w:r w:rsidR="002B5BB2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</w:tc>
            </w:tr>
          </w:tbl>
          <w:p w14:paraId="26F6A3F0" w14:textId="77777777" w:rsidR="00B33E33" w:rsidRPr="00687259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52208A35" w14:textId="1DE59168" w:rsidR="00B33E33" w:rsidRPr="00687259" w:rsidRDefault="00B33E33" w:rsidP="00B33E33">
            <w:pPr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687259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纵向关联：</w:t>
            </w:r>
          </w:p>
          <w:tbl>
            <w:tblPr>
              <w:tblW w:w="6704" w:type="dxa"/>
              <w:tblInd w:w="1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04"/>
              <w:gridCol w:w="2090"/>
              <w:gridCol w:w="2610"/>
            </w:tblGrid>
            <w:tr w:rsidR="00B33E33" w:rsidRPr="00687259" w14:paraId="6C27C400" w14:textId="77777777">
              <w:tc>
                <w:tcPr>
                  <w:tcW w:w="2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62E3CD" w14:textId="77777777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相关商品市场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CA136C" w14:textId="77777777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相关地域市场</w:t>
                  </w:r>
                </w:p>
              </w:tc>
              <w:tc>
                <w:tcPr>
                  <w:tcW w:w="26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582246" w14:textId="782C1584" w:rsidR="00B33E33" w:rsidRPr="00687259" w:rsidRDefault="00126D0D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bCs/>
                      <w:sz w:val="24"/>
                      <w:szCs w:val="24"/>
                    </w:rPr>
                    <w:t>205</w:t>
                  </w:r>
                  <w:r w:rsidR="00B33E33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年市场份额</w:t>
                  </w:r>
                </w:p>
              </w:tc>
            </w:tr>
            <w:tr w:rsidR="00B33E33" w:rsidRPr="00687259" w14:paraId="021D8A4D" w14:textId="77777777">
              <w:tc>
                <w:tcPr>
                  <w:tcW w:w="2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971568" w14:textId="285A9EBE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上游：</w:t>
                  </w:r>
                  <w:r w:rsidR="00CC22E2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无纺布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  <w:p w14:paraId="5B1D15B7" w14:textId="4370EBA6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下游：</w:t>
                  </w:r>
                  <w:r w:rsidR="00A41F5E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婴儿用纸尿裤、成人失禁用品、女性卫生用品、化妆棉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lastRenderedPageBreak/>
                    <w:t>场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D6ECA5" w14:textId="77777777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lastRenderedPageBreak/>
                    <w:t>上游：中国境内</w:t>
                  </w:r>
                </w:p>
                <w:p w14:paraId="21411D48" w14:textId="77777777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下游：中国境内</w:t>
                  </w:r>
                </w:p>
              </w:tc>
              <w:tc>
                <w:tcPr>
                  <w:tcW w:w="26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0D147E" w14:textId="54838AEF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上游：中国境内</w:t>
                  </w:r>
                  <w:r w:rsidR="009F5D09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无纺布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  <w:p w14:paraId="42D80E99" w14:textId="0ABAC19D" w:rsidR="00B33E33" w:rsidRPr="00687259" w:rsidRDefault="00605098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</w:t>
                  </w:r>
                  <w:r w:rsidR="00B33E33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1744A5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0</w:t>
                  </w:r>
                  <w:r w:rsidR="00315579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~</w:t>
                  </w:r>
                  <w:r w:rsidR="001744A5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5</w:t>
                  </w:r>
                  <w:r w:rsidR="00315579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75B4E1D7" w14:textId="39116087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下游：中国境内</w:t>
                  </w:r>
                  <w:r w:rsidR="0055113F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婴儿用纸尿裤、成人失禁用品、女性卫生用</w:t>
                  </w:r>
                  <w:r w:rsidR="0055113F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lastRenderedPageBreak/>
                    <w:t>品、化妆棉市场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  <w:p w14:paraId="11C4ADA8" w14:textId="6AB0DD0D" w:rsidR="004A6FAB" w:rsidRPr="00687259" w:rsidRDefault="004A6FAB" w:rsidP="004A6FAB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尤妮佳天津：</w:t>
                  </w:r>
                  <w:r w:rsidR="0043177E" w:rsidRPr="00687259">
                    <w:rPr>
                      <w:rFonts w:ascii="Times New Roman" w:eastAsia="宋体" w:hAnsi="Times New Roman" w:cs="Times New Roman" w:hint="eastAsia"/>
                      <w:bCs/>
                      <w:sz w:val="24"/>
                      <w:szCs w:val="24"/>
                    </w:rPr>
                    <w:t>如上所述</w:t>
                  </w:r>
                </w:p>
                <w:p w14:paraId="4146B3BD" w14:textId="1E1D3CE7" w:rsidR="004A6FAB" w:rsidRPr="00687259" w:rsidRDefault="004A6FAB" w:rsidP="004A6FAB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尤妮佳江苏：</w:t>
                  </w:r>
                  <w:r w:rsidR="0043177E" w:rsidRPr="00687259">
                    <w:rPr>
                      <w:rFonts w:ascii="Times New Roman" w:eastAsia="宋体" w:hAnsi="Times New Roman" w:cs="Times New Roman" w:hint="eastAsia"/>
                      <w:bCs/>
                      <w:sz w:val="24"/>
                      <w:szCs w:val="24"/>
                    </w:rPr>
                    <w:t>如上所述</w:t>
                  </w:r>
                </w:p>
                <w:p w14:paraId="506A2BDB" w14:textId="62B62316" w:rsidR="004A6FAB" w:rsidRPr="00687259" w:rsidRDefault="004A6FAB" w:rsidP="004A6FAB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尤妮佳中国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43177E" w:rsidRPr="00687259">
                    <w:rPr>
                      <w:rFonts w:ascii="Times New Roman" w:eastAsia="宋体" w:hAnsi="Times New Roman" w:cs="Times New Roman" w:hint="eastAsia"/>
                      <w:bCs/>
                      <w:sz w:val="24"/>
                      <w:szCs w:val="24"/>
                    </w:rPr>
                    <w:t>如上所述</w:t>
                  </w:r>
                </w:p>
                <w:p w14:paraId="78020534" w14:textId="6E5F6002" w:rsidR="00373904" w:rsidRPr="00687259" w:rsidRDefault="00373904" w:rsidP="004A6FAB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各方合计：</w:t>
                  </w:r>
                  <w:r w:rsidR="00046609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="00046609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3748E247" w14:textId="4ED663EF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33E33" w:rsidRPr="00687259" w14:paraId="0B84147C" w14:textId="77777777">
              <w:tc>
                <w:tcPr>
                  <w:tcW w:w="2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4F4A8B" w14:textId="3FD4D4CA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lastRenderedPageBreak/>
                    <w:t>上游：</w:t>
                  </w:r>
                  <w:r w:rsidR="00CC22E2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日用品塑料包装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  <w:p w14:paraId="76EB9488" w14:textId="6EC7A1DD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下游：</w:t>
                  </w:r>
                  <w:r w:rsidR="00A41F5E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婴儿用纸尿裤、成人失禁用品、女性卫生用品、化妆棉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AE14AD" w14:textId="77777777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上游：中国境内</w:t>
                  </w:r>
                </w:p>
                <w:p w14:paraId="1F5C00A6" w14:textId="1E30BBB1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下游：</w:t>
                  </w:r>
                  <w:r w:rsidR="005C23DE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中国境内</w:t>
                  </w:r>
                </w:p>
              </w:tc>
              <w:tc>
                <w:tcPr>
                  <w:tcW w:w="26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91A4F1" w14:textId="5A1802FB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上游：中国境内</w:t>
                  </w:r>
                  <w:r w:rsidR="00E212CB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日用品塑料包装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  <w:p w14:paraId="45B45CAA" w14:textId="17B117BD" w:rsidR="002F7C1B" w:rsidRPr="00687259" w:rsidRDefault="002F7C1B" w:rsidP="002F7C1B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792C88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0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~</w:t>
                  </w:r>
                  <w:r w:rsidR="00792C88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5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3070F5DE" w14:textId="4BB5ECBD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下游：</w:t>
                  </w:r>
                  <w:r w:rsidR="00B96887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中国境内</w:t>
                  </w:r>
                  <w:r w:rsidR="0055113F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婴儿用纸尿裤、成人失禁用品、女性卫生用品、化妆棉市场</w:t>
                  </w:r>
                  <w:r w:rsidR="00B96887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市场</w:t>
                  </w:r>
                </w:p>
                <w:p w14:paraId="5DAE4B86" w14:textId="1D47E08F" w:rsidR="004A6FAB" w:rsidRPr="00687259" w:rsidRDefault="004A6FAB" w:rsidP="004A6FAB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尤妮佳天津：</w:t>
                  </w:r>
                  <w:r w:rsidR="0043177E" w:rsidRPr="00687259">
                    <w:rPr>
                      <w:rFonts w:ascii="Times New Roman" w:eastAsia="宋体" w:hAnsi="Times New Roman" w:cs="Times New Roman" w:hint="eastAsia"/>
                      <w:bCs/>
                      <w:sz w:val="24"/>
                      <w:szCs w:val="24"/>
                    </w:rPr>
                    <w:t>如上所述</w:t>
                  </w:r>
                </w:p>
                <w:p w14:paraId="0294486C" w14:textId="697E95E1" w:rsidR="004A6FAB" w:rsidRPr="00687259" w:rsidRDefault="004A6FAB" w:rsidP="004A6FAB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尤妮佳江苏：</w:t>
                  </w:r>
                  <w:r w:rsidR="0043177E" w:rsidRPr="00687259">
                    <w:rPr>
                      <w:rFonts w:ascii="Times New Roman" w:eastAsia="宋体" w:hAnsi="Times New Roman" w:cs="Times New Roman" w:hint="eastAsia"/>
                      <w:bCs/>
                      <w:sz w:val="24"/>
                      <w:szCs w:val="24"/>
                    </w:rPr>
                    <w:t>如上所述</w:t>
                  </w:r>
                </w:p>
                <w:p w14:paraId="0DAB0A90" w14:textId="3848C0F7" w:rsidR="004A6FAB" w:rsidRPr="00687259" w:rsidRDefault="004A6FAB" w:rsidP="004A6FAB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尤妮佳中国</w:t>
                  </w:r>
                  <w:r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：</w:t>
                  </w:r>
                  <w:r w:rsidR="0043177E" w:rsidRPr="00687259">
                    <w:rPr>
                      <w:rFonts w:ascii="Times New Roman" w:eastAsia="宋体" w:hAnsi="Times New Roman" w:cs="Times New Roman" w:hint="eastAsia"/>
                      <w:bCs/>
                      <w:sz w:val="24"/>
                      <w:szCs w:val="24"/>
                    </w:rPr>
                    <w:t>如上所述</w:t>
                  </w:r>
                </w:p>
                <w:p w14:paraId="1E305330" w14:textId="1A19D3C1" w:rsidR="0043177E" w:rsidRPr="00687259" w:rsidRDefault="0043177E" w:rsidP="004A6FAB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  <w:r w:rsidRPr="00687259">
                    <w:rPr>
                      <w:rFonts w:ascii="Times New Roman" w:eastAsia="宋体" w:hAnsi="Times New Roman" w:cs="Times New Roman" w:hint="eastAsia"/>
                      <w:sz w:val="24"/>
                      <w:szCs w:val="24"/>
                    </w:rPr>
                    <w:t>各方合计：</w:t>
                  </w:r>
                  <w:r w:rsidR="00046609" w:rsidRPr="00687259">
                    <w:rPr>
                      <w:rFonts w:ascii="Times New Roman" w:eastAsia="MS Mincho" w:hAnsi="Times New Roman" w:cs="Times New Roman"/>
                      <w:sz w:val="24"/>
                      <w:szCs w:val="24"/>
                    </w:rPr>
                    <w:t>0~5</w:t>
                  </w:r>
                  <w:r w:rsidR="00046609" w:rsidRPr="00687259"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  <w:t>%</w:t>
                  </w:r>
                </w:p>
                <w:p w14:paraId="78951CF0" w14:textId="1421545E" w:rsidR="00B33E33" w:rsidRPr="00687259" w:rsidRDefault="00B33E33" w:rsidP="00B33E33">
                  <w:pPr>
                    <w:rPr>
                      <w:rFonts w:ascii="Times New Roman" w:eastAsia="宋体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08FE3BE" w14:textId="77777777" w:rsidR="00B33E33" w:rsidRPr="00687259" w:rsidRDefault="00B33E33" w:rsidP="00B33E33">
            <w:pPr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</w:tc>
      </w:tr>
    </w:tbl>
    <w:p w14:paraId="2EA7F56F" w14:textId="01A0582B" w:rsidR="0011615E" w:rsidRPr="00A1651E" w:rsidRDefault="00B33E33">
      <w:pPr>
        <w:rPr>
          <w:rFonts w:ascii="Times New Roman" w:eastAsia="宋体" w:hAnsi="Times New Roman" w:cs="Times New Roman"/>
          <w:b/>
        </w:rPr>
      </w:pPr>
      <w:r w:rsidRPr="00ED0D4B">
        <w:rPr>
          <w:rFonts w:ascii="Times New Roman" w:eastAsia="宋体" w:hAnsi="Times New Roman" w:cs="Times New Roman"/>
          <w:b/>
        </w:rPr>
        <w:lastRenderedPageBreak/>
        <w:t xml:space="preserve"> </w:t>
      </w:r>
    </w:p>
    <w:sectPr w:rsidR="0011615E" w:rsidRPr="00A165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9805" w14:textId="77777777" w:rsidR="008B1DD6" w:rsidRDefault="008B1DD6" w:rsidP="00B33E33">
      <w:pPr>
        <w:rPr>
          <w:rFonts w:hint="eastAsia"/>
        </w:rPr>
      </w:pPr>
      <w:r>
        <w:separator/>
      </w:r>
    </w:p>
  </w:endnote>
  <w:endnote w:type="continuationSeparator" w:id="0">
    <w:p w14:paraId="22977FC4" w14:textId="77777777" w:rsidR="008B1DD6" w:rsidRDefault="008B1DD6" w:rsidP="00B33E3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F7775" w14:textId="77777777" w:rsidR="008B1DD6" w:rsidRDefault="008B1DD6" w:rsidP="00B33E33">
      <w:pPr>
        <w:rPr>
          <w:rFonts w:hint="eastAsia"/>
        </w:rPr>
      </w:pPr>
      <w:r>
        <w:separator/>
      </w:r>
    </w:p>
  </w:footnote>
  <w:footnote w:type="continuationSeparator" w:id="0">
    <w:p w14:paraId="0E42D8DF" w14:textId="77777777" w:rsidR="008B1DD6" w:rsidRDefault="008B1DD6" w:rsidP="00B33E3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44AC"/>
    <w:rsid w:val="00025C95"/>
    <w:rsid w:val="00026BDA"/>
    <w:rsid w:val="00034432"/>
    <w:rsid w:val="00043D7E"/>
    <w:rsid w:val="00046609"/>
    <w:rsid w:val="00055719"/>
    <w:rsid w:val="000625B3"/>
    <w:rsid w:val="00080BE1"/>
    <w:rsid w:val="00097584"/>
    <w:rsid w:val="000A44AC"/>
    <w:rsid w:val="000B5DB8"/>
    <w:rsid w:val="000E727C"/>
    <w:rsid w:val="0011615E"/>
    <w:rsid w:val="00121E96"/>
    <w:rsid w:val="00126D0D"/>
    <w:rsid w:val="001469F3"/>
    <w:rsid w:val="00152646"/>
    <w:rsid w:val="001528E9"/>
    <w:rsid w:val="001711B0"/>
    <w:rsid w:val="001744A5"/>
    <w:rsid w:val="001824A0"/>
    <w:rsid w:val="00194234"/>
    <w:rsid w:val="001A219E"/>
    <w:rsid w:val="001A73CE"/>
    <w:rsid w:val="001B2C1D"/>
    <w:rsid w:val="001B2F30"/>
    <w:rsid w:val="001B4A96"/>
    <w:rsid w:val="001D2070"/>
    <w:rsid w:val="002630FA"/>
    <w:rsid w:val="00267036"/>
    <w:rsid w:val="002820FB"/>
    <w:rsid w:val="002877BE"/>
    <w:rsid w:val="002B5BB2"/>
    <w:rsid w:val="002B714E"/>
    <w:rsid w:val="002E0E46"/>
    <w:rsid w:val="002F7C1B"/>
    <w:rsid w:val="00314967"/>
    <w:rsid w:val="00315579"/>
    <w:rsid w:val="00336E20"/>
    <w:rsid w:val="003609B4"/>
    <w:rsid w:val="00364810"/>
    <w:rsid w:val="00373904"/>
    <w:rsid w:val="003B244F"/>
    <w:rsid w:val="003C6754"/>
    <w:rsid w:val="003F24FB"/>
    <w:rsid w:val="0040310C"/>
    <w:rsid w:val="004220BF"/>
    <w:rsid w:val="0043177E"/>
    <w:rsid w:val="004426B5"/>
    <w:rsid w:val="004515CF"/>
    <w:rsid w:val="004710E5"/>
    <w:rsid w:val="004A6FAB"/>
    <w:rsid w:val="004B1DF8"/>
    <w:rsid w:val="004D5D01"/>
    <w:rsid w:val="004E3A07"/>
    <w:rsid w:val="00507A18"/>
    <w:rsid w:val="00511F8A"/>
    <w:rsid w:val="0053072B"/>
    <w:rsid w:val="00530DCB"/>
    <w:rsid w:val="00533353"/>
    <w:rsid w:val="0055113F"/>
    <w:rsid w:val="005511AB"/>
    <w:rsid w:val="00554477"/>
    <w:rsid w:val="0057659E"/>
    <w:rsid w:val="0058784B"/>
    <w:rsid w:val="005B2B28"/>
    <w:rsid w:val="005C23DE"/>
    <w:rsid w:val="005C7B96"/>
    <w:rsid w:val="005D21A5"/>
    <w:rsid w:val="00605098"/>
    <w:rsid w:val="00621839"/>
    <w:rsid w:val="00657C23"/>
    <w:rsid w:val="00661C0F"/>
    <w:rsid w:val="00661D6A"/>
    <w:rsid w:val="00663195"/>
    <w:rsid w:val="00687259"/>
    <w:rsid w:val="0069655C"/>
    <w:rsid w:val="00702D45"/>
    <w:rsid w:val="007309D1"/>
    <w:rsid w:val="00745697"/>
    <w:rsid w:val="00753DBA"/>
    <w:rsid w:val="00756649"/>
    <w:rsid w:val="007655EA"/>
    <w:rsid w:val="00776DB5"/>
    <w:rsid w:val="0079252B"/>
    <w:rsid w:val="00792C88"/>
    <w:rsid w:val="00792E76"/>
    <w:rsid w:val="00795370"/>
    <w:rsid w:val="007A748D"/>
    <w:rsid w:val="007C20B3"/>
    <w:rsid w:val="007D2935"/>
    <w:rsid w:val="00823209"/>
    <w:rsid w:val="00881523"/>
    <w:rsid w:val="00892D89"/>
    <w:rsid w:val="008B1BC6"/>
    <w:rsid w:val="008B1DD6"/>
    <w:rsid w:val="008C7FB7"/>
    <w:rsid w:val="008F6173"/>
    <w:rsid w:val="009166EB"/>
    <w:rsid w:val="00917A55"/>
    <w:rsid w:val="0093499D"/>
    <w:rsid w:val="00951142"/>
    <w:rsid w:val="00951D77"/>
    <w:rsid w:val="00964BD2"/>
    <w:rsid w:val="009725A8"/>
    <w:rsid w:val="009A44BC"/>
    <w:rsid w:val="009B5D48"/>
    <w:rsid w:val="009C6297"/>
    <w:rsid w:val="009E576C"/>
    <w:rsid w:val="009E6033"/>
    <w:rsid w:val="009F5D09"/>
    <w:rsid w:val="009F7BD2"/>
    <w:rsid w:val="00A143B0"/>
    <w:rsid w:val="00A15E0B"/>
    <w:rsid w:val="00A1651E"/>
    <w:rsid w:val="00A2072A"/>
    <w:rsid w:val="00A41F5E"/>
    <w:rsid w:val="00A5516A"/>
    <w:rsid w:val="00A55DD3"/>
    <w:rsid w:val="00A62DA9"/>
    <w:rsid w:val="00A7077E"/>
    <w:rsid w:val="00A9167D"/>
    <w:rsid w:val="00AA069C"/>
    <w:rsid w:val="00AE3460"/>
    <w:rsid w:val="00B33E33"/>
    <w:rsid w:val="00B344A7"/>
    <w:rsid w:val="00B360EF"/>
    <w:rsid w:val="00B4110E"/>
    <w:rsid w:val="00B471A8"/>
    <w:rsid w:val="00B6619D"/>
    <w:rsid w:val="00B757F1"/>
    <w:rsid w:val="00B85663"/>
    <w:rsid w:val="00B9465A"/>
    <w:rsid w:val="00B96887"/>
    <w:rsid w:val="00B96F20"/>
    <w:rsid w:val="00BA3811"/>
    <w:rsid w:val="00BC1EDB"/>
    <w:rsid w:val="00BD0696"/>
    <w:rsid w:val="00BE60DA"/>
    <w:rsid w:val="00C13B3A"/>
    <w:rsid w:val="00C2065F"/>
    <w:rsid w:val="00C30E0C"/>
    <w:rsid w:val="00C31A24"/>
    <w:rsid w:val="00C33592"/>
    <w:rsid w:val="00C4174C"/>
    <w:rsid w:val="00C43F92"/>
    <w:rsid w:val="00C52853"/>
    <w:rsid w:val="00C72311"/>
    <w:rsid w:val="00C80DC5"/>
    <w:rsid w:val="00C81B86"/>
    <w:rsid w:val="00C937B6"/>
    <w:rsid w:val="00CA79BD"/>
    <w:rsid w:val="00CB3366"/>
    <w:rsid w:val="00CC22E2"/>
    <w:rsid w:val="00CE0700"/>
    <w:rsid w:val="00CE5E32"/>
    <w:rsid w:val="00D03F05"/>
    <w:rsid w:val="00D078FF"/>
    <w:rsid w:val="00D62C89"/>
    <w:rsid w:val="00D63F3B"/>
    <w:rsid w:val="00D76911"/>
    <w:rsid w:val="00D85FD9"/>
    <w:rsid w:val="00DC0D24"/>
    <w:rsid w:val="00DF067C"/>
    <w:rsid w:val="00E112E1"/>
    <w:rsid w:val="00E212CB"/>
    <w:rsid w:val="00E35DCD"/>
    <w:rsid w:val="00E623E5"/>
    <w:rsid w:val="00E80ACA"/>
    <w:rsid w:val="00E81B5C"/>
    <w:rsid w:val="00E9394F"/>
    <w:rsid w:val="00E95CB2"/>
    <w:rsid w:val="00ED0D4B"/>
    <w:rsid w:val="00ED0F7C"/>
    <w:rsid w:val="00ED7BC5"/>
    <w:rsid w:val="00F267DC"/>
    <w:rsid w:val="00F27371"/>
    <w:rsid w:val="00F50647"/>
    <w:rsid w:val="00F67FC4"/>
    <w:rsid w:val="00F93100"/>
    <w:rsid w:val="00FA185E"/>
    <w:rsid w:val="00FB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C99C8F"/>
  <w15:chartTrackingRefBased/>
  <w15:docId w15:val="{7B036E5D-0050-4BF9-A3CB-9B25218B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A44A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4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44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44A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44A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44A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44A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44A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44A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44A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4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A4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A44A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A44A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A44A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A44A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A44A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A44A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A44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A4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44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A44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44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A44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44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44A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4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A44A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A44A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33E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33E3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33E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33E33"/>
    <w:rPr>
      <w:sz w:val="18"/>
      <w:szCs w:val="18"/>
    </w:rPr>
  </w:style>
  <w:style w:type="table" w:styleId="af2">
    <w:name w:val="Table Grid"/>
    <w:basedOn w:val="a1"/>
    <w:uiPriority w:val="39"/>
    <w:rsid w:val="00B33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ED0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Mori Hamada</cp:lastModifiedBy>
  <cp:revision>202</cp:revision>
  <dcterms:created xsi:type="dcterms:W3CDTF">2026-09-26T01:10:00Z</dcterms:created>
  <dcterms:modified xsi:type="dcterms:W3CDTF">2026-10-18T07:49:00Z</dcterms:modified>
</cp:coreProperties>
</file>