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3BDC" w14:textId="77777777" w:rsidR="009731D6" w:rsidRDefault="00000000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1607"/>
        <w:gridCol w:w="6093"/>
      </w:tblGrid>
      <w:tr w:rsidR="009731D6" w14:paraId="794F2A1D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24986388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052F0E95" w14:textId="2E2AD344" w:rsidR="009731D6" w:rsidRDefault="00A6666E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伊藤忠科技决策株式会社与精诚资讯股份有限公司新设合营企业案</w:t>
            </w:r>
          </w:p>
        </w:tc>
      </w:tr>
      <w:tr w:rsidR="009731D6" w14:paraId="48EA9FA0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6D0F9F61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交易概况（限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5566196F" w14:textId="6F680147" w:rsidR="00717607" w:rsidRPr="00A71CBF" w:rsidRDefault="00A6666E" w:rsidP="00E436D0">
            <w:pPr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伊藤忠科技决策株式会社（“</w:t>
            </w:r>
            <w:r w:rsidRPr="00A6666E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伊藤忠</w:t>
            </w: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”）与精诚资讯股份有限公司（“</w:t>
            </w:r>
            <w:r w:rsidRPr="00A6666E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精诚</w:t>
            </w: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”）签署协议，拟共同新设一家</w:t>
            </w: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日本</w:t>
            </w: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合营企业（“</w:t>
            </w:r>
            <w:r w:rsidRPr="00E436D0">
              <w:rPr>
                <w:rFonts w:ascii="Times New Roman Regular" w:hAnsi="Times New Roman Regular" w:cs="Times New Roman Regular" w:hint="eastAsia"/>
                <w:b/>
                <w:color w:val="000000"/>
                <w:lang w:val="en-US"/>
              </w:rPr>
              <w:t>合营企业</w:t>
            </w: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”）。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合营企业</w:t>
            </w:r>
            <w:r w:rsidR="00A26AEF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将仅在</w:t>
            </w:r>
            <w:r w:rsidR="00853F2A" w:rsidRPr="00853F2A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日本提供信息技术</w:t>
            </w:r>
            <w:r w:rsidR="00161E4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外包</w:t>
            </w:r>
            <w:r w:rsidR="00853F2A" w:rsidRPr="00853F2A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服务，包括系统集成、维护与运营以及相关建设工作。</w:t>
            </w: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交易后，</w:t>
            </w:r>
            <w:r w:rsidR="00E436D0"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伊藤忠</w:t>
            </w:r>
            <w:r w:rsidR="00E436D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将持有合营企业</w:t>
            </w:r>
            <w:r w:rsidR="00E436D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51%</w:t>
            </w:r>
            <w:r w:rsidR="00E436D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的股权，精诚将持有合营企业</w:t>
            </w:r>
            <w:r w:rsidR="00E436D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49%</w:t>
            </w:r>
            <w:r w:rsidR="00E436D0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的股权</w:t>
            </w: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，共同控制合营企业。</w:t>
            </w:r>
          </w:p>
        </w:tc>
      </w:tr>
      <w:tr w:rsidR="00C93A8D" w14:paraId="14BCD391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BFA90F8" w14:textId="77777777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100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字以内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6985DC1" w14:textId="36D55943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</w:pPr>
            <w:r>
              <w:rPr>
                <w:rFonts w:ascii="Times New Roman Regular" w:hAnsi="Times New Roman Regular" w:cs="Times New Roman Regular"/>
                <w:szCs w:val="21"/>
                <w:lang w:val="en-US" w:eastAsia="zh-CN"/>
              </w:rPr>
              <w:t>1.</w:t>
            </w:r>
            <w:r>
              <w:t xml:space="preserve"> </w:t>
            </w:r>
            <w:proofErr w:type="spellStart"/>
            <w:r w:rsidR="00E436D0"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伊藤忠</w:t>
            </w:r>
            <w:proofErr w:type="spellEnd"/>
          </w:p>
        </w:tc>
        <w:tc>
          <w:tcPr>
            <w:tcW w:w="6093" w:type="dxa"/>
            <w:vAlign w:val="center"/>
          </w:tcPr>
          <w:p w14:paraId="1E48366E" w14:textId="7A382D86" w:rsidR="00416D28" w:rsidRPr="00416D28" w:rsidRDefault="00EB3A6D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</w:pPr>
            <w:r w:rsidRPr="00EB3A6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伊藤忠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于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1979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年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7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月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11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日成立于日本</w:t>
            </w:r>
            <w:r w:rsidR="00E115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。</w:t>
            </w:r>
            <w:r w:rsidRPr="00EB3A6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主营业务包括系统销售与搭建服务、提供从咨询至运营维护的信息技术全生命周期支持、以及面向科学与工程领域的</w:t>
            </w:r>
            <w:r w:rsidRPr="00EB3A6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IT</w:t>
            </w:r>
            <w:r w:rsidRPr="00EB3A6D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服务。</w:t>
            </w:r>
          </w:p>
          <w:p w14:paraId="6750759C" w14:textId="351AB730" w:rsidR="00416D28" w:rsidRPr="00396466" w:rsidRDefault="00416D28" w:rsidP="00E06B7D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 w:rsidRPr="00A6666E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伊藤忠</w:t>
            </w:r>
            <w:r w:rsidR="000129BB" w:rsidRPr="00416D28">
              <w:rPr>
                <w:rFonts w:ascii="Times New Roman Regular" w:hAnsi="Times New Roman Regular" w:cs="Times New Roman Regular" w:hint="eastAsia"/>
                <w:bCs/>
                <w:color w:val="000000"/>
              </w:rPr>
              <w:t>最终控制</w:t>
            </w:r>
            <w:r w:rsidR="000129BB">
              <w:rPr>
                <w:rFonts w:ascii="Times New Roman Regular" w:hAnsi="Times New Roman Regular" w:cs="Times New Roman Regular" w:hint="eastAsia"/>
                <w:bCs/>
                <w:color w:val="000000"/>
              </w:rPr>
              <w:t>人为</w:t>
            </w:r>
            <w:r w:rsidRP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伊藤忠商事株式会社</w:t>
            </w:r>
            <w:r w:rsidR="000129BB">
              <w:rPr>
                <w:rFonts w:ascii="Times New Roman Regular" w:hAnsi="Times New Roman Regular" w:cs="Times New Roman Regular" w:hint="eastAsia"/>
                <w:bCs/>
                <w:color w:val="000000"/>
              </w:rPr>
              <w:t>，</w:t>
            </w:r>
            <w:r w:rsidR="001A502A" w:rsidRPr="001A502A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主要业务涉及纤维、机械、金属、能源、化工、粮油食品、住房、信息和通信、金融等领域</w:t>
            </w:r>
            <w:r w:rsidRPr="00416D28">
              <w:rPr>
                <w:rFonts w:ascii="Times New Roman Regular" w:hAnsi="Times New Roman Regular" w:cs="Times New Roman Regular" w:hint="eastAsia"/>
                <w:bCs/>
                <w:color w:val="000000"/>
              </w:rPr>
              <w:t>。</w:t>
            </w:r>
          </w:p>
        </w:tc>
      </w:tr>
      <w:tr w:rsidR="00C93A8D" w14:paraId="2EAFB99F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2B0D18C0" w14:textId="77777777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307B44A2" w14:textId="4C546D86" w:rsidR="00C93A8D" w:rsidRDefault="00C93A8D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2.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</w:t>
            </w:r>
            <w:r w:rsidR="00E436D0">
              <w:rPr>
                <w:rFonts w:ascii="Times New Roman Regular" w:hAnsi="Times New Roman Regular" w:cs="Times New Roman Regular" w:hint="eastAsia"/>
                <w:kern w:val="2"/>
                <w:lang w:val="en-US" w:eastAsia="zh-CN" w:bidi="ar-SA"/>
              </w:rPr>
              <w:t>精诚</w:t>
            </w:r>
          </w:p>
        </w:tc>
        <w:tc>
          <w:tcPr>
            <w:tcW w:w="6093" w:type="dxa"/>
            <w:vAlign w:val="center"/>
          </w:tcPr>
          <w:p w14:paraId="01CAB964" w14:textId="6101B362" w:rsidR="00C93A8D" w:rsidRDefault="00EB3A6D" w:rsidP="00F26846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 w:rsidRPr="00EB3A6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精诚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于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1997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年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1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月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7</w:t>
            </w:r>
            <w:r w:rsidR="00416D28"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日成立于中国台湾，</w:t>
            </w:r>
            <w:r w:rsidR="00416D28" w:rsidRPr="00792952">
              <w:rPr>
                <w:rFonts w:ascii="Times New Roman Regular" w:hAnsi="Times New Roman Regular" w:cs="Times New Roman Regular" w:hint="eastAsia"/>
                <w:color w:val="000000"/>
              </w:rPr>
              <w:t>为</w:t>
            </w:r>
            <w:r w:rsidR="00416D28">
              <w:rPr>
                <w:rFonts w:ascii="Times New Roman Regular" w:hAnsi="Times New Roman Regular" w:cs="Times New Roman Regular" w:hint="eastAsia"/>
                <w:color w:val="000000"/>
              </w:rPr>
              <w:t>台湾证券交易所</w:t>
            </w:r>
            <w:r w:rsidR="00416D28" w:rsidRPr="00792952">
              <w:rPr>
                <w:rFonts w:ascii="Times New Roman Regular" w:hAnsi="Times New Roman Regular" w:cs="Times New Roman Regular" w:hint="eastAsia"/>
                <w:color w:val="000000"/>
              </w:rPr>
              <w:t>上市公司。</w:t>
            </w:r>
            <w:r w:rsidR="001A502A">
              <w:rPr>
                <w:rFonts w:ascii="Times New Roman Regular" w:hAnsi="Times New Roman Regular" w:cs="Times New Roman Regular" w:hint="eastAsia"/>
                <w:color w:val="000000"/>
              </w:rPr>
              <w:t>主要业务</w:t>
            </w:r>
            <w:r w:rsidR="001A502A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为</w:t>
            </w:r>
            <w:r w:rsidR="00AE5472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向</w:t>
            </w:r>
            <w:r w:rsidRPr="00EB3A6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政府、金融、高科技制造、零售及医疗健康领域客户提供</w:t>
            </w:r>
            <w:r w:rsidR="00AE5472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软件数据</w:t>
            </w:r>
            <w:r w:rsidRPr="00EB3A6D">
              <w:rPr>
                <w:rFonts w:ascii="Times New Roman Regular" w:hAnsi="Times New Roman Regular" w:cs="Times New Roman Regular" w:hint="eastAsia"/>
                <w:kern w:val="2"/>
                <w:lang w:val="en-US" w:bidi="ar-SA"/>
              </w:rPr>
              <w:t>解决方案。</w:t>
            </w:r>
          </w:p>
          <w:p w14:paraId="280DA640" w14:textId="1047A7C7" w:rsidR="00416D28" w:rsidRPr="00396466" w:rsidRDefault="00416D28" w:rsidP="00F26846">
            <w:pPr>
              <w:widowControl w:val="0"/>
              <w:spacing w:before="120" w:after="120"/>
              <w:rPr>
                <w:rFonts w:ascii="Times New Roman Regular" w:hAnsi="Times New Roman Regular" w:cs="Times New Roman Regular"/>
                <w:kern w:val="2"/>
                <w:lang w:val="en-US" w:bidi="ar-SA"/>
              </w:rPr>
            </w:pPr>
            <w:r>
              <w:rPr>
                <w:rFonts w:ascii="Times New Roman Regular" w:hAnsi="Times New Roman Regular" w:cs="Times New Roman Regular" w:hint="eastAsia"/>
                <w:bCs/>
                <w:color w:val="000000"/>
                <w:lang w:val="en-US"/>
              </w:rPr>
              <w:t>精诚</w:t>
            </w:r>
            <w:r w:rsidRPr="00792952">
              <w:rPr>
                <w:rFonts w:ascii="Times New Roman Regular" w:hAnsi="Times New Roman Regular" w:cs="Times New Roman Regular"/>
                <w:bCs/>
                <w:color w:val="000000"/>
                <w:lang w:val="en-US"/>
              </w:rPr>
              <w:t>没有最终控制人。</w:t>
            </w:r>
          </w:p>
        </w:tc>
      </w:tr>
      <w:tr w:rsidR="009731D6" w14:paraId="0E1F1ED3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94ED2A5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3FF3FC34" w14:textId="50E5ADE6" w:rsidR="009731D6" w:rsidRDefault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1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15%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54BD66CA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AEE4683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21402D5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2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54B0CDE4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011D432F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A7067D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3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25%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。</w:t>
            </w:r>
          </w:p>
        </w:tc>
      </w:tr>
      <w:tr w:rsidR="009731D6" w14:paraId="4054D1EA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D77906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E4AA2CF" w14:textId="42155B70" w:rsidR="009731D6" w:rsidRDefault="00B56245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FE"/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4</w:t>
            </w:r>
            <w:r w:rsidR="00A71CBF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9731D6" w14:paraId="78E1160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1105DB72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8C06B4C" w14:textId="5AD2BDD6" w:rsidR="009731D6" w:rsidRDefault="00B56245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 w:rsidR="001E2432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5</w:t>
            </w:r>
            <w:r w:rsidR="001E2432"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9731D6" w14:paraId="4BF2B07C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6E160492" w14:textId="77777777" w:rsidR="009731D6" w:rsidRDefault="009731D6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DBA3791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 xml:space="preserve"> 6</w:t>
            </w:r>
            <w:r>
              <w:rPr>
                <w:rFonts w:ascii="Times New Roman Regular" w:hAnsi="Times New Roman Regular" w:cs="Times New Roman Regular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9731D6" w14:paraId="1E89ADC4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386953B9" w14:textId="77777777" w:rsidR="009731D6" w:rsidRDefault="00000000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46574F4A" w14:textId="5FF10211" w:rsidR="00396466" w:rsidRPr="00A71CBF" w:rsidRDefault="00A71CBF" w:rsidP="00A71CBF">
            <w:pPr>
              <w:pStyle w:val="a0"/>
              <w:adjustRightInd w:val="0"/>
              <w:snapToGrid w:val="0"/>
              <w:spacing w:after="0"/>
              <w:rPr>
                <w:rFonts w:ascii="Times New Roman Regular" w:hAnsi="Times New Roman Regular" w:cs="Times New Roman Regular"/>
                <w:color w:val="000000"/>
                <w:lang w:val="en-US" w:eastAsia="zh-CN"/>
              </w:rPr>
            </w:pPr>
            <w:r w:rsidRPr="00A71CBF">
              <w:rPr>
                <w:rFonts w:ascii="Times New Roman Regular" w:hAnsi="Times New Roman Regular" w:cs="Times New Roman Regular" w:hint="eastAsia"/>
                <w:color w:val="000000"/>
                <w:lang w:val="en-US" w:eastAsia="zh-CN"/>
              </w:rPr>
              <w:t>不适用</w:t>
            </w:r>
          </w:p>
        </w:tc>
      </w:tr>
    </w:tbl>
    <w:p w14:paraId="22DBF08D" w14:textId="77777777" w:rsidR="009731D6" w:rsidRDefault="009731D6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9731D6">
      <w:footerReference w:type="default" r:id="rId7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4F13" w14:textId="77777777" w:rsidR="008A14FD" w:rsidRDefault="008A14FD">
      <w:pPr>
        <w:spacing w:after="0"/>
      </w:pPr>
      <w:r>
        <w:separator/>
      </w:r>
    </w:p>
  </w:endnote>
  <w:endnote w:type="continuationSeparator" w:id="0">
    <w:p w14:paraId="4B5FC9DD" w14:textId="77777777" w:rsidR="008A14FD" w:rsidRDefault="008A14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7"/>
      <w:gridCol w:w="3011"/>
      <w:gridCol w:w="3008"/>
    </w:tblGrid>
    <w:tr w:rsidR="009731D6" w14:paraId="04385587" w14:textId="77777777">
      <w:tc>
        <w:tcPr>
          <w:tcW w:w="3080" w:type="dxa"/>
        </w:tcPr>
        <w:p w14:paraId="2EE6B89B" w14:textId="77777777" w:rsidR="009731D6" w:rsidRDefault="009731D6">
          <w:pPr>
            <w:pStyle w:val="aff4"/>
          </w:pPr>
        </w:p>
      </w:tc>
      <w:tc>
        <w:tcPr>
          <w:tcW w:w="3081" w:type="dxa"/>
        </w:tcPr>
        <w:p w14:paraId="6444D31F" w14:textId="77777777" w:rsidR="009731D6" w:rsidRDefault="00000000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3F6441AD" w14:textId="77777777" w:rsidR="009731D6" w:rsidRDefault="009731D6">
          <w:pPr>
            <w:pStyle w:val="FooterRight"/>
          </w:pPr>
        </w:p>
      </w:tc>
    </w:tr>
  </w:tbl>
  <w:p w14:paraId="0035E10E" w14:textId="77777777" w:rsidR="009731D6" w:rsidRDefault="009731D6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B5519" w14:textId="77777777" w:rsidR="008A14FD" w:rsidRDefault="008A14FD">
      <w:pPr>
        <w:spacing w:after="0"/>
      </w:pPr>
      <w:r>
        <w:separator/>
      </w:r>
    </w:p>
  </w:footnote>
  <w:footnote w:type="continuationSeparator" w:id="0">
    <w:p w14:paraId="365E2ECF" w14:textId="77777777" w:rsidR="008A14FD" w:rsidRDefault="008A14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6AFCE5"/>
    <w:multiLevelType w:val="singleLevel"/>
    <w:tmpl w:val="CE6AFCE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left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left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left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left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left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left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left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left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814785705">
    <w:abstractNumId w:val="3"/>
  </w:num>
  <w:num w:numId="2" w16cid:durableId="897934170">
    <w:abstractNumId w:val="1"/>
  </w:num>
  <w:num w:numId="3" w16cid:durableId="1462074514">
    <w:abstractNumId w:val="2"/>
  </w:num>
  <w:num w:numId="4" w16cid:durableId="763653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CC"/>
    <w:rsid w:val="000024FF"/>
    <w:rsid w:val="000027BD"/>
    <w:rsid w:val="000129BB"/>
    <w:rsid w:val="000150B7"/>
    <w:rsid w:val="00021AB2"/>
    <w:rsid w:val="000229EE"/>
    <w:rsid w:val="000326C8"/>
    <w:rsid w:val="00041C40"/>
    <w:rsid w:val="0004292A"/>
    <w:rsid w:val="000467AA"/>
    <w:rsid w:val="00047782"/>
    <w:rsid w:val="00062616"/>
    <w:rsid w:val="00073E6B"/>
    <w:rsid w:val="0007723F"/>
    <w:rsid w:val="00077D60"/>
    <w:rsid w:val="00083590"/>
    <w:rsid w:val="00092F4E"/>
    <w:rsid w:val="000A76B9"/>
    <w:rsid w:val="000B58E5"/>
    <w:rsid w:val="000B653C"/>
    <w:rsid w:val="000C6953"/>
    <w:rsid w:val="000D6D84"/>
    <w:rsid w:val="000E29A9"/>
    <w:rsid w:val="000E3A81"/>
    <w:rsid w:val="00107E19"/>
    <w:rsid w:val="00115F62"/>
    <w:rsid w:val="00120B47"/>
    <w:rsid w:val="00123E26"/>
    <w:rsid w:val="00132C1E"/>
    <w:rsid w:val="00145B05"/>
    <w:rsid w:val="00161E48"/>
    <w:rsid w:val="001632CB"/>
    <w:rsid w:val="001639D8"/>
    <w:rsid w:val="001729AE"/>
    <w:rsid w:val="00186A05"/>
    <w:rsid w:val="001965E2"/>
    <w:rsid w:val="001A0641"/>
    <w:rsid w:val="001A2F31"/>
    <w:rsid w:val="001A502A"/>
    <w:rsid w:val="001B4EA1"/>
    <w:rsid w:val="001C5840"/>
    <w:rsid w:val="001D1555"/>
    <w:rsid w:val="001D6168"/>
    <w:rsid w:val="001E0F1F"/>
    <w:rsid w:val="001E2432"/>
    <w:rsid w:val="001F346E"/>
    <w:rsid w:val="001F35AA"/>
    <w:rsid w:val="001F367B"/>
    <w:rsid w:val="00201B27"/>
    <w:rsid w:val="002040F8"/>
    <w:rsid w:val="00224A7C"/>
    <w:rsid w:val="002278D1"/>
    <w:rsid w:val="00231665"/>
    <w:rsid w:val="00233737"/>
    <w:rsid w:val="002403B5"/>
    <w:rsid w:val="00243BEF"/>
    <w:rsid w:val="00245281"/>
    <w:rsid w:val="00250E61"/>
    <w:rsid w:val="00261F94"/>
    <w:rsid w:val="00262E20"/>
    <w:rsid w:val="00263C1C"/>
    <w:rsid w:val="00267941"/>
    <w:rsid w:val="00274334"/>
    <w:rsid w:val="00287E91"/>
    <w:rsid w:val="00291652"/>
    <w:rsid w:val="002964A1"/>
    <w:rsid w:val="002A25F2"/>
    <w:rsid w:val="002A5243"/>
    <w:rsid w:val="002A7C26"/>
    <w:rsid w:val="002B14B6"/>
    <w:rsid w:val="002C7FBB"/>
    <w:rsid w:val="002D3701"/>
    <w:rsid w:val="002D6C64"/>
    <w:rsid w:val="002E7C66"/>
    <w:rsid w:val="002F09A7"/>
    <w:rsid w:val="002F5271"/>
    <w:rsid w:val="00306B88"/>
    <w:rsid w:val="00310488"/>
    <w:rsid w:val="00311263"/>
    <w:rsid w:val="0034107F"/>
    <w:rsid w:val="0034143B"/>
    <w:rsid w:val="00344340"/>
    <w:rsid w:val="00344D27"/>
    <w:rsid w:val="0035604C"/>
    <w:rsid w:val="00371332"/>
    <w:rsid w:val="00376A05"/>
    <w:rsid w:val="003850D4"/>
    <w:rsid w:val="00385786"/>
    <w:rsid w:val="00385F00"/>
    <w:rsid w:val="003866EF"/>
    <w:rsid w:val="00396466"/>
    <w:rsid w:val="003A4565"/>
    <w:rsid w:val="003B27EC"/>
    <w:rsid w:val="003B2F86"/>
    <w:rsid w:val="003B4439"/>
    <w:rsid w:val="003B4C9E"/>
    <w:rsid w:val="003B7CBC"/>
    <w:rsid w:val="003C335C"/>
    <w:rsid w:val="003C3456"/>
    <w:rsid w:val="003E3B57"/>
    <w:rsid w:val="003E4895"/>
    <w:rsid w:val="003E69E8"/>
    <w:rsid w:val="003E73DB"/>
    <w:rsid w:val="003F1651"/>
    <w:rsid w:val="00401E75"/>
    <w:rsid w:val="00410914"/>
    <w:rsid w:val="004119F5"/>
    <w:rsid w:val="00416471"/>
    <w:rsid w:val="004166B2"/>
    <w:rsid w:val="00416D28"/>
    <w:rsid w:val="004203EF"/>
    <w:rsid w:val="00427E52"/>
    <w:rsid w:val="00446353"/>
    <w:rsid w:val="0044739B"/>
    <w:rsid w:val="00454B12"/>
    <w:rsid w:val="00467A6B"/>
    <w:rsid w:val="004766A1"/>
    <w:rsid w:val="0049707A"/>
    <w:rsid w:val="004973DB"/>
    <w:rsid w:val="0049771A"/>
    <w:rsid w:val="004A4BF1"/>
    <w:rsid w:val="004C3420"/>
    <w:rsid w:val="004D018B"/>
    <w:rsid w:val="004D124C"/>
    <w:rsid w:val="004D2648"/>
    <w:rsid w:val="004D4435"/>
    <w:rsid w:val="004E7026"/>
    <w:rsid w:val="00501E50"/>
    <w:rsid w:val="005060BD"/>
    <w:rsid w:val="00507AF7"/>
    <w:rsid w:val="00512A53"/>
    <w:rsid w:val="00523905"/>
    <w:rsid w:val="005251B9"/>
    <w:rsid w:val="00525BC8"/>
    <w:rsid w:val="00530BB4"/>
    <w:rsid w:val="00545A47"/>
    <w:rsid w:val="0054621F"/>
    <w:rsid w:val="005600FE"/>
    <w:rsid w:val="0057200D"/>
    <w:rsid w:val="0057228E"/>
    <w:rsid w:val="00591CEC"/>
    <w:rsid w:val="005A4DE4"/>
    <w:rsid w:val="005B0CEB"/>
    <w:rsid w:val="005B18A3"/>
    <w:rsid w:val="005B492E"/>
    <w:rsid w:val="005B77BD"/>
    <w:rsid w:val="005C69D6"/>
    <w:rsid w:val="005D277C"/>
    <w:rsid w:val="005D6D17"/>
    <w:rsid w:val="005E7B2F"/>
    <w:rsid w:val="005F5280"/>
    <w:rsid w:val="005F7223"/>
    <w:rsid w:val="0060413B"/>
    <w:rsid w:val="00605EE6"/>
    <w:rsid w:val="0060669E"/>
    <w:rsid w:val="006129D3"/>
    <w:rsid w:val="00614EBB"/>
    <w:rsid w:val="0061583E"/>
    <w:rsid w:val="00617BCA"/>
    <w:rsid w:val="006221A7"/>
    <w:rsid w:val="00632159"/>
    <w:rsid w:val="006337B9"/>
    <w:rsid w:val="00645B6A"/>
    <w:rsid w:val="00654396"/>
    <w:rsid w:val="00655225"/>
    <w:rsid w:val="00664174"/>
    <w:rsid w:val="006643EA"/>
    <w:rsid w:val="00665E8A"/>
    <w:rsid w:val="00673095"/>
    <w:rsid w:val="0067348D"/>
    <w:rsid w:val="006745A9"/>
    <w:rsid w:val="00682729"/>
    <w:rsid w:val="006B4541"/>
    <w:rsid w:val="006C3CFB"/>
    <w:rsid w:val="006C62FC"/>
    <w:rsid w:val="006D1E2B"/>
    <w:rsid w:val="006D6A64"/>
    <w:rsid w:val="006E0D98"/>
    <w:rsid w:val="006E3180"/>
    <w:rsid w:val="006E6E26"/>
    <w:rsid w:val="006E70AA"/>
    <w:rsid w:val="006F1F2E"/>
    <w:rsid w:val="006F7A98"/>
    <w:rsid w:val="007029CB"/>
    <w:rsid w:val="00705778"/>
    <w:rsid w:val="00705A94"/>
    <w:rsid w:val="0071373B"/>
    <w:rsid w:val="00717607"/>
    <w:rsid w:val="00720F7B"/>
    <w:rsid w:val="00726B19"/>
    <w:rsid w:val="00727BD0"/>
    <w:rsid w:val="00731ABF"/>
    <w:rsid w:val="007373F0"/>
    <w:rsid w:val="00742AFE"/>
    <w:rsid w:val="00742EDF"/>
    <w:rsid w:val="00751420"/>
    <w:rsid w:val="007552FD"/>
    <w:rsid w:val="007674D7"/>
    <w:rsid w:val="00772298"/>
    <w:rsid w:val="00794062"/>
    <w:rsid w:val="00797584"/>
    <w:rsid w:val="007A2D94"/>
    <w:rsid w:val="007B651A"/>
    <w:rsid w:val="007B6ED8"/>
    <w:rsid w:val="007B75E4"/>
    <w:rsid w:val="007D2A15"/>
    <w:rsid w:val="007E2608"/>
    <w:rsid w:val="007F1726"/>
    <w:rsid w:val="007F36FC"/>
    <w:rsid w:val="0080200E"/>
    <w:rsid w:val="00803A33"/>
    <w:rsid w:val="008051ED"/>
    <w:rsid w:val="00805318"/>
    <w:rsid w:val="00811437"/>
    <w:rsid w:val="00811775"/>
    <w:rsid w:val="008248B2"/>
    <w:rsid w:val="00827D6D"/>
    <w:rsid w:val="00834D88"/>
    <w:rsid w:val="0083548A"/>
    <w:rsid w:val="00853F2A"/>
    <w:rsid w:val="00864085"/>
    <w:rsid w:val="008675DF"/>
    <w:rsid w:val="008803D0"/>
    <w:rsid w:val="00880F24"/>
    <w:rsid w:val="008836AF"/>
    <w:rsid w:val="00885C9B"/>
    <w:rsid w:val="00893879"/>
    <w:rsid w:val="008A14FD"/>
    <w:rsid w:val="008B2172"/>
    <w:rsid w:val="008C4868"/>
    <w:rsid w:val="008D4ED8"/>
    <w:rsid w:val="008D644E"/>
    <w:rsid w:val="008D7816"/>
    <w:rsid w:val="008E09C9"/>
    <w:rsid w:val="008E5BCA"/>
    <w:rsid w:val="008F1DAF"/>
    <w:rsid w:val="009022B0"/>
    <w:rsid w:val="00905F4A"/>
    <w:rsid w:val="009145E4"/>
    <w:rsid w:val="009152AD"/>
    <w:rsid w:val="00927CE6"/>
    <w:rsid w:val="009301D9"/>
    <w:rsid w:val="0094346F"/>
    <w:rsid w:val="00951FCB"/>
    <w:rsid w:val="00953187"/>
    <w:rsid w:val="009551E9"/>
    <w:rsid w:val="0096333E"/>
    <w:rsid w:val="009668EC"/>
    <w:rsid w:val="009731D6"/>
    <w:rsid w:val="00973DFB"/>
    <w:rsid w:val="00977C3B"/>
    <w:rsid w:val="00981FF1"/>
    <w:rsid w:val="009901B5"/>
    <w:rsid w:val="009A0BCC"/>
    <w:rsid w:val="009A19EE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E2FF5"/>
    <w:rsid w:val="009F025F"/>
    <w:rsid w:val="009F0698"/>
    <w:rsid w:val="009F36C1"/>
    <w:rsid w:val="00A05705"/>
    <w:rsid w:val="00A156CF"/>
    <w:rsid w:val="00A16F03"/>
    <w:rsid w:val="00A21136"/>
    <w:rsid w:val="00A26AEF"/>
    <w:rsid w:val="00A3323A"/>
    <w:rsid w:val="00A3697C"/>
    <w:rsid w:val="00A4508C"/>
    <w:rsid w:val="00A46C66"/>
    <w:rsid w:val="00A46FAF"/>
    <w:rsid w:val="00A5674A"/>
    <w:rsid w:val="00A623EF"/>
    <w:rsid w:val="00A64F91"/>
    <w:rsid w:val="00A6666E"/>
    <w:rsid w:val="00A71CBF"/>
    <w:rsid w:val="00A7438D"/>
    <w:rsid w:val="00A74797"/>
    <w:rsid w:val="00A7601D"/>
    <w:rsid w:val="00A80230"/>
    <w:rsid w:val="00A81984"/>
    <w:rsid w:val="00AA0F23"/>
    <w:rsid w:val="00AA3E2F"/>
    <w:rsid w:val="00AA46CA"/>
    <w:rsid w:val="00AA535B"/>
    <w:rsid w:val="00AA579E"/>
    <w:rsid w:val="00AB236C"/>
    <w:rsid w:val="00AB409D"/>
    <w:rsid w:val="00AC3273"/>
    <w:rsid w:val="00AC6292"/>
    <w:rsid w:val="00AC68C4"/>
    <w:rsid w:val="00AD310D"/>
    <w:rsid w:val="00AD3D4D"/>
    <w:rsid w:val="00AE4069"/>
    <w:rsid w:val="00AE5472"/>
    <w:rsid w:val="00AE7916"/>
    <w:rsid w:val="00AF09EA"/>
    <w:rsid w:val="00AF1D6D"/>
    <w:rsid w:val="00AF5632"/>
    <w:rsid w:val="00B04913"/>
    <w:rsid w:val="00B2169A"/>
    <w:rsid w:val="00B31D4D"/>
    <w:rsid w:val="00B333C1"/>
    <w:rsid w:val="00B3616B"/>
    <w:rsid w:val="00B37633"/>
    <w:rsid w:val="00B518C9"/>
    <w:rsid w:val="00B52EAC"/>
    <w:rsid w:val="00B54969"/>
    <w:rsid w:val="00B56245"/>
    <w:rsid w:val="00B61BB8"/>
    <w:rsid w:val="00B66D4B"/>
    <w:rsid w:val="00B7098F"/>
    <w:rsid w:val="00B77D90"/>
    <w:rsid w:val="00B80B9E"/>
    <w:rsid w:val="00B838DA"/>
    <w:rsid w:val="00B86E3A"/>
    <w:rsid w:val="00B93FA3"/>
    <w:rsid w:val="00BA017F"/>
    <w:rsid w:val="00BA23FD"/>
    <w:rsid w:val="00BC357F"/>
    <w:rsid w:val="00BD535F"/>
    <w:rsid w:val="00BE6E64"/>
    <w:rsid w:val="00BE7A12"/>
    <w:rsid w:val="00BF31B7"/>
    <w:rsid w:val="00BF4F99"/>
    <w:rsid w:val="00C10048"/>
    <w:rsid w:val="00C30E9B"/>
    <w:rsid w:val="00C424FC"/>
    <w:rsid w:val="00C51ECC"/>
    <w:rsid w:val="00C600D9"/>
    <w:rsid w:val="00C662D6"/>
    <w:rsid w:val="00C67ADA"/>
    <w:rsid w:val="00C810E8"/>
    <w:rsid w:val="00C82C84"/>
    <w:rsid w:val="00C847C2"/>
    <w:rsid w:val="00C93A8D"/>
    <w:rsid w:val="00CA6613"/>
    <w:rsid w:val="00CC39FE"/>
    <w:rsid w:val="00CC69AD"/>
    <w:rsid w:val="00CD72A9"/>
    <w:rsid w:val="00CE52EE"/>
    <w:rsid w:val="00CF1664"/>
    <w:rsid w:val="00CF5A8A"/>
    <w:rsid w:val="00D01278"/>
    <w:rsid w:val="00D03E9E"/>
    <w:rsid w:val="00D12AB1"/>
    <w:rsid w:val="00D20681"/>
    <w:rsid w:val="00D23B36"/>
    <w:rsid w:val="00D24BF2"/>
    <w:rsid w:val="00D27AEB"/>
    <w:rsid w:val="00D53BAE"/>
    <w:rsid w:val="00D57DBA"/>
    <w:rsid w:val="00D57EBC"/>
    <w:rsid w:val="00D61B10"/>
    <w:rsid w:val="00D675EF"/>
    <w:rsid w:val="00D71F76"/>
    <w:rsid w:val="00D72DB7"/>
    <w:rsid w:val="00D77095"/>
    <w:rsid w:val="00D77535"/>
    <w:rsid w:val="00D80573"/>
    <w:rsid w:val="00D910A3"/>
    <w:rsid w:val="00D94BB1"/>
    <w:rsid w:val="00D961C9"/>
    <w:rsid w:val="00D97B80"/>
    <w:rsid w:val="00DA1D73"/>
    <w:rsid w:val="00DB2761"/>
    <w:rsid w:val="00DB2FF6"/>
    <w:rsid w:val="00DB5B50"/>
    <w:rsid w:val="00DC004E"/>
    <w:rsid w:val="00DC225B"/>
    <w:rsid w:val="00DD0E0C"/>
    <w:rsid w:val="00DD7765"/>
    <w:rsid w:val="00DE522D"/>
    <w:rsid w:val="00E035E6"/>
    <w:rsid w:val="00E06B7D"/>
    <w:rsid w:val="00E11528"/>
    <w:rsid w:val="00E22213"/>
    <w:rsid w:val="00E23955"/>
    <w:rsid w:val="00E25157"/>
    <w:rsid w:val="00E417DF"/>
    <w:rsid w:val="00E436D0"/>
    <w:rsid w:val="00E47327"/>
    <w:rsid w:val="00E63796"/>
    <w:rsid w:val="00E7066D"/>
    <w:rsid w:val="00E7385D"/>
    <w:rsid w:val="00E85B08"/>
    <w:rsid w:val="00E86579"/>
    <w:rsid w:val="00E87AFC"/>
    <w:rsid w:val="00E90A19"/>
    <w:rsid w:val="00E958B5"/>
    <w:rsid w:val="00E974F8"/>
    <w:rsid w:val="00EA79DA"/>
    <w:rsid w:val="00EB2691"/>
    <w:rsid w:val="00EB3A6D"/>
    <w:rsid w:val="00EC3743"/>
    <w:rsid w:val="00EC5825"/>
    <w:rsid w:val="00EC5BD8"/>
    <w:rsid w:val="00EC636E"/>
    <w:rsid w:val="00EC7E55"/>
    <w:rsid w:val="00ED6F93"/>
    <w:rsid w:val="00EE3052"/>
    <w:rsid w:val="00EE7CB8"/>
    <w:rsid w:val="00EF16FB"/>
    <w:rsid w:val="00F02216"/>
    <w:rsid w:val="00F0291C"/>
    <w:rsid w:val="00F101DD"/>
    <w:rsid w:val="00F14193"/>
    <w:rsid w:val="00F14D59"/>
    <w:rsid w:val="00F20CCE"/>
    <w:rsid w:val="00F25C43"/>
    <w:rsid w:val="00F26846"/>
    <w:rsid w:val="00F3614E"/>
    <w:rsid w:val="00F4331E"/>
    <w:rsid w:val="00F56870"/>
    <w:rsid w:val="00F576E0"/>
    <w:rsid w:val="00F60A1B"/>
    <w:rsid w:val="00F61F43"/>
    <w:rsid w:val="00F6440C"/>
    <w:rsid w:val="00F70FB7"/>
    <w:rsid w:val="00F77762"/>
    <w:rsid w:val="00F901CF"/>
    <w:rsid w:val="00F906EF"/>
    <w:rsid w:val="00FA11BE"/>
    <w:rsid w:val="00FB0B9A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5942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5FF7111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74BAD"/>
    <w:rsid w:val="6DDFCDD2"/>
    <w:rsid w:val="6DEE4FF5"/>
    <w:rsid w:val="6DEF4880"/>
    <w:rsid w:val="6DF70056"/>
    <w:rsid w:val="6DF9F477"/>
    <w:rsid w:val="6E577EF1"/>
    <w:rsid w:val="6E682F26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5904BE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8D6F549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BFD9E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7FEC06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BFFB198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BFC08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E00F2"/>
  <w15:docId w15:val="{E6645819-FA2C-4F37-A878-BC936278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1" w:count="376">
    <w:lsdException w:name="header" w:uiPriority="99"/>
    <w:lsdException w:name="line number" w:qFormat="0"/>
    <w:lsdException w:name="List Bullet" w:qFormat="0"/>
    <w:lsdException w:name="List Number" w:qFormat="0"/>
    <w:lsdException w:name="List Bullet 2" w:qFormat="0"/>
    <w:lsdException w:name="List Bullet 3" w:qFormat="0"/>
    <w:lsdException w:name="List Bullet 4" w:qFormat="0"/>
    <w:lsdException w:name="List Bullet 5" w:qFormat="0"/>
    <w:lsdException w:name="List Number 2" w:qFormat="0"/>
    <w:lsdException w:name="List Number 3" w:qFormat="0"/>
    <w:lsdException w:name="List Number 4" w:qFormat="0"/>
    <w:lsdException w:name="List Number 5" w:qFormat="0"/>
    <w:lsdException w:name="Default Paragraph Font" w:semiHidden="1" w:uiPriority="1" w:unhideWhenUsed="1"/>
    <w:lsdException w:name="Hyperlink" w:uiPriority="99"/>
    <w:lsdException w:name="HTML Top of Form" w:semiHidden="1" w:uiPriority="99" w:unhideWhenUsed="1" w:qFormat="0"/>
    <w:lsdException w:name="HTML Bottom of Form" w:semiHidden="1" w:uiPriority="99" w:unhideWhenUsed="1" w:qFormat="0"/>
    <w:lsdException w:name="HTML Acronym" w:qFormat="0"/>
    <w:lsdException w:name="HTML Cite" w:qFormat="0"/>
    <w:lsdException w:name="HTML Code" w:qFormat="0"/>
    <w:lsdException w:name="HTML Definition" w:qFormat="0"/>
    <w:lsdException w:name="HTML Keyboard" w:qFormat="0"/>
    <w:lsdException w:name="HTML Sample" w:qFormat="0"/>
    <w:lsdException w:name="HTML Typewriter" w:qFormat="0"/>
    <w:lsdException w:name="HTML Variable" w:qFormat="0"/>
    <w:lsdException w:name="Normal Table" w:semiHidden="1" w:uiPriority="99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 w:qFormat="0"/>
    <w:lsdException w:name="Light Shading" w:uiPriority="60" w:qFormat="0"/>
    <w:lsdException w:name="Light List" w:uiPriority="61" w:qFormat="0"/>
    <w:lsdException w:name="Light Grid" w:uiPriority="62" w:qFormat="0"/>
    <w:lsdException w:name="Medium Shading 1" w:uiPriority="63" w:qFormat="0"/>
    <w:lsdException w:name="Medium Shading 2" w:uiPriority="64" w:qFormat="0"/>
    <w:lsdException w:name="Medium List 1" w:uiPriority="65" w:qFormat="0"/>
    <w:lsdException w:name="Medium List 2" w:uiPriority="66" w:qFormat="0"/>
    <w:lsdException w:name="Medium Grid 1" w:uiPriority="67" w:qFormat="0"/>
    <w:lsdException w:name="Medium Grid 2" w:uiPriority="68" w:qFormat="0"/>
    <w:lsdException w:name="Medium Grid 3" w:uiPriority="69" w:qFormat="0"/>
    <w:lsdException w:name="Dark List" w:uiPriority="70" w:qFormat="0"/>
    <w:lsdException w:name="Colorful Shading" w:uiPriority="71" w:qFormat="0"/>
    <w:lsdException w:name="Colorful List" w:uiPriority="72" w:qFormat="0"/>
    <w:lsdException w:name="Colorful Grid" w:uiPriority="73" w:qFormat="0"/>
    <w:lsdException w:name="Light Shading Accent 1" w:uiPriority="60" w:qFormat="0"/>
    <w:lsdException w:name="Light List Accent 1" w:uiPriority="61" w:qFormat="0"/>
    <w:lsdException w:name="Light Grid Accent 1" w:uiPriority="62" w:qFormat="0"/>
    <w:lsdException w:name="Medium Shading 1 Accent 1" w:uiPriority="63" w:qFormat="0"/>
    <w:lsdException w:name="Medium Shading 2 Accent 1" w:uiPriority="64" w:qFormat="0"/>
    <w:lsdException w:name="Medium List 1 Accent 1" w:uiPriority="65" w:qFormat="0"/>
    <w:lsdException w:name="Revision" w:semiHidden="1" w:uiPriority="99" w:unhideWhenUsed="1" w:qFormat="0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paragraph" w:styleId="a0">
    <w:name w:val="Body Text"/>
    <w:basedOn w:val="a"/>
    <w:link w:val="a6"/>
    <w:qFormat/>
    <w:rPr>
      <w:rFonts w:cs="Simplified Arabic"/>
      <w:lang w:eastAsia="en-GB"/>
    </w:rPr>
  </w:style>
  <w:style w:type="paragraph" w:styleId="31">
    <w:name w:val="List 3"/>
    <w:basedOn w:val="a"/>
    <w:qFormat/>
    <w:pPr>
      <w:ind w:left="1080" w:hanging="360"/>
      <w:contextualSpacing/>
    </w:pPr>
  </w:style>
  <w:style w:type="paragraph" w:styleId="TOC7">
    <w:name w:val="toc 7"/>
    <w:basedOn w:val="a"/>
    <w:next w:val="a"/>
    <w:qFormat/>
    <w:pPr>
      <w:ind w:left="1440"/>
    </w:pPr>
  </w:style>
  <w:style w:type="paragraph" w:styleId="a7">
    <w:name w:val="table of authorities"/>
    <w:basedOn w:val="a"/>
    <w:next w:val="a"/>
    <w:qFormat/>
    <w:pPr>
      <w:ind w:left="240" w:hanging="240"/>
    </w:pPr>
  </w:style>
  <w:style w:type="paragraph" w:styleId="a8">
    <w:name w:val="Note Heading"/>
    <w:basedOn w:val="a"/>
    <w:next w:val="a"/>
    <w:link w:val="a9"/>
    <w:qFormat/>
    <w:rPr>
      <w:rFonts w:cs="Simplified Arabic"/>
    </w:rPr>
  </w:style>
  <w:style w:type="paragraph" w:styleId="81">
    <w:name w:val="index 8"/>
    <w:basedOn w:val="a"/>
    <w:next w:val="a"/>
    <w:qFormat/>
    <w:pPr>
      <w:ind w:left="1920" w:hanging="240"/>
    </w:pPr>
  </w:style>
  <w:style w:type="paragraph" w:styleId="aa">
    <w:name w:val="E-mail Signature"/>
    <w:basedOn w:val="a"/>
    <w:link w:val="ab"/>
    <w:qFormat/>
    <w:rPr>
      <w:rFonts w:cs="Simplified Arabic"/>
    </w:rPr>
  </w:style>
  <w:style w:type="paragraph" w:styleId="ac">
    <w:name w:val="Normal Indent"/>
    <w:basedOn w:val="a"/>
    <w:qFormat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qFormat/>
    <w:pPr>
      <w:ind w:left="1200" w:hanging="240"/>
    </w:pPr>
  </w:style>
  <w:style w:type="paragraph" w:styleId="ae">
    <w:name w:val="envelope address"/>
    <w:basedOn w:val="a"/>
    <w:qFormat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qFormat/>
    <w:rPr>
      <w:rFonts w:ascii="Tahoma" w:hAnsi="Tahoma" w:cs="Tahoma"/>
      <w:sz w:val="16"/>
      <w:szCs w:val="16"/>
    </w:rPr>
  </w:style>
  <w:style w:type="paragraph" w:styleId="af1">
    <w:name w:val="toa heading"/>
    <w:basedOn w:val="a"/>
    <w:next w:val="a"/>
    <w:qFormat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qFormat/>
    <w:pPr>
      <w:spacing w:after="120"/>
    </w:pPr>
    <w:rPr>
      <w:rFonts w:cs="Simplified Arabic"/>
      <w:sz w:val="20"/>
      <w:szCs w:val="20"/>
    </w:rPr>
  </w:style>
  <w:style w:type="paragraph" w:styleId="61">
    <w:name w:val="index 6"/>
    <w:basedOn w:val="a"/>
    <w:next w:val="a"/>
    <w:qFormat/>
    <w:pPr>
      <w:ind w:left="1440" w:hanging="240"/>
    </w:pPr>
  </w:style>
  <w:style w:type="paragraph" w:styleId="af4">
    <w:name w:val="Salutation"/>
    <w:basedOn w:val="a"/>
    <w:next w:val="a"/>
    <w:link w:val="af5"/>
    <w:qFormat/>
    <w:rPr>
      <w:rFonts w:cs="Simplified Arabic"/>
    </w:rPr>
  </w:style>
  <w:style w:type="paragraph" w:styleId="32">
    <w:name w:val="Body Text 3"/>
    <w:basedOn w:val="a"/>
    <w:link w:val="33"/>
    <w:qFormat/>
    <w:pPr>
      <w:ind w:left="2160"/>
    </w:pPr>
    <w:rPr>
      <w:rFonts w:cs="Simplified Arabic"/>
      <w:lang w:eastAsia="en-GB"/>
    </w:rPr>
  </w:style>
  <w:style w:type="paragraph" w:styleId="af6">
    <w:name w:val="Closing"/>
    <w:basedOn w:val="a"/>
    <w:link w:val="af7"/>
    <w:qFormat/>
    <w:pPr>
      <w:ind w:left="4320"/>
    </w:pPr>
    <w:rPr>
      <w:rFonts w:cs="Simplified Arabic"/>
    </w:rPr>
  </w:style>
  <w:style w:type="paragraph" w:styleId="af8">
    <w:name w:val="Body Text Indent"/>
    <w:basedOn w:val="a"/>
    <w:link w:val="af9"/>
    <w:qFormat/>
    <w:pPr>
      <w:spacing w:after="120"/>
      <w:ind w:left="283"/>
    </w:pPr>
    <w:rPr>
      <w:rFonts w:cs="Simplified Arabic"/>
    </w:rPr>
  </w:style>
  <w:style w:type="paragraph" w:styleId="21">
    <w:name w:val="List 2"/>
    <w:basedOn w:val="a"/>
    <w:qFormat/>
    <w:pPr>
      <w:ind w:left="720" w:hanging="360"/>
      <w:contextualSpacing/>
    </w:pPr>
  </w:style>
  <w:style w:type="paragraph" w:styleId="afa">
    <w:name w:val="List Continue"/>
    <w:basedOn w:val="a"/>
    <w:qFormat/>
    <w:pPr>
      <w:spacing w:after="120"/>
      <w:ind w:left="360"/>
      <w:contextualSpacing/>
    </w:pPr>
  </w:style>
  <w:style w:type="paragraph" w:styleId="afb">
    <w:name w:val="Block Text"/>
    <w:basedOn w:val="a"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qFormat/>
    <w:rPr>
      <w:rFonts w:cs="Simplified Arabic"/>
      <w:i/>
      <w:iCs/>
    </w:rPr>
  </w:style>
  <w:style w:type="paragraph" w:styleId="41">
    <w:name w:val="index 4"/>
    <w:basedOn w:val="a"/>
    <w:next w:val="a"/>
    <w:qFormat/>
    <w:pPr>
      <w:ind w:left="960" w:hanging="240"/>
    </w:pPr>
  </w:style>
  <w:style w:type="paragraph" w:styleId="TOC5">
    <w:name w:val="toc 5"/>
    <w:basedOn w:val="a"/>
    <w:next w:val="a"/>
    <w:qFormat/>
    <w:pPr>
      <w:ind w:left="960"/>
    </w:pPr>
  </w:style>
  <w:style w:type="paragraph" w:styleId="TOC3">
    <w:name w:val="toc 3"/>
    <w:basedOn w:val="a"/>
    <w:next w:val="a"/>
    <w:qFormat/>
    <w:pPr>
      <w:ind w:left="480"/>
    </w:pPr>
  </w:style>
  <w:style w:type="paragraph" w:styleId="afc">
    <w:name w:val="Plain Text"/>
    <w:basedOn w:val="a"/>
    <w:link w:val="afd"/>
    <w:qFormat/>
    <w:rPr>
      <w:rFonts w:ascii="Courier New" w:hAnsi="Courier New" w:cs="Courier New"/>
      <w:sz w:val="20"/>
      <w:szCs w:val="20"/>
    </w:rPr>
  </w:style>
  <w:style w:type="paragraph" w:styleId="TOC8">
    <w:name w:val="toc 8"/>
    <w:basedOn w:val="a"/>
    <w:next w:val="a"/>
    <w:qFormat/>
    <w:pPr>
      <w:ind w:left="1680"/>
    </w:pPr>
  </w:style>
  <w:style w:type="paragraph" w:styleId="34">
    <w:name w:val="index 3"/>
    <w:basedOn w:val="a"/>
    <w:next w:val="a"/>
    <w:qFormat/>
    <w:pPr>
      <w:ind w:left="720" w:hanging="240"/>
    </w:pPr>
  </w:style>
  <w:style w:type="paragraph" w:styleId="afe">
    <w:name w:val="Date"/>
    <w:basedOn w:val="a"/>
    <w:next w:val="a"/>
    <w:link w:val="aff"/>
    <w:qFormat/>
    <w:rPr>
      <w:rFonts w:cs="Simplified Arabic"/>
    </w:rPr>
  </w:style>
  <w:style w:type="paragraph" w:styleId="22">
    <w:name w:val="Body Text Indent 2"/>
    <w:basedOn w:val="a"/>
    <w:link w:val="23"/>
    <w:qFormat/>
    <w:pPr>
      <w:spacing w:after="120"/>
      <w:ind w:left="360"/>
    </w:pPr>
    <w:rPr>
      <w:rFonts w:cs="Simplified Arabic"/>
    </w:rPr>
  </w:style>
  <w:style w:type="paragraph" w:styleId="aff0">
    <w:name w:val="endnote text"/>
    <w:basedOn w:val="a"/>
    <w:next w:val="a"/>
    <w:link w:val="aff1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2">
    <w:name w:val="List Continue 5"/>
    <w:basedOn w:val="a"/>
    <w:qFormat/>
    <w:pPr>
      <w:spacing w:after="120"/>
      <w:ind w:left="1800"/>
      <w:contextualSpacing/>
    </w:pPr>
  </w:style>
  <w:style w:type="paragraph" w:styleId="aff2">
    <w:name w:val="Balloon Text"/>
    <w:basedOn w:val="a"/>
    <w:link w:val="aff3"/>
    <w:qFormat/>
    <w:pPr>
      <w:spacing w:after="0"/>
    </w:pPr>
    <w:rPr>
      <w:rFonts w:ascii="Tahoma" w:hAnsi="Tahoma" w:cs="Tahoma"/>
      <w:sz w:val="16"/>
      <w:szCs w:val="16"/>
    </w:rPr>
  </w:style>
  <w:style w:type="paragraph" w:styleId="aff4">
    <w:name w:val="footer"/>
    <w:link w:val="aff5"/>
    <w:qFormat/>
    <w:rPr>
      <w:sz w:val="16"/>
      <w:szCs w:val="16"/>
      <w:lang w:val="en-GB" w:bidi="he-IL"/>
    </w:rPr>
  </w:style>
  <w:style w:type="paragraph" w:styleId="aff6">
    <w:name w:val="envelope return"/>
    <w:basedOn w:val="a"/>
    <w:qFormat/>
    <w:rPr>
      <w:rFonts w:cs="Simplified Arabic"/>
      <w:sz w:val="20"/>
      <w:szCs w:val="20"/>
    </w:rPr>
  </w:style>
  <w:style w:type="paragraph" w:styleId="aff7">
    <w:name w:val="header"/>
    <w:link w:val="aff8"/>
    <w:uiPriority w:val="99"/>
    <w:qFormat/>
    <w:pPr>
      <w:jc w:val="both"/>
    </w:pPr>
    <w:rPr>
      <w:sz w:val="24"/>
      <w:szCs w:val="24"/>
      <w:lang w:val="en-GB" w:bidi="he-IL"/>
    </w:rPr>
  </w:style>
  <w:style w:type="paragraph" w:styleId="aff9">
    <w:name w:val="Signature"/>
    <w:basedOn w:val="a"/>
    <w:link w:val="affa"/>
    <w:qFormat/>
    <w:pPr>
      <w:ind w:left="4320"/>
    </w:pPr>
    <w:rPr>
      <w:rFonts w:cs="Simplified Arabic"/>
    </w:rPr>
  </w:style>
  <w:style w:type="paragraph" w:styleId="TOC1">
    <w:name w:val="toc 1"/>
    <w:basedOn w:val="a"/>
    <w:next w:val="a0"/>
    <w:qFormat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qFormat/>
    <w:pPr>
      <w:spacing w:after="120"/>
      <w:ind w:left="1440"/>
      <w:contextualSpacing/>
    </w:pPr>
  </w:style>
  <w:style w:type="paragraph" w:styleId="TOC4">
    <w:name w:val="toc 4"/>
    <w:basedOn w:val="a"/>
    <w:next w:val="a"/>
    <w:qFormat/>
    <w:pPr>
      <w:ind w:left="720"/>
    </w:pPr>
  </w:style>
  <w:style w:type="paragraph" w:styleId="affb">
    <w:name w:val="index heading"/>
    <w:basedOn w:val="a"/>
    <w:next w:val="a"/>
    <w:qFormat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paragraph" w:styleId="affe">
    <w:name w:val="List"/>
    <w:basedOn w:val="a"/>
    <w:qFormat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qFormat/>
    <w:pPr>
      <w:spacing w:after="120"/>
      <w:ind w:left="340" w:hanging="340"/>
    </w:pPr>
    <w:rPr>
      <w:rFonts w:cs="Simplified Arabic"/>
      <w:sz w:val="20"/>
      <w:szCs w:val="20"/>
    </w:rPr>
  </w:style>
  <w:style w:type="paragraph" w:styleId="TOC6">
    <w:name w:val="toc 6"/>
    <w:basedOn w:val="a"/>
    <w:next w:val="a"/>
    <w:qFormat/>
    <w:pPr>
      <w:ind w:left="1200"/>
    </w:pPr>
  </w:style>
  <w:style w:type="paragraph" w:styleId="53">
    <w:name w:val="List 5"/>
    <w:basedOn w:val="a"/>
    <w:qFormat/>
    <w:pPr>
      <w:ind w:left="1800" w:hanging="360"/>
      <w:contextualSpacing/>
    </w:pPr>
  </w:style>
  <w:style w:type="paragraph" w:styleId="35">
    <w:name w:val="Body Text Indent 3"/>
    <w:basedOn w:val="a"/>
    <w:link w:val="36"/>
    <w:qFormat/>
    <w:pPr>
      <w:spacing w:after="120"/>
      <w:ind w:left="360"/>
    </w:pPr>
    <w:rPr>
      <w:rFonts w:cs="Simplified Arabic"/>
      <w:sz w:val="16"/>
      <w:szCs w:val="16"/>
    </w:rPr>
  </w:style>
  <w:style w:type="paragraph" w:styleId="71">
    <w:name w:val="index 7"/>
    <w:basedOn w:val="a"/>
    <w:next w:val="a"/>
    <w:qFormat/>
    <w:pPr>
      <w:ind w:left="1680" w:hanging="240"/>
    </w:pPr>
  </w:style>
  <w:style w:type="paragraph" w:styleId="91">
    <w:name w:val="index 9"/>
    <w:basedOn w:val="a"/>
    <w:next w:val="a"/>
    <w:qFormat/>
    <w:pPr>
      <w:ind w:left="2160" w:hanging="240"/>
    </w:pPr>
  </w:style>
  <w:style w:type="paragraph" w:styleId="afff1">
    <w:name w:val="table of figures"/>
    <w:basedOn w:val="a"/>
    <w:next w:val="a"/>
    <w:qFormat/>
  </w:style>
  <w:style w:type="paragraph" w:styleId="TOC2">
    <w:name w:val="toc 2"/>
    <w:basedOn w:val="a"/>
    <w:next w:val="a0"/>
    <w:qFormat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qFormat/>
    <w:pPr>
      <w:ind w:left="1920"/>
    </w:pPr>
  </w:style>
  <w:style w:type="paragraph" w:styleId="24">
    <w:name w:val="Body Text 2"/>
    <w:basedOn w:val="a"/>
    <w:link w:val="25"/>
    <w:qFormat/>
    <w:pPr>
      <w:ind w:left="1440"/>
    </w:pPr>
    <w:rPr>
      <w:rFonts w:cs="Simplified Arabic"/>
      <w:lang w:eastAsia="en-GB"/>
    </w:rPr>
  </w:style>
  <w:style w:type="paragraph" w:styleId="43">
    <w:name w:val="List 4"/>
    <w:basedOn w:val="a"/>
    <w:qFormat/>
    <w:pPr>
      <w:ind w:left="1440" w:hanging="360"/>
      <w:contextualSpacing/>
    </w:pPr>
  </w:style>
  <w:style w:type="paragraph" w:styleId="26">
    <w:name w:val="List Continue 2"/>
    <w:basedOn w:val="a"/>
    <w:qFormat/>
    <w:pPr>
      <w:spacing w:after="120"/>
      <w:ind w:left="720"/>
      <w:contextualSpacing/>
    </w:pPr>
  </w:style>
  <w:style w:type="paragraph" w:styleId="afff2">
    <w:name w:val="Message Header"/>
    <w:basedOn w:val="a"/>
    <w:link w:val="afff3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paragraph" w:styleId="HTML1">
    <w:name w:val="HTML Preformatted"/>
    <w:basedOn w:val="a"/>
    <w:link w:val="HTML2"/>
    <w:qFormat/>
    <w:rPr>
      <w:rFonts w:ascii="Courier New" w:hAnsi="Courier New" w:cs="Courier New"/>
      <w:sz w:val="20"/>
      <w:szCs w:val="20"/>
    </w:rPr>
  </w:style>
  <w:style w:type="paragraph" w:styleId="afff4">
    <w:name w:val="Normal (Web)"/>
    <w:basedOn w:val="a"/>
    <w:qFormat/>
  </w:style>
  <w:style w:type="paragraph" w:styleId="37">
    <w:name w:val="List Continue 3"/>
    <w:basedOn w:val="a"/>
    <w:qFormat/>
    <w:pPr>
      <w:spacing w:after="120"/>
      <w:ind w:left="1080"/>
      <w:contextualSpacing/>
    </w:pPr>
  </w:style>
  <w:style w:type="paragraph" w:styleId="11">
    <w:name w:val="index 1"/>
    <w:basedOn w:val="a"/>
    <w:next w:val="a"/>
    <w:qFormat/>
    <w:pPr>
      <w:ind w:left="240" w:hanging="240"/>
    </w:pPr>
  </w:style>
  <w:style w:type="paragraph" w:styleId="27">
    <w:name w:val="index 2"/>
    <w:basedOn w:val="a"/>
    <w:next w:val="a"/>
    <w:qFormat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paragraph" w:styleId="afff7">
    <w:name w:val="annotation subject"/>
    <w:basedOn w:val="af2"/>
    <w:next w:val="af2"/>
    <w:link w:val="afff8"/>
    <w:qFormat/>
    <w:pPr>
      <w:spacing w:after="240"/>
    </w:pPr>
    <w:rPr>
      <w:b/>
      <w:bCs/>
    </w:rPr>
  </w:style>
  <w:style w:type="paragraph" w:styleId="afff9">
    <w:name w:val="Body Text First Indent"/>
    <w:basedOn w:val="a0"/>
    <w:link w:val="afffa"/>
    <w:qFormat/>
    <w:pPr>
      <w:ind w:firstLine="720"/>
    </w:pPr>
  </w:style>
  <w:style w:type="paragraph" w:styleId="28">
    <w:name w:val="Body Text First Indent 2"/>
    <w:basedOn w:val="afff9"/>
    <w:link w:val="29"/>
    <w:qFormat/>
    <w:pPr>
      <w:ind w:firstLine="1440"/>
    </w:pPr>
  </w:style>
  <w:style w:type="table" w:styleId="afffb">
    <w:name w:val="Table Grid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qFormat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qFormat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qFormat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qFormat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qFormat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qFormat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qFormat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qFormat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qFormat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qFormat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qFormat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qFormat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qFormat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qFormat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qFormat/>
    <w:pPr>
      <w:spacing w:after="24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qFormat/>
    <w:pPr>
      <w:spacing w:after="24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qFormat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qFormat/>
    <w:pPr>
      <w:spacing w:after="24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qFormat/>
    <w:pPr>
      <w:spacing w:after="24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qFormat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qFormat/>
    <w:pPr>
      <w:spacing w:after="24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qFormat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qFormat/>
    <w:pPr>
      <w:spacing w:after="24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qFormat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qFormat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qFormat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qFormat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qFormat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qFormat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qFormat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qFormat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qFormat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qFormat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qFormat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qFormat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qFormat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qFormat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qFormat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31">
    <w:name w:val="Light Grid Accent 3"/>
    <w:basedOn w:val="a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41">
    <w:name w:val="Light Grid Accent 4"/>
    <w:basedOn w:val="a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51">
    <w:name w:val="Light Grid Accent 5"/>
    <w:basedOn w:val="a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-61">
    <w:name w:val="Light Grid Accent 6"/>
    <w:basedOn w:val="a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  <w:tl2br w:val="nil"/>
          <w:tr2bl w:val="nil"/>
        </w:tcBorders>
      </w:tcPr>
    </w:tblStylePr>
  </w:style>
  <w:style w:type="table" w:styleId="1-2">
    <w:name w:val="Medium Shading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qFormat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qFormat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1">
    <w:name w:val="Medium Grid 1 Accent 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qFormat/>
    <w:rPr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qFormat/>
    <w:rPr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qFormat/>
    <w:rPr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qFormat/>
    <w:rPr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qFormat/>
    <w:rPr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qFormat/>
    <w:rPr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qFormat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qFormat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qFormat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qFormat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qFormat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qFormat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qFormat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qFormat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qFormat/>
    <w:rPr>
      <w:color w:val="0000FF"/>
      <w:u w:val="single"/>
    </w:rPr>
  </w:style>
  <w:style w:type="character" w:styleId="affff6">
    <w:name w:val="annotation reference"/>
    <w:qFormat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qFormat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character" w:customStyle="1" w:styleId="a5">
    <w:name w:val="宏文本 字符"/>
    <w:link w:val="a4"/>
    <w:qFormat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qFormat/>
    <w:rPr>
      <w:sz w:val="24"/>
      <w:szCs w:val="24"/>
      <w:lang w:bidi="ar-AE"/>
    </w:rPr>
  </w:style>
  <w:style w:type="character" w:customStyle="1" w:styleId="20">
    <w:name w:val="标题 2 字符"/>
    <w:link w:val="2"/>
    <w:qFormat/>
    <w:rPr>
      <w:sz w:val="24"/>
      <w:szCs w:val="24"/>
      <w:lang w:bidi="ar-AE"/>
    </w:rPr>
  </w:style>
  <w:style w:type="character" w:customStyle="1" w:styleId="a6">
    <w:name w:val="正文文本 字符"/>
    <w:link w:val="a0"/>
    <w:qFormat/>
    <w:rPr>
      <w:sz w:val="24"/>
      <w:szCs w:val="24"/>
      <w:lang w:eastAsia="en-GB" w:bidi="ar-AE"/>
    </w:rPr>
  </w:style>
  <w:style w:type="character" w:customStyle="1" w:styleId="30">
    <w:name w:val="标题 3 字符"/>
    <w:link w:val="3"/>
    <w:qFormat/>
    <w:rPr>
      <w:sz w:val="24"/>
      <w:szCs w:val="24"/>
      <w:lang w:bidi="ar-AE"/>
    </w:rPr>
  </w:style>
  <w:style w:type="character" w:customStyle="1" w:styleId="40">
    <w:name w:val="标题 4 字符"/>
    <w:link w:val="4"/>
    <w:qFormat/>
    <w:rPr>
      <w:sz w:val="24"/>
      <w:szCs w:val="24"/>
      <w:lang w:bidi="ar-AE"/>
    </w:rPr>
  </w:style>
  <w:style w:type="character" w:customStyle="1" w:styleId="50">
    <w:name w:val="标题 5 字符"/>
    <w:link w:val="5"/>
    <w:qFormat/>
    <w:rPr>
      <w:sz w:val="24"/>
      <w:szCs w:val="24"/>
      <w:lang w:bidi="ar-AE"/>
    </w:rPr>
  </w:style>
  <w:style w:type="character" w:customStyle="1" w:styleId="60">
    <w:name w:val="标题 6 字符"/>
    <w:link w:val="6"/>
    <w:qFormat/>
    <w:rPr>
      <w:sz w:val="24"/>
      <w:szCs w:val="24"/>
      <w:lang w:bidi="ar-AE"/>
    </w:rPr>
  </w:style>
  <w:style w:type="character" w:customStyle="1" w:styleId="70">
    <w:name w:val="标题 7 字符"/>
    <w:link w:val="7"/>
    <w:qFormat/>
    <w:rPr>
      <w:sz w:val="24"/>
      <w:szCs w:val="24"/>
      <w:lang w:bidi="ar-AE"/>
    </w:rPr>
  </w:style>
  <w:style w:type="character" w:customStyle="1" w:styleId="80">
    <w:name w:val="标题 8 字符"/>
    <w:link w:val="8"/>
    <w:qFormat/>
    <w:rPr>
      <w:sz w:val="24"/>
      <w:szCs w:val="24"/>
      <w:lang w:bidi="ar-AE"/>
    </w:rPr>
  </w:style>
  <w:style w:type="character" w:customStyle="1" w:styleId="90">
    <w:name w:val="标题 9 字符"/>
    <w:link w:val="9"/>
    <w:qFormat/>
    <w:rPr>
      <w:sz w:val="24"/>
      <w:szCs w:val="24"/>
      <w:lang w:bidi="ar-AE"/>
    </w:rPr>
  </w:style>
  <w:style w:type="character" w:customStyle="1" w:styleId="a9">
    <w:name w:val="注释标题 字符"/>
    <w:link w:val="a8"/>
    <w:qFormat/>
    <w:rPr>
      <w:sz w:val="24"/>
      <w:szCs w:val="24"/>
      <w:lang w:bidi="ar-AE"/>
    </w:rPr>
  </w:style>
  <w:style w:type="character" w:customStyle="1" w:styleId="ab">
    <w:name w:val="电子邮件签名 字符"/>
    <w:link w:val="aa"/>
    <w:qFormat/>
    <w:rPr>
      <w:sz w:val="24"/>
      <w:szCs w:val="24"/>
      <w:lang w:bidi="ar-AE"/>
    </w:rPr>
  </w:style>
  <w:style w:type="character" w:customStyle="1" w:styleId="af0">
    <w:name w:val="文档结构图 字符"/>
    <w:link w:val="af"/>
    <w:qFormat/>
    <w:rPr>
      <w:rFonts w:ascii="Tahoma" w:hAnsi="Tahoma" w:cs="Tahoma"/>
      <w:sz w:val="16"/>
      <w:szCs w:val="16"/>
      <w:lang w:bidi="ar-AE"/>
    </w:rPr>
  </w:style>
  <w:style w:type="character" w:customStyle="1" w:styleId="af3">
    <w:name w:val="批注文字 字符"/>
    <w:link w:val="af2"/>
    <w:qFormat/>
    <w:rPr>
      <w:lang w:bidi="ar-AE"/>
    </w:rPr>
  </w:style>
  <w:style w:type="character" w:customStyle="1" w:styleId="af5">
    <w:name w:val="称呼 字符"/>
    <w:link w:val="af4"/>
    <w:qFormat/>
    <w:rPr>
      <w:sz w:val="24"/>
      <w:szCs w:val="24"/>
      <w:lang w:bidi="ar-AE"/>
    </w:rPr>
  </w:style>
  <w:style w:type="character" w:customStyle="1" w:styleId="33">
    <w:name w:val="正文文本 3 字符"/>
    <w:link w:val="32"/>
    <w:qFormat/>
    <w:rPr>
      <w:sz w:val="24"/>
      <w:szCs w:val="24"/>
      <w:lang w:eastAsia="en-GB" w:bidi="ar-AE"/>
    </w:rPr>
  </w:style>
  <w:style w:type="character" w:customStyle="1" w:styleId="af7">
    <w:name w:val="结束语 字符"/>
    <w:link w:val="af6"/>
    <w:qFormat/>
    <w:rPr>
      <w:sz w:val="24"/>
      <w:szCs w:val="24"/>
      <w:lang w:bidi="ar-AE"/>
    </w:rPr>
  </w:style>
  <w:style w:type="character" w:customStyle="1" w:styleId="af9">
    <w:name w:val="正文文本缩进 字符"/>
    <w:link w:val="af8"/>
    <w:qFormat/>
    <w:rPr>
      <w:sz w:val="24"/>
      <w:szCs w:val="24"/>
      <w:lang w:bidi="ar-AE"/>
    </w:rPr>
  </w:style>
  <w:style w:type="character" w:customStyle="1" w:styleId="HTML0">
    <w:name w:val="HTML 地址 字符"/>
    <w:link w:val="HTML"/>
    <w:qFormat/>
    <w:rPr>
      <w:i/>
      <w:iCs/>
      <w:sz w:val="24"/>
      <w:szCs w:val="24"/>
      <w:lang w:bidi="ar-AE"/>
    </w:rPr>
  </w:style>
  <w:style w:type="character" w:customStyle="1" w:styleId="afd">
    <w:name w:val="纯文本 字符"/>
    <w:link w:val="afc"/>
    <w:qFormat/>
    <w:rPr>
      <w:rFonts w:ascii="Courier New" w:hAnsi="Courier New" w:cs="Courier New"/>
      <w:lang w:bidi="ar-AE"/>
    </w:rPr>
  </w:style>
  <w:style w:type="character" w:customStyle="1" w:styleId="aff">
    <w:name w:val="日期 字符"/>
    <w:link w:val="afe"/>
    <w:qFormat/>
    <w:rPr>
      <w:sz w:val="24"/>
      <w:szCs w:val="24"/>
      <w:lang w:bidi="ar-AE"/>
    </w:rPr>
  </w:style>
  <w:style w:type="character" w:customStyle="1" w:styleId="23">
    <w:name w:val="正文文本缩进 2 字符"/>
    <w:link w:val="22"/>
    <w:qFormat/>
    <w:rPr>
      <w:sz w:val="24"/>
      <w:szCs w:val="24"/>
      <w:lang w:bidi="ar-AE"/>
    </w:rPr>
  </w:style>
  <w:style w:type="character" w:customStyle="1" w:styleId="aff1">
    <w:name w:val="尾注文本 字符"/>
    <w:link w:val="aff0"/>
    <w:qFormat/>
    <w:rPr>
      <w:lang w:bidi="ar-AE"/>
    </w:rPr>
  </w:style>
  <w:style w:type="character" w:customStyle="1" w:styleId="aff3">
    <w:name w:val="批注框文本 字符"/>
    <w:link w:val="aff2"/>
    <w:qFormat/>
    <w:rPr>
      <w:rFonts w:ascii="Tahoma" w:hAnsi="Tahoma" w:cs="Tahoma"/>
      <w:sz w:val="16"/>
      <w:szCs w:val="16"/>
      <w:lang w:bidi="ar-AE"/>
    </w:rPr>
  </w:style>
  <w:style w:type="character" w:customStyle="1" w:styleId="aff5">
    <w:name w:val="页脚 字符"/>
    <w:link w:val="aff4"/>
    <w:qFormat/>
    <w:rPr>
      <w:sz w:val="16"/>
      <w:szCs w:val="16"/>
      <w:lang w:val="en-GB" w:eastAsia="zh-CN" w:bidi="he-IL"/>
    </w:rPr>
  </w:style>
  <w:style w:type="character" w:customStyle="1" w:styleId="aff8">
    <w:name w:val="页眉 字符"/>
    <w:link w:val="aff7"/>
    <w:uiPriority w:val="99"/>
    <w:qFormat/>
    <w:rPr>
      <w:sz w:val="24"/>
      <w:szCs w:val="24"/>
      <w:lang w:val="en-GB" w:eastAsia="zh-CN" w:bidi="he-IL"/>
    </w:rPr>
  </w:style>
  <w:style w:type="character" w:customStyle="1" w:styleId="affa">
    <w:name w:val="签名 字符"/>
    <w:link w:val="aff9"/>
    <w:qFormat/>
    <w:rPr>
      <w:sz w:val="24"/>
      <w:szCs w:val="24"/>
      <w:lang w:bidi="ar-AE"/>
    </w:rPr>
  </w:style>
  <w:style w:type="character" w:customStyle="1" w:styleId="affd">
    <w:name w:val="副标题 字符"/>
    <w:link w:val="affc"/>
    <w:qFormat/>
    <w:rPr>
      <w:sz w:val="24"/>
      <w:szCs w:val="24"/>
      <w:lang w:bidi="ar-AE"/>
    </w:rPr>
  </w:style>
  <w:style w:type="character" w:customStyle="1" w:styleId="afff0">
    <w:name w:val="脚注文本 字符"/>
    <w:link w:val="afff"/>
    <w:qFormat/>
    <w:rPr>
      <w:lang w:bidi="ar-AE"/>
    </w:rPr>
  </w:style>
  <w:style w:type="character" w:customStyle="1" w:styleId="36">
    <w:name w:val="正文文本缩进 3 字符"/>
    <w:link w:val="35"/>
    <w:qFormat/>
    <w:rPr>
      <w:sz w:val="16"/>
      <w:szCs w:val="16"/>
      <w:lang w:bidi="ar-AE"/>
    </w:rPr>
  </w:style>
  <w:style w:type="character" w:customStyle="1" w:styleId="25">
    <w:name w:val="正文文本 2 字符"/>
    <w:link w:val="24"/>
    <w:qFormat/>
    <w:rPr>
      <w:sz w:val="24"/>
      <w:szCs w:val="24"/>
      <w:lang w:eastAsia="en-GB" w:bidi="ar-AE"/>
    </w:rPr>
  </w:style>
  <w:style w:type="character" w:customStyle="1" w:styleId="afff3">
    <w:name w:val="信息标题 字符"/>
    <w:link w:val="afff2"/>
    <w:qFormat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character" w:customStyle="1" w:styleId="HTML2">
    <w:name w:val="HTML 预设格式 字符"/>
    <w:link w:val="HTML1"/>
    <w:qFormat/>
    <w:rPr>
      <w:rFonts w:ascii="Courier New" w:hAnsi="Courier New" w:cs="Courier New"/>
      <w:lang w:bidi="ar-AE"/>
    </w:rPr>
  </w:style>
  <w:style w:type="character" w:customStyle="1" w:styleId="afff6">
    <w:name w:val="标题 字符"/>
    <w:link w:val="afff5"/>
    <w:qFormat/>
    <w:rPr>
      <w:b/>
      <w:bCs/>
      <w:sz w:val="24"/>
      <w:szCs w:val="24"/>
      <w:lang w:bidi="ar-AE"/>
    </w:rPr>
  </w:style>
  <w:style w:type="character" w:customStyle="1" w:styleId="afff8">
    <w:name w:val="批注主题 字符"/>
    <w:link w:val="afff7"/>
    <w:qFormat/>
    <w:rPr>
      <w:b/>
      <w:bCs/>
      <w:lang w:bidi="ar-AE"/>
    </w:rPr>
  </w:style>
  <w:style w:type="character" w:customStyle="1" w:styleId="afffa">
    <w:name w:val="正文文本首行缩进 字符"/>
    <w:link w:val="afff9"/>
    <w:qFormat/>
    <w:rPr>
      <w:sz w:val="24"/>
      <w:szCs w:val="24"/>
      <w:lang w:eastAsia="en-GB" w:bidi="ar-AE"/>
    </w:rPr>
  </w:style>
  <w:style w:type="character" w:customStyle="1" w:styleId="29">
    <w:name w:val="正文文本首行缩进 2 字符"/>
    <w:link w:val="28"/>
    <w:qFormat/>
    <w:rPr>
      <w:sz w:val="24"/>
      <w:szCs w:val="24"/>
      <w:lang w:eastAsia="en-GB" w:bidi="ar-AE"/>
    </w:rPr>
  </w:style>
  <w:style w:type="paragraph" w:customStyle="1" w:styleId="BodyText1">
    <w:name w:val="Body Text 1"/>
    <w:basedOn w:val="a"/>
    <w:qFormat/>
    <w:pPr>
      <w:ind w:left="720"/>
    </w:pPr>
    <w:rPr>
      <w:lang w:eastAsia="en-GB"/>
    </w:rPr>
  </w:style>
  <w:style w:type="paragraph" w:customStyle="1" w:styleId="BodyText4">
    <w:name w:val="Body Text 4"/>
    <w:basedOn w:val="a"/>
    <w:qFormat/>
    <w:pPr>
      <w:ind w:left="2880"/>
    </w:pPr>
    <w:rPr>
      <w:lang w:eastAsia="en-GB"/>
    </w:rPr>
  </w:style>
  <w:style w:type="paragraph" w:customStyle="1" w:styleId="BodyText5">
    <w:name w:val="Body Text 5"/>
    <w:basedOn w:val="a"/>
    <w:qFormat/>
    <w:pPr>
      <w:ind w:left="3600"/>
    </w:pPr>
    <w:rPr>
      <w:lang w:eastAsia="en-GB"/>
    </w:rPr>
  </w:style>
  <w:style w:type="paragraph" w:customStyle="1" w:styleId="BodyText6">
    <w:name w:val="Body Text 6"/>
    <w:basedOn w:val="a"/>
    <w:qFormat/>
    <w:pPr>
      <w:ind w:left="4320"/>
    </w:pPr>
    <w:rPr>
      <w:lang w:eastAsia="en-GB"/>
    </w:rPr>
  </w:style>
  <w:style w:type="paragraph" w:customStyle="1" w:styleId="BodyText7">
    <w:name w:val="Body Text 7"/>
    <w:basedOn w:val="a"/>
    <w:qFormat/>
    <w:pPr>
      <w:ind w:left="5041"/>
    </w:pPr>
    <w:rPr>
      <w:lang w:eastAsia="en-GB"/>
    </w:rPr>
  </w:style>
  <w:style w:type="paragraph" w:customStyle="1" w:styleId="FooterRight">
    <w:name w:val="Footer Right"/>
    <w:basedOn w:val="aff4"/>
    <w:qFormat/>
    <w:pPr>
      <w:jc w:val="right"/>
    </w:pPr>
  </w:style>
  <w:style w:type="paragraph" w:customStyle="1" w:styleId="Footnote">
    <w:name w:val="Footnote"/>
    <w:basedOn w:val="afff"/>
    <w:qFormat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qFormat/>
    <w:rPr>
      <w:b/>
      <w:bCs/>
    </w:rPr>
  </w:style>
  <w:style w:type="paragraph" w:customStyle="1" w:styleId="NormalBoldNS">
    <w:name w:val="NormalBoldNS"/>
    <w:basedOn w:val="a"/>
    <w:next w:val="a"/>
    <w:qFormat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qFormat/>
    <w:pPr>
      <w:spacing w:after="0"/>
    </w:pPr>
  </w:style>
  <w:style w:type="paragraph" w:customStyle="1" w:styleId="NormalRight">
    <w:name w:val="NormalRight"/>
    <w:basedOn w:val="NormalNS"/>
    <w:qFormat/>
    <w:pPr>
      <w:jc w:val="right"/>
    </w:pPr>
  </w:style>
  <w:style w:type="paragraph" w:customStyle="1" w:styleId="NoteContinuation">
    <w:name w:val="Note Continuation"/>
    <w:basedOn w:val="a"/>
    <w:qFormat/>
    <w:pPr>
      <w:spacing w:after="120"/>
      <w:ind w:left="340"/>
    </w:pPr>
    <w:rPr>
      <w:sz w:val="20"/>
      <w:szCs w:val="20"/>
    </w:rPr>
  </w:style>
  <w:style w:type="paragraph" w:customStyle="1" w:styleId="TOC10">
    <w:name w:val="TOC 标题1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qFormat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pPr>
      <w:spacing w:after="240"/>
    </w:pPr>
  </w:style>
  <w:style w:type="paragraph" w:customStyle="1" w:styleId="SubTitle0">
    <w:name w:val="SubTitle0"/>
    <w:basedOn w:val="affc"/>
    <w:qFormat/>
    <w:pPr>
      <w:spacing w:after="0"/>
    </w:pPr>
  </w:style>
  <w:style w:type="paragraph" w:customStyle="1" w:styleId="OptionLabel">
    <w:name w:val="OptionLabel"/>
    <w:qFormat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qFormat/>
    <w:pPr>
      <w:jc w:val="left"/>
    </w:pPr>
  </w:style>
  <w:style w:type="paragraph" w:customStyle="1" w:styleId="1b">
    <w:name w:val="书目1"/>
    <w:basedOn w:val="a"/>
    <w:next w:val="a"/>
    <w:qFormat/>
  </w:style>
  <w:style w:type="table" w:customStyle="1" w:styleId="ColorfulGrid1">
    <w:name w:val="Colorful Grid1"/>
    <w:basedOn w:val="a2"/>
    <w:qFormat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qFormat/>
    <w:rPr>
      <w:color w:val="000000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qFormat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qFormat/>
    <w:rPr>
      <w:color w:val="FFFFFF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a">
    <w:name w:val="Intense Quote"/>
    <w:basedOn w:val="a"/>
    <w:next w:val="a"/>
    <w:link w:val="affffb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b">
    <w:name w:val="明显引用 字符"/>
    <w:link w:val="affffa"/>
    <w:qFormat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  <w:tl2br w:val="nil"/>
          <w:tr2bl w:val="nil"/>
        </w:tcBorders>
      </w:tcPr>
    </w:tblStylePr>
  </w:style>
  <w:style w:type="table" w:customStyle="1" w:styleId="LightList1">
    <w:name w:val="Light List1"/>
    <w:basedOn w:val="a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qFormat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qFormat/>
    <w:rPr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c">
    <w:name w:val="Quote"/>
    <w:basedOn w:val="a"/>
    <w:next w:val="a"/>
    <w:link w:val="affffd"/>
    <w:qFormat/>
    <w:rPr>
      <w:rFonts w:cs="Simplified Arabic"/>
      <w:i/>
      <w:iCs/>
      <w:color w:val="000000"/>
    </w:rPr>
  </w:style>
  <w:style w:type="character" w:customStyle="1" w:styleId="affffd">
    <w:name w:val="引用 字符"/>
    <w:link w:val="affffc"/>
    <w:qFormat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qFormat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qFormat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qFormat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qFormat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qFormat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qFormat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qFormat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qFormat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qFormat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qFormat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qFormat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BulletL9Char">
    <w:name w:val="Bullet L9 Char"/>
    <w:link w:val="BulletL9"/>
    <w:qFormat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qFormat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BulletL8Char">
    <w:name w:val="Bullet L8 Char"/>
    <w:link w:val="BulletL8"/>
    <w:qFormat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qFormat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BulletL7Char">
    <w:name w:val="Bullet L7 Char"/>
    <w:link w:val="BulletL7"/>
    <w:qFormat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qFormat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BulletL6Char">
    <w:name w:val="Bullet L6 Char"/>
    <w:link w:val="BulletL6"/>
    <w:qFormat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qFormat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BulletL5Char">
    <w:name w:val="Bullet L5 Char"/>
    <w:link w:val="BulletL5"/>
    <w:qFormat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qFormat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BulletL4Char">
    <w:name w:val="Bullet L4 Char"/>
    <w:link w:val="BulletL4"/>
    <w:qFormat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qFormat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BulletL3Char">
    <w:name w:val="Bullet L3 Char"/>
    <w:link w:val="BulletL3"/>
    <w:qFormat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qFormat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BulletL2Char">
    <w:name w:val="Bullet L2 Char"/>
    <w:link w:val="BulletL2"/>
    <w:qFormat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qFormat/>
    <w:pPr>
      <w:numPr>
        <w:numId w:val="2"/>
      </w:numPr>
      <w:outlineLvl w:val="0"/>
    </w:pPr>
    <w:rPr>
      <w:rFonts w:cs="Simplified Arabic"/>
    </w:rPr>
  </w:style>
  <w:style w:type="character" w:customStyle="1" w:styleId="BulletL1Char">
    <w:name w:val="Bullet L1 Char"/>
    <w:link w:val="BulletL1"/>
    <w:qFormat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qFormat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qFormat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qFormat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qFormat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qFormat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qFormat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qFormat/>
    <w:pPr>
      <w:keepNext/>
      <w:numPr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qFormat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qFormat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1c">
    <w:name w:val="修订1"/>
    <w:hidden/>
    <w:uiPriority w:val="99"/>
    <w:unhideWhenUsed/>
    <w:qFormat/>
    <w:rPr>
      <w:sz w:val="24"/>
      <w:szCs w:val="24"/>
      <w:lang w:val="en-GB" w:bidi="ar-AE"/>
    </w:rPr>
  </w:style>
  <w:style w:type="paragraph" w:customStyle="1" w:styleId="Revision1">
    <w:name w:val="Revision1"/>
    <w:hidden/>
    <w:uiPriority w:val="99"/>
    <w:unhideWhenUsed/>
    <w:qFormat/>
    <w:rPr>
      <w:sz w:val="24"/>
      <w:szCs w:val="24"/>
      <w:lang w:val="en-GB" w:bidi="ar-AE"/>
    </w:rPr>
  </w:style>
  <w:style w:type="paragraph" w:styleId="affffe">
    <w:name w:val="Revision"/>
    <w:hidden/>
    <w:uiPriority w:val="99"/>
    <w:unhideWhenUsed/>
    <w:rsid w:val="00EC3743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ying_yang</dc:creator>
  <cp:lastModifiedBy>Sunland</cp:lastModifiedBy>
  <cp:revision>2</cp:revision>
  <cp:lastPrinted>1899-12-31T23:58:17Z</cp:lastPrinted>
  <dcterms:created xsi:type="dcterms:W3CDTF">2026-06-09T07:19:00Z</dcterms:created>
  <dcterms:modified xsi:type="dcterms:W3CDTF">2026-06-09T07:19:00Z</dcterms:modified>
</cp:coreProperties>
</file>