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10AD" w14:textId="77777777" w:rsidR="006221BF" w:rsidRPr="00353FB5" w:rsidRDefault="00000000">
      <w:pPr>
        <w:jc w:val="center"/>
        <w:rPr>
          <w:rFonts w:ascii="黑体" w:eastAsia="黑体" w:hAnsi="黑体" w:hint="eastAsia"/>
          <w:color w:val="000000" w:themeColor="text1"/>
          <w:sz w:val="36"/>
          <w:szCs w:val="36"/>
        </w:rPr>
      </w:pPr>
      <w:bookmarkStart w:id="0" w:name="_Toc185867924"/>
      <w:r w:rsidRPr="00353FB5">
        <w:rPr>
          <w:rFonts w:ascii="黑体" w:eastAsia="黑体" w:hAnsi="黑体" w:hint="eastAsia"/>
          <w:color w:val="000000" w:themeColor="text1"/>
          <w:sz w:val="36"/>
          <w:szCs w:val="36"/>
        </w:rPr>
        <w:t>经营者集中简易案件公示表</w:t>
      </w:r>
      <w:bookmarkEnd w:id="0"/>
    </w:p>
    <w:tbl>
      <w:tblPr>
        <w:tblStyle w:val="13"/>
        <w:tblW w:w="8758" w:type="dxa"/>
        <w:jc w:val="center"/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6221BF" w:rsidRPr="001C66E5" w14:paraId="5EABC86E" w14:textId="77777777">
        <w:trPr>
          <w:jc w:val="center"/>
        </w:trPr>
        <w:tc>
          <w:tcPr>
            <w:tcW w:w="1809" w:type="dxa"/>
            <w:shd w:val="clear" w:color="auto" w:fill="D9D9D9"/>
          </w:tcPr>
          <w:p w14:paraId="0B0C8EE6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案件名称</w:t>
            </w:r>
          </w:p>
        </w:tc>
        <w:tc>
          <w:tcPr>
            <w:tcW w:w="6949" w:type="dxa"/>
            <w:gridSpan w:val="2"/>
          </w:tcPr>
          <w:p w14:paraId="7BD2BD0E" w14:textId="5FB9A877" w:rsidR="006221BF" w:rsidRPr="001C66E5" w:rsidRDefault="001D0104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盛鼎（北京）私募基金管理有限责任公司</w:t>
            </w:r>
            <w:r w:rsidR="003C6742" w:rsidRPr="003C6742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与嘉盟（深圳）管理咨询有限公司新设合营企业案</w:t>
            </w:r>
          </w:p>
        </w:tc>
      </w:tr>
      <w:tr w:rsidR="006221BF" w:rsidRPr="001C66E5" w14:paraId="7707F18F" w14:textId="77777777">
        <w:trPr>
          <w:trHeight w:val="993"/>
          <w:jc w:val="center"/>
        </w:trPr>
        <w:tc>
          <w:tcPr>
            <w:tcW w:w="1809" w:type="dxa"/>
            <w:shd w:val="clear" w:color="auto" w:fill="D9D9D9"/>
          </w:tcPr>
          <w:p w14:paraId="7F351805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27507177" w14:textId="7080D736" w:rsidR="0057622A" w:rsidRDefault="001D0104" w:rsidP="00C2144A">
            <w:pPr>
              <w:widowControl/>
              <w:jc w:val="both"/>
              <w:rPr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盛鼎（北京）私募基金管理有限责任公司</w:t>
            </w:r>
            <w:r w:rsidR="00B706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（“</w:t>
            </w:r>
            <w:r w:rsidR="00B706DB" w:rsidRPr="006C5EB6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盛鼎基金</w:t>
            </w:r>
            <w:r w:rsidR="00B706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</w:t>
            </w:r>
            <w:r w:rsidR="00B706DB" w:rsidRPr="00B706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与嘉盟（深圳）管理咨询有限公司</w:t>
            </w:r>
            <w:r w:rsidR="00B706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（“</w:t>
            </w:r>
            <w:r w:rsidR="00B706DB" w:rsidRPr="006C5EB6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嘉盟深圳</w:t>
            </w:r>
            <w:r w:rsidR="00B706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</w:t>
            </w:r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签署《</w:t>
            </w:r>
            <w:r w:rsidR="006F5791" w:rsidRPr="006F5791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盛西专项基金合</w:t>
            </w:r>
            <w:r w:rsidR="00664C12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作</w:t>
            </w:r>
            <w:r w:rsidR="006F5791" w:rsidRPr="006F5791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协议</w:t>
            </w:r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》</w:t>
            </w:r>
            <w:r w:rsidR="006C5EB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，</w:t>
            </w:r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拟作为普通合伙人共同设立合营企业（“</w:t>
            </w:r>
            <w:r w:rsidR="0057622A" w:rsidRPr="006C5EB6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目标基金</w:t>
            </w:r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”），从事私</w:t>
            </w:r>
            <w:proofErr w:type="gramStart"/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募股权投资</w:t>
            </w:r>
            <w:proofErr w:type="gramEnd"/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业务。盛鼎基金作为目标基金的普通合伙人（同时担任基金执行事务合伙人和管理人），认购</w:t>
            </w:r>
            <w:r w:rsidR="0057622A" w:rsidRPr="006C5EB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0.0812%</w:t>
            </w:r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的合伙份额。嘉盟深圳拟作为目标基金另一普通合伙人认购</w:t>
            </w:r>
            <w:r w:rsidR="0057622A" w:rsidRPr="006C5EB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0.0812%</w:t>
            </w:r>
            <w:r w:rsidR="0057622A" w:rsidRP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的合伙份额。</w:t>
            </w:r>
          </w:p>
          <w:p w14:paraId="32E785E2" w14:textId="73BB8654" w:rsidR="00AE0EEA" w:rsidRPr="001C66E5" w:rsidRDefault="00C2144A" w:rsidP="00C2144A">
            <w:pPr>
              <w:widowControl/>
              <w:jc w:val="both"/>
              <w:rPr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交易后，</w:t>
            </w:r>
            <w:r w:rsidR="0057622A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盛鼎基金和嘉盟深圳作为普通合伙人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共同控制</w:t>
            </w:r>
            <w:r w:rsidR="00333C7E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目标基金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。</w:t>
            </w:r>
          </w:p>
        </w:tc>
      </w:tr>
      <w:tr w:rsidR="001D7BC1" w:rsidRPr="001C66E5" w14:paraId="05224DB8" w14:textId="77777777">
        <w:trPr>
          <w:trHeight w:val="468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06CAFF93" w14:textId="77777777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参与集中的经营者简介</w:t>
            </w:r>
          </w:p>
        </w:tc>
        <w:tc>
          <w:tcPr>
            <w:tcW w:w="1796" w:type="dxa"/>
          </w:tcPr>
          <w:p w14:paraId="34BB715C" w14:textId="2D760977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1、</w:t>
            </w:r>
            <w:r w:rsidR="0057622A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盛鼎基金</w:t>
            </w:r>
          </w:p>
        </w:tc>
        <w:tc>
          <w:tcPr>
            <w:tcW w:w="5153" w:type="dxa"/>
          </w:tcPr>
          <w:p w14:paraId="24070941" w14:textId="28448713" w:rsidR="006772BA" w:rsidRPr="001C66E5" w:rsidRDefault="0057622A" w:rsidP="006772BA">
            <w:pPr>
              <w:pStyle w:val="Default"/>
              <w:jc w:val="both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盛鼎基金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于</w:t>
            </w:r>
            <w:r w:rsidR="006772BA" w:rsidRPr="001C66E5">
              <w:rPr>
                <w:rFonts w:ascii="Times New Roman" w:eastAsia="宋体" w:hAnsi="Times New Roman"/>
                <w:lang w:eastAsia="zh-CN"/>
              </w:rPr>
              <w:t>20</w:t>
            </w:r>
            <w:r>
              <w:rPr>
                <w:rFonts w:ascii="Times New Roman" w:eastAsia="宋体" w:hAnsi="Times New Roman" w:hint="eastAsia"/>
                <w:lang w:eastAsia="zh-CN"/>
              </w:rPr>
              <w:t>17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年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1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月</w:t>
            </w:r>
            <w:r>
              <w:rPr>
                <w:rFonts w:ascii="Times New Roman" w:eastAsia="宋体" w:hAnsi="Times New Roman" w:hint="eastAsia"/>
                <w:lang w:eastAsia="zh-CN"/>
              </w:rPr>
              <w:t>6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日成立于中国</w:t>
            </w:r>
            <w:r>
              <w:rPr>
                <w:rFonts w:ascii="Times New Roman" w:eastAsia="宋体" w:hAnsi="Times New Roman" w:hint="eastAsia"/>
                <w:lang w:eastAsia="zh-CN"/>
              </w:rPr>
              <w:t>北京，</w:t>
            </w:r>
            <w:r w:rsidRPr="0057622A">
              <w:rPr>
                <w:rFonts w:ascii="Times New Roman" w:eastAsia="宋体" w:hAnsi="Times New Roman" w:hint="eastAsia"/>
                <w:lang w:eastAsia="zh-CN"/>
              </w:rPr>
              <w:t>经营范围包括私募股权投资基金管理、创业投资基金管理服务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。</w:t>
            </w:r>
          </w:p>
          <w:p w14:paraId="00A2EB1C" w14:textId="112D9CDC" w:rsidR="001D7BC1" w:rsidRPr="001C66E5" w:rsidRDefault="0057622A" w:rsidP="002567F3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盛鼎基金</w:t>
            </w:r>
            <w:r w:rsidR="002567F3" w:rsidRPr="001C66E5">
              <w:rPr>
                <w:rFonts w:ascii="Times New Roman" w:hAnsi="Times New Roman" w:cs="Times New Roman" w:hint="eastAsia"/>
                <w:sz w:val="24"/>
              </w:rPr>
              <w:t>的最终控制人为</w:t>
            </w:r>
            <w:r>
              <w:rPr>
                <w:rFonts w:ascii="Times New Roman" w:hAnsi="Times New Roman" w:cs="Times New Roman" w:hint="eastAsia"/>
                <w:sz w:val="24"/>
              </w:rPr>
              <w:t>大家保险集团有限责任公司</w:t>
            </w:r>
            <w:r w:rsidR="002567F3" w:rsidRPr="001C66E5">
              <w:rPr>
                <w:rFonts w:ascii="Times New Roman" w:hAnsi="Times New Roman" w:cs="Times New Roman" w:hint="eastAsia"/>
                <w:sz w:val="24"/>
              </w:rPr>
              <w:t>，</w:t>
            </w:r>
            <w:r w:rsidRPr="0057622A">
              <w:rPr>
                <w:rFonts w:ascii="Times New Roman" w:hAnsi="Times New Roman" w:cs="Times New Roman" w:hint="eastAsia"/>
                <w:sz w:val="24"/>
              </w:rPr>
              <w:t>主要业务为财产保险、人身保险、养老保险</w:t>
            </w:r>
            <w:r>
              <w:rPr>
                <w:rFonts w:ascii="Times New Roman" w:hAnsi="Times New Roman" w:cs="Times New Roman" w:hint="eastAsia"/>
                <w:sz w:val="24"/>
              </w:rPr>
              <w:t>及资产管理</w:t>
            </w:r>
            <w:r w:rsidRPr="0057622A">
              <w:rPr>
                <w:rFonts w:ascii="Times New Roman" w:hAnsi="Times New Roman" w:cs="Times New Roman" w:hint="eastAsia"/>
                <w:sz w:val="24"/>
              </w:rPr>
              <w:t>等领域</w:t>
            </w:r>
            <w:r w:rsidR="002567F3" w:rsidRPr="00C05CA1">
              <w:rPr>
                <w:rFonts w:hint="eastAsia"/>
                <w:sz w:val="24"/>
              </w:rPr>
              <w:t>。</w:t>
            </w:r>
          </w:p>
        </w:tc>
      </w:tr>
      <w:tr w:rsidR="001D7BC1" w:rsidRPr="001C66E5" w14:paraId="225FA030" w14:textId="77777777">
        <w:trPr>
          <w:trHeight w:val="404"/>
          <w:jc w:val="center"/>
        </w:trPr>
        <w:tc>
          <w:tcPr>
            <w:tcW w:w="1809" w:type="dxa"/>
            <w:vMerge/>
            <w:shd w:val="clear" w:color="auto" w:fill="D9D9D9"/>
          </w:tcPr>
          <w:p w14:paraId="100C3655" w14:textId="77777777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1796" w:type="dxa"/>
          </w:tcPr>
          <w:p w14:paraId="3F8D197A" w14:textId="30285613" w:rsidR="001D7BC1" w:rsidRPr="001C66E5" w:rsidRDefault="0057622A">
            <w:pPr>
              <w:numPr>
                <w:ilvl w:val="0"/>
                <w:numId w:val="1"/>
              </w:num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嘉盟深圳</w:t>
            </w:r>
          </w:p>
          <w:p w14:paraId="2317398A" w14:textId="3E8A59BE" w:rsidR="001D7BC1" w:rsidRPr="001C66E5" w:rsidRDefault="001D7BC1" w:rsidP="00353FB5">
            <w:pPr>
              <w:numPr>
                <w:ilvl w:val="255"/>
                <w:numId w:val="0"/>
              </w:numPr>
              <w:jc w:val="both"/>
              <w:rPr>
                <w:rFonts w:ascii="宋体" w:hAnsi="宋体" w:cs="Times New Roman" w:hint="eastAsia"/>
                <w:strike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5153" w:type="dxa"/>
          </w:tcPr>
          <w:p w14:paraId="3CD3AA87" w14:textId="108B0879" w:rsidR="004533BB" w:rsidRPr="004533BB" w:rsidRDefault="0057622A" w:rsidP="006C5EB6">
            <w:pPr>
              <w:pStyle w:val="Default"/>
              <w:jc w:val="both"/>
              <w:rPr>
                <w:lang w:eastAsia="zh-CN"/>
              </w:rPr>
            </w:pPr>
            <w:bookmarkStart w:id="1" w:name="_Hlk219884383"/>
            <w:r>
              <w:rPr>
                <w:rFonts w:ascii="Times New Roman" w:eastAsia="宋体" w:hAnsi="Times New Roman" w:hint="eastAsia"/>
                <w:lang w:eastAsia="zh-CN"/>
              </w:rPr>
              <w:t>嘉盟深圳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于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202</w:t>
            </w:r>
            <w:r>
              <w:rPr>
                <w:rFonts w:ascii="Times New Roman" w:eastAsia="宋体" w:hAnsi="Times New Roman" w:hint="eastAsia"/>
                <w:lang w:eastAsia="zh-CN"/>
              </w:rPr>
              <w:t>5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年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1</w:t>
            </w:r>
            <w:r>
              <w:rPr>
                <w:rFonts w:ascii="Times New Roman" w:eastAsia="宋体" w:hAnsi="Times New Roman" w:hint="eastAsia"/>
                <w:lang w:eastAsia="zh-CN"/>
              </w:rPr>
              <w:t>2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月</w:t>
            </w:r>
            <w:r>
              <w:rPr>
                <w:rFonts w:ascii="Times New Roman" w:eastAsia="宋体" w:hAnsi="Times New Roman" w:hint="eastAsia"/>
                <w:lang w:eastAsia="zh-CN"/>
              </w:rPr>
              <w:t>8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日成立于</w:t>
            </w:r>
            <w:r>
              <w:rPr>
                <w:rFonts w:ascii="Times New Roman" w:eastAsia="宋体" w:hAnsi="Times New Roman" w:hint="eastAsia"/>
                <w:lang w:eastAsia="zh-CN"/>
              </w:rPr>
              <w:t>中国广东省深圳市</w:t>
            </w:r>
            <w:r w:rsidR="004533BB">
              <w:rPr>
                <w:rFonts w:ascii="Times New Roman" w:eastAsia="宋体" w:hAnsi="Times New Roman" w:hint="eastAsia"/>
                <w:lang w:eastAsia="zh-CN"/>
              </w:rPr>
              <w:t>，主要从事投资业务</w:t>
            </w:r>
            <w:r w:rsidR="002567F3" w:rsidRPr="001C66E5">
              <w:rPr>
                <w:rFonts w:ascii="Times New Roman" w:eastAsia="宋体" w:hAnsi="Times New Roman" w:hint="eastAsia"/>
                <w:lang w:eastAsia="zh-CN"/>
              </w:rPr>
              <w:t>。</w:t>
            </w:r>
          </w:p>
          <w:p w14:paraId="6FCCE44F" w14:textId="3BC3E465" w:rsidR="001D7BC1" w:rsidRPr="001C66E5" w:rsidRDefault="004533BB" w:rsidP="004533BB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嘉盟深圳</w:t>
            </w:r>
            <w:r w:rsidRPr="004533BB">
              <w:rPr>
                <w:rFonts w:ascii="Times New Roman" w:hAnsi="Times New Roman" w:cs="Times New Roman" w:hint="eastAsia"/>
                <w:sz w:val="24"/>
              </w:rPr>
              <w:t>的最终控制人是太盟投资集团。太盟投资集团及其关联实体主要从事投资业务。</w:t>
            </w:r>
            <w:bookmarkEnd w:id="1"/>
          </w:p>
        </w:tc>
      </w:tr>
      <w:tr w:rsidR="006221BF" w:rsidRPr="001C66E5" w14:paraId="18543D1E" w14:textId="77777777">
        <w:trPr>
          <w:trHeight w:val="279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49912415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简易案件理由（可多选）</w:t>
            </w:r>
          </w:p>
        </w:tc>
        <w:tc>
          <w:tcPr>
            <w:tcW w:w="6949" w:type="dxa"/>
            <w:gridSpan w:val="2"/>
          </w:tcPr>
          <w:p w14:paraId="602220E1" w14:textId="0225462D" w:rsidR="006221BF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eastAsia="黑体"/>
                <w:sz w:val="24"/>
              </w:rPr>
              <w:sym w:font="Wingdings" w:char="F0FE"/>
            </w: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1、在同一相关市场，所有参与集中的经营者所占市场份额之和小于15%。</w:t>
            </w:r>
          </w:p>
        </w:tc>
      </w:tr>
      <w:tr w:rsidR="006221BF" w:rsidRPr="001C66E5" w14:paraId="5F7212CA" w14:textId="77777777">
        <w:trPr>
          <w:trHeight w:val="330"/>
          <w:jc w:val="center"/>
        </w:trPr>
        <w:tc>
          <w:tcPr>
            <w:tcW w:w="1809" w:type="dxa"/>
            <w:vMerge/>
            <w:shd w:val="clear" w:color="auto" w:fill="D9D9D9"/>
          </w:tcPr>
          <w:p w14:paraId="72B97885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5051713D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□2、存在上下游关系的参与集中的经营者，在上下游市场所占的市场份额均小于25%。</w:t>
            </w:r>
          </w:p>
        </w:tc>
      </w:tr>
      <w:tr w:rsidR="006221BF" w:rsidRPr="001C66E5" w14:paraId="340007B0" w14:textId="77777777">
        <w:trPr>
          <w:trHeight w:val="285"/>
          <w:jc w:val="center"/>
        </w:trPr>
        <w:tc>
          <w:tcPr>
            <w:tcW w:w="1809" w:type="dxa"/>
            <w:vMerge/>
            <w:shd w:val="clear" w:color="auto" w:fill="D9D9D9"/>
          </w:tcPr>
          <w:p w14:paraId="3647C339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7A193480" w14:textId="6B01EF68" w:rsidR="006221BF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□3、不在同一相关市场、也不存在上下游关系的参与集中的经营者，在与交易有关的每个市场所占的份额均小于25%。</w:t>
            </w:r>
          </w:p>
        </w:tc>
      </w:tr>
      <w:tr w:rsidR="006221BF" w:rsidRPr="001C66E5" w14:paraId="5E542B4F" w14:textId="77777777">
        <w:trPr>
          <w:trHeight w:val="670"/>
          <w:jc w:val="center"/>
        </w:trPr>
        <w:tc>
          <w:tcPr>
            <w:tcW w:w="1809" w:type="dxa"/>
            <w:vMerge/>
            <w:shd w:val="clear" w:color="auto" w:fill="D9D9D9"/>
          </w:tcPr>
          <w:p w14:paraId="0033C814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5D8F5246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□4、参与集中的经营者在中国境外设立合营企业，合营企业不在中国境内从事经济活动。</w:t>
            </w:r>
          </w:p>
        </w:tc>
      </w:tr>
      <w:tr w:rsidR="006221BF" w:rsidRPr="001C66E5" w14:paraId="7E70301F" w14:textId="77777777">
        <w:trPr>
          <w:trHeight w:val="264"/>
          <w:jc w:val="center"/>
        </w:trPr>
        <w:tc>
          <w:tcPr>
            <w:tcW w:w="1809" w:type="dxa"/>
            <w:vMerge/>
            <w:shd w:val="clear" w:color="auto" w:fill="D9D9D9"/>
          </w:tcPr>
          <w:p w14:paraId="5E0E62CB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68F0F191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□5、参与集中的经营者收购境外企业股权或资产的，该境外企业不在中国境内从事经济活动。</w:t>
            </w:r>
          </w:p>
        </w:tc>
      </w:tr>
      <w:tr w:rsidR="006221BF" w:rsidRPr="001C66E5" w14:paraId="3B7CFA97" w14:textId="77777777">
        <w:trPr>
          <w:trHeight w:val="345"/>
          <w:jc w:val="center"/>
        </w:trPr>
        <w:tc>
          <w:tcPr>
            <w:tcW w:w="1809" w:type="dxa"/>
            <w:vMerge/>
            <w:shd w:val="clear" w:color="auto" w:fill="D9D9D9"/>
          </w:tcPr>
          <w:p w14:paraId="30F31D68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79BBFA44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□6、由两个以上的经营者共同控制的合营企业，通过集中被其中一个或一个以上经营者控制。</w:t>
            </w:r>
          </w:p>
        </w:tc>
      </w:tr>
      <w:tr w:rsidR="006221BF" w:rsidRPr="001C66E5" w14:paraId="7BB4C30D" w14:textId="77777777">
        <w:trPr>
          <w:jc w:val="center"/>
        </w:trPr>
        <w:tc>
          <w:tcPr>
            <w:tcW w:w="1809" w:type="dxa"/>
            <w:shd w:val="clear" w:color="auto" w:fill="D9D9D9"/>
          </w:tcPr>
          <w:p w14:paraId="44A63E4F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6949" w:type="dxa"/>
            <w:gridSpan w:val="2"/>
          </w:tcPr>
          <w:p w14:paraId="5E827AE6" w14:textId="2A80E79E" w:rsidR="001D7BC1" w:rsidRPr="001C66E5" w:rsidRDefault="001D7BC1" w:rsidP="001D7BC1">
            <w:pPr>
              <w:adjustRightInd w:val="0"/>
              <w:snapToGrid w:val="0"/>
              <w:rPr>
                <w:rFonts w:ascii="宋体" w:hAnsi="宋体" w:cs="Times New Roman" w:hint="eastAsia"/>
                <w:sz w:val="24"/>
              </w:rPr>
            </w:pPr>
            <w:r w:rsidRPr="001C66E5">
              <w:rPr>
                <w:rFonts w:ascii="宋体" w:hAnsi="宋体" w:cs="Times New Roman" w:hint="eastAsia"/>
                <w:sz w:val="24"/>
              </w:rPr>
              <w:t>横向重合：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237"/>
              <w:gridCol w:w="2237"/>
              <w:gridCol w:w="2249"/>
            </w:tblGrid>
            <w:tr w:rsidR="001D7BC1" w:rsidRPr="001C66E5" w14:paraId="7B6D3763" w14:textId="77777777" w:rsidTr="00245552">
              <w:tc>
                <w:tcPr>
                  <w:tcW w:w="2237" w:type="dxa"/>
                  <w:shd w:val="clear" w:color="auto" w:fill="BFBFBF" w:themeFill="background1" w:themeFillShade="BF"/>
                </w:tcPr>
                <w:p w14:paraId="4EB1C320" w14:textId="467AC76A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1C66E5">
                    <w:rPr>
                      <w:rFonts w:ascii="Times New Roman" w:hAnsi="Times New Roman"/>
                      <w:b/>
                      <w:bCs/>
                      <w:sz w:val="24"/>
                    </w:rPr>
                    <w:t>相关产品市场</w:t>
                  </w:r>
                </w:p>
              </w:tc>
              <w:tc>
                <w:tcPr>
                  <w:tcW w:w="2237" w:type="dxa"/>
                  <w:shd w:val="clear" w:color="auto" w:fill="BFBFBF" w:themeFill="background1" w:themeFillShade="BF"/>
                </w:tcPr>
                <w:p w14:paraId="149784A2" w14:textId="7BD30CA1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b/>
                      <w:bCs/>
                      <w:sz w:val="24"/>
                    </w:rPr>
                    <w:t>地域市场</w:t>
                  </w:r>
                </w:p>
              </w:tc>
              <w:tc>
                <w:tcPr>
                  <w:tcW w:w="2249" w:type="dxa"/>
                  <w:shd w:val="clear" w:color="auto" w:fill="BFBFBF" w:themeFill="background1" w:themeFillShade="BF"/>
                </w:tcPr>
                <w:p w14:paraId="13C804CF" w14:textId="7A342518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b/>
                      <w:bCs/>
                      <w:sz w:val="24"/>
                    </w:rPr>
                    <w:t>市场份额</w:t>
                  </w:r>
                </w:p>
              </w:tc>
            </w:tr>
            <w:tr w:rsidR="001D7BC1" w:rsidRPr="001C66E5" w14:paraId="0D3F0CFE" w14:textId="77777777" w:rsidTr="00245552">
              <w:tc>
                <w:tcPr>
                  <w:tcW w:w="2237" w:type="dxa"/>
                </w:tcPr>
                <w:p w14:paraId="27F2C807" w14:textId="304B39C3" w:rsidR="001D7BC1" w:rsidRPr="001C66E5" w:rsidRDefault="003C6742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3C6742">
                    <w:rPr>
                      <w:rFonts w:ascii="Times New Roman" w:hAnsi="Times New Roman" w:hint="eastAsia"/>
                      <w:sz w:val="24"/>
                    </w:rPr>
                    <w:t>私募股权投资基金市场</w:t>
                  </w:r>
                </w:p>
              </w:tc>
              <w:tc>
                <w:tcPr>
                  <w:tcW w:w="2237" w:type="dxa"/>
                </w:tcPr>
                <w:p w14:paraId="27F08026" w14:textId="1B9903AC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中国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境内</w:t>
                  </w:r>
                </w:p>
              </w:tc>
              <w:tc>
                <w:tcPr>
                  <w:tcW w:w="2249" w:type="dxa"/>
                </w:tcPr>
                <w:p w14:paraId="5070EFD8" w14:textId="58C86335" w:rsidR="001D7BC1" w:rsidRPr="001C66E5" w:rsidRDefault="003C6742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</w:rPr>
                    <w:t>盛鼎基金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：</w:t>
                  </w:r>
                  <w:r w:rsidR="001D7BC1"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74955513" w14:textId="51B2778B" w:rsidR="001D7BC1" w:rsidRPr="001C66E5" w:rsidRDefault="003C6742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</w:rPr>
                    <w:t>嘉盟</w:t>
                  </w:r>
                  <w:r w:rsidR="00B706DB">
                    <w:rPr>
                      <w:rFonts w:ascii="Times New Roman" w:hAnsi="Times New Roman" w:hint="eastAsia"/>
                      <w:sz w:val="24"/>
                    </w:rPr>
                    <w:t>深圳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：</w:t>
                  </w:r>
                  <w:r w:rsidR="001D7BC1"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17AE1A99" w14:textId="3B9C9C39" w:rsidR="000B329F" w:rsidRPr="001C66E5" w:rsidRDefault="000B329F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合计：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</w:tc>
            </w:tr>
          </w:tbl>
          <w:p w14:paraId="61044415" w14:textId="77777777" w:rsidR="006221BF" w:rsidRPr="001C66E5" w:rsidRDefault="006221BF" w:rsidP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</w:tr>
    </w:tbl>
    <w:p w14:paraId="60ABB95D" w14:textId="77777777" w:rsidR="006221BF" w:rsidRPr="00353FB5" w:rsidRDefault="006221BF">
      <w:pPr>
        <w:widowControl/>
        <w:snapToGrid w:val="0"/>
        <w:spacing w:beforeLines="50" w:before="156" w:after="0" w:line="240" w:lineRule="exact"/>
        <w:rPr>
          <w:rFonts w:cs="Times New Roman"/>
          <w:color w:val="000000" w:themeColor="text1"/>
          <w:kern w:val="0"/>
          <w:sz w:val="24"/>
          <w14:ligatures w14:val="none"/>
        </w:rPr>
      </w:pPr>
    </w:p>
    <w:sectPr w:rsidR="006221BF" w:rsidRPr="0035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EDFF" w14:textId="77777777" w:rsidR="00B714B3" w:rsidRDefault="00B714B3">
      <w:pPr>
        <w:spacing w:line="240" w:lineRule="auto"/>
      </w:pPr>
      <w:r>
        <w:separator/>
      </w:r>
    </w:p>
  </w:endnote>
  <w:endnote w:type="continuationSeparator" w:id="0">
    <w:p w14:paraId="62A318E9" w14:textId="77777777" w:rsidR="00B714B3" w:rsidRDefault="00B71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0A56" w14:textId="77777777" w:rsidR="00B714B3" w:rsidRDefault="00B714B3">
      <w:pPr>
        <w:spacing w:line="240" w:lineRule="auto"/>
      </w:pPr>
      <w:r>
        <w:separator/>
      </w:r>
    </w:p>
  </w:footnote>
  <w:footnote w:type="continuationSeparator" w:id="0">
    <w:p w14:paraId="7A031AF2" w14:textId="77777777" w:rsidR="00B714B3" w:rsidRDefault="00B714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62CF5"/>
    <w:multiLevelType w:val="singleLevel"/>
    <w:tmpl w:val="DEF62CF5"/>
    <w:lvl w:ilvl="0">
      <w:start w:val="2"/>
      <w:numFmt w:val="decimal"/>
      <w:suff w:val="nothing"/>
      <w:lvlText w:val="%1、"/>
      <w:lvlJc w:val="left"/>
    </w:lvl>
  </w:abstractNum>
  <w:num w:numId="1" w16cid:durableId="100736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1E"/>
    <w:rsid w:val="00020500"/>
    <w:rsid w:val="00020837"/>
    <w:rsid w:val="00021D39"/>
    <w:rsid w:val="00024B11"/>
    <w:rsid w:val="000406DF"/>
    <w:rsid w:val="0005292E"/>
    <w:rsid w:val="00062E7F"/>
    <w:rsid w:val="00080F8C"/>
    <w:rsid w:val="00081359"/>
    <w:rsid w:val="00084AE5"/>
    <w:rsid w:val="00091F8A"/>
    <w:rsid w:val="000B329F"/>
    <w:rsid w:val="000E1AFB"/>
    <w:rsid w:val="000E3999"/>
    <w:rsid w:val="000E674B"/>
    <w:rsid w:val="000F4702"/>
    <w:rsid w:val="00100703"/>
    <w:rsid w:val="001057E5"/>
    <w:rsid w:val="001336BD"/>
    <w:rsid w:val="00140217"/>
    <w:rsid w:val="00144490"/>
    <w:rsid w:val="0014636B"/>
    <w:rsid w:val="00152614"/>
    <w:rsid w:val="001537B0"/>
    <w:rsid w:val="00154312"/>
    <w:rsid w:val="00166EC8"/>
    <w:rsid w:val="00166EE6"/>
    <w:rsid w:val="001A2BB1"/>
    <w:rsid w:val="001A40F7"/>
    <w:rsid w:val="001B38DF"/>
    <w:rsid w:val="001B3E88"/>
    <w:rsid w:val="001C07C5"/>
    <w:rsid w:val="001C66E5"/>
    <w:rsid w:val="001D0104"/>
    <w:rsid w:val="001D4B9D"/>
    <w:rsid w:val="001D7BC1"/>
    <w:rsid w:val="001E1C67"/>
    <w:rsid w:val="00201BFB"/>
    <w:rsid w:val="002104A0"/>
    <w:rsid w:val="0021165B"/>
    <w:rsid w:val="0021675F"/>
    <w:rsid w:val="00217F76"/>
    <w:rsid w:val="002235AB"/>
    <w:rsid w:val="00245552"/>
    <w:rsid w:val="00247929"/>
    <w:rsid w:val="002509F5"/>
    <w:rsid w:val="002567F3"/>
    <w:rsid w:val="00262F5A"/>
    <w:rsid w:val="002732B6"/>
    <w:rsid w:val="00273D0A"/>
    <w:rsid w:val="0028373D"/>
    <w:rsid w:val="00284C2E"/>
    <w:rsid w:val="0028598E"/>
    <w:rsid w:val="00287BA6"/>
    <w:rsid w:val="00295430"/>
    <w:rsid w:val="002A11A5"/>
    <w:rsid w:val="002B41EF"/>
    <w:rsid w:val="002D742B"/>
    <w:rsid w:val="002E568E"/>
    <w:rsid w:val="002F0780"/>
    <w:rsid w:val="002F21FA"/>
    <w:rsid w:val="002F3D4C"/>
    <w:rsid w:val="00313B76"/>
    <w:rsid w:val="00314DA6"/>
    <w:rsid w:val="00333C7E"/>
    <w:rsid w:val="003378F5"/>
    <w:rsid w:val="003524C0"/>
    <w:rsid w:val="0035300F"/>
    <w:rsid w:val="00353FB5"/>
    <w:rsid w:val="0039268A"/>
    <w:rsid w:val="003933CE"/>
    <w:rsid w:val="00394FBB"/>
    <w:rsid w:val="003B2B5E"/>
    <w:rsid w:val="003C6742"/>
    <w:rsid w:val="003E5433"/>
    <w:rsid w:val="003E738D"/>
    <w:rsid w:val="003F1DC6"/>
    <w:rsid w:val="00402982"/>
    <w:rsid w:val="004124D4"/>
    <w:rsid w:val="004126A5"/>
    <w:rsid w:val="0042268B"/>
    <w:rsid w:val="00425A04"/>
    <w:rsid w:val="00431675"/>
    <w:rsid w:val="004340EF"/>
    <w:rsid w:val="0043514E"/>
    <w:rsid w:val="00451085"/>
    <w:rsid w:val="00452776"/>
    <w:rsid w:val="004533BB"/>
    <w:rsid w:val="00455003"/>
    <w:rsid w:val="00461891"/>
    <w:rsid w:val="00466538"/>
    <w:rsid w:val="0047021E"/>
    <w:rsid w:val="00474278"/>
    <w:rsid w:val="004A0582"/>
    <w:rsid w:val="004A7870"/>
    <w:rsid w:val="004B630F"/>
    <w:rsid w:val="004B6FA4"/>
    <w:rsid w:val="004C5B91"/>
    <w:rsid w:val="004C5FE4"/>
    <w:rsid w:val="004C61D0"/>
    <w:rsid w:val="004C741D"/>
    <w:rsid w:val="004D06ED"/>
    <w:rsid w:val="004D6220"/>
    <w:rsid w:val="004E2D1E"/>
    <w:rsid w:val="004E625D"/>
    <w:rsid w:val="00511B9B"/>
    <w:rsid w:val="00527B7E"/>
    <w:rsid w:val="0053668B"/>
    <w:rsid w:val="00537A70"/>
    <w:rsid w:val="00543569"/>
    <w:rsid w:val="00543979"/>
    <w:rsid w:val="00546E9F"/>
    <w:rsid w:val="0055380B"/>
    <w:rsid w:val="0055447B"/>
    <w:rsid w:val="005600F6"/>
    <w:rsid w:val="00563450"/>
    <w:rsid w:val="00571F8E"/>
    <w:rsid w:val="0057622A"/>
    <w:rsid w:val="005857C6"/>
    <w:rsid w:val="005B7668"/>
    <w:rsid w:val="005C43CD"/>
    <w:rsid w:val="005F747D"/>
    <w:rsid w:val="00602AD8"/>
    <w:rsid w:val="006036AB"/>
    <w:rsid w:val="00605E85"/>
    <w:rsid w:val="00607D4F"/>
    <w:rsid w:val="00610F9F"/>
    <w:rsid w:val="00614F64"/>
    <w:rsid w:val="00617015"/>
    <w:rsid w:val="0062085D"/>
    <w:rsid w:val="006221BF"/>
    <w:rsid w:val="00634940"/>
    <w:rsid w:val="006351E6"/>
    <w:rsid w:val="00643353"/>
    <w:rsid w:val="00664C12"/>
    <w:rsid w:val="00667CA8"/>
    <w:rsid w:val="006772BA"/>
    <w:rsid w:val="006A168F"/>
    <w:rsid w:val="006A174B"/>
    <w:rsid w:val="006B7652"/>
    <w:rsid w:val="006C00B8"/>
    <w:rsid w:val="006C5EB6"/>
    <w:rsid w:val="006C69F3"/>
    <w:rsid w:val="006C72E1"/>
    <w:rsid w:val="006E7705"/>
    <w:rsid w:val="006F5791"/>
    <w:rsid w:val="00703886"/>
    <w:rsid w:val="00716932"/>
    <w:rsid w:val="00724B6D"/>
    <w:rsid w:val="007363FF"/>
    <w:rsid w:val="0074361A"/>
    <w:rsid w:val="00746AD5"/>
    <w:rsid w:val="00757542"/>
    <w:rsid w:val="0076586A"/>
    <w:rsid w:val="00780E52"/>
    <w:rsid w:val="007953A0"/>
    <w:rsid w:val="00797C0A"/>
    <w:rsid w:val="007A2131"/>
    <w:rsid w:val="007B5E53"/>
    <w:rsid w:val="007C4037"/>
    <w:rsid w:val="007C7E9E"/>
    <w:rsid w:val="007D0C9C"/>
    <w:rsid w:val="007D7769"/>
    <w:rsid w:val="00803568"/>
    <w:rsid w:val="0081646A"/>
    <w:rsid w:val="008252EE"/>
    <w:rsid w:val="008312AD"/>
    <w:rsid w:val="00832C00"/>
    <w:rsid w:val="00852725"/>
    <w:rsid w:val="00854925"/>
    <w:rsid w:val="00855B41"/>
    <w:rsid w:val="00860912"/>
    <w:rsid w:val="00871A53"/>
    <w:rsid w:val="0087453E"/>
    <w:rsid w:val="0087567B"/>
    <w:rsid w:val="00895CBF"/>
    <w:rsid w:val="008A0727"/>
    <w:rsid w:val="008A18FA"/>
    <w:rsid w:val="008A69A9"/>
    <w:rsid w:val="008A7597"/>
    <w:rsid w:val="008B1FA2"/>
    <w:rsid w:val="008B4000"/>
    <w:rsid w:val="008D2769"/>
    <w:rsid w:val="008D4AFB"/>
    <w:rsid w:val="008E63AD"/>
    <w:rsid w:val="008E762B"/>
    <w:rsid w:val="00903730"/>
    <w:rsid w:val="00906B40"/>
    <w:rsid w:val="009112DA"/>
    <w:rsid w:val="009114D6"/>
    <w:rsid w:val="00913686"/>
    <w:rsid w:val="009262C4"/>
    <w:rsid w:val="0093011E"/>
    <w:rsid w:val="009405D4"/>
    <w:rsid w:val="0097573D"/>
    <w:rsid w:val="00987940"/>
    <w:rsid w:val="009879CF"/>
    <w:rsid w:val="009A3440"/>
    <w:rsid w:val="009A4C8F"/>
    <w:rsid w:val="009B5895"/>
    <w:rsid w:val="009B5B9E"/>
    <w:rsid w:val="009C19B5"/>
    <w:rsid w:val="009D164F"/>
    <w:rsid w:val="009D2714"/>
    <w:rsid w:val="009D5688"/>
    <w:rsid w:val="009E3BBC"/>
    <w:rsid w:val="00A03927"/>
    <w:rsid w:val="00A1671A"/>
    <w:rsid w:val="00A2446E"/>
    <w:rsid w:val="00A42FAA"/>
    <w:rsid w:val="00A476B2"/>
    <w:rsid w:val="00A56FAF"/>
    <w:rsid w:val="00A57B5E"/>
    <w:rsid w:val="00A60768"/>
    <w:rsid w:val="00A66D40"/>
    <w:rsid w:val="00A75D5F"/>
    <w:rsid w:val="00AA732D"/>
    <w:rsid w:val="00AE0EEA"/>
    <w:rsid w:val="00AE1C98"/>
    <w:rsid w:val="00B16E4B"/>
    <w:rsid w:val="00B17C2F"/>
    <w:rsid w:val="00B41F94"/>
    <w:rsid w:val="00B54C20"/>
    <w:rsid w:val="00B57620"/>
    <w:rsid w:val="00B61A7A"/>
    <w:rsid w:val="00B706DB"/>
    <w:rsid w:val="00B714B3"/>
    <w:rsid w:val="00BD3D8D"/>
    <w:rsid w:val="00BD4077"/>
    <w:rsid w:val="00BD79A2"/>
    <w:rsid w:val="00BE3114"/>
    <w:rsid w:val="00C02F96"/>
    <w:rsid w:val="00C05CA1"/>
    <w:rsid w:val="00C0734B"/>
    <w:rsid w:val="00C2144A"/>
    <w:rsid w:val="00C24DDB"/>
    <w:rsid w:val="00C3055B"/>
    <w:rsid w:val="00C42909"/>
    <w:rsid w:val="00C4430F"/>
    <w:rsid w:val="00C44C44"/>
    <w:rsid w:val="00C50461"/>
    <w:rsid w:val="00C60774"/>
    <w:rsid w:val="00C70917"/>
    <w:rsid w:val="00C7520E"/>
    <w:rsid w:val="00C7703D"/>
    <w:rsid w:val="00C97FD5"/>
    <w:rsid w:val="00CB0D32"/>
    <w:rsid w:val="00CB7F0A"/>
    <w:rsid w:val="00CC1613"/>
    <w:rsid w:val="00CC279A"/>
    <w:rsid w:val="00CD7409"/>
    <w:rsid w:val="00D501BA"/>
    <w:rsid w:val="00D52A38"/>
    <w:rsid w:val="00D60E9E"/>
    <w:rsid w:val="00D62BD3"/>
    <w:rsid w:val="00D760A4"/>
    <w:rsid w:val="00D85B88"/>
    <w:rsid w:val="00D86D7B"/>
    <w:rsid w:val="00D8786D"/>
    <w:rsid w:val="00D9517F"/>
    <w:rsid w:val="00D9561B"/>
    <w:rsid w:val="00DA25A9"/>
    <w:rsid w:val="00DA61C2"/>
    <w:rsid w:val="00DF2D8C"/>
    <w:rsid w:val="00E01AA5"/>
    <w:rsid w:val="00E20C34"/>
    <w:rsid w:val="00E65B70"/>
    <w:rsid w:val="00E7214E"/>
    <w:rsid w:val="00E73638"/>
    <w:rsid w:val="00E755CF"/>
    <w:rsid w:val="00E7781B"/>
    <w:rsid w:val="00E8035F"/>
    <w:rsid w:val="00EA4488"/>
    <w:rsid w:val="00ED1788"/>
    <w:rsid w:val="00EE6006"/>
    <w:rsid w:val="00EF3C76"/>
    <w:rsid w:val="00EF6FAB"/>
    <w:rsid w:val="00F020BD"/>
    <w:rsid w:val="00F12DEC"/>
    <w:rsid w:val="00F15994"/>
    <w:rsid w:val="00F25B80"/>
    <w:rsid w:val="00F355A4"/>
    <w:rsid w:val="00F4418D"/>
    <w:rsid w:val="00F46A54"/>
    <w:rsid w:val="00F5253F"/>
    <w:rsid w:val="00F6098B"/>
    <w:rsid w:val="00F706F8"/>
    <w:rsid w:val="00F85434"/>
    <w:rsid w:val="00FB7CE3"/>
    <w:rsid w:val="00FC46FF"/>
    <w:rsid w:val="00FC54F6"/>
    <w:rsid w:val="00FE078D"/>
    <w:rsid w:val="00FE3BBF"/>
    <w:rsid w:val="00FF2D00"/>
    <w:rsid w:val="0F373710"/>
    <w:rsid w:val="2BBF08DD"/>
    <w:rsid w:val="3DBFB234"/>
    <w:rsid w:val="56DE7A1F"/>
    <w:rsid w:val="777D7FC5"/>
    <w:rsid w:val="CE55C82A"/>
    <w:rsid w:val="DDEFE900"/>
    <w:rsid w:val="EB5B8C02"/>
    <w:rsid w:val="FFCA6092"/>
    <w:rsid w:val="FF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C2DF0"/>
  <w15:docId w15:val="{CD8392A7-A207-4804-BD6E-6DDB8C51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pPr>
      <w:spacing w:after="0" w:line="240" w:lineRule="auto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qFormat/>
    <w:rPr>
      <w:rFonts w:ascii="Arial" w:hAnsi="Arial"/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table" w:customStyle="1" w:styleId="13">
    <w:name w:val="网格型1"/>
    <w:basedOn w:val="a1"/>
    <w:uiPriority w:val="59"/>
    <w:qFormat/>
    <w:pPr>
      <w:spacing w:after="0" w:line="240" w:lineRule="auto"/>
    </w:pPr>
    <w:rPr>
      <w:rFonts w:ascii="Calibri" w:eastAsia="宋体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修订1"/>
    <w:hidden/>
    <w:uiPriority w:val="99"/>
    <w:semiHidden/>
    <w:qFormat/>
    <w:pPr>
      <w:spacing w:after="0" w:line="240" w:lineRule="auto"/>
    </w:pPr>
    <w:rPr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paragraph" w:styleId="af9">
    <w:name w:val="Revision"/>
    <w:hidden/>
    <w:uiPriority w:val="99"/>
    <w:unhideWhenUsed/>
    <w:rsid w:val="004B6FA4"/>
    <w:pPr>
      <w:spacing w:after="0" w:line="240" w:lineRule="auto"/>
    </w:pPr>
    <w:rPr>
      <w:kern w:val="2"/>
      <w:sz w:val="22"/>
      <w:szCs w:val="24"/>
      <w14:ligatures w14:val="standardContextual"/>
    </w:rPr>
  </w:style>
  <w:style w:type="paragraph" w:customStyle="1" w:styleId="Default">
    <w:name w:val="Default"/>
    <w:rsid w:val="006772BA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 Kun</dc:creator>
  <cp:lastModifiedBy>Author</cp:lastModifiedBy>
  <cp:revision>2</cp:revision>
  <cp:lastPrinted>2026-03-16T11:21:00Z</cp:lastPrinted>
  <dcterms:created xsi:type="dcterms:W3CDTF">2026-03-19T06:14:00Z</dcterms:created>
  <dcterms:modified xsi:type="dcterms:W3CDTF">2026-03-19T06:14:00Z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