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589F" w14:textId="77777777" w:rsidR="00AA512D" w:rsidRDefault="00000000">
      <w:pPr>
        <w:jc w:val="center"/>
        <w:rPr>
          <w:rFonts w:ascii="黑体" w:eastAsia="黑体" w:hAnsi="黑体" w:cs="黑体" w:hint="eastAsia"/>
          <w:bCs/>
          <w:sz w:val="36"/>
          <w:szCs w:val="36"/>
        </w:rPr>
      </w:pPr>
      <w:r>
        <w:rPr>
          <w:rFonts w:ascii="黑体" w:eastAsia="黑体" w:hAnsi="黑体" w:cs="黑体"/>
          <w:bCs/>
          <w:sz w:val="36"/>
          <w:szCs w:val="36"/>
        </w:rPr>
        <w:t>经营者集中简易案件公示表</w:t>
      </w:r>
    </w:p>
    <w:tbl>
      <w:tblPr>
        <w:tblW w:w="964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0"/>
        <w:gridCol w:w="1607"/>
        <w:gridCol w:w="6093"/>
      </w:tblGrid>
      <w:tr w:rsidR="00AA512D" w14:paraId="1005D674" w14:textId="77777777">
        <w:trPr>
          <w:trHeight w:val="926"/>
        </w:trPr>
        <w:tc>
          <w:tcPr>
            <w:tcW w:w="1940" w:type="dxa"/>
            <w:shd w:val="clear" w:color="auto" w:fill="D9D9D9"/>
            <w:vAlign w:val="center"/>
          </w:tcPr>
          <w:p w14:paraId="76FE7CC3" w14:textId="77777777" w:rsidR="00AA512D" w:rsidRDefault="00000000">
            <w:pPr>
              <w:pStyle w:val="a0"/>
              <w:adjustRightInd w:val="0"/>
              <w:snapToGrid w:val="0"/>
              <w:spacing w:after="0"/>
              <w:rPr>
                <w:rFonts w:ascii="宋体" w:hAnsi="宋体" w:cs="宋体" w:hint="eastAsia"/>
                <w:b/>
                <w:color w:val="000000"/>
                <w:lang w:val="en-US"/>
              </w:rPr>
            </w:pPr>
            <w:proofErr w:type="spellStart"/>
            <w:r>
              <w:rPr>
                <w:rFonts w:ascii="宋体" w:hAnsi="宋体" w:cs="宋体" w:hint="eastAsia"/>
                <w:b/>
                <w:color w:val="000000"/>
              </w:rPr>
              <w:t>案件名称</w:t>
            </w:r>
            <w:proofErr w:type="spellEnd"/>
          </w:p>
        </w:tc>
        <w:tc>
          <w:tcPr>
            <w:tcW w:w="7700" w:type="dxa"/>
            <w:gridSpan w:val="2"/>
            <w:vAlign w:val="center"/>
          </w:tcPr>
          <w:p w14:paraId="1C053D1A" w14:textId="77777777" w:rsidR="00AA512D" w:rsidRDefault="00000000">
            <w:pPr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lang w:val="en-US"/>
              </w:rPr>
            </w:pPr>
            <w:r>
              <w:rPr>
                <w:rFonts w:ascii="宋体" w:hAnsi="宋体" w:cs="宋体" w:hint="eastAsia"/>
              </w:rPr>
              <w:t>三井物产株式会社收购天津德瑞特种业有限公司股权案</w:t>
            </w:r>
          </w:p>
        </w:tc>
      </w:tr>
      <w:tr w:rsidR="00AA512D" w14:paraId="5251368B" w14:textId="77777777" w:rsidTr="008B170A">
        <w:trPr>
          <w:trHeight w:val="2040"/>
        </w:trPr>
        <w:tc>
          <w:tcPr>
            <w:tcW w:w="1940" w:type="dxa"/>
            <w:shd w:val="clear" w:color="auto" w:fill="D9D9D9"/>
            <w:vAlign w:val="center"/>
          </w:tcPr>
          <w:p w14:paraId="4B00E8F8" w14:textId="77777777" w:rsidR="00AA512D" w:rsidRDefault="00000000">
            <w:pPr>
              <w:pStyle w:val="a0"/>
              <w:adjustRightInd w:val="0"/>
              <w:snapToGrid w:val="0"/>
              <w:spacing w:after="0"/>
              <w:rPr>
                <w:rFonts w:ascii="宋体" w:hAnsi="宋体" w:cs="宋体" w:hint="eastAsia"/>
                <w:b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/>
                <w:color w:val="000000"/>
                <w:lang w:eastAsia="zh-CN"/>
              </w:rPr>
              <w:t>交易概况</w:t>
            </w:r>
          </w:p>
        </w:tc>
        <w:tc>
          <w:tcPr>
            <w:tcW w:w="7700" w:type="dxa"/>
            <w:gridSpan w:val="2"/>
            <w:vAlign w:val="center"/>
          </w:tcPr>
          <w:p w14:paraId="24FB2899" w14:textId="605741A7" w:rsidR="00AA512D" w:rsidRDefault="00000000">
            <w:pPr>
              <w:widowControl w:val="0"/>
              <w:adjustRightInd w:val="0"/>
              <w:snapToGrid w:val="0"/>
              <w:spacing w:after="0"/>
            </w:pPr>
            <w:r>
              <w:rPr>
                <w:rFonts w:hint="eastAsia"/>
              </w:rPr>
              <w:t>三井物产株式会社（“</w:t>
            </w:r>
            <w:r>
              <w:rPr>
                <w:rFonts w:hint="eastAsia"/>
                <w:b/>
                <w:bCs/>
              </w:rPr>
              <w:t>三井物产</w:t>
            </w:r>
            <w:r>
              <w:rPr>
                <w:rFonts w:hint="eastAsia"/>
              </w:rPr>
              <w:t>”）、袁隆平农业高科技股份有限公司（“</w:t>
            </w:r>
            <w:r>
              <w:rPr>
                <w:rFonts w:hint="eastAsia"/>
                <w:b/>
                <w:bCs/>
              </w:rPr>
              <w:t>隆平高科</w:t>
            </w:r>
            <w:r>
              <w:rPr>
                <w:rFonts w:hint="eastAsia"/>
              </w:rPr>
              <w:t>”）及天津德瑞特种业有限公司（“</w:t>
            </w:r>
            <w:r>
              <w:rPr>
                <w:rFonts w:hint="eastAsia"/>
                <w:b/>
                <w:bCs/>
              </w:rPr>
              <w:t>德瑞特</w:t>
            </w:r>
            <w:r>
              <w:rPr>
                <w:rFonts w:hint="eastAsia"/>
              </w:rPr>
              <w:t>”）</w:t>
            </w:r>
            <w:r w:rsidR="00782C6D">
              <w:rPr>
                <w:rFonts w:hint="eastAsia"/>
              </w:rPr>
              <w:t>签署协议</w:t>
            </w:r>
            <w:r>
              <w:rPr>
                <w:rFonts w:hint="eastAsia"/>
              </w:rPr>
              <w:t>，三井物产收购德瑞特</w:t>
            </w:r>
            <w:r>
              <w:rPr>
                <w:rFonts w:hint="eastAsia"/>
              </w:rPr>
              <w:t>34%</w:t>
            </w:r>
            <w:r>
              <w:rPr>
                <w:rFonts w:hint="eastAsia"/>
              </w:rPr>
              <w:t>的股权。德瑞</w:t>
            </w:r>
            <w:proofErr w:type="gramStart"/>
            <w:r>
              <w:rPr>
                <w:rFonts w:hint="eastAsia"/>
              </w:rPr>
              <w:t>特</w:t>
            </w:r>
            <w:proofErr w:type="gramEnd"/>
            <w:r>
              <w:rPr>
                <w:rFonts w:hint="eastAsia"/>
              </w:rPr>
              <w:t>主要从事</w:t>
            </w:r>
            <w:r w:rsidR="00FE03DA">
              <w:rPr>
                <w:rFonts w:hint="eastAsia"/>
              </w:rPr>
              <w:t>蔬菜瓜果</w:t>
            </w:r>
            <w:r>
              <w:rPr>
                <w:rFonts w:hint="eastAsia"/>
              </w:rPr>
              <w:t>种子</w:t>
            </w:r>
            <w:r w:rsidR="008F6D4A">
              <w:rPr>
                <w:rFonts w:hint="eastAsia"/>
              </w:rPr>
              <w:t>的生产和</w:t>
            </w:r>
            <w:r w:rsidR="008B170A">
              <w:rPr>
                <w:rFonts w:hint="eastAsia"/>
              </w:rPr>
              <w:t>销售</w:t>
            </w:r>
            <w:r w:rsidR="008F6D4A">
              <w:rPr>
                <w:rFonts w:hint="eastAsia"/>
              </w:rPr>
              <w:t>业务</w:t>
            </w:r>
            <w:r>
              <w:rPr>
                <w:rFonts w:hint="eastAsia"/>
              </w:rPr>
              <w:t>。交易前，隆平高科持有德瑞特</w:t>
            </w:r>
            <w:r>
              <w:rPr>
                <w:rFonts w:hint="eastAsia"/>
              </w:rPr>
              <w:t>100%</w:t>
            </w:r>
            <w:r>
              <w:rPr>
                <w:rFonts w:hint="eastAsia"/>
              </w:rPr>
              <w:t>的股权。交易后，</w:t>
            </w:r>
            <w:r w:rsidR="00D3455A">
              <w:rPr>
                <w:rFonts w:hint="eastAsia"/>
              </w:rPr>
              <w:t>隆平高科</w:t>
            </w:r>
            <w:r w:rsidR="00D3455A">
              <w:rPr>
                <w:rFonts w:hint="eastAsia"/>
              </w:rPr>
              <w:t>持有德瑞特</w:t>
            </w:r>
            <w:r w:rsidR="00D3455A">
              <w:rPr>
                <w:rFonts w:hint="eastAsia"/>
              </w:rPr>
              <w:t>66%</w:t>
            </w:r>
            <w:r w:rsidR="00D3455A">
              <w:rPr>
                <w:rFonts w:hint="eastAsia"/>
              </w:rPr>
              <w:t>的股权，</w:t>
            </w:r>
            <w:r>
              <w:rPr>
                <w:rFonts w:hint="eastAsia"/>
              </w:rPr>
              <w:t>三井物产持有德瑞特</w:t>
            </w:r>
            <w:r>
              <w:rPr>
                <w:rFonts w:hint="eastAsia"/>
              </w:rPr>
              <w:t>34%</w:t>
            </w:r>
            <w:r>
              <w:rPr>
                <w:rFonts w:hint="eastAsia"/>
              </w:rPr>
              <w:t>的股权</w:t>
            </w:r>
            <w:r w:rsidR="000850C3">
              <w:rPr>
                <w:rFonts w:hint="eastAsia"/>
              </w:rPr>
              <w:t>，</w:t>
            </w:r>
            <w:r>
              <w:rPr>
                <w:rFonts w:hint="eastAsia"/>
              </w:rPr>
              <w:t>三井物产和隆平高科将共同控制德瑞特。</w:t>
            </w:r>
          </w:p>
        </w:tc>
      </w:tr>
      <w:tr w:rsidR="00AA512D" w14:paraId="6642D277" w14:textId="77777777">
        <w:trPr>
          <w:trHeight w:val="1936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10A65ED8" w14:textId="77777777" w:rsidR="00AA512D" w:rsidRDefault="00000000">
            <w:pPr>
              <w:pStyle w:val="a0"/>
              <w:adjustRightInd w:val="0"/>
              <w:snapToGrid w:val="0"/>
              <w:spacing w:after="0"/>
              <w:rPr>
                <w:rFonts w:ascii="宋体" w:hAnsi="宋体" w:cs="宋体" w:hint="eastAsia"/>
                <w:b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/>
                <w:color w:val="000000"/>
                <w:lang w:eastAsia="zh-CN"/>
              </w:rPr>
              <w:t>参与集中的经营者简介</w:t>
            </w:r>
          </w:p>
        </w:tc>
        <w:tc>
          <w:tcPr>
            <w:tcW w:w="1607" w:type="dxa"/>
            <w:vAlign w:val="center"/>
          </w:tcPr>
          <w:p w14:paraId="599150F8" w14:textId="77777777" w:rsidR="00AA512D" w:rsidRDefault="00000000">
            <w:pPr>
              <w:widowControl w:val="0"/>
              <w:numPr>
                <w:ilvl w:val="0"/>
                <w:numId w:val="4"/>
              </w:numPr>
              <w:snapToGrid w:val="0"/>
              <w:spacing w:after="0"/>
              <w:jc w:val="left"/>
              <w:rPr>
                <w:rFonts w:ascii="宋体" w:hAnsi="宋体" w:cs="宋体" w:hint="eastAsia"/>
                <w:bCs/>
                <w:color w:val="000000"/>
              </w:rPr>
            </w:pPr>
            <w:r>
              <w:rPr>
                <w:rFonts w:ascii="宋体" w:hAnsi="宋体" w:cs="宋体" w:hint="eastAsia"/>
                <w:kern w:val="2"/>
                <w:lang w:val="en-US" w:bidi="ar-SA"/>
              </w:rPr>
              <w:t>三井物产</w:t>
            </w:r>
          </w:p>
        </w:tc>
        <w:tc>
          <w:tcPr>
            <w:tcW w:w="6093" w:type="dxa"/>
            <w:vAlign w:val="center"/>
          </w:tcPr>
          <w:p w14:paraId="78F90BD4" w14:textId="5CB9B1AA" w:rsidR="00A63AB3" w:rsidRDefault="00321C14">
            <w:pPr>
              <w:widowControl w:val="0"/>
              <w:adjustRightInd w:val="0"/>
              <w:snapToGrid w:val="0"/>
              <w:spacing w:after="0"/>
            </w:pPr>
            <w:r w:rsidRPr="00321C14">
              <w:rPr>
                <w:rFonts w:hint="eastAsia"/>
              </w:rPr>
              <w:t>三井物产于</w:t>
            </w:r>
            <w:r w:rsidRPr="00321C14">
              <w:rPr>
                <w:rFonts w:hint="eastAsia"/>
              </w:rPr>
              <w:t>1947</w:t>
            </w:r>
            <w:r w:rsidRPr="00321C14">
              <w:rPr>
                <w:rFonts w:hint="eastAsia"/>
              </w:rPr>
              <w:t>年</w:t>
            </w:r>
            <w:r w:rsidRPr="00321C14">
              <w:rPr>
                <w:rFonts w:hint="eastAsia"/>
              </w:rPr>
              <w:t>7</w:t>
            </w:r>
            <w:r w:rsidRPr="00321C14">
              <w:rPr>
                <w:rFonts w:hint="eastAsia"/>
              </w:rPr>
              <w:t>月</w:t>
            </w:r>
            <w:r w:rsidRPr="00321C14">
              <w:rPr>
                <w:rFonts w:hint="eastAsia"/>
              </w:rPr>
              <w:t>25</w:t>
            </w:r>
            <w:r w:rsidRPr="00321C14">
              <w:rPr>
                <w:rFonts w:hint="eastAsia"/>
              </w:rPr>
              <w:t>日</w:t>
            </w:r>
            <w:r w:rsidR="00981DEF">
              <w:rPr>
                <w:rFonts w:hint="eastAsia"/>
              </w:rPr>
              <w:t>成立于日本</w:t>
            </w:r>
            <w:r w:rsidRPr="00321C14">
              <w:rPr>
                <w:rFonts w:hint="eastAsia"/>
              </w:rPr>
              <w:t>，为东京</w:t>
            </w:r>
            <w:r w:rsidR="00125DB2" w:rsidRPr="00321C14">
              <w:rPr>
                <w:rFonts w:hint="eastAsia"/>
              </w:rPr>
              <w:t>证券交易所</w:t>
            </w:r>
            <w:r w:rsidRPr="00321C14">
              <w:rPr>
                <w:rFonts w:hint="eastAsia"/>
              </w:rPr>
              <w:t>、札幌</w:t>
            </w:r>
            <w:r w:rsidR="00125DB2" w:rsidRPr="00321C14">
              <w:rPr>
                <w:rFonts w:hint="eastAsia"/>
              </w:rPr>
              <w:t>证券交易所</w:t>
            </w:r>
            <w:r w:rsidRPr="00321C14">
              <w:rPr>
                <w:rFonts w:hint="eastAsia"/>
              </w:rPr>
              <w:t>、名古屋</w:t>
            </w:r>
            <w:r w:rsidR="00125DB2" w:rsidRPr="00321C14">
              <w:rPr>
                <w:rFonts w:hint="eastAsia"/>
              </w:rPr>
              <w:t>证券交易所</w:t>
            </w:r>
            <w:r w:rsidRPr="00321C14">
              <w:rPr>
                <w:rFonts w:hint="eastAsia"/>
              </w:rPr>
              <w:t>和福冈证券交易所上市公司</w:t>
            </w:r>
            <w:r w:rsidR="00A63AB3">
              <w:rPr>
                <w:rFonts w:hint="eastAsia"/>
              </w:rPr>
              <w:t>，主要业务为全球商品贸易等，包括</w:t>
            </w:r>
            <w:r w:rsidR="004C720A" w:rsidRPr="004C720A">
              <w:rPr>
                <w:rFonts w:hint="eastAsia"/>
              </w:rPr>
              <w:t>钢铁产品业务</w:t>
            </w:r>
            <w:r w:rsidR="004C720A">
              <w:rPr>
                <w:rFonts w:hint="eastAsia"/>
              </w:rPr>
              <w:t>、</w:t>
            </w:r>
            <w:r w:rsidR="004C720A" w:rsidRPr="004C720A">
              <w:rPr>
                <w:rFonts w:hint="eastAsia"/>
              </w:rPr>
              <w:t>矿产和金属资源业务</w:t>
            </w:r>
            <w:r w:rsidR="004C720A">
              <w:rPr>
                <w:rFonts w:hint="eastAsia"/>
              </w:rPr>
              <w:t>、</w:t>
            </w:r>
            <w:r w:rsidR="004C720A" w:rsidRPr="004C720A">
              <w:rPr>
                <w:rFonts w:hint="eastAsia"/>
              </w:rPr>
              <w:t>能源业务</w:t>
            </w:r>
            <w:r w:rsidR="004C720A">
              <w:rPr>
                <w:rFonts w:hint="eastAsia"/>
              </w:rPr>
              <w:t>、</w:t>
            </w:r>
            <w:r w:rsidR="004C720A" w:rsidRPr="004C720A">
              <w:rPr>
                <w:rFonts w:hint="eastAsia"/>
              </w:rPr>
              <w:t>机械和基础设施业务</w:t>
            </w:r>
            <w:r w:rsidR="004C720A">
              <w:rPr>
                <w:rFonts w:hint="eastAsia"/>
              </w:rPr>
              <w:t>、</w:t>
            </w:r>
            <w:r w:rsidR="004C720A" w:rsidRPr="004C720A">
              <w:rPr>
                <w:rFonts w:hint="eastAsia"/>
              </w:rPr>
              <w:t>化工业务</w:t>
            </w:r>
            <w:r w:rsidR="004C720A">
              <w:rPr>
                <w:rFonts w:hint="eastAsia"/>
              </w:rPr>
              <w:t>、</w:t>
            </w:r>
            <w:r w:rsidR="004C720A" w:rsidRPr="004C720A">
              <w:rPr>
                <w:rFonts w:hint="eastAsia"/>
              </w:rPr>
              <w:t>生活方式业务</w:t>
            </w:r>
            <w:r w:rsidR="004C720A">
              <w:rPr>
                <w:rFonts w:hint="eastAsia"/>
              </w:rPr>
              <w:t>和</w:t>
            </w:r>
            <w:r w:rsidR="004C720A" w:rsidRPr="004C720A">
              <w:rPr>
                <w:rFonts w:hint="eastAsia"/>
              </w:rPr>
              <w:t>创新和企业发展业务</w:t>
            </w:r>
            <w:r w:rsidR="004C720A">
              <w:rPr>
                <w:rFonts w:hint="eastAsia"/>
              </w:rPr>
              <w:t>。</w:t>
            </w:r>
          </w:p>
          <w:p w14:paraId="5BC9C2CB" w14:textId="5AE1A850" w:rsidR="00AA512D" w:rsidRDefault="00000000" w:rsidP="001235F5">
            <w:pPr>
              <w:widowControl w:val="0"/>
              <w:adjustRightInd w:val="0"/>
              <w:snapToGrid w:val="0"/>
              <w:spacing w:after="0"/>
            </w:pPr>
            <w:r>
              <w:rPr>
                <w:rFonts w:hint="eastAsia"/>
              </w:rPr>
              <w:t>三井物产</w:t>
            </w:r>
            <w:proofErr w:type="gramStart"/>
            <w:r>
              <w:rPr>
                <w:rFonts w:hint="eastAsia"/>
              </w:rPr>
              <w:t>无最终</w:t>
            </w:r>
            <w:proofErr w:type="gramEnd"/>
            <w:r>
              <w:rPr>
                <w:rFonts w:hint="eastAsia"/>
              </w:rPr>
              <w:t>控制人。</w:t>
            </w:r>
          </w:p>
        </w:tc>
      </w:tr>
      <w:tr w:rsidR="00AA512D" w14:paraId="0AF76756" w14:textId="77777777">
        <w:trPr>
          <w:trHeight w:val="1978"/>
        </w:trPr>
        <w:tc>
          <w:tcPr>
            <w:tcW w:w="1940" w:type="dxa"/>
            <w:vMerge/>
            <w:shd w:val="clear" w:color="auto" w:fill="D9D9D9"/>
            <w:vAlign w:val="center"/>
          </w:tcPr>
          <w:p w14:paraId="2C910E93" w14:textId="77777777" w:rsidR="00AA512D" w:rsidRDefault="00AA512D">
            <w:pPr>
              <w:pStyle w:val="a0"/>
              <w:adjustRightInd w:val="0"/>
              <w:snapToGrid w:val="0"/>
              <w:spacing w:after="0"/>
              <w:rPr>
                <w:rFonts w:ascii="宋体" w:hAnsi="宋体" w:cs="宋体" w:hint="eastAsia"/>
                <w:b/>
                <w:color w:val="000000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 w14:paraId="53E8F418" w14:textId="77777777" w:rsidR="00AA512D" w:rsidRDefault="00000000">
            <w:pPr>
              <w:widowControl w:val="0"/>
              <w:numPr>
                <w:ilvl w:val="0"/>
                <w:numId w:val="4"/>
              </w:numPr>
              <w:snapToGrid w:val="0"/>
              <w:spacing w:after="0"/>
              <w:jc w:val="left"/>
              <w:rPr>
                <w:rFonts w:ascii="宋体" w:hAnsi="宋体" w:cs="宋体" w:hint="eastAsia"/>
                <w:bCs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kern w:val="2"/>
                <w:lang w:val="en-US" w:bidi="ar-SA"/>
              </w:rPr>
              <w:t>隆平高科</w:t>
            </w:r>
          </w:p>
        </w:tc>
        <w:tc>
          <w:tcPr>
            <w:tcW w:w="6093" w:type="dxa"/>
            <w:vAlign w:val="center"/>
          </w:tcPr>
          <w:p w14:paraId="2AE91CA1" w14:textId="151B8D2A" w:rsidR="00AA512D" w:rsidRDefault="00000000">
            <w:pPr>
              <w:widowControl w:val="0"/>
              <w:adjustRightInd w:val="0"/>
              <w:snapToGrid w:val="0"/>
              <w:spacing w:after="0"/>
            </w:pPr>
            <w:r>
              <w:rPr>
                <w:rFonts w:hint="eastAsia"/>
              </w:rPr>
              <w:t>隆平高科</w:t>
            </w:r>
            <w:r w:rsidR="007A09EB">
              <w:rPr>
                <w:rFonts w:hint="eastAsia"/>
              </w:rPr>
              <w:t>于</w:t>
            </w:r>
            <w:r w:rsidR="007A09EB" w:rsidRPr="007A09EB">
              <w:rPr>
                <w:rFonts w:hint="eastAsia"/>
              </w:rPr>
              <w:t>1999</w:t>
            </w:r>
            <w:r w:rsidR="007A09EB" w:rsidRPr="007A09EB">
              <w:rPr>
                <w:rFonts w:hint="eastAsia"/>
              </w:rPr>
              <w:t>年</w:t>
            </w:r>
            <w:r w:rsidR="007A09EB" w:rsidRPr="007A09EB">
              <w:rPr>
                <w:rFonts w:hint="eastAsia"/>
              </w:rPr>
              <w:t>6</w:t>
            </w:r>
            <w:r w:rsidR="007A09EB" w:rsidRPr="007A09EB">
              <w:rPr>
                <w:rFonts w:hint="eastAsia"/>
              </w:rPr>
              <w:t>月</w:t>
            </w:r>
            <w:r w:rsidR="007A09EB" w:rsidRPr="007A09EB">
              <w:rPr>
                <w:rFonts w:hint="eastAsia"/>
              </w:rPr>
              <w:t>30</w:t>
            </w:r>
            <w:r w:rsidR="007A09EB" w:rsidRPr="007A09EB">
              <w:rPr>
                <w:rFonts w:hint="eastAsia"/>
              </w:rPr>
              <w:t>日</w:t>
            </w:r>
            <w:r w:rsidR="007A09EB">
              <w:rPr>
                <w:rFonts w:hint="eastAsia"/>
              </w:rPr>
              <w:t>成立</w:t>
            </w:r>
            <w:r>
              <w:rPr>
                <w:rFonts w:hint="eastAsia"/>
              </w:rPr>
              <w:t>于</w:t>
            </w:r>
            <w:r w:rsidR="009E76CE">
              <w:rPr>
                <w:rFonts w:hint="eastAsia"/>
              </w:rPr>
              <w:t>湖南省长沙市</w:t>
            </w:r>
            <w:r w:rsidR="00045188">
              <w:rPr>
                <w:rFonts w:hint="eastAsia"/>
              </w:rPr>
              <w:t>，为</w:t>
            </w:r>
            <w:r>
              <w:rPr>
                <w:rFonts w:hint="eastAsia"/>
              </w:rPr>
              <w:t>深圳证券交易所上市公司，主要</w:t>
            </w:r>
            <w:r w:rsidR="00045188">
              <w:rPr>
                <w:rFonts w:hint="eastAsia"/>
              </w:rPr>
              <w:t>业务为</w:t>
            </w:r>
            <w:r>
              <w:rPr>
                <w:rFonts w:hint="eastAsia"/>
              </w:rPr>
              <w:t>三大主粮作物种子的供应、</w:t>
            </w:r>
            <w:r w:rsidR="007D2809" w:rsidRPr="007D2809">
              <w:rPr>
                <w:rFonts w:hint="eastAsia"/>
              </w:rPr>
              <w:t>专精特新</w:t>
            </w:r>
            <w:r>
              <w:rPr>
                <w:rFonts w:hint="eastAsia"/>
              </w:rPr>
              <w:t>作物种子的供应以及农业服务。</w:t>
            </w:r>
          </w:p>
          <w:p w14:paraId="1D5CC4D2" w14:textId="4A0E1110" w:rsidR="00AA512D" w:rsidRDefault="00000000" w:rsidP="00894317">
            <w:pPr>
              <w:widowControl w:val="0"/>
              <w:adjustRightInd w:val="0"/>
              <w:snapToGrid w:val="0"/>
              <w:spacing w:after="0"/>
              <w:rPr>
                <w:lang w:val="en-US"/>
              </w:rPr>
            </w:pPr>
            <w:r>
              <w:rPr>
                <w:rFonts w:hint="eastAsia"/>
              </w:rPr>
              <w:t>隆平高科的最终控制人为中国中信集团有限公司，主要业务包括综合金融服务、</w:t>
            </w:r>
            <w:proofErr w:type="gramStart"/>
            <w:r w:rsidR="00894317">
              <w:rPr>
                <w:rFonts w:hint="eastAsia"/>
              </w:rPr>
              <w:t>先进</w:t>
            </w:r>
            <w:r>
              <w:rPr>
                <w:rFonts w:hint="eastAsia"/>
              </w:rPr>
              <w:t>智</w:t>
            </w:r>
            <w:proofErr w:type="gramEnd"/>
            <w:r>
              <w:rPr>
                <w:rFonts w:hint="eastAsia"/>
              </w:rPr>
              <w:t>造、先进材料、</w:t>
            </w:r>
            <w:r w:rsidR="00894317" w:rsidRPr="00D02DBE">
              <w:rPr>
                <w:rFonts w:hint="eastAsia"/>
              </w:rPr>
              <w:t>新消费、新型城镇化等</w:t>
            </w:r>
            <w:r>
              <w:rPr>
                <w:rFonts w:hint="eastAsia"/>
              </w:rPr>
              <w:t>。</w:t>
            </w:r>
          </w:p>
        </w:tc>
      </w:tr>
      <w:tr w:rsidR="00AA512D" w14:paraId="3B7ADEE9" w14:textId="77777777">
        <w:trPr>
          <w:trHeight w:val="279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504406D0" w14:textId="77777777" w:rsidR="00AA512D" w:rsidRDefault="00000000">
            <w:pPr>
              <w:pStyle w:val="a0"/>
              <w:adjustRightInd w:val="0"/>
              <w:snapToGrid w:val="0"/>
              <w:spacing w:after="0"/>
              <w:rPr>
                <w:rFonts w:ascii="宋体" w:hAnsi="宋体" w:cs="宋体" w:hint="eastAsia"/>
                <w:b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 w14:paraId="5CC638B8" w14:textId="77777777" w:rsidR="00AA512D" w:rsidRDefault="00000000">
            <w:pPr>
              <w:pStyle w:val="a0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sym w:font="Wingdings" w:char="00FE"/>
            </w: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1、在同一相关市场，所有参与集中的经营者所占市场份额之和小于15%。</w:t>
            </w:r>
          </w:p>
        </w:tc>
      </w:tr>
      <w:tr w:rsidR="00AA512D" w14:paraId="3BCE7210" w14:textId="77777777">
        <w:trPr>
          <w:trHeight w:val="330"/>
        </w:trPr>
        <w:tc>
          <w:tcPr>
            <w:tcW w:w="1940" w:type="dxa"/>
            <w:vMerge/>
            <w:shd w:val="clear" w:color="auto" w:fill="D9D9D9"/>
            <w:vAlign w:val="center"/>
          </w:tcPr>
          <w:p w14:paraId="73C651FB" w14:textId="77777777" w:rsidR="00AA512D" w:rsidRDefault="00AA512D">
            <w:pPr>
              <w:pStyle w:val="a0"/>
              <w:adjustRightInd w:val="0"/>
              <w:snapToGrid w:val="0"/>
              <w:spacing w:after="0"/>
              <w:rPr>
                <w:rFonts w:ascii="宋体" w:hAnsi="宋体" w:cs="宋体" w:hint="eastAsia"/>
                <w:b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1A43F303" w14:textId="77777777" w:rsidR="00AA512D" w:rsidRDefault="00000000">
            <w:pPr>
              <w:pStyle w:val="a0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2、存在上下游关系的参与集中的经营者，在上下游市场所占的市场份额均小于25%。</w:t>
            </w:r>
          </w:p>
        </w:tc>
      </w:tr>
      <w:tr w:rsidR="00AA512D" w14:paraId="273473AD" w14:textId="77777777">
        <w:trPr>
          <w:trHeight w:val="285"/>
        </w:trPr>
        <w:tc>
          <w:tcPr>
            <w:tcW w:w="1940" w:type="dxa"/>
            <w:vMerge/>
            <w:shd w:val="clear" w:color="auto" w:fill="D9D9D9"/>
            <w:vAlign w:val="center"/>
          </w:tcPr>
          <w:p w14:paraId="79FA9D96" w14:textId="77777777" w:rsidR="00AA512D" w:rsidRDefault="00AA512D">
            <w:pPr>
              <w:pStyle w:val="a0"/>
              <w:adjustRightInd w:val="0"/>
              <w:snapToGrid w:val="0"/>
              <w:spacing w:after="0"/>
              <w:rPr>
                <w:rFonts w:ascii="宋体" w:hAnsi="宋体" w:cs="宋体" w:hint="eastAsia"/>
                <w:b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1E7C722A" w14:textId="77777777" w:rsidR="00AA512D" w:rsidRDefault="00000000">
            <w:pPr>
              <w:pStyle w:val="a0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sym w:font="Wingdings" w:char="00FE"/>
            </w: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3、不在同一相关市场、也不存在上下游关系的参与集中的经营者，在与交易有关的每个市场所占的份额均小于25%。</w:t>
            </w:r>
          </w:p>
        </w:tc>
      </w:tr>
      <w:tr w:rsidR="00AA512D" w14:paraId="107FE4E1" w14:textId="77777777">
        <w:trPr>
          <w:trHeight w:val="870"/>
        </w:trPr>
        <w:tc>
          <w:tcPr>
            <w:tcW w:w="1940" w:type="dxa"/>
            <w:vMerge/>
            <w:shd w:val="clear" w:color="auto" w:fill="D9D9D9"/>
            <w:vAlign w:val="center"/>
          </w:tcPr>
          <w:p w14:paraId="22467317" w14:textId="77777777" w:rsidR="00AA512D" w:rsidRDefault="00AA512D">
            <w:pPr>
              <w:pStyle w:val="a0"/>
              <w:adjustRightInd w:val="0"/>
              <w:snapToGrid w:val="0"/>
              <w:spacing w:after="0"/>
              <w:rPr>
                <w:rFonts w:ascii="宋体" w:hAnsi="宋体" w:cs="宋体" w:hint="eastAsia"/>
                <w:b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03B9F886" w14:textId="77777777" w:rsidR="00AA512D" w:rsidRDefault="00000000">
            <w:pPr>
              <w:pStyle w:val="a0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4、参与集中的经营者在中国境外设立合营企业，合营企业不在中国境内从事经济活动。</w:t>
            </w:r>
          </w:p>
        </w:tc>
      </w:tr>
      <w:tr w:rsidR="00AA512D" w14:paraId="008B9929" w14:textId="77777777">
        <w:trPr>
          <w:trHeight w:val="264"/>
        </w:trPr>
        <w:tc>
          <w:tcPr>
            <w:tcW w:w="1940" w:type="dxa"/>
            <w:vMerge/>
            <w:shd w:val="clear" w:color="auto" w:fill="D9D9D9"/>
            <w:vAlign w:val="center"/>
          </w:tcPr>
          <w:p w14:paraId="157C480F" w14:textId="77777777" w:rsidR="00AA512D" w:rsidRDefault="00AA512D">
            <w:pPr>
              <w:pStyle w:val="a0"/>
              <w:adjustRightInd w:val="0"/>
              <w:snapToGrid w:val="0"/>
              <w:spacing w:after="0"/>
              <w:rPr>
                <w:rFonts w:ascii="宋体" w:hAnsi="宋体" w:cs="宋体" w:hint="eastAsia"/>
                <w:b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BE52364" w14:textId="77777777" w:rsidR="00AA512D" w:rsidRDefault="00000000">
            <w:pPr>
              <w:pStyle w:val="a0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5、参与集中的经营者收购境外企业股权或资产的，该境外企业不在中国境内从事经济活动。</w:t>
            </w:r>
          </w:p>
        </w:tc>
      </w:tr>
      <w:tr w:rsidR="00AA512D" w14:paraId="4D53C161" w14:textId="77777777">
        <w:trPr>
          <w:trHeight w:val="345"/>
        </w:trPr>
        <w:tc>
          <w:tcPr>
            <w:tcW w:w="1940" w:type="dxa"/>
            <w:vMerge/>
            <w:shd w:val="clear" w:color="auto" w:fill="D9D9D9"/>
            <w:vAlign w:val="center"/>
          </w:tcPr>
          <w:p w14:paraId="067F679B" w14:textId="77777777" w:rsidR="00AA512D" w:rsidRDefault="00AA512D">
            <w:pPr>
              <w:pStyle w:val="a0"/>
              <w:adjustRightInd w:val="0"/>
              <w:snapToGrid w:val="0"/>
              <w:spacing w:after="0"/>
              <w:rPr>
                <w:rFonts w:ascii="宋体" w:hAnsi="宋体" w:cs="宋体" w:hint="eastAsia"/>
                <w:b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60B65124" w14:textId="77777777" w:rsidR="00AA512D" w:rsidRDefault="00000000">
            <w:pPr>
              <w:pStyle w:val="a0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6、由两个以上的经营者共同控制的合营企业，通过集中被其中一个或一个以上经营者控制。</w:t>
            </w:r>
          </w:p>
        </w:tc>
      </w:tr>
      <w:tr w:rsidR="00AA512D" w14:paraId="1B5C1097" w14:textId="77777777">
        <w:trPr>
          <w:trHeight w:val="1250"/>
        </w:trPr>
        <w:tc>
          <w:tcPr>
            <w:tcW w:w="1940" w:type="dxa"/>
            <w:shd w:val="clear" w:color="auto" w:fill="D9D9D9"/>
            <w:vAlign w:val="center"/>
          </w:tcPr>
          <w:p w14:paraId="212E8506" w14:textId="77777777" w:rsidR="00AA512D" w:rsidRDefault="00000000">
            <w:pPr>
              <w:pStyle w:val="a0"/>
              <w:adjustRightInd w:val="0"/>
              <w:snapToGrid w:val="0"/>
              <w:spacing w:after="0"/>
              <w:rPr>
                <w:rFonts w:ascii="宋体" w:hAnsi="宋体" w:cs="宋体" w:hint="eastAsia"/>
                <w:b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/>
                <w:color w:val="000000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 w14:paraId="10B20868" w14:textId="77777777" w:rsidR="00AA512D" w:rsidRDefault="00000000">
            <w:pPr>
              <w:snapToGrid w:val="0"/>
              <w:spacing w:after="0"/>
              <w:rPr>
                <w:rFonts w:ascii="宋体" w:hAnsi="宋体" w:cs="宋体" w:hint="eastAsia"/>
                <w:b/>
              </w:rPr>
            </w:pPr>
            <w:r>
              <w:rPr>
                <w:rFonts w:ascii="宋体" w:hAnsi="宋体" w:cs="宋体" w:hint="eastAsia"/>
                <w:b/>
                <w:lang w:val="en-US"/>
              </w:rPr>
              <w:t>横向重叠</w:t>
            </w:r>
            <w:r>
              <w:rPr>
                <w:rFonts w:ascii="宋体" w:hAnsi="宋体" w:cs="宋体" w:hint="eastAsia"/>
                <w:b/>
              </w:rPr>
              <w:t>:</w:t>
            </w:r>
          </w:p>
          <w:p w14:paraId="18F92D5D" w14:textId="77777777" w:rsidR="00AA512D" w:rsidRDefault="00000000">
            <w:pPr>
              <w:snapToGrid w:val="0"/>
              <w:spacing w:after="0"/>
              <w:rPr>
                <w:rFonts w:ascii="宋体" w:hAnsi="宋体" w:cs="宋体" w:hint="eastAsia"/>
                <w:bCs/>
                <w:lang w:val="en-US"/>
              </w:rPr>
            </w:pPr>
            <w:r>
              <w:rPr>
                <w:rFonts w:ascii="宋体" w:hAnsi="宋体" w:cs="宋体" w:hint="eastAsia"/>
                <w:bCs/>
                <w:lang w:val="en-US"/>
              </w:rPr>
              <w:t>2024年中国境内甜瓜种子市场：</w:t>
            </w:r>
          </w:p>
          <w:p w14:paraId="2A4E0960" w14:textId="77777777" w:rsidR="00AA512D" w:rsidRDefault="00000000">
            <w:pPr>
              <w:snapToGrid w:val="0"/>
              <w:spacing w:after="0"/>
              <w:jc w:val="left"/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三井物产：0-5%，隆平高科：0-5%，各方合计：0-5%</w:t>
            </w:r>
          </w:p>
          <w:p w14:paraId="0ECA7162" w14:textId="77777777" w:rsidR="00AA512D" w:rsidRDefault="00000000">
            <w:pPr>
              <w:snapToGrid w:val="0"/>
              <w:spacing w:after="0"/>
              <w:rPr>
                <w:rFonts w:ascii="宋体" w:hAnsi="宋体" w:cs="宋体" w:hint="eastAsia"/>
                <w:bCs/>
                <w:lang w:val="en-US"/>
              </w:rPr>
            </w:pPr>
            <w:r>
              <w:rPr>
                <w:rFonts w:ascii="宋体" w:hAnsi="宋体" w:cs="宋体" w:hint="eastAsia"/>
                <w:bCs/>
                <w:lang w:val="en-US"/>
              </w:rPr>
              <w:t>2024年中国境内南瓜种子市场：</w:t>
            </w:r>
          </w:p>
          <w:p w14:paraId="076C7759" w14:textId="77777777" w:rsidR="00AA512D" w:rsidRDefault="00000000">
            <w:pPr>
              <w:snapToGrid w:val="0"/>
              <w:spacing w:after="0"/>
              <w:jc w:val="left"/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三井物产：0-5%，隆平高科：0-5%，各方合计：0-5%</w:t>
            </w:r>
          </w:p>
          <w:p w14:paraId="672B5464" w14:textId="77777777" w:rsidR="00AA512D" w:rsidRDefault="00000000">
            <w:pPr>
              <w:snapToGrid w:val="0"/>
              <w:spacing w:after="0"/>
              <w:rPr>
                <w:rFonts w:ascii="宋体" w:hAnsi="宋体" w:cs="宋体" w:hint="eastAsia"/>
                <w:bCs/>
                <w:lang w:val="en-US"/>
              </w:rPr>
            </w:pPr>
            <w:r>
              <w:rPr>
                <w:rFonts w:ascii="宋体" w:hAnsi="宋体" w:cs="宋体" w:hint="eastAsia"/>
                <w:bCs/>
                <w:lang w:val="en-US"/>
              </w:rPr>
              <w:t>2024年中国境内番茄种子市场：</w:t>
            </w:r>
          </w:p>
          <w:p w14:paraId="04516FFA" w14:textId="77777777" w:rsidR="00AA512D" w:rsidRDefault="00000000">
            <w:pPr>
              <w:snapToGrid w:val="0"/>
              <w:spacing w:after="0"/>
              <w:jc w:val="left"/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三井物产：0-5%，隆平高科：0-5%，各方合计：0-5%</w:t>
            </w:r>
          </w:p>
          <w:p w14:paraId="43416FA9" w14:textId="77777777" w:rsidR="00AA512D" w:rsidRDefault="00AA512D">
            <w:pPr>
              <w:snapToGrid w:val="0"/>
              <w:spacing w:after="0"/>
              <w:rPr>
                <w:rFonts w:ascii="宋体" w:hAnsi="宋体" w:cs="宋体" w:hint="eastAsia"/>
                <w:lang w:val="en-US"/>
              </w:rPr>
            </w:pPr>
          </w:p>
          <w:p w14:paraId="406575D2" w14:textId="77777777" w:rsidR="00AA512D" w:rsidRDefault="00000000">
            <w:pPr>
              <w:snapToGrid w:val="0"/>
              <w:spacing w:after="0"/>
              <w:rPr>
                <w:rFonts w:ascii="宋体" w:hAnsi="宋体" w:cs="宋体" w:hint="eastAsia"/>
                <w:b/>
                <w:bCs/>
                <w:lang w:val="en-US"/>
              </w:rPr>
            </w:pPr>
            <w:r>
              <w:rPr>
                <w:rFonts w:ascii="宋体" w:hAnsi="宋体" w:cs="宋体" w:hint="eastAsia"/>
                <w:b/>
                <w:bCs/>
                <w:lang w:val="en-US"/>
              </w:rPr>
              <w:t>混合集中：</w:t>
            </w:r>
          </w:p>
          <w:p w14:paraId="0F65C173" w14:textId="77777777" w:rsidR="00AA512D" w:rsidRDefault="00000000">
            <w:pPr>
              <w:snapToGrid w:val="0"/>
              <w:spacing w:after="0"/>
              <w:rPr>
                <w:rFonts w:ascii="宋体" w:hAnsi="宋体" w:cs="宋体" w:hint="eastAsia"/>
                <w:bCs/>
                <w:lang w:val="en-US"/>
              </w:rPr>
            </w:pPr>
            <w:r>
              <w:rPr>
                <w:rFonts w:ascii="宋体" w:hAnsi="宋体" w:cs="宋体" w:hint="eastAsia"/>
                <w:bCs/>
                <w:lang w:val="en-US"/>
              </w:rPr>
              <w:t>2024年中国境内黄瓜种子市场：</w:t>
            </w:r>
          </w:p>
          <w:p w14:paraId="4DBB092E" w14:textId="77777777" w:rsidR="00AA512D" w:rsidRDefault="00000000">
            <w:pPr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bCs/>
              </w:rPr>
              <w:t>隆平高科：0-5%</w:t>
            </w:r>
          </w:p>
        </w:tc>
      </w:tr>
    </w:tbl>
    <w:p w14:paraId="35F53365" w14:textId="77777777" w:rsidR="00AA512D" w:rsidRDefault="00AA512D">
      <w:pPr>
        <w:pStyle w:val="a0"/>
        <w:adjustRightInd w:val="0"/>
        <w:snapToGrid w:val="0"/>
        <w:spacing w:after="0"/>
        <w:rPr>
          <w:rFonts w:cs="Times New Roman"/>
          <w:bCs/>
          <w:color w:val="000000"/>
          <w:lang w:eastAsia="zh-CN"/>
        </w:rPr>
      </w:pPr>
    </w:p>
    <w:sectPr w:rsidR="00AA512D">
      <w:pgSz w:w="11906" w:h="16838"/>
      <w:pgMar w:top="1440" w:right="1440" w:bottom="1276" w:left="144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9D3C3" w14:textId="77777777" w:rsidR="00780505" w:rsidRDefault="00780505">
      <w:pPr>
        <w:spacing w:after="0"/>
      </w:pPr>
      <w:r>
        <w:separator/>
      </w:r>
    </w:p>
  </w:endnote>
  <w:endnote w:type="continuationSeparator" w:id="0">
    <w:p w14:paraId="4CB27C57" w14:textId="77777777" w:rsidR="00780505" w:rsidRDefault="007805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C9B63" w14:textId="77777777" w:rsidR="00780505" w:rsidRDefault="00780505">
      <w:pPr>
        <w:spacing w:after="0"/>
      </w:pPr>
      <w:r>
        <w:separator/>
      </w:r>
    </w:p>
  </w:footnote>
  <w:footnote w:type="continuationSeparator" w:id="0">
    <w:p w14:paraId="3BC8EC1B" w14:textId="77777777" w:rsidR="00780505" w:rsidRDefault="0078050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75D0B"/>
    <w:multiLevelType w:val="multilevel"/>
    <w:tmpl w:val="11175D0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5195CAD"/>
    <w:multiLevelType w:val="multilevel"/>
    <w:tmpl w:val="25195CAD"/>
    <w:lvl w:ilvl="0">
      <w:start w:val="1"/>
      <w:numFmt w:val="bullet"/>
      <w:pStyle w:val="BulletL1"/>
      <w:lvlText w:val="·"/>
      <w:lvlJc w:val="left"/>
      <w:pPr>
        <w:tabs>
          <w:tab w:val="left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pStyle w:val="BulletL2"/>
      <w:lvlText w:val="·"/>
      <w:lvlJc w:val="left"/>
      <w:pPr>
        <w:tabs>
          <w:tab w:val="left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pStyle w:val="BulletL3"/>
      <w:lvlText w:val="·"/>
      <w:lvlJc w:val="left"/>
      <w:pPr>
        <w:tabs>
          <w:tab w:val="left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pStyle w:val="BulletL4"/>
      <w:lvlText w:val="·"/>
      <w:lvlJc w:val="left"/>
      <w:pPr>
        <w:tabs>
          <w:tab w:val="left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pStyle w:val="BulletL5"/>
      <w:lvlText w:val="·"/>
      <w:lvlJc w:val="left"/>
      <w:pPr>
        <w:tabs>
          <w:tab w:val="left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pStyle w:val="BulletL6"/>
      <w:lvlText w:val="·"/>
      <w:lvlJc w:val="left"/>
      <w:pPr>
        <w:tabs>
          <w:tab w:val="left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pStyle w:val="BulletL7"/>
      <w:lvlText w:val="·"/>
      <w:lvlJc w:val="left"/>
      <w:pPr>
        <w:tabs>
          <w:tab w:val="left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BulletL8"/>
      <w:suff w:val="nothing"/>
      <w:lvlText w:val=""/>
      <w:lvlJc w:val="left"/>
      <w:pPr>
        <w:tabs>
          <w:tab w:val="left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pStyle w:val="BulletL9"/>
      <w:suff w:val="nothing"/>
      <w:lvlText w:val=""/>
      <w:lvlJc w:val="left"/>
      <w:pPr>
        <w:tabs>
          <w:tab w:val="left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2" w15:restartNumberingAfterBreak="0">
    <w:nsid w:val="4F0244F7"/>
    <w:multiLevelType w:val="multilevel"/>
    <w:tmpl w:val="4F0244F7"/>
    <w:lvl w:ilvl="0">
      <w:start w:val="1"/>
      <w:numFmt w:val="decimal"/>
      <w:pStyle w:val="NormalLeft"/>
      <w:lvlText w:val="%1)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B4F0377"/>
    <w:multiLevelType w:val="multilevel"/>
    <w:tmpl w:val="6B4F0377"/>
    <w:lvl w:ilvl="0">
      <w:start w:val="1"/>
      <w:numFmt w:val="decimal"/>
      <w:pStyle w:val="StandardL1"/>
      <w:isLgl/>
      <w:lvlText w:val="%1.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left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left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left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 w16cid:durableId="1498687329">
    <w:abstractNumId w:val="3"/>
  </w:num>
  <w:num w:numId="2" w16cid:durableId="165219869">
    <w:abstractNumId w:val="1"/>
  </w:num>
  <w:num w:numId="3" w16cid:durableId="1707755369">
    <w:abstractNumId w:val="2"/>
  </w:num>
  <w:num w:numId="4" w16cid:durableId="933167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styleLockQFSet/>
  <w:defaultTabStop w:val="720"/>
  <w:drawingGridHorizontalSpacing w:val="12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EC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DBE1F8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  <w:rsid w:val="000024FF"/>
    <w:rsid w:val="000027BD"/>
    <w:rsid w:val="00007C0D"/>
    <w:rsid w:val="000150B7"/>
    <w:rsid w:val="00021AB2"/>
    <w:rsid w:val="000326C8"/>
    <w:rsid w:val="00041C40"/>
    <w:rsid w:val="0004292A"/>
    <w:rsid w:val="00045188"/>
    <w:rsid w:val="000467AA"/>
    <w:rsid w:val="00062616"/>
    <w:rsid w:val="00073E6B"/>
    <w:rsid w:val="0007723F"/>
    <w:rsid w:val="00077D60"/>
    <w:rsid w:val="00083590"/>
    <w:rsid w:val="000850C3"/>
    <w:rsid w:val="0009246D"/>
    <w:rsid w:val="00092F4E"/>
    <w:rsid w:val="000B58E5"/>
    <w:rsid w:val="000B653C"/>
    <w:rsid w:val="000C0DD8"/>
    <w:rsid w:val="000C6953"/>
    <w:rsid w:val="000E29A9"/>
    <w:rsid w:val="000E3A81"/>
    <w:rsid w:val="00100F2B"/>
    <w:rsid w:val="00107E19"/>
    <w:rsid w:val="00115F62"/>
    <w:rsid w:val="001235F5"/>
    <w:rsid w:val="00123E26"/>
    <w:rsid w:val="00125DB2"/>
    <w:rsid w:val="00145B05"/>
    <w:rsid w:val="001474A7"/>
    <w:rsid w:val="001639D8"/>
    <w:rsid w:val="00166DFB"/>
    <w:rsid w:val="00186A05"/>
    <w:rsid w:val="00186A13"/>
    <w:rsid w:val="001965E2"/>
    <w:rsid w:val="001A6BF8"/>
    <w:rsid w:val="001B4EA1"/>
    <w:rsid w:val="001C5840"/>
    <w:rsid w:val="001D0195"/>
    <w:rsid w:val="001D1555"/>
    <w:rsid w:val="001D6168"/>
    <w:rsid w:val="001E0F1F"/>
    <w:rsid w:val="001E6D37"/>
    <w:rsid w:val="001F173A"/>
    <w:rsid w:val="001F346E"/>
    <w:rsid w:val="001F35AA"/>
    <w:rsid w:val="001F367B"/>
    <w:rsid w:val="00224A7C"/>
    <w:rsid w:val="002278D1"/>
    <w:rsid w:val="00231665"/>
    <w:rsid w:val="00233737"/>
    <w:rsid w:val="002403B5"/>
    <w:rsid w:val="00240C10"/>
    <w:rsid w:val="00244E13"/>
    <w:rsid w:val="00245281"/>
    <w:rsid w:val="00250E61"/>
    <w:rsid w:val="00260095"/>
    <w:rsid w:val="00261F94"/>
    <w:rsid w:val="00267941"/>
    <w:rsid w:val="002712AC"/>
    <w:rsid w:val="0027501C"/>
    <w:rsid w:val="002813C9"/>
    <w:rsid w:val="002829E2"/>
    <w:rsid w:val="00287E91"/>
    <w:rsid w:val="00291652"/>
    <w:rsid w:val="002964A1"/>
    <w:rsid w:val="002A25F2"/>
    <w:rsid w:val="002A7C26"/>
    <w:rsid w:val="002C44FA"/>
    <w:rsid w:val="002D0D9B"/>
    <w:rsid w:val="002F09A7"/>
    <w:rsid w:val="002F5271"/>
    <w:rsid w:val="00306B88"/>
    <w:rsid w:val="00310488"/>
    <w:rsid w:val="00311263"/>
    <w:rsid w:val="00321C14"/>
    <w:rsid w:val="00334DFB"/>
    <w:rsid w:val="0034107F"/>
    <w:rsid w:val="00344D27"/>
    <w:rsid w:val="0035604C"/>
    <w:rsid w:val="0035761B"/>
    <w:rsid w:val="00371332"/>
    <w:rsid w:val="003850D4"/>
    <w:rsid w:val="00385F00"/>
    <w:rsid w:val="003866EF"/>
    <w:rsid w:val="003A4565"/>
    <w:rsid w:val="003B27EC"/>
    <w:rsid w:val="003B2F86"/>
    <w:rsid w:val="003B4439"/>
    <w:rsid w:val="003B4C9E"/>
    <w:rsid w:val="003B7CBC"/>
    <w:rsid w:val="003C3456"/>
    <w:rsid w:val="003C7253"/>
    <w:rsid w:val="003E264C"/>
    <w:rsid w:val="003E3B57"/>
    <w:rsid w:val="003E73DB"/>
    <w:rsid w:val="00410914"/>
    <w:rsid w:val="004119F5"/>
    <w:rsid w:val="00412167"/>
    <w:rsid w:val="004166B2"/>
    <w:rsid w:val="004203EF"/>
    <w:rsid w:val="004227AF"/>
    <w:rsid w:val="00427E52"/>
    <w:rsid w:val="00446353"/>
    <w:rsid w:val="0044739B"/>
    <w:rsid w:val="004567FB"/>
    <w:rsid w:val="00463F8C"/>
    <w:rsid w:val="00467A6B"/>
    <w:rsid w:val="0049707A"/>
    <w:rsid w:val="004973DB"/>
    <w:rsid w:val="0049771A"/>
    <w:rsid w:val="004A4BF1"/>
    <w:rsid w:val="004C3420"/>
    <w:rsid w:val="004C720A"/>
    <w:rsid w:val="004D018B"/>
    <w:rsid w:val="004D124C"/>
    <w:rsid w:val="004D4435"/>
    <w:rsid w:val="004D5302"/>
    <w:rsid w:val="00512A53"/>
    <w:rsid w:val="005160B1"/>
    <w:rsid w:val="00523905"/>
    <w:rsid w:val="005251B9"/>
    <w:rsid w:val="00530BB4"/>
    <w:rsid w:val="00545A47"/>
    <w:rsid w:val="00553332"/>
    <w:rsid w:val="00556C34"/>
    <w:rsid w:val="005578D5"/>
    <w:rsid w:val="00566A49"/>
    <w:rsid w:val="0057200D"/>
    <w:rsid w:val="00591CEC"/>
    <w:rsid w:val="005B05B5"/>
    <w:rsid w:val="005B0CEB"/>
    <w:rsid w:val="005B1463"/>
    <w:rsid w:val="005B18A3"/>
    <w:rsid w:val="005B6E4C"/>
    <w:rsid w:val="005D277C"/>
    <w:rsid w:val="005D6D17"/>
    <w:rsid w:val="005E7B2F"/>
    <w:rsid w:val="005F5280"/>
    <w:rsid w:val="005F7223"/>
    <w:rsid w:val="0060413B"/>
    <w:rsid w:val="00605EE6"/>
    <w:rsid w:val="0060669E"/>
    <w:rsid w:val="00614EBB"/>
    <w:rsid w:val="0061583E"/>
    <w:rsid w:val="00617BCA"/>
    <w:rsid w:val="00632159"/>
    <w:rsid w:val="00634215"/>
    <w:rsid w:val="00645B6A"/>
    <w:rsid w:val="00655225"/>
    <w:rsid w:val="006566BA"/>
    <w:rsid w:val="00664174"/>
    <w:rsid w:val="006643EA"/>
    <w:rsid w:val="0067348D"/>
    <w:rsid w:val="006745A9"/>
    <w:rsid w:val="00682729"/>
    <w:rsid w:val="006B4541"/>
    <w:rsid w:val="006C47D8"/>
    <w:rsid w:val="006D1E2B"/>
    <w:rsid w:val="006E0D98"/>
    <w:rsid w:val="006E3180"/>
    <w:rsid w:val="006E389C"/>
    <w:rsid w:val="006E6E26"/>
    <w:rsid w:val="006E70AA"/>
    <w:rsid w:val="006F7A98"/>
    <w:rsid w:val="007029CB"/>
    <w:rsid w:val="00705778"/>
    <w:rsid w:val="0071373B"/>
    <w:rsid w:val="00720F7B"/>
    <w:rsid w:val="00726B19"/>
    <w:rsid w:val="00727BD0"/>
    <w:rsid w:val="007373F0"/>
    <w:rsid w:val="00742AFE"/>
    <w:rsid w:val="00742EDF"/>
    <w:rsid w:val="00751420"/>
    <w:rsid w:val="007522A4"/>
    <w:rsid w:val="00757451"/>
    <w:rsid w:val="007674D7"/>
    <w:rsid w:val="00772298"/>
    <w:rsid w:val="00780505"/>
    <w:rsid w:val="00782C6D"/>
    <w:rsid w:val="00794062"/>
    <w:rsid w:val="00797584"/>
    <w:rsid w:val="007A09EB"/>
    <w:rsid w:val="007A2D94"/>
    <w:rsid w:val="007B651A"/>
    <w:rsid w:val="007B6ED8"/>
    <w:rsid w:val="007B75E4"/>
    <w:rsid w:val="007C7188"/>
    <w:rsid w:val="007D2809"/>
    <w:rsid w:val="007D6A39"/>
    <w:rsid w:val="007E2608"/>
    <w:rsid w:val="007F1726"/>
    <w:rsid w:val="0080200E"/>
    <w:rsid w:val="00803A33"/>
    <w:rsid w:val="008051ED"/>
    <w:rsid w:val="00811775"/>
    <w:rsid w:val="008248B2"/>
    <w:rsid w:val="00831039"/>
    <w:rsid w:val="00832C73"/>
    <w:rsid w:val="00834D88"/>
    <w:rsid w:val="00864085"/>
    <w:rsid w:val="008803D0"/>
    <w:rsid w:val="00880F24"/>
    <w:rsid w:val="008836AF"/>
    <w:rsid w:val="00885C9B"/>
    <w:rsid w:val="0088766D"/>
    <w:rsid w:val="00893879"/>
    <w:rsid w:val="00894317"/>
    <w:rsid w:val="008B0009"/>
    <w:rsid w:val="008B170A"/>
    <w:rsid w:val="008B2172"/>
    <w:rsid w:val="008B7947"/>
    <w:rsid w:val="008D4ED8"/>
    <w:rsid w:val="008D644E"/>
    <w:rsid w:val="008E5BCA"/>
    <w:rsid w:val="008F25EF"/>
    <w:rsid w:val="008F6D4A"/>
    <w:rsid w:val="008F6E5D"/>
    <w:rsid w:val="009022B0"/>
    <w:rsid w:val="00905F4A"/>
    <w:rsid w:val="009120E9"/>
    <w:rsid w:val="009145E4"/>
    <w:rsid w:val="009301D9"/>
    <w:rsid w:val="00931ACD"/>
    <w:rsid w:val="0094346F"/>
    <w:rsid w:val="00952248"/>
    <w:rsid w:val="00953187"/>
    <w:rsid w:val="009551E9"/>
    <w:rsid w:val="0096333E"/>
    <w:rsid w:val="009668EC"/>
    <w:rsid w:val="00966C3B"/>
    <w:rsid w:val="00977C3B"/>
    <w:rsid w:val="00981DEF"/>
    <w:rsid w:val="009901B5"/>
    <w:rsid w:val="009A0BCC"/>
    <w:rsid w:val="009A2EFA"/>
    <w:rsid w:val="009A57C5"/>
    <w:rsid w:val="009A6CD4"/>
    <w:rsid w:val="009A6E66"/>
    <w:rsid w:val="009B0211"/>
    <w:rsid w:val="009C13AE"/>
    <w:rsid w:val="009C16F8"/>
    <w:rsid w:val="009C1DE7"/>
    <w:rsid w:val="009C5625"/>
    <w:rsid w:val="009C5962"/>
    <w:rsid w:val="009D0999"/>
    <w:rsid w:val="009D1627"/>
    <w:rsid w:val="009D7DB4"/>
    <w:rsid w:val="009E76CE"/>
    <w:rsid w:val="009F0698"/>
    <w:rsid w:val="00A05705"/>
    <w:rsid w:val="00A16F03"/>
    <w:rsid w:val="00A2100F"/>
    <w:rsid w:val="00A21136"/>
    <w:rsid w:val="00A3323A"/>
    <w:rsid w:val="00A46C66"/>
    <w:rsid w:val="00A46FAF"/>
    <w:rsid w:val="00A5674A"/>
    <w:rsid w:val="00A623EF"/>
    <w:rsid w:val="00A63AB3"/>
    <w:rsid w:val="00A64F91"/>
    <w:rsid w:val="00A7438D"/>
    <w:rsid w:val="00A74797"/>
    <w:rsid w:val="00A7601D"/>
    <w:rsid w:val="00A81984"/>
    <w:rsid w:val="00AA0F23"/>
    <w:rsid w:val="00AA2512"/>
    <w:rsid w:val="00AA3E2F"/>
    <w:rsid w:val="00AA46CA"/>
    <w:rsid w:val="00AA512D"/>
    <w:rsid w:val="00AA535B"/>
    <w:rsid w:val="00AA70CC"/>
    <w:rsid w:val="00AB2882"/>
    <w:rsid w:val="00AB6606"/>
    <w:rsid w:val="00AC3273"/>
    <w:rsid w:val="00AC68C4"/>
    <w:rsid w:val="00AD310D"/>
    <w:rsid w:val="00AD3D4D"/>
    <w:rsid w:val="00AD79F8"/>
    <w:rsid w:val="00AE0E49"/>
    <w:rsid w:val="00AE4069"/>
    <w:rsid w:val="00AE7916"/>
    <w:rsid w:val="00AF09EA"/>
    <w:rsid w:val="00AF1D6D"/>
    <w:rsid w:val="00AF5632"/>
    <w:rsid w:val="00B04913"/>
    <w:rsid w:val="00B2169A"/>
    <w:rsid w:val="00B31D4D"/>
    <w:rsid w:val="00B3616B"/>
    <w:rsid w:val="00B37633"/>
    <w:rsid w:val="00B518C9"/>
    <w:rsid w:val="00B52EAC"/>
    <w:rsid w:val="00B54969"/>
    <w:rsid w:val="00B80B9E"/>
    <w:rsid w:val="00B838DA"/>
    <w:rsid w:val="00B86E3A"/>
    <w:rsid w:val="00BA017F"/>
    <w:rsid w:val="00BC1FB6"/>
    <w:rsid w:val="00BD370A"/>
    <w:rsid w:val="00BD535F"/>
    <w:rsid w:val="00BD6099"/>
    <w:rsid w:val="00BE6E64"/>
    <w:rsid w:val="00BF31B7"/>
    <w:rsid w:val="00BF3932"/>
    <w:rsid w:val="00BF4F99"/>
    <w:rsid w:val="00C07D3C"/>
    <w:rsid w:val="00C10048"/>
    <w:rsid w:val="00C30E9B"/>
    <w:rsid w:val="00C424FC"/>
    <w:rsid w:val="00C51ECC"/>
    <w:rsid w:val="00C54EC2"/>
    <w:rsid w:val="00C600D9"/>
    <w:rsid w:val="00C67ADA"/>
    <w:rsid w:val="00C810E8"/>
    <w:rsid w:val="00C847C2"/>
    <w:rsid w:val="00C952F1"/>
    <w:rsid w:val="00CA6613"/>
    <w:rsid w:val="00CB19A9"/>
    <w:rsid w:val="00CC69AD"/>
    <w:rsid w:val="00CE205B"/>
    <w:rsid w:val="00CE6129"/>
    <w:rsid w:val="00CF1664"/>
    <w:rsid w:val="00CF5A8A"/>
    <w:rsid w:val="00CF7FE3"/>
    <w:rsid w:val="00D00D60"/>
    <w:rsid w:val="00D01278"/>
    <w:rsid w:val="00D01377"/>
    <w:rsid w:val="00D12AB1"/>
    <w:rsid w:val="00D23B36"/>
    <w:rsid w:val="00D27AEB"/>
    <w:rsid w:val="00D3455A"/>
    <w:rsid w:val="00D53BAE"/>
    <w:rsid w:val="00D54AF8"/>
    <w:rsid w:val="00D57DBA"/>
    <w:rsid w:val="00D57EBC"/>
    <w:rsid w:val="00D71F76"/>
    <w:rsid w:val="00D77095"/>
    <w:rsid w:val="00D80573"/>
    <w:rsid w:val="00D85F2C"/>
    <w:rsid w:val="00D94BB1"/>
    <w:rsid w:val="00D961C9"/>
    <w:rsid w:val="00D97B80"/>
    <w:rsid w:val="00DA1D73"/>
    <w:rsid w:val="00DB2761"/>
    <w:rsid w:val="00DB2FF6"/>
    <w:rsid w:val="00DB6F3D"/>
    <w:rsid w:val="00DD0E0C"/>
    <w:rsid w:val="00DD7765"/>
    <w:rsid w:val="00DE522D"/>
    <w:rsid w:val="00E1209C"/>
    <w:rsid w:val="00E23955"/>
    <w:rsid w:val="00E417DF"/>
    <w:rsid w:val="00E47327"/>
    <w:rsid w:val="00E61D2E"/>
    <w:rsid w:val="00E7385D"/>
    <w:rsid w:val="00E86579"/>
    <w:rsid w:val="00E90A19"/>
    <w:rsid w:val="00E93ABB"/>
    <w:rsid w:val="00E974F8"/>
    <w:rsid w:val="00EA573D"/>
    <w:rsid w:val="00EA79DA"/>
    <w:rsid w:val="00EC4E94"/>
    <w:rsid w:val="00EC636E"/>
    <w:rsid w:val="00EC7E55"/>
    <w:rsid w:val="00ED6F93"/>
    <w:rsid w:val="00EE7CB8"/>
    <w:rsid w:val="00EF16FB"/>
    <w:rsid w:val="00F02216"/>
    <w:rsid w:val="00F0291C"/>
    <w:rsid w:val="00F101DD"/>
    <w:rsid w:val="00F14193"/>
    <w:rsid w:val="00F14D59"/>
    <w:rsid w:val="00F20CCE"/>
    <w:rsid w:val="00F3614E"/>
    <w:rsid w:val="00F56870"/>
    <w:rsid w:val="00F576E0"/>
    <w:rsid w:val="00F6440C"/>
    <w:rsid w:val="00F861C1"/>
    <w:rsid w:val="00F901CF"/>
    <w:rsid w:val="00F906EF"/>
    <w:rsid w:val="00FB33FD"/>
    <w:rsid w:val="00FB645E"/>
    <w:rsid w:val="00FC35ED"/>
    <w:rsid w:val="00FD6CD9"/>
    <w:rsid w:val="00FE03DA"/>
    <w:rsid w:val="00FE20D9"/>
    <w:rsid w:val="00FF7804"/>
    <w:rsid w:val="03FDA2BC"/>
    <w:rsid w:val="04904FA4"/>
    <w:rsid w:val="049B3B35"/>
    <w:rsid w:val="05BF65B9"/>
    <w:rsid w:val="097FB9B0"/>
    <w:rsid w:val="0BBD7568"/>
    <w:rsid w:val="0C7A1979"/>
    <w:rsid w:val="0D8DC5E1"/>
    <w:rsid w:val="0D9F6625"/>
    <w:rsid w:val="0EF8859F"/>
    <w:rsid w:val="0F643142"/>
    <w:rsid w:val="0FBD0BFA"/>
    <w:rsid w:val="0FF750C3"/>
    <w:rsid w:val="0FFACC31"/>
    <w:rsid w:val="10FA6C45"/>
    <w:rsid w:val="15D2125B"/>
    <w:rsid w:val="17395E35"/>
    <w:rsid w:val="17AFEFC6"/>
    <w:rsid w:val="17EE000C"/>
    <w:rsid w:val="19DFB821"/>
    <w:rsid w:val="1BDF5A24"/>
    <w:rsid w:val="1BE7A6FD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741FBC"/>
    <w:rsid w:val="23FF8C75"/>
    <w:rsid w:val="23FFF0BF"/>
    <w:rsid w:val="25A61B70"/>
    <w:rsid w:val="25FFE568"/>
    <w:rsid w:val="261D4CA0"/>
    <w:rsid w:val="26CFAE11"/>
    <w:rsid w:val="277F9E7E"/>
    <w:rsid w:val="279DE221"/>
    <w:rsid w:val="27FDB7F1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ABDA3FE"/>
    <w:rsid w:val="3AEFDBD4"/>
    <w:rsid w:val="3B7B7066"/>
    <w:rsid w:val="3BBDA242"/>
    <w:rsid w:val="3BDF9F69"/>
    <w:rsid w:val="3BEDED19"/>
    <w:rsid w:val="3BFFFE0C"/>
    <w:rsid w:val="3D6F0AEC"/>
    <w:rsid w:val="3D77C6DA"/>
    <w:rsid w:val="3D797B18"/>
    <w:rsid w:val="3DA615F6"/>
    <w:rsid w:val="3DBB4CBE"/>
    <w:rsid w:val="3DDF2299"/>
    <w:rsid w:val="3DF36AC0"/>
    <w:rsid w:val="3DFDF9AD"/>
    <w:rsid w:val="3DFE292E"/>
    <w:rsid w:val="3DFF849D"/>
    <w:rsid w:val="3E7FE082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753FC"/>
    <w:rsid w:val="449B372C"/>
    <w:rsid w:val="4644632C"/>
    <w:rsid w:val="46CE6229"/>
    <w:rsid w:val="4773B61B"/>
    <w:rsid w:val="47F50431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1D33B29"/>
    <w:rsid w:val="533B0B15"/>
    <w:rsid w:val="537F3E63"/>
    <w:rsid w:val="53EB1897"/>
    <w:rsid w:val="53F6645B"/>
    <w:rsid w:val="540C0C9B"/>
    <w:rsid w:val="54F7D74E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6DF53D"/>
    <w:rsid w:val="5B7E4C2A"/>
    <w:rsid w:val="5BC05F2A"/>
    <w:rsid w:val="5BF20CFE"/>
    <w:rsid w:val="5BF71B84"/>
    <w:rsid w:val="5BFF9EFA"/>
    <w:rsid w:val="5C5D82A5"/>
    <w:rsid w:val="5C634121"/>
    <w:rsid w:val="5CFA3319"/>
    <w:rsid w:val="5CFB5B29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27AAA82"/>
    <w:rsid w:val="62FF31B9"/>
    <w:rsid w:val="63951BF9"/>
    <w:rsid w:val="63F73954"/>
    <w:rsid w:val="63FF8F2C"/>
    <w:rsid w:val="64374E25"/>
    <w:rsid w:val="651FCC50"/>
    <w:rsid w:val="657B0D3E"/>
    <w:rsid w:val="65F73EC6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FCDD2"/>
    <w:rsid w:val="6DEE4FF5"/>
    <w:rsid w:val="6DEF4880"/>
    <w:rsid w:val="6DF70056"/>
    <w:rsid w:val="6DF9F477"/>
    <w:rsid w:val="6E577EF1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B3026"/>
    <w:rsid w:val="6FFC9A20"/>
    <w:rsid w:val="6FFD8868"/>
    <w:rsid w:val="707E6DFD"/>
    <w:rsid w:val="712725C0"/>
    <w:rsid w:val="71BFAF06"/>
    <w:rsid w:val="7297BF16"/>
    <w:rsid w:val="72DEB067"/>
    <w:rsid w:val="72EF9581"/>
    <w:rsid w:val="737F54C8"/>
    <w:rsid w:val="739BF4DB"/>
    <w:rsid w:val="73BBA7E4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F959C5"/>
    <w:rsid w:val="7AFFD4BA"/>
    <w:rsid w:val="7B079D43"/>
    <w:rsid w:val="7B170F43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5999B"/>
  <w15:docId w15:val="{6C10DC33-882B-4CC4-9AA9-2100B129E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1" w:count="376">
    <w:lsdException w:name="header" w:uiPriority="99"/>
    <w:lsdException w:name="line number" w:qFormat="0"/>
    <w:lsdException w:name="List Bullet" w:qFormat="0"/>
    <w:lsdException w:name="List Number" w:qFormat="0"/>
    <w:lsdException w:name="List Bullet 2" w:qFormat="0"/>
    <w:lsdException w:name="List Bullet 3" w:qFormat="0"/>
    <w:lsdException w:name="List Bullet 4" w:qFormat="0"/>
    <w:lsdException w:name="List Bullet 5" w:qFormat="0"/>
    <w:lsdException w:name="List Number 2" w:qFormat="0"/>
    <w:lsdException w:name="List Number 3" w:qFormat="0"/>
    <w:lsdException w:name="List Number 4" w:qFormat="0"/>
    <w:lsdException w:name="List Number 5" w:qFormat="0"/>
    <w:lsdException w:name="Default Paragraph Font" w:semiHidden="1" w:uiPriority="1" w:unhideWhenUsed="1"/>
    <w:lsdException w:name="Hyperlink" w:uiPriority="99"/>
    <w:lsdException w:name="HTML Top of Form" w:semiHidden="1" w:uiPriority="99" w:unhideWhenUsed="1" w:qFormat="0"/>
    <w:lsdException w:name="HTML Bottom of Form" w:semiHidden="1" w:uiPriority="99" w:unhideWhenUsed="1" w:qFormat="0"/>
    <w:lsdException w:name="HTML Acronym" w:qFormat="0"/>
    <w:lsdException w:name="HTML Cite" w:qFormat="0"/>
    <w:lsdException w:name="HTML Code" w:qFormat="0"/>
    <w:lsdException w:name="HTML Definition" w:qFormat="0"/>
    <w:lsdException w:name="HTML Keyboard" w:qFormat="0"/>
    <w:lsdException w:name="HTML Sample" w:qFormat="0"/>
    <w:lsdException w:name="HTML Typewriter" w:qFormat="0"/>
    <w:lsdException w:name="HTML Variable" w:qFormat="0"/>
    <w:lsdException w:name="Normal Table" w:semiHidden="1" w:uiPriority="99" w:unhideWhenUsed="1"/>
    <w:lsdException w:name="No List" w:semiHidden="1" w:uiPriority="99" w:unhideWhenUsed="1" w:qFormat="0"/>
    <w:lsdException w:name="Outline List 1" w:semiHidden="1" w:uiPriority="99" w:unhideWhenUsed="1" w:qFormat="0"/>
    <w:lsdException w:name="Outline List 2" w:semiHidden="1" w:uiPriority="99" w:unhideWhenUsed="1" w:qFormat="0"/>
    <w:lsdException w:name="Outline List 3" w:semiHidden="1" w:uiPriority="99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 w:qFormat="0"/>
    <w:lsdException w:name="Light Shading" w:uiPriority="60" w:qFormat="0"/>
    <w:lsdException w:name="Light List" w:uiPriority="61" w:qFormat="0"/>
    <w:lsdException w:name="Light Grid" w:uiPriority="62" w:qFormat="0"/>
    <w:lsdException w:name="Medium Shading 1" w:uiPriority="63" w:qFormat="0"/>
    <w:lsdException w:name="Medium Shading 2" w:uiPriority="64" w:qFormat="0"/>
    <w:lsdException w:name="Medium List 1" w:uiPriority="65" w:qFormat="0"/>
    <w:lsdException w:name="Medium List 2" w:uiPriority="66" w:qFormat="0"/>
    <w:lsdException w:name="Medium Grid 1" w:uiPriority="67" w:qFormat="0"/>
    <w:lsdException w:name="Medium Grid 2" w:uiPriority="68" w:qFormat="0"/>
    <w:lsdException w:name="Medium Grid 3" w:uiPriority="69" w:qFormat="0"/>
    <w:lsdException w:name="Dark List" w:uiPriority="70" w:qFormat="0"/>
    <w:lsdException w:name="Colorful Shading" w:uiPriority="71" w:qFormat="0"/>
    <w:lsdException w:name="Colorful List" w:uiPriority="72" w:qFormat="0"/>
    <w:lsdException w:name="Colorful Grid" w:uiPriority="73" w:qFormat="0"/>
    <w:lsdException w:name="Light Shading Accent 1" w:uiPriority="60" w:qFormat="0"/>
    <w:lsdException w:name="Light List Accent 1" w:uiPriority="61" w:qFormat="0"/>
    <w:lsdException w:name="Light Grid Accent 1" w:uiPriority="62" w:qFormat="0"/>
    <w:lsdException w:name="Medium Shading 1 Accent 1" w:uiPriority="63" w:qFormat="0"/>
    <w:lsdException w:name="Medium Shading 2 Accent 1" w:uiPriority="64" w:qFormat="0"/>
    <w:lsdException w:name="Medium List 1 Accent 1" w:uiPriority="65" w:qFormat="0"/>
    <w:lsdException w:name="Revision" w:semiHidden="1" w:uiPriority="99" w:unhideWhenUsed="1" w:qFormat="0"/>
    <w:lsdException w:name="List Paragraph" w:uiPriority="34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iPriority="99" w:unhideWhenUsed="1" w:qFormat="0"/>
    <w:lsdException w:name="Smart Hyperlink" w:semiHidden="1" w:uiPriority="99" w:unhideWhenUsed="1" w:qFormat="0"/>
    <w:lsdException w:name="Hashtag" w:semiHidden="1" w:uiPriority="99" w:unhideWhenUsed="1" w:qFormat="0"/>
    <w:lsdException w:name="Unresolved Mention" w:semiHidden="1" w:uiPriority="99" w:unhideWhenUsed="1" w:qFormat="0"/>
    <w:lsdException w:name="Smart Link" w:semiHidden="1" w:uiPriority="99" w:unhideWhenUsed="1" w:qFormat="0"/>
  </w:latentStyles>
  <w:style w:type="paragraph" w:default="1" w:styleId="a">
    <w:name w:val="Normal"/>
    <w:qFormat/>
    <w:pPr>
      <w:spacing w:after="240"/>
      <w:jc w:val="both"/>
    </w:pPr>
    <w:rPr>
      <w:sz w:val="24"/>
      <w:szCs w:val="24"/>
      <w:lang w:val="en-GB" w:bidi="ar-AE"/>
    </w:rPr>
  </w:style>
  <w:style w:type="paragraph" w:styleId="1">
    <w:name w:val="heading 1"/>
    <w:basedOn w:val="a"/>
    <w:next w:val="a"/>
    <w:link w:val="10"/>
    <w:qFormat/>
    <w:pPr>
      <w:outlineLvl w:val="0"/>
    </w:pPr>
    <w:rPr>
      <w:rFonts w:cs="Simplified Arabic"/>
    </w:rPr>
  </w:style>
  <w:style w:type="paragraph" w:styleId="2">
    <w:name w:val="heading 2"/>
    <w:basedOn w:val="a"/>
    <w:next w:val="a0"/>
    <w:link w:val="20"/>
    <w:qFormat/>
    <w:pPr>
      <w:outlineLvl w:val="1"/>
    </w:pPr>
    <w:rPr>
      <w:rFonts w:cs="Simplified Arabic"/>
    </w:rPr>
  </w:style>
  <w:style w:type="paragraph" w:styleId="3">
    <w:name w:val="heading 3"/>
    <w:basedOn w:val="2"/>
    <w:next w:val="a0"/>
    <w:link w:val="30"/>
    <w:qFormat/>
    <w:pPr>
      <w:outlineLvl w:val="2"/>
    </w:pPr>
  </w:style>
  <w:style w:type="paragraph" w:styleId="4">
    <w:name w:val="heading 4"/>
    <w:basedOn w:val="a"/>
    <w:next w:val="a0"/>
    <w:link w:val="40"/>
    <w:qFormat/>
    <w:pPr>
      <w:outlineLvl w:val="3"/>
    </w:pPr>
    <w:rPr>
      <w:rFonts w:cs="Simplified Arabic"/>
    </w:rPr>
  </w:style>
  <w:style w:type="paragraph" w:styleId="5">
    <w:name w:val="heading 5"/>
    <w:basedOn w:val="a"/>
    <w:next w:val="a0"/>
    <w:link w:val="50"/>
    <w:qFormat/>
    <w:pPr>
      <w:outlineLvl w:val="4"/>
    </w:pPr>
    <w:rPr>
      <w:rFonts w:cs="Simplified Arabic"/>
    </w:rPr>
  </w:style>
  <w:style w:type="paragraph" w:styleId="6">
    <w:name w:val="heading 6"/>
    <w:basedOn w:val="a"/>
    <w:next w:val="a0"/>
    <w:link w:val="60"/>
    <w:qFormat/>
    <w:pPr>
      <w:outlineLvl w:val="5"/>
    </w:pPr>
    <w:rPr>
      <w:rFonts w:cs="Simplified Arabic"/>
    </w:rPr>
  </w:style>
  <w:style w:type="paragraph" w:styleId="7">
    <w:name w:val="heading 7"/>
    <w:basedOn w:val="a"/>
    <w:next w:val="a0"/>
    <w:link w:val="70"/>
    <w:qFormat/>
    <w:pPr>
      <w:outlineLvl w:val="6"/>
    </w:pPr>
    <w:rPr>
      <w:rFonts w:cs="Simplified Arabic"/>
    </w:rPr>
  </w:style>
  <w:style w:type="paragraph" w:styleId="8">
    <w:name w:val="heading 8"/>
    <w:basedOn w:val="a"/>
    <w:next w:val="a0"/>
    <w:link w:val="80"/>
    <w:qFormat/>
    <w:pPr>
      <w:outlineLvl w:val="7"/>
    </w:pPr>
    <w:rPr>
      <w:rFonts w:cs="Simplified Arabic"/>
    </w:rPr>
  </w:style>
  <w:style w:type="paragraph" w:styleId="9">
    <w:name w:val="heading 9"/>
    <w:basedOn w:val="a"/>
    <w:next w:val="a0"/>
    <w:link w:val="90"/>
    <w:qFormat/>
    <w:pPr>
      <w:outlineLvl w:val="8"/>
    </w:pPr>
    <w:rPr>
      <w:rFonts w:cs="Simplified Arabic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macro"/>
    <w:link w:val="a5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val="en-GB" w:bidi="ar-AE"/>
    </w:rPr>
  </w:style>
  <w:style w:type="paragraph" w:styleId="a0">
    <w:name w:val="Body Text"/>
    <w:basedOn w:val="a"/>
    <w:link w:val="a6"/>
    <w:qFormat/>
    <w:rPr>
      <w:rFonts w:cs="Simplified Arabic"/>
      <w:lang w:eastAsia="en-GB"/>
    </w:rPr>
  </w:style>
  <w:style w:type="paragraph" w:styleId="31">
    <w:name w:val="List 3"/>
    <w:basedOn w:val="a"/>
    <w:qFormat/>
    <w:pPr>
      <w:ind w:left="1080" w:hanging="360"/>
      <w:contextualSpacing/>
    </w:pPr>
  </w:style>
  <w:style w:type="paragraph" w:styleId="TOC7">
    <w:name w:val="toc 7"/>
    <w:basedOn w:val="a"/>
    <w:next w:val="a"/>
    <w:qFormat/>
    <w:pPr>
      <w:ind w:left="1440"/>
    </w:pPr>
  </w:style>
  <w:style w:type="paragraph" w:styleId="a7">
    <w:name w:val="table of authorities"/>
    <w:basedOn w:val="a"/>
    <w:next w:val="a"/>
    <w:qFormat/>
    <w:pPr>
      <w:ind w:left="240" w:hanging="240"/>
    </w:pPr>
  </w:style>
  <w:style w:type="paragraph" w:styleId="a8">
    <w:name w:val="Note Heading"/>
    <w:basedOn w:val="a"/>
    <w:next w:val="a"/>
    <w:link w:val="a9"/>
    <w:qFormat/>
    <w:rPr>
      <w:rFonts w:cs="Simplified Arabic"/>
    </w:rPr>
  </w:style>
  <w:style w:type="paragraph" w:styleId="81">
    <w:name w:val="index 8"/>
    <w:basedOn w:val="a"/>
    <w:next w:val="a"/>
    <w:qFormat/>
    <w:pPr>
      <w:ind w:left="1920" w:hanging="240"/>
    </w:pPr>
  </w:style>
  <w:style w:type="paragraph" w:styleId="aa">
    <w:name w:val="E-mail Signature"/>
    <w:basedOn w:val="a"/>
    <w:link w:val="ab"/>
    <w:qFormat/>
    <w:rPr>
      <w:rFonts w:cs="Simplified Arabic"/>
    </w:rPr>
  </w:style>
  <w:style w:type="paragraph" w:styleId="ac">
    <w:name w:val="Normal Indent"/>
    <w:basedOn w:val="a"/>
    <w:qFormat/>
    <w:pPr>
      <w:ind w:left="720"/>
    </w:pPr>
  </w:style>
  <w:style w:type="paragraph" w:styleId="ad">
    <w:name w:val="caption"/>
    <w:basedOn w:val="a"/>
    <w:next w:val="a"/>
    <w:qFormat/>
    <w:rPr>
      <w:b/>
      <w:bCs/>
      <w:sz w:val="20"/>
      <w:szCs w:val="20"/>
    </w:rPr>
  </w:style>
  <w:style w:type="paragraph" w:styleId="51">
    <w:name w:val="index 5"/>
    <w:basedOn w:val="a"/>
    <w:next w:val="a"/>
    <w:qFormat/>
    <w:pPr>
      <w:ind w:left="1200" w:hanging="240"/>
    </w:pPr>
  </w:style>
  <w:style w:type="paragraph" w:styleId="ae">
    <w:name w:val="envelope address"/>
    <w:basedOn w:val="a"/>
    <w:qFormat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af">
    <w:name w:val="Document Map"/>
    <w:basedOn w:val="a"/>
    <w:link w:val="af0"/>
    <w:qFormat/>
    <w:rPr>
      <w:rFonts w:ascii="Tahoma" w:hAnsi="Tahoma" w:cs="Tahoma"/>
      <w:sz w:val="16"/>
      <w:szCs w:val="16"/>
    </w:rPr>
  </w:style>
  <w:style w:type="paragraph" w:styleId="af1">
    <w:name w:val="toa heading"/>
    <w:basedOn w:val="a"/>
    <w:next w:val="a"/>
    <w:qFormat/>
    <w:pPr>
      <w:spacing w:before="120"/>
    </w:pPr>
    <w:rPr>
      <w:rFonts w:cs="Simplified Arabic"/>
      <w:b/>
      <w:bCs/>
    </w:rPr>
  </w:style>
  <w:style w:type="paragraph" w:styleId="af2">
    <w:name w:val="annotation text"/>
    <w:basedOn w:val="a"/>
    <w:link w:val="af3"/>
    <w:qFormat/>
    <w:pPr>
      <w:spacing w:after="120"/>
    </w:pPr>
    <w:rPr>
      <w:rFonts w:cs="Simplified Arabic"/>
      <w:sz w:val="20"/>
      <w:szCs w:val="20"/>
    </w:rPr>
  </w:style>
  <w:style w:type="paragraph" w:styleId="61">
    <w:name w:val="index 6"/>
    <w:basedOn w:val="a"/>
    <w:next w:val="a"/>
    <w:qFormat/>
    <w:pPr>
      <w:ind w:left="1440" w:hanging="240"/>
    </w:pPr>
  </w:style>
  <w:style w:type="paragraph" w:styleId="af4">
    <w:name w:val="Salutation"/>
    <w:basedOn w:val="a"/>
    <w:next w:val="a"/>
    <w:link w:val="af5"/>
    <w:qFormat/>
    <w:rPr>
      <w:rFonts w:cs="Simplified Arabic"/>
    </w:rPr>
  </w:style>
  <w:style w:type="paragraph" w:styleId="32">
    <w:name w:val="Body Text 3"/>
    <w:basedOn w:val="a"/>
    <w:link w:val="33"/>
    <w:qFormat/>
    <w:pPr>
      <w:ind w:left="2160"/>
    </w:pPr>
    <w:rPr>
      <w:rFonts w:cs="Simplified Arabic"/>
      <w:lang w:eastAsia="en-GB"/>
    </w:rPr>
  </w:style>
  <w:style w:type="paragraph" w:styleId="af6">
    <w:name w:val="Closing"/>
    <w:basedOn w:val="a"/>
    <w:link w:val="af7"/>
    <w:qFormat/>
    <w:pPr>
      <w:ind w:left="4320"/>
    </w:pPr>
    <w:rPr>
      <w:rFonts w:cs="Simplified Arabic"/>
    </w:rPr>
  </w:style>
  <w:style w:type="paragraph" w:styleId="af8">
    <w:name w:val="Body Text Indent"/>
    <w:basedOn w:val="a"/>
    <w:link w:val="af9"/>
    <w:qFormat/>
    <w:pPr>
      <w:spacing w:after="120"/>
      <w:ind w:left="283"/>
    </w:pPr>
    <w:rPr>
      <w:rFonts w:cs="Simplified Arabic"/>
    </w:rPr>
  </w:style>
  <w:style w:type="paragraph" w:styleId="21">
    <w:name w:val="List 2"/>
    <w:basedOn w:val="a"/>
    <w:qFormat/>
    <w:pPr>
      <w:ind w:left="720" w:hanging="360"/>
      <w:contextualSpacing/>
    </w:pPr>
  </w:style>
  <w:style w:type="paragraph" w:styleId="afa">
    <w:name w:val="List Continue"/>
    <w:basedOn w:val="a"/>
    <w:qFormat/>
    <w:pPr>
      <w:spacing w:after="120"/>
      <w:ind w:left="360"/>
      <w:contextualSpacing/>
    </w:pPr>
  </w:style>
  <w:style w:type="paragraph" w:styleId="afb">
    <w:name w:val="Block Text"/>
    <w:basedOn w:val="a"/>
    <w:qFormat/>
    <w:pPr>
      <w:spacing w:after="120"/>
      <w:ind w:left="1440" w:right="1440"/>
    </w:pPr>
  </w:style>
  <w:style w:type="paragraph" w:styleId="HTML">
    <w:name w:val="HTML Address"/>
    <w:basedOn w:val="a"/>
    <w:link w:val="HTML0"/>
    <w:qFormat/>
    <w:rPr>
      <w:rFonts w:cs="Simplified Arabic"/>
      <w:i/>
      <w:iCs/>
    </w:rPr>
  </w:style>
  <w:style w:type="paragraph" w:styleId="41">
    <w:name w:val="index 4"/>
    <w:basedOn w:val="a"/>
    <w:next w:val="a"/>
    <w:qFormat/>
    <w:pPr>
      <w:ind w:left="960" w:hanging="240"/>
    </w:pPr>
  </w:style>
  <w:style w:type="paragraph" w:styleId="TOC5">
    <w:name w:val="toc 5"/>
    <w:basedOn w:val="a"/>
    <w:next w:val="a"/>
    <w:qFormat/>
    <w:pPr>
      <w:ind w:left="960"/>
    </w:pPr>
  </w:style>
  <w:style w:type="paragraph" w:styleId="TOC3">
    <w:name w:val="toc 3"/>
    <w:basedOn w:val="a"/>
    <w:next w:val="a"/>
    <w:qFormat/>
    <w:pPr>
      <w:ind w:left="480"/>
    </w:pPr>
  </w:style>
  <w:style w:type="paragraph" w:styleId="afc">
    <w:name w:val="Plain Text"/>
    <w:basedOn w:val="a"/>
    <w:link w:val="afd"/>
    <w:qFormat/>
    <w:rPr>
      <w:rFonts w:ascii="Courier New" w:hAnsi="Courier New" w:cs="Courier New"/>
      <w:sz w:val="20"/>
      <w:szCs w:val="20"/>
    </w:rPr>
  </w:style>
  <w:style w:type="paragraph" w:styleId="TOC8">
    <w:name w:val="toc 8"/>
    <w:basedOn w:val="a"/>
    <w:next w:val="a"/>
    <w:qFormat/>
    <w:pPr>
      <w:ind w:left="1680"/>
    </w:pPr>
  </w:style>
  <w:style w:type="paragraph" w:styleId="34">
    <w:name w:val="index 3"/>
    <w:basedOn w:val="a"/>
    <w:next w:val="a"/>
    <w:qFormat/>
    <w:pPr>
      <w:ind w:left="720" w:hanging="240"/>
    </w:pPr>
  </w:style>
  <w:style w:type="paragraph" w:styleId="afe">
    <w:name w:val="Date"/>
    <w:basedOn w:val="a"/>
    <w:next w:val="a"/>
    <w:link w:val="aff"/>
    <w:qFormat/>
    <w:rPr>
      <w:rFonts w:cs="Simplified Arabic"/>
    </w:rPr>
  </w:style>
  <w:style w:type="paragraph" w:styleId="22">
    <w:name w:val="Body Text Indent 2"/>
    <w:basedOn w:val="a"/>
    <w:link w:val="23"/>
    <w:qFormat/>
    <w:pPr>
      <w:spacing w:after="120"/>
      <w:ind w:left="360"/>
    </w:pPr>
    <w:rPr>
      <w:rFonts w:cs="Simplified Arabic"/>
    </w:rPr>
  </w:style>
  <w:style w:type="paragraph" w:styleId="aff0">
    <w:name w:val="endnote text"/>
    <w:basedOn w:val="a"/>
    <w:next w:val="a"/>
    <w:link w:val="aff1"/>
    <w:qFormat/>
    <w:pPr>
      <w:spacing w:after="120"/>
      <w:ind w:left="340" w:hanging="340"/>
    </w:pPr>
    <w:rPr>
      <w:rFonts w:cs="Simplified Arabic"/>
      <w:sz w:val="20"/>
      <w:szCs w:val="20"/>
    </w:rPr>
  </w:style>
  <w:style w:type="paragraph" w:styleId="52">
    <w:name w:val="List Continue 5"/>
    <w:basedOn w:val="a"/>
    <w:qFormat/>
    <w:pPr>
      <w:spacing w:after="120"/>
      <w:ind w:left="1800"/>
      <w:contextualSpacing/>
    </w:pPr>
  </w:style>
  <w:style w:type="paragraph" w:styleId="aff2">
    <w:name w:val="Balloon Text"/>
    <w:basedOn w:val="a"/>
    <w:link w:val="aff3"/>
    <w:qFormat/>
    <w:pPr>
      <w:spacing w:after="0"/>
    </w:pPr>
    <w:rPr>
      <w:rFonts w:ascii="Tahoma" w:hAnsi="Tahoma" w:cs="Tahoma"/>
      <w:sz w:val="16"/>
      <w:szCs w:val="16"/>
    </w:rPr>
  </w:style>
  <w:style w:type="paragraph" w:styleId="aff4">
    <w:name w:val="footer"/>
    <w:link w:val="aff5"/>
    <w:qFormat/>
    <w:rPr>
      <w:sz w:val="16"/>
      <w:szCs w:val="16"/>
      <w:lang w:val="en-GB" w:bidi="he-IL"/>
    </w:rPr>
  </w:style>
  <w:style w:type="paragraph" w:styleId="aff6">
    <w:name w:val="envelope return"/>
    <w:basedOn w:val="a"/>
    <w:qFormat/>
    <w:rPr>
      <w:rFonts w:cs="Simplified Arabic"/>
      <w:sz w:val="20"/>
      <w:szCs w:val="20"/>
    </w:rPr>
  </w:style>
  <w:style w:type="paragraph" w:styleId="aff7">
    <w:name w:val="header"/>
    <w:link w:val="aff8"/>
    <w:uiPriority w:val="99"/>
    <w:qFormat/>
    <w:pPr>
      <w:jc w:val="both"/>
    </w:pPr>
    <w:rPr>
      <w:sz w:val="24"/>
      <w:szCs w:val="24"/>
      <w:lang w:val="en-GB" w:bidi="he-IL"/>
    </w:rPr>
  </w:style>
  <w:style w:type="paragraph" w:styleId="aff9">
    <w:name w:val="Signature"/>
    <w:basedOn w:val="a"/>
    <w:link w:val="affa"/>
    <w:qFormat/>
    <w:pPr>
      <w:ind w:left="4320"/>
    </w:pPr>
    <w:rPr>
      <w:rFonts w:cs="Simplified Arabic"/>
    </w:rPr>
  </w:style>
  <w:style w:type="paragraph" w:styleId="TOC1">
    <w:name w:val="toc 1"/>
    <w:basedOn w:val="a"/>
    <w:next w:val="a0"/>
    <w:qFormat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42">
    <w:name w:val="List Continue 4"/>
    <w:basedOn w:val="a"/>
    <w:qFormat/>
    <w:pPr>
      <w:spacing w:after="120"/>
      <w:ind w:left="1440"/>
      <w:contextualSpacing/>
    </w:pPr>
  </w:style>
  <w:style w:type="paragraph" w:styleId="TOC4">
    <w:name w:val="toc 4"/>
    <w:basedOn w:val="a"/>
    <w:next w:val="a"/>
    <w:qFormat/>
    <w:pPr>
      <w:ind w:left="720"/>
    </w:pPr>
  </w:style>
  <w:style w:type="paragraph" w:styleId="affb">
    <w:name w:val="index heading"/>
    <w:basedOn w:val="a"/>
    <w:next w:val="a"/>
    <w:qFormat/>
    <w:rPr>
      <w:b/>
      <w:bCs/>
    </w:rPr>
  </w:style>
  <w:style w:type="paragraph" w:styleId="affc">
    <w:name w:val="Subtitle"/>
    <w:basedOn w:val="a"/>
    <w:next w:val="a0"/>
    <w:link w:val="affd"/>
    <w:qFormat/>
    <w:pPr>
      <w:jc w:val="center"/>
    </w:pPr>
    <w:rPr>
      <w:rFonts w:cs="Simplified Arabic"/>
    </w:rPr>
  </w:style>
  <w:style w:type="paragraph" w:styleId="affe">
    <w:name w:val="List"/>
    <w:basedOn w:val="a"/>
    <w:qFormat/>
    <w:pPr>
      <w:ind w:left="360" w:hanging="360"/>
      <w:contextualSpacing/>
    </w:pPr>
  </w:style>
  <w:style w:type="paragraph" w:styleId="afff">
    <w:name w:val="footnote text"/>
    <w:basedOn w:val="a"/>
    <w:next w:val="a"/>
    <w:link w:val="afff0"/>
    <w:qFormat/>
    <w:pPr>
      <w:spacing w:after="120"/>
      <w:ind w:left="340" w:hanging="340"/>
    </w:pPr>
    <w:rPr>
      <w:rFonts w:cs="Simplified Arabic"/>
      <w:sz w:val="20"/>
      <w:szCs w:val="20"/>
    </w:rPr>
  </w:style>
  <w:style w:type="paragraph" w:styleId="TOC6">
    <w:name w:val="toc 6"/>
    <w:basedOn w:val="a"/>
    <w:next w:val="a"/>
    <w:qFormat/>
    <w:pPr>
      <w:ind w:left="1200"/>
    </w:pPr>
  </w:style>
  <w:style w:type="paragraph" w:styleId="53">
    <w:name w:val="List 5"/>
    <w:basedOn w:val="a"/>
    <w:qFormat/>
    <w:pPr>
      <w:ind w:left="1800" w:hanging="360"/>
      <w:contextualSpacing/>
    </w:pPr>
  </w:style>
  <w:style w:type="paragraph" w:styleId="35">
    <w:name w:val="Body Text Indent 3"/>
    <w:basedOn w:val="a"/>
    <w:link w:val="36"/>
    <w:qFormat/>
    <w:pPr>
      <w:spacing w:after="120"/>
      <w:ind w:left="360"/>
    </w:pPr>
    <w:rPr>
      <w:rFonts w:cs="Simplified Arabic"/>
      <w:sz w:val="16"/>
      <w:szCs w:val="16"/>
    </w:rPr>
  </w:style>
  <w:style w:type="paragraph" w:styleId="71">
    <w:name w:val="index 7"/>
    <w:basedOn w:val="a"/>
    <w:next w:val="a"/>
    <w:qFormat/>
    <w:pPr>
      <w:ind w:left="1680" w:hanging="240"/>
    </w:pPr>
  </w:style>
  <w:style w:type="paragraph" w:styleId="91">
    <w:name w:val="index 9"/>
    <w:basedOn w:val="a"/>
    <w:next w:val="a"/>
    <w:qFormat/>
    <w:pPr>
      <w:ind w:left="2160" w:hanging="240"/>
    </w:pPr>
  </w:style>
  <w:style w:type="paragraph" w:styleId="afff1">
    <w:name w:val="table of figures"/>
    <w:basedOn w:val="a"/>
    <w:next w:val="a"/>
    <w:qFormat/>
  </w:style>
  <w:style w:type="paragraph" w:styleId="TOC2">
    <w:name w:val="toc 2"/>
    <w:basedOn w:val="a"/>
    <w:next w:val="a0"/>
    <w:qFormat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TOC9">
    <w:name w:val="toc 9"/>
    <w:basedOn w:val="a"/>
    <w:next w:val="a"/>
    <w:qFormat/>
    <w:pPr>
      <w:ind w:left="1920"/>
    </w:pPr>
  </w:style>
  <w:style w:type="paragraph" w:styleId="24">
    <w:name w:val="Body Text 2"/>
    <w:basedOn w:val="a"/>
    <w:link w:val="25"/>
    <w:qFormat/>
    <w:pPr>
      <w:ind w:left="1440"/>
    </w:pPr>
    <w:rPr>
      <w:rFonts w:cs="Simplified Arabic"/>
      <w:lang w:eastAsia="en-GB"/>
    </w:rPr>
  </w:style>
  <w:style w:type="paragraph" w:styleId="43">
    <w:name w:val="List 4"/>
    <w:basedOn w:val="a"/>
    <w:qFormat/>
    <w:pPr>
      <w:ind w:left="1440" w:hanging="360"/>
      <w:contextualSpacing/>
    </w:pPr>
  </w:style>
  <w:style w:type="paragraph" w:styleId="26">
    <w:name w:val="List Continue 2"/>
    <w:basedOn w:val="a"/>
    <w:qFormat/>
    <w:pPr>
      <w:spacing w:after="120"/>
      <w:ind w:left="720"/>
      <w:contextualSpacing/>
    </w:pPr>
  </w:style>
  <w:style w:type="paragraph" w:styleId="afff2">
    <w:name w:val="Message Header"/>
    <w:basedOn w:val="a"/>
    <w:link w:val="afff3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paragraph" w:styleId="HTML1">
    <w:name w:val="HTML Preformatted"/>
    <w:basedOn w:val="a"/>
    <w:link w:val="HTML2"/>
    <w:qFormat/>
    <w:rPr>
      <w:rFonts w:ascii="Courier New" w:hAnsi="Courier New" w:cs="Courier New"/>
      <w:sz w:val="20"/>
      <w:szCs w:val="20"/>
    </w:rPr>
  </w:style>
  <w:style w:type="paragraph" w:styleId="afff4">
    <w:name w:val="Normal (Web)"/>
    <w:basedOn w:val="a"/>
    <w:qFormat/>
  </w:style>
  <w:style w:type="paragraph" w:styleId="37">
    <w:name w:val="List Continue 3"/>
    <w:basedOn w:val="a"/>
    <w:qFormat/>
    <w:pPr>
      <w:spacing w:after="120"/>
      <w:ind w:left="1080"/>
      <w:contextualSpacing/>
    </w:pPr>
  </w:style>
  <w:style w:type="paragraph" w:styleId="11">
    <w:name w:val="index 1"/>
    <w:basedOn w:val="a"/>
    <w:next w:val="a"/>
    <w:qFormat/>
    <w:pPr>
      <w:ind w:left="240" w:hanging="240"/>
    </w:pPr>
  </w:style>
  <w:style w:type="paragraph" w:styleId="27">
    <w:name w:val="index 2"/>
    <w:basedOn w:val="a"/>
    <w:next w:val="a"/>
    <w:qFormat/>
    <w:pPr>
      <w:ind w:left="480" w:hanging="240"/>
    </w:pPr>
  </w:style>
  <w:style w:type="paragraph" w:styleId="afff5">
    <w:name w:val="Title"/>
    <w:basedOn w:val="a"/>
    <w:next w:val="a0"/>
    <w:link w:val="afff6"/>
    <w:qFormat/>
    <w:pPr>
      <w:jc w:val="center"/>
    </w:pPr>
    <w:rPr>
      <w:rFonts w:cs="Simplified Arabic"/>
      <w:b/>
      <w:bCs/>
    </w:rPr>
  </w:style>
  <w:style w:type="paragraph" w:styleId="afff7">
    <w:name w:val="annotation subject"/>
    <w:basedOn w:val="af2"/>
    <w:next w:val="af2"/>
    <w:link w:val="afff8"/>
    <w:qFormat/>
    <w:pPr>
      <w:spacing w:after="240"/>
    </w:pPr>
    <w:rPr>
      <w:b/>
      <w:bCs/>
    </w:rPr>
  </w:style>
  <w:style w:type="paragraph" w:styleId="afff9">
    <w:name w:val="Body Text First Indent"/>
    <w:basedOn w:val="a0"/>
    <w:link w:val="afffa"/>
    <w:qFormat/>
    <w:pPr>
      <w:ind w:firstLine="720"/>
    </w:pPr>
  </w:style>
  <w:style w:type="paragraph" w:styleId="28">
    <w:name w:val="Body Text First Indent 2"/>
    <w:basedOn w:val="afff9"/>
    <w:link w:val="29"/>
    <w:qFormat/>
    <w:pPr>
      <w:ind w:firstLine="1440"/>
    </w:pPr>
  </w:style>
  <w:style w:type="table" w:styleId="afffb">
    <w:name w:val="Table Grid"/>
    <w:basedOn w:val="a2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c">
    <w:name w:val="Table Theme"/>
    <w:basedOn w:val="a2"/>
    <w:qFormat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Colorful 1"/>
    <w:basedOn w:val="a2"/>
    <w:qFormat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a">
    <w:name w:val="Table Colorful 2"/>
    <w:basedOn w:val="a2"/>
    <w:qFormat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8">
    <w:name w:val="Table Colorful 3"/>
    <w:basedOn w:val="a2"/>
    <w:qFormat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sz="36" w:space="0" w:color="000000"/>
          <w:bottom w:val="nil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d">
    <w:name w:val="Table Elegant"/>
    <w:basedOn w:val="a2"/>
    <w:qFormat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">
    <w:name w:val="Table Classic 1"/>
    <w:basedOn w:val="a2"/>
    <w:qFormat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Classic 2"/>
    <w:basedOn w:val="a2"/>
    <w:qFormat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lassic 3"/>
    <w:basedOn w:val="a2"/>
    <w:qFormat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4">
    <w:name w:val="Table Classic 4"/>
    <w:basedOn w:val="a2"/>
    <w:qFormat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Simple 1"/>
    <w:basedOn w:val="a2"/>
    <w:qFormat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Simple 2"/>
    <w:basedOn w:val="a2"/>
    <w:qFormat/>
    <w:pPr>
      <w:spacing w:after="240"/>
      <w:jc w:val="both"/>
    </w:pPr>
    <w:tblPr/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a">
    <w:name w:val="Table Simple 3"/>
    <w:basedOn w:val="a2"/>
    <w:qFormat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5">
    <w:name w:val="Table Subtle 1"/>
    <w:basedOn w:val="a2"/>
    <w:qFormat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2"/>
    <w:qFormat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3D effects 1"/>
    <w:basedOn w:val="a2"/>
    <w:qFormat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e">
    <w:name w:val="Table 3D effects 2"/>
    <w:basedOn w:val="a2"/>
    <w:qFormat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b">
    <w:name w:val="Table 3D effects 3"/>
    <w:basedOn w:val="a2"/>
    <w:qFormat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List 1"/>
    <w:basedOn w:val="a2"/>
    <w:qFormat/>
    <w:pPr>
      <w:spacing w:after="24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List 2"/>
    <w:basedOn w:val="a2"/>
    <w:qFormat/>
    <w:pPr>
      <w:spacing w:after="24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List 3"/>
    <w:basedOn w:val="a2"/>
    <w:qFormat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5">
    <w:name w:val="Table List 4"/>
    <w:basedOn w:val="a2"/>
    <w:qFormat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54">
    <w:name w:val="Table List 5"/>
    <w:basedOn w:val="a2"/>
    <w:qFormat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List 6"/>
    <w:basedOn w:val="a2"/>
    <w:qFormat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72">
    <w:name w:val="Table List 7"/>
    <w:basedOn w:val="a2"/>
    <w:qFormat/>
    <w:pPr>
      <w:spacing w:after="24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8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82">
    <w:name w:val="Table List 8"/>
    <w:basedOn w:val="a2"/>
    <w:qFormat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auto"/>
          <w:tr2bl w:val="nil"/>
        </w:tcBorders>
      </w:tcPr>
    </w:tblStylePr>
  </w:style>
  <w:style w:type="table" w:styleId="afffe">
    <w:name w:val="Table Contemporary"/>
    <w:basedOn w:val="a2"/>
    <w:qFormat/>
    <w:pPr>
      <w:spacing w:after="24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8">
    <w:name w:val="Table Columns 1"/>
    <w:basedOn w:val="a2"/>
    <w:qFormat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nil"/>
          <w:bottom w:val="doub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Columns 2"/>
    <w:basedOn w:val="a2"/>
    <w:qFormat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Columns 3"/>
    <w:basedOn w:val="a2"/>
    <w:qFormat/>
    <w:pPr>
      <w:spacing w:after="24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olumns 4"/>
    <w:basedOn w:val="a2"/>
    <w:qFormat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2"/>
    <w:qFormat/>
    <w:pPr>
      <w:spacing w:after="24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9">
    <w:name w:val="Table Grid 1"/>
    <w:basedOn w:val="a2"/>
    <w:qFormat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2f1">
    <w:name w:val="Table Grid 2"/>
    <w:basedOn w:val="a2"/>
    <w:qFormat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e">
    <w:name w:val="Table Grid 3"/>
    <w:basedOn w:val="a2"/>
    <w:qFormat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47">
    <w:name w:val="Table Grid 4"/>
    <w:basedOn w:val="a2"/>
    <w:qFormat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2"/>
    <w:qFormat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63">
    <w:name w:val="Table Grid 6"/>
    <w:basedOn w:val="a2"/>
    <w:qFormat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73">
    <w:name w:val="Table Grid 7"/>
    <w:basedOn w:val="a2"/>
    <w:qFormat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83">
    <w:name w:val="Table Grid 8"/>
    <w:basedOn w:val="a2"/>
    <w:qFormat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a">
    <w:name w:val="Table Web 1"/>
    <w:basedOn w:val="a2"/>
    <w:qFormat/>
    <w:pPr>
      <w:spacing w:after="240"/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2">
    <w:name w:val="Table Web 2"/>
    <w:basedOn w:val="a2"/>
    <w:qFormat/>
    <w:pPr>
      <w:spacing w:after="240"/>
      <w:jc w:val="both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f">
    <w:name w:val="Table Web 3"/>
    <w:basedOn w:val="a2"/>
    <w:qFormat/>
    <w:pPr>
      <w:spacing w:after="240"/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f">
    <w:name w:val="Table Professional"/>
    <w:basedOn w:val="a2"/>
    <w:qFormat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-2">
    <w:name w:val="Light Shading Accent 2"/>
    <w:basedOn w:val="a2"/>
    <w:qFormat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-3">
    <w:name w:val="Light Shading Accent 3"/>
    <w:basedOn w:val="a2"/>
    <w:qFormat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-4">
    <w:name w:val="Light Shading Accent 4"/>
    <w:basedOn w:val="a2"/>
    <w:qFormat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-5">
    <w:name w:val="Light Shading Accent 5"/>
    <w:basedOn w:val="a2"/>
    <w:qFormat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-6">
    <w:name w:val="Light Shading Accent 6"/>
    <w:basedOn w:val="a2"/>
    <w:qFormat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-20">
    <w:name w:val="Light List Accent 2"/>
    <w:basedOn w:val="a2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</w:style>
  <w:style w:type="table" w:styleId="-30">
    <w:name w:val="Light List Accent 3"/>
    <w:basedOn w:val="a2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</w:style>
  <w:style w:type="table" w:styleId="-40">
    <w:name w:val="Light List Accent 4"/>
    <w:basedOn w:val="a2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</w:style>
  <w:style w:type="table" w:styleId="-50">
    <w:name w:val="Light List Accent 5"/>
    <w:basedOn w:val="a2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</w:style>
  <w:style w:type="table" w:styleId="-60">
    <w:name w:val="Light List Accent 6"/>
    <w:basedOn w:val="a2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</w:style>
  <w:style w:type="table" w:styleId="-21">
    <w:name w:val="Light Grid Accent 2"/>
    <w:basedOn w:val="a2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31">
    <w:name w:val="Light Grid Accent 3"/>
    <w:basedOn w:val="a2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41">
    <w:name w:val="Light Grid Accent 4"/>
    <w:basedOn w:val="a2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51">
    <w:name w:val="Light Grid Accent 5"/>
    <w:basedOn w:val="a2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61">
    <w:name w:val="Light Grid Accent 6"/>
    <w:basedOn w:val="a2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1-2">
    <w:name w:val="Medium Shading 1 Accent 2"/>
    <w:basedOn w:val="a2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2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2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2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2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2">
    <w:name w:val="Medium Shading 2 Accent 2"/>
    <w:basedOn w:val="a2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3">
    <w:name w:val="Medium Shading 2 Accent 3"/>
    <w:basedOn w:val="a2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4">
    <w:name w:val="Medium Shading 2 Accent 4"/>
    <w:basedOn w:val="a2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5">
    <w:name w:val="Medium Shading 2 Accent 5"/>
    <w:basedOn w:val="a2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6">
    <w:name w:val="Medium Shading 2 Accent 6"/>
    <w:basedOn w:val="a2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-20">
    <w:name w:val="Medium List 1 Accent 2"/>
    <w:basedOn w:val="a2"/>
    <w:qFormat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0">
    <w:name w:val="Medium List 1 Accent 3"/>
    <w:basedOn w:val="a2"/>
    <w:qFormat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0">
    <w:name w:val="Medium List 1 Accent 4"/>
    <w:basedOn w:val="a2"/>
    <w:qFormat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0">
    <w:name w:val="Medium List 1 Accent 5"/>
    <w:basedOn w:val="a2"/>
    <w:qFormat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0">
    <w:name w:val="Medium List 1 Accent 6"/>
    <w:basedOn w:val="a2"/>
    <w:qFormat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-1">
    <w:name w:val="Medium List 2 Accent 1"/>
    <w:basedOn w:val="a2"/>
    <w:qFormat/>
    <w:rPr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2"/>
    <w:qFormat/>
    <w:rPr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2"/>
    <w:qFormat/>
    <w:rPr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2"/>
    <w:qFormat/>
    <w:rPr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2"/>
    <w:qFormat/>
    <w:rPr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2"/>
    <w:qFormat/>
    <w:rPr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-1">
    <w:name w:val="Medium Grid 1 Accent 1"/>
    <w:basedOn w:val="a2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2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2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2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2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2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-10">
    <w:name w:val="Medium Grid 2 Accent 1"/>
    <w:basedOn w:val="a2"/>
    <w:qFormat/>
    <w:rPr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2"/>
    <w:qFormat/>
    <w:rPr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2"/>
    <w:qFormat/>
    <w:rPr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2"/>
    <w:qFormat/>
    <w:rPr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2"/>
    <w:qFormat/>
    <w:rPr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2"/>
    <w:qFormat/>
    <w:rPr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-1">
    <w:name w:val="Medium Grid 3 Accent 1"/>
    <w:basedOn w:val="a2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A7BFDE"/>
      </w:tcPr>
    </w:tblStylePr>
  </w:style>
  <w:style w:type="table" w:styleId="3-2">
    <w:name w:val="Medium Grid 3 Accent 2"/>
    <w:basedOn w:val="a2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DFA7A6"/>
      </w:tcPr>
    </w:tblStylePr>
  </w:style>
  <w:style w:type="table" w:styleId="3-3">
    <w:name w:val="Medium Grid 3 Accent 3"/>
    <w:basedOn w:val="a2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CDDDAC"/>
      </w:tcPr>
    </w:tblStylePr>
  </w:style>
  <w:style w:type="table" w:styleId="3-4">
    <w:name w:val="Medium Grid 3 Accent 4"/>
    <w:basedOn w:val="a2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BFB1D0"/>
      </w:tcPr>
    </w:tblStylePr>
  </w:style>
  <w:style w:type="table" w:styleId="3-5">
    <w:name w:val="Medium Grid 3 Accent 5"/>
    <w:basedOn w:val="a2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A5D5E2"/>
      </w:tcPr>
    </w:tblStylePr>
  </w:style>
  <w:style w:type="table" w:styleId="3-6">
    <w:name w:val="Medium Grid 3 Accent 6"/>
    <w:basedOn w:val="a2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FBCAA2"/>
      </w:tcPr>
    </w:tblStylePr>
  </w:style>
  <w:style w:type="table" w:styleId="-1">
    <w:name w:val="Dark List Accent 1"/>
    <w:basedOn w:val="a2"/>
    <w:qFormat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table" w:styleId="-22">
    <w:name w:val="Dark List Accent 2"/>
    <w:basedOn w:val="a2"/>
    <w:qFormat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table" w:styleId="-32">
    <w:name w:val="Dark List Accent 3"/>
    <w:basedOn w:val="a2"/>
    <w:qFormat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table" w:styleId="-42">
    <w:name w:val="Dark List Accent 4"/>
    <w:basedOn w:val="a2"/>
    <w:qFormat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-52">
    <w:name w:val="Dark List Accent 5"/>
    <w:basedOn w:val="a2"/>
    <w:qFormat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-62">
    <w:name w:val="Dark List Accent 6"/>
    <w:basedOn w:val="a2"/>
    <w:qFormat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table" w:styleId="-10">
    <w:name w:val="Colorful Shading Accent 1"/>
    <w:basedOn w:val="a2"/>
    <w:qFormat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3">
    <w:name w:val="Colorful Shading Accent 2"/>
    <w:basedOn w:val="a2"/>
    <w:qFormat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3">
    <w:name w:val="Colorful Shading Accent 3"/>
    <w:basedOn w:val="a2"/>
    <w:qFormat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3">
    <w:name w:val="Colorful Shading Accent 4"/>
    <w:basedOn w:val="a2"/>
    <w:qFormat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3">
    <w:name w:val="Colorful Shading Accent 5"/>
    <w:basedOn w:val="a2"/>
    <w:qFormat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3">
    <w:name w:val="Colorful Shading Accent 6"/>
    <w:basedOn w:val="a2"/>
    <w:qFormat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1">
    <w:name w:val="Colorful List Accent 1"/>
    <w:basedOn w:val="a2"/>
    <w:qFormat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4">
    <w:name w:val="Colorful List Accent 2"/>
    <w:basedOn w:val="a2"/>
    <w:qFormat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4">
    <w:name w:val="Colorful List Accent 3"/>
    <w:basedOn w:val="a2"/>
    <w:qFormat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4">
    <w:name w:val="Colorful List Accent 4"/>
    <w:basedOn w:val="a2"/>
    <w:qFormat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4">
    <w:name w:val="Colorful List Accent 5"/>
    <w:basedOn w:val="a2"/>
    <w:qFormat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4">
    <w:name w:val="Colorful List Accent 6"/>
    <w:basedOn w:val="a2"/>
    <w:qFormat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-12">
    <w:name w:val="Colorful Grid Accent 1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5">
    <w:name w:val="Colorful Grid Accent 2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5">
    <w:name w:val="Colorful Grid Accent 3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affff0">
    <w:name w:val="Strong"/>
    <w:qFormat/>
    <w:rPr>
      <w:b/>
      <w:bCs/>
    </w:rPr>
  </w:style>
  <w:style w:type="character" w:styleId="affff1">
    <w:name w:val="endnote reference"/>
    <w:qFormat/>
    <w:rPr>
      <w:rFonts w:ascii="Times New Roman" w:eastAsia="宋体" w:hAnsi="Times New Roman" w:cs="Simplified Arabic"/>
      <w:sz w:val="18"/>
      <w:szCs w:val="18"/>
      <w:vertAlign w:val="superscript"/>
      <w:lang w:val="en-GB" w:bidi="ar-AE"/>
    </w:rPr>
  </w:style>
  <w:style w:type="character" w:styleId="affff2">
    <w:name w:val="page number"/>
    <w:qFormat/>
    <w:rPr>
      <w:rFonts w:ascii="Times New Roman" w:eastAsia="宋体" w:hAnsi="Times New Roman" w:cs="Simplified Arabic"/>
      <w:sz w:val="24"/>
      <w:szCs w:val="24"/>
      <w:lang w:val="en-GB" w:bidi="ar-AE"/>
    </w:rPr>
  </w:style>
  <w:style w:type="character" w:styleId="affff3">
    <w:name w:val="FollowedHyperlink"/>
    <w:qFormat/>
    <w:rPr>
      <w:color w:val="800080"/>
      <w:u w:val="single"/>
    </w:rPr>
  </w:style>
  <w:style w:type="character" w:styleId="affff4">
    <w:name w:val="Emphasis"/>
    <w:qFormat/>
    <w:rPr>
      <w:i/>
      <w:iCs/>
    </w:rPr>
  </w:style>
  <w:style w:type="character" w:styleId="affff5">
    <w:name w:val="Hyperlink"/>
    <w:uiPriority w:val="99"/>
    <w:qFormat/>
    <w:rPr>
      <w:color w:val="0000FF"/>
      <w:u w:val="single"/>
    </w:rPr>
  </w:style>
  <w:style w:type="character" w:styleId="affff6">
    <w:name w:val="annotation reference"/>
    <w:qFormat/>
    <w:rPr>
      <w:rFonts w:ascii="Times New Roman" w:eastAsia="宋体" w:hAnsi="Times New Roman" w:cs="Simplified Arabic"/>
      <w:sz w:val="18"/>
      <w:szCs w:val="18"/>
      <w:lang w:val="en-GB" w:bidi="ar-AE"/>
    </w:rPr>
  </w:style>
  <w:style w:type="character" w:styleId="affff7">
    <w:name w:val="footnote reference"/>
    <w:qFormat/>
    <w:rPr>
      <w:rFonts w:ascii="Times New Roman" w:eastAsia="宋体" w:hAnsi="Times New Roman" w:cs="Simplified Arabic"/>
      <w:sz w:val="18"/>
      <w:szCs w:val="18"/>
      <w:vertAlign w:val="superscript"/>
      <w:lang w:bidi="ar-AE"/>
    </w:rPr>
  </w:style>
  <w:style w:type="character" w:customStyle="1" w:styleId="a5">
    <w:name w:val="宏文本 字符"/>
    <w:link w:val="a4"/>
    <w:qFormat/>
    <w:rPr>
      <w:rFonts w:ascii="Courier New" w:hAnsi="Courier New" w:cs="Courier New"/>
      <w:lang w:val="en-GB" w:eastAsia="zh-CN" w:bidi="ar-AE"/>
    </w:rPr>
  </w:style>
  <w:style w:type="character" w:customStyle="1" w:styleId="10">
    <w:name w:val="标题 1 字符"/>
    <w:link w:val="1"/>
    <w:qFormat/>
    <w:rPr>
      <w:sz w:val="24"/>
      <w:szCs w:val="24"/>
      <w:lang w:bidi="ar-AE"/>
    </w:rPr>
  </w:style>
  <w:style w:type="character" w:customStyle="1" w:styleId="20">
    <w:name w:val="标题 2 字符"/>
    <w:link w:val="2"/>
    <w:qFormat/>
    <w:rPr>
      <w:sz w:val="24"/>
      <w:szCs w:val="24"/>
      <w:lang w:bidi="ar-AE"/>
    </w:rPr>
  </w:style>
  <w:style w:type="character" w:customStyle="1" w:styleId="a6">
    <w:name w:val="正文文本 字符"/>
    <w:link w:val="a0"/>
    <w:qFormat/>
    <w:rPr>
      <w:sz w:val="24"/>
      <w:szCs w:val="24"/>
      <w:lang w:eastAsia="en-GB" w:bidi="ar-AE"/>
    </w:rPr>
  </w:style>
  <w:style w:type="character" w:customStyle="1" w:styleId="30">
    <w:name w:val="标题 3 字符"/>
    <w:link w:val="3"/>
    <w:qFormat/>
    <w:rPr>
      <w:sz w:val="24"/>
      <w:szCs w:val="24"/>
      <w:lang w:bidi="ar-AE"/>
    </w:rPr>
  </w:style>
  <w:style w:type="character" w:customStyle="1" w:styleId="40">
    <w:name w:val="标题 4 字符"/>
    <w:link w:val="4"/>
    <w:qFormat/>
    <w:rPr>
      <w:sz w:val="24"/>
      <w:szCs w:val="24"/>
      <w:lang w:bidi="ar-AE"/>
    </w:rPr>
  </w:style>
  <w:style w:type="character" w:customStyle="1" w:styleId="50">
    <w:name w:val="标题 5 字符"/>
    <w:link w:val="5"/>
    <w:qFormat/>
    <w:rPr>
      <w:sz w:val="24"/>
      <w:szCs w:val="24"/>
      <w:lang w:bidi="ar-AE"/>
    </w:rPr>
  </w:style>
  <w:style w:type="character" w:customStyle="1" w:styleId="60">
    <w:name w:val="标题 6 字符"/>
    <w:link w:val="6"/>
    <w:qFormat/>
    <w:rPr>
      <w:sz w:val="24"/>
      <w:szCs w:val="24"/>
      <w:lang w:bidi="ar-AE"/>
    </w:rPr>
  </w:style>
  <w:style w:type="character" w:customStyle="1" w:styleId="70">
    <w:name w:val="标题 7 字符"/>
    <w:link w:val="7"/>
    <w:qFormat/>
    <w:rPr>
      <w:sz w:val="24"/>
      <w:szCs w:val="24"/>
      <w:lang w:bidi="ar-AE"/>
    </w:rPr>
  </w:style>
  <w:style w:type="character" w:customStyle="1" w:styleId="80">
    <w:name w:val="标题 8 字符"/>
    <w:link w:val="8"/>
    <w:qFormat/>
    <w:rPr>
      <w:sz w:val="24"/>
      <w:szCs w:val="24"/>
      <w:lang w:bidi="ar-AE"/>
    </w:rPr>
  </w:style>
  <w:style w:type="character" w:customStyle="1" w:styleId="90">
    <w:name w:val="标题 9 字符"/>
    <w:link w:val="9"/>
    <w:qFormat/>
    <w:rPr>
      <w:sz w:val="24"/>
      <w:szCs w:val="24"/>
      <w:lang w:bidi="ar-AE"/>
    </w:rPr>
  </w:style>
  <w:style w:type="character" w:customStyle="1" w:styleId="a9">
    <w:name w:val="注释标题 字符"/>
    <w:link w:val="a8"/>
    <w:qFormat/>
    <w:rPr>
      <w:sz w:val="24"/>
      <w:szCs w:val="24"/>
      <w:lang w:bidi="ar-AE"/>
    </w:rPr>
  </w:style>
  <w:style w:type="character" w:customStyle="1" w:styleId="ab">
    <w:name w:val="电子邮件签名 字符"/>
    <w:link w:val="aa"/>
    <w:qFormat/>
    <w:rPr>
      <w:sz w:val="24"/>
      <w:szCs w:val="24"/>
      <w:lang w:bidi="ar-AE"/>
    </w:rPr>
  </w:style>
  <w:style w:type="character" w:customStyle="1" w:styleId="af0">
    <w:name w:val="文档结构图 字符"/>
    <w:link w:val="af"/>
    <w:qFormat/>
    <w:rPr>
      <w:rFonts w:ascii="Tahoma" w:hAnsi="Tahoma" w:cs="Tahoma"/>
      <w:sz w:val="16"/>
      <w:szCs w:val="16"/>
      <w:lang w:bidi="ar-AE"/>
    </w:rPr>
  </w:style>
  <w:style w:type="character" w:customStyle="1" w:styleId="af3">
    <w:name w:val="批注文字 字符"/>
    <w:link w:val="af2"/>
    <w:qFormat/>
    <w:rPr>
      <w:lang w:bidi="ar-AE"/>
    </w:rPr>
  </w:style>
  <w:style w:type="character" w:customStyle="1" w:styleId="af5">
    <w:name w:val="称呼 字符"/>
    <w:link w:val="af4"/>
    <w:qFormat/>
    <w:rPr>
      <w:sz w:val="24"/>
      <w:szCs w:val="24"/>
      <w:lang w:bidi="ar-AE"/>
    </w:rPr>
  </w:style>
  <w:style w:type="character" w:customStyle="1" w:styleId="33">
    <w:name w:val="正文文本 3 字符"/>
    <w:link w:val="32"/>
    <w:qFormat/>
    <w:rPr>
      <w:sz w:val="24"/>
      <w:szCs w:val="24"/>
      <w:lang w:eastAsia="en-GB" w:bidi="ar-AE"/>
    </w:rPr>
  </w:style>
  <w:style w:type="character" w:customStyle="1" w:styleId="af7">
    <w:name w:val="结束语 字符"/>
    <w:link w:val="af6"/>
    <w:qFormat/>
    <w:rPr>
      <w:sz w:val="24"/>
      <w:szCs w:val="24"/>
      <w:lang w:bidi="ar-AE"/>
    </w:rPr>
  </w:style>
  <w:style w:type="character" w:customStyle="1" w:styleId="af9">
    <w:name w:val="正文文本缩进 字符"/>
    <w:link w:val="af8"/>
    <w:qFormat/>
    <w:rPr>
      <w:sz w:val="24"/>
      <w:szCs w:val="24"/>
      <w:lang w:bidi="ar-AE"/>
    </w:rPr>
  </w:style>
  <w:style w:type="character" w:customStyle="1" w:styleId="HTML0">
    <w:name w:val="HTML 地址 字符"/>
    <w:link w:val="HTML"/>
    <w:qFormat/>
    <w:rPr>
      <w:i/>
      <w:iCs/>
      <w:sz w:val="24"/>
      <w:szCs w:val="24"/>
      <w:lang w:bidi="ar-AE"/>
    </w:rPr>
  </w:style>
  <w:style w:type="character" w:customStyle="1" w:styleId="afd">
    <w:name w:val="纯文本 字符"/>
    <w:link w:val="afc"/>
    <w:qFormat/>
    <w:rPr>
      <w:rFonts w:ascii="Courier New" w:hAnsi="Courier New" w:cs="Courier New"/>
      <w:lang w:bidi="ar-AE"/>
    </w:rPr>
  </w:style>
  <w:style w:type="character" w:customStyle="1" w:styleId="aff">
    <w:name w:val="日期 字符"/>
    <w:link w:val="afe"/>
    <w:qFormat/>
    <w:rPr>
      <w:sz w:val="24"/>
      <w:szCs w:val="24"/>
      <w:lang w:bidi="ar-AE"/>
    </w:rPr>
  </w:style>
  <w:style w:type="character" w:customStyle="1" w:styleId="23">
    <w:name w:val="正文文本缩进 2 字符"/>
    <w:link w:val="22"/>
    <w:qFormat/>
    <w:rPr>
      <w:sz w:val="24"/>
      <w:szCs w:val="24"/>
      <w:lang w:bidi="ar-AE"/>
    </w:rPr>
  </w:style>
  <w:style w:type="character" w:customStyle="1" w:styleId="aff1">
    <w:name w:val="尾注文本 字符"/>
    <w:link w:val="aff0"/>
    <w:qFormat/>
    <w:rPr>
      <w:lang w:bidi="ar-AE"/>
    </w:rPr>
  </w:style>
  <w:style w:type="character" w:customStyle="1" w:styleId="aff3">
    <w:name w:val="批注框文本 字符"/>
    <w:link w:val="aff2"/>
    <w:qFormat/>
    <w:rPr>
      <w:rFonts w:ascii="Tahoma" w:hAnsi="Tahoma" w:cs="Tahoma"/>
      <w:sz w:val="16"/>
      <w:szCs w:val="16"/>
      <w:lang w:bidi="ar-AE"/>
    </w:rPr>
  </w:style>
  <w:style w:type="character" w:customStyle="1" w:styleId="aff5">
    <w:name w:val="页脚 字符"/>
    <w:link w:val="aff4"/>
    <w:qFormat/>
    <w:rPr>
      <w:sz w:val="16"/>
      <w:szCs w:val="16"/>
      <w:lang w:val="en-GB" w:eastAsia="zh-CN" w:bidi="he-IL"/>
    </w:rPr>
  </w:style>
  <w:style w:type="character" w:customStyle="1" w:styleId="aff8">
    <w:name w:val="页眉 字符"/>
    <w:link w:val="aff7"/>
    <w:uiPriority w:val="99"/>
    <w:qFormat/>
    <w:rPr>
      <w:sz w:val="24"/>
      <w:szCs w:val="24"/>
      <w:lang w:val="en-GB" w:eastAsia="zh-CN" w:bidi="he-IL"/>
    </w:rPr>
  </w:style>
  <w:style w:type="character" w:customStyle="1" w:styleId="affa">
    <w:name w:val="签名 字符"/>
    <w:link w:val="aff9"/>
    <w:qFormat/>
    <w:rPr>
      <w:sz w:val="24"/>
      <w:szCs w:val="24"/>
      <w:lang w:bidi="ar-AE"/>
    </w:rPr>
  </w:style>
  <w:style w:type="character" w:customStyle="1" w:styleId="affd">
    <w:name w:val="副标题 字符"/>
    <w:link w:val="affc"/>
    <w:qFormat/>
    <w:rPr>
      <w:sz w:val="24"/>
      <w:szCs w:val="24"/>
      <w:lang w:bidi="ar-AE"/>
    </w:rPr>
  </w:style>
  <w:style w:type="character" w:customStyle="1" w:styleId="afff0">
    <w:name w:val="脚注文本 字符"/>
    <w:link w:val="afff"/>
    <w:qFormat/>
    <w:rPr>
      <w:lang w:bidi="ar-AE"/>
    </w:rPr>
  </w:style>
  <w:style w:type="character" w:customStyle="1" w:styleId="36">
    <w:name w:val="正文文本缩进 3 字符"/>
    <w:link w:val="35"/>
    <w:qFormat/>
    <w:rPr>
      <w:sz w:val="16"/>
      <w:szCs w:val="16"/>
      <w:lang w:bidi="ar-AE"/>
    </w:rPr>
  </w:style>
  <w:style w:type="character" w:customStyle="1" w:styleId="25">
    <w:name w:val="正文文本 2 字符"/>
    <w:link w:val="24"/>
    <w:qFormat/>
    <w:rPr>
      <w:sz w:val="24"/>
      <w:szCs w:val="24"/>
      <w:lang w:eastAsia="en-GB" w:bidi="ar-AE"/>
    </w:rPr>
  </w:style>
  <w:style w:type="character" w:customStyle="1" w:styleId="afff3">
    <w:name w:val="信息标题 字符"/>
    <w:link w:val="afff2"/>
    <w:qFormat/>
    <w:rPr>
      <w:rFonts w:ascii="Times New Roman" w:eastAsia="宋体" w:hAnsi="Times New Roman" w:cs="Simplified Arabic"/>
      <w:sz w:val="24"/>
      <w:szCs w:val="24"/>
      <w:shd w:val="pct20" w:color="auto" w:fill="auto"/>
      <w:lang w:bidi="ar-AE"/>
    </w:rPr>
  </w:style>
  <w:style w:type="character" w:customStyle="1" w:styleId="HTML2">
    <w:name w:val="HTML 预设格式 字符"/>
    <w:link w:val="HTML1"/>
    <w:qFormat/>
    <w:rPr>
      <w:rFonts w:ascii="Courier New" w:hAnsi="Courier New" w:cs="Courier New"/>
      <w:lang w:bidi="ar-AE"/>
    </w:rPr>
  </w:style>
  <w:style w:type="character" w:customStyle="1" w:styleId="afff6">
    <w:name w:val="标题 字符"/>
    <w:link w:val="afff5"/>
    <w:qFormat/>
    <w:rPr>
      <w:b/>
      <w:bCs/>
      <w:sz w:val="24"/>
      <w:szCs w:val="24"/>
      <w:lang w:bidi="ar-AE"/>
    </w:rPr>
  </w:style>
  <w:style w:type="character" w:customStyle="1" w:styleId="afff8">
    <w:name w:val="批注主题 字符"/>
    <w:link w:val="afff7"/>
    <w:qFormat/>
    <w:rPr>
      <w:b/>
      <w:bCs/>
      <w:lang w:bidi="ar-AE"/>
    </w:rPr>
  </w:style>
  <w:style w:type="character" w:customStyle="1" w:styleId="afffa">
    <w:name w:val="正文文本首行缩进 字符"/>
    <w:link w:val="afff9"/>
    <w:qFormat/>
    <w:rPr>
      <w:sz w:val="24"/>
      <w:szCs w:val="24"/>
      <w:lang w:eastAsia="en-GB" w:bidi="ar-AE"/>
    </w:rPr>
  </w:style>
  <w:style w:type="character" w:customStyle="1" w:styleId="29">
    <w:name w:val="正文文本首行缩进 2 字符"/>
    <w:link w:val="28"/>
    <w:qFormat/>
    <w:rPr>
      <w:sz w:val="24"/>
      <w:szCs w:val="24"/>
      <w:lang w:eastAsia="en-GB" w:bidi="ar-AE"/>
    </w:rPr>
  </w:style>
  <w:style w:type="paragraph" w:customStyle="1" w:styleId="BodyText1">
    <w:name w:val="Body Text 1"/>
    <w:basedOn w:val="a"/>
    <w:qFormat/>
    <w:pPr>
      <w:ind w:left="720"/>
    </w:pPr>
    <w:rPr>
      <w:lang w:eastAsia="en-GB"/>
    </w:rPr>
  </w:style>
  <w:style w:type="paragraph" w:customStyle="1" w:styleId="BodyText4">
    <w:name w:val="Body Text 4"/>
    <w:basedOn w:val="a"/>
    <w:qFormat/>
    <w:pPr>
      <w:ind w:left="2880"/>
    </w:pPr>
    <w:rPr>
      <w:lang w:eastAsia="en-GB"/>
    </w:rPr>
  </w:style>
  <w:style w:type="paragraph" w:customStyle="1" w:styleId="BodyText5">
    <w:name w:val="Body Text 5"/>
    <w:basedOn w:val="a"/>
    <w:qFormat/>
    <w:pPr>
      <w:ind w:left="3600"/>
    </w:pPr>
    <w:rPr>
      <w:lang w:eastAsia="en-GB"/>
    </w:rPr>
  </w:style>
  <w:style w:type="paragraph" w:customStyle="1" w:styleId="BodyText6">
    <w:name w:val="Body Text 6"/>
    <w:basedOn w:val="a"/>
    <w:qFormat/>
    <w:pPr>
      <w:ind w:left="4320"/>
    </w:pPr>
    <w:rPr>
      <w:lang w:eastAsia="en-GB"/>
    </w:rPr>
  </w:style>
  <w:style w:type="paragraph" w:customStyle="1" w:styleId="BodyText7">
    <w:name w:val="Body Text 7"/>
    <w:basedOn w:val="a"/>
    <w:qFormat/>
    <w:pPr>
      <w:ind w:left="5041"/>
    </w:pPr>
    <w:rPr>
      <w:lang w:eastAsia="en-GB"/>
    </w:rPr>
  </w:style>
  <w:style w:type="paragraph" w:customStyle="1" w:styleId="FooterRight">
    <w:name w:val="Footer Right"/>
    <w:basedOn w:val="aff4"/>
    <w:qFormat/>
    <w:pPr>
      <w:jc w:val="right"/>
    </w:pPr>
  </w:style>
  <w:style w:type="paragraph" w:customStyle="1" w:styleId="Footnote">
    <w:name w:val="Footnote"/>
    <w:basedOn w:val="afff"/>
    <w:qFormat/>
    <w:pPr>
      <w:tabs>
        <w:tab w:val="left" w:pos="340"/>
      </w:tabs>
    </w:pPr>
  </w:style>
  <w:style w:type="paragraph" w:styleId="affff8">
    <w:name w:val="List Paragraph"/>
    <w:basedOn w:val="a"/>
    <w:uiPriority w:val="34"/>
    <w:qFormat/>
    <w:pPr>
      <w:ind w:left="720"/>
      <w:contextualSpacing/>
    </w:pPr>
  </w:style>
  <w:style w:type="paragraph" w:styleId="affff9">
    <w:name w:val="No Spacing"/>
    <w:basedOn w:val="a"/>
    <w:qFormat/>
    <w:pPr>
      <w:spacing w:after="0"/>
    </w:pPr>
  </w:style>
  <w:style w:type="paragraph" w:customStyle="1" w:styleId="NormalBold">
    <w:name w:val="NormalBold"/>
    <w:basedOn w:val="a"/>
    <w:next w:val="a"/>
    <w:qFormat/>
    <w:rPr>
      <w:b/>
      <w:bCs/>
    </w:rPr>
  </w:style>
  <w:style w:type="paragraph" w:customStyle="1" w:styleId="NormalBoldNS">
    <w:name w:val="NormalBoldNS"/>
    <w:basedOn w:val="a"/>
    <w:next w:val="a"/>
    <w:qFormat/>
    <w:pPr>
      <w:spacing w:after="0"/>
      <w:jc w:val="left"/>
    </w:pPr>
    <w:rPr>
      <w:b/>
      <w:bCs/>
    </w:rPr>
  </w:style>
  <w:style w:type="paragraph" w:customStyle="1" w:styleId="NormalNS">
    <w:name w:val="NormalNS"/>
    <w:basedOn w:val="a"/>
    <w:qFormat/>
    <w:pPr>
      <w:spacing w:after="0"/>
    </w:pPr>
  </w:style>
  <w:style w:type="paragraph" w:customStyle="1" w:styleId="NormalRight">
    <w:name w:val="NormalRight"/>
    <w:basedOn w:val="NormalNS"/>
    <w:qFormat/>
    <w:pPr>
      <w:jc w:val="right"/>
    </w:pPr>
  </w:style>
  <w:style w:type="paragraph" w:customStyle="1" w:styleId="NoteContinuation">
    <w:name w:val="Note Continuation"/>
    <w:basedOn w:val="a"/>
    <w:qFormat/>
    <w:pPr>
      <w:spacing w:after="120"/>
      <w:ind w:left="340"/>
    </w:pPr>
    <w:rPr>
      <w:sz w:val="20"/>
      <w:szCs w:val="20"/>
    </w:rPr>
  </w:style>
  <w:style w:type="paragraph" w:customStyle="1" w:styleId="TOC10">
    <w:name w:val="TOC 标题1"/>
    <w:basedOn w:val="a"/>
    <w:next w:val="a"/>
    <w:qFormat/>
    <w:pPr>
      <w:jc w:val="center"/>
    </w:pPr>
    <w:rPr>
      <w:b/>
      <w:bCs/>
      <w:caps/>
    </w:rPr>
  </w:style>
  <w:style w:type="paragraph" w:customStyle="1" w:styleId="BGHStandard">
    <w:name w:val="BGH Standard"/>
    <w:basedOn w:val="a"/>
    <w:qFormat/>
    <w:pPr>
      <w:ind w:left="1985"/>
    </w:pPr>
    <w:rPr>
      <w:lang w:eastAsia="en-GB"/>
    </w:rPr>
  </w:style>
  <w:style w:type="paragraph" w:customStyle="1" w:styleId="NormalRight12">
    <w:name w:val="NormalRight12"/>
    <w:basedOn w:val="NormalRight"/>
    <w:qFormat/>
    <w:pPr>
      <w:spacing w:after="240"/>
    </w:pPr>
  </w:style>
  <w:style w:type="paragraph" w:customStyle="1" w:styleId="SubTitle0">
    <w:name w:val="SubTitle0"/>
    <w:basedOn w:val="affc"/>
    <w:qFormat/>
    <w:pPr>
      <w:spacing w:after="0"/>
    </w:pPr>
  </w:style>
  <w:style w:type="paragraph" w:customStyle="1" w:styleId="OptionLabel">
    <w:name w:val="OptionLabel"/>
    <w:qFormat/>
    <w:rPr>
      <w:b/>
      <w:bCs/>
      <w:sz w:val="24"/>
      <w:szCs w:val="24"/>
      <w:lang w:val="en-GB" w:bidi="ar-AE"/>
    </w:rPr>
  </w:style>
  <w:style w:type="paragraph" w:customStyle="1" w:styleId="NormalLeft0">
    <w:name w:val="NormalLeft"/>
    <w:basedOn w:val="a"/>
    <w:next w:val="a"/>
    <w:qFormat/>
    <w:pPr>
      <w:jc w:val="left"/>
    </w:pPr>
  </w:style>
  <w:style w:type="paragraph" w:customStyle="1" w:styleId="1b">
    <w:name w:val="书目1"/>
    <w:basedOn w:val="a"/>
    <w:next w:val="a"/>
    <w:qFormat/>
  </w:style>
  <w:style w:type="table" w:customStyle="1" w:styleId="ColorfulGrid1">
    <w:name w:val="Colorful Grid1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List1">
    <w:name w:val="Colorful List1"/>
    <w:basedOn w:val="a2"/>
    <w:qFormat/>
    <w:rPr>
      <w:color w:val="000000"/>
    </w:rPr>
    <w:tblPr/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Shading1">
    <w:name w:val="Colorful Shading1"/>
    <w:basedOn w:val="a2"/>
    <w:qFormat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a2"/>
    <w:qFormat/>
    <w:rPr>
      <w:color w:val="FFFFFF"/>
    </w:rPr>
    <w:tblPr/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shd w:val="clear" w:color="auto" w:fill="000000"/>
      </w:tcPr>
    </w:tblStylePr>
    <w:tblStylePr w:type="band1Horz">
      <w:tblPr/>
      <w:tcPr>
        <w:shd w:val="clear" w:color="auto" w:fill="000000"/>
      </w:tcPr>
    </w:tblStylePr>
  </w:style>
  <w:style w:type="paragraph" w:styleId="affffa">
    <w:name w:val="Intense Quote"/>
    <w:basedOn w:val="a"/>
    <w:next w:val="a"/>
    <w:link w:val="affffb"/>
    <w:qFormat/>
    <w:pPr>
      <w:pBdr>
        <w:bottom w:val="single" w:sz="4" w:space="4" w:color="4F81BD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affffb">
    <w:name w:val="明显引用 字符"/>
    <w:link w:val="affffa"/>
    <w:qFormat/>
    <w:rPr>
      <w:b/>
      <w:bCs/>
      <w:i/>
      <w:iCs/>
      <w:color w:val="4F81BD"/>
      <w:sz w:val="24"/>
      <w:szCs w:val="24"/>
      <w:lang w:bidi="ar-AE"/>
    </w:rPr>
  </w:style>
  <w:style w:type="table" w:customStyle="1" w:styleId="LightGrid1">
    <w:name w:val="Light Grid1"/>
    <w:basedOn w:val="a2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</w:tcPr>
    </w:tblStylePr>
  </w:style>
  <w:style w:type="table" w:customStyle="1" w:styleId="LightGrid-Accent11">
    <w:name w:val="Light Grid - Accent 11"/>
    <w:basedOn w:val="a2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</w:tcPr>
    </w:tblStylePr>
  </w:style>
  <w:style w:type="table" w:customStyle="1" w:styleId="LightList1">
    <w:name w:val="Light List1"/>
    <w:basedOn w:val="a2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LightList-Accent11">
    <w:name w:val="Light List - Accent 11"/>
    <w:basedOn w:val="a2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</w:style>
  <w:style w:type="table" w:customStyle="1" w:styleId="LightShading1">
    <w:name w:val="Light Shading1"/>
    <w:basedOn w:val="a2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Shading-Accent11">
    <w:name w:val="Light Shading - Accent 11"/>
    <w:basedOn w:val="a2"/>
    <w:qFormat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Grid11">
    <w:name w:val="Medium Grid 11"/>
    <w:basedOn w:val="a2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21">
    <w:name w:val="Medium Grid 21"/>
    <w:basedOn w:val="a2"/>
    <w:qFormat/>
    <w:rPr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a2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808080"/>
      </w:tcPr>
    </w:tblStylePr>
  </w:style>
  <w:style w:type="table" w:customStyle="1" w:styleId="MediumList11">
    <w:name w:val="Medium List 11"/>
    <w:basedOn w:val="a2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a2"/>
    <w:qFormat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21">
    <w:name w:val="Medium List 21"/>
    <w:basedOn w:val="a2"/>
    <w:qFormat/>
    <w:rPr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Shading11">
    <w:name w:val="Medium Shading 11"/>
    <w:basedOn w:val="a2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Shading1-Accent11">
    <w:name w:val="Medium Shading 1 - Accent 11"/>
    <w:basedOn w:val="a2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Shading21">
    <w:name w:val="Medium Shading 21"/>
    <w:basedOn w:val="a2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MediumShading2-Accent11">
    <w:name w:val="Medium Shading 2 - Accent 11"/>
    <w:basedOn w:val="a2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shd w:val="clear" w:color="auto" w:fill="4F81B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fffc">
    <w:name w:val="Quote"/>
    <w:basedOn w:val="a"/>
    <w:next w:val="a"/>
    <w:link w:val="affffd"/>
    <w:qFormat/>
    <w:rPr>
      <w:rFonts w:cs="Simplified Arabic"/>
      <w:i/>
      <w:iCs/>
      <w:color w:val="000000"/>
    </w:rPr>
  </w:style>
  <w:style w:type="character" w:customStyle="1" w:styleId="affffd">
    <w:name w:val="引用 字符"/>
    <w:link w:val="affffc"/>
    <w:qFormat/>
    <w:rPr>
      <w:i/>
      <w:iCs/>
      <w:color w:val="000000"/>
      <w:sz w:val="24"/>
      <w:szCs w:val="24"/>
      <w:lang w:bidi="ar-AE"/>
    </w:rPr>
  </w:style>
  <w:style w:type="paragraph" w:customStyle="1" w:styleId="StandardL9">
    <w:name w:val="Standard L9"/>
    <w:basedOn w:val="a"/>
    <w:next w:val="32"/>
    <w:link w:val="StandardL9Char"/>
    <w:qFormat/>
    <w:pPr>
      <w:numPr>
        <w:ilvl w:val="8"/>
        <w:numId w:val="1"/>
      </w:numPr>
      <w:outlineLvl w:val="8"/>
    </w:pPr>
    <w:rPr>
      <w:rFonts w:cs="Simplified Arabic"/>
    </w:rPr>
  </w:style>
  <w:style w:type="character" w:customStyle="1" w:styleId="StandardL9Char">
    <w:name w:val="Standard L9 Char"/>
    <w:link w:val="StandardL9"/>
    <w:qFormat/>
    <w:rPr>
      <w:sz w:val="24"/>
      <w:szCs w:val="24"/>
      <w:lang w:bidi="ar-AE"/>
    </w:rPr>
  </w:style>
  <w:style w:type="paragraph" w:customStyle="1" w:styleId="StandardL8">
    <w:name w:val="Standard L8"/>
    <w:basedOn w:val="a"/>
    <w:next w:val="24"/>
    <w:link w:val="StandardL8Char"/>
    <w:qFormat/>
    <w:pPr>
      <w:numPr>
        <w:ilvl w:val="7"/>
        <w:numId w:val="1"/>
      </w:numPr>
      <w:outlineLvl w:val="7"/>
    </w:pPr>
    <w:rPr>
      <w:rFonts w:cs="Simplified Arabic"/>
    </w:rPr>
  </w:style>
  <w:style w:type="character" w:customStyle="1" w:styleId="StandardL8Char">
    <w:name w:val="Standard L8 Char"/>
    <w:link w:val="StandardL8"/>
    <w:qFormat/>
    <w:rPr>
      <w:sz w:val="24"/>
      <w:szCs w:val="24"/>
      <w:lang w:bidi="ar-AE"/>
    </w:rPr>
  </w:style>
  <w:style w:type="paragraph" w:customStyle="1" w:styleId="StandardL7">
    <w:name w:val="Standard L7"/>
    <w:basedOn w:val="a"/>
    <w:next w:val="BodyText6"/>
    <w:link w:val="StandardL7Char"/>
    <w:qFormat/>
    <w:pPr>
      <w:numPr>
        <w:ilvl w:val="6"/>
        <w:numId w:val="1"/>
      </w:numPr>
      <w:outlineLvl w:val="6"/>
    </w:pPr>
    <w:rPr>
      <w:rFonts w:cs="Simplified Arabic"/>
    </w:rPr>
  </w:style>
  <w:style w:type="character" w:customStyle="1" w:styleId="StandardL7Char">
    <w:name w:val="Standard L7 Char"/>
    <w:link w:val="StandardL7"/>
    <w:qFormat/>
    <w:rPr>
      <w:sz w:val="24"/>
      <w:szCs w:val="24"/>
      <w:lang w:bidi="ar-AE"/>
    </w:rPr>
  </w:style>
  <w:style w:type="paragraph" w:customStyle="1" w:styleId="StandardL6">
    <w:name w:val="Standard L6"/>
    <w:basedOn w:val="a"/>
    <w:next w:val="BodyText5"/>
    <w:link w:val="StandardL6Char"/>
    <w:qFormat/>
    <w:pPr>
      <w:numPr>
        <w:ilvl w:val="5"/>
        <w:numId w:val="1"/>
      </w:numPr>
      <w:outlineLvl w:val="5"/>
    </w:pPr>
    <w:rPr>
      <w:rFonts w:cs="Simplified Arabic"/>
    </w:rPr>
  </w:style>
  <w:style w:type="character" w:customStyle="1" w:styleId="StandardL6Char">
    <w:name w:val="Standard L6 Char"/>
    <w:link w:val="StandardL6"/>
    <w:qFormat/>
    <w:rPr>
      <w:sz w:val="24"/>
      <w:szCs w:val="24"/>
      <w:lang w:bidi="ar-AE"/>
    </w:rPr>
  </w:style>
  <w:style w:type="paragraph" w:customStyle="1" w:styleId="StandardL5">
    <w:name w:val="Standard L5"/>
    <w:basedOn w:val="a"/>
    <w:next w:val="BodyText4"/>
    <w:link w:val="StandardL5Char"/>
    <w:qFormat/>
    <w:pPr>
      <w:numPr>
        <w:ilvl w:val="4"/>
        <w:numId w:val="1"/>
      </w:numPr>
      <w:outlineLvl w:val="4"/>
    </w:pPr>
    <w:rPr>
      <w:rFonts w:cs="Simplified Arabic"/>
    </w:rPr>
  </w:style>
  <w:style w:type="character" w:customStyle="1" w:styleId="StandardL5Char">
    <w:name w:val="Standard L5 Char"/>
    <w:link w:val="StandardL5"/>
    <w:qFormat/>
    <w:rPr>
      <w:sz w:val="24"/>
      <w:szCs w:val="24"/>
      <w:lang w:bidi="ar-AE"/>
    </w:rPr>
  </w:style>
  <w:style w:type="paragraph" w:customStyle="1" w:styleId="BulletL9">
    <w:name w:val="Bullet L9"/>
    <w:basedOn w:val="a"/>
    <w:link w:val="BulletL9Char"/>
    <w:qFormat/>
    <w:pPr>
      <w:numPr>
        <w:ilvl w:val="8"/>
        <w:numId w:val="2"/>
      </w:numPr>
      <w:outlineLvl w:val="8"/>
    </w:pPr>
    <w:rPr>
      <w:rFonts w:cs="Simplified Arabic"/>
    </w:rPr>
  </w:style>
  <w:style w:type="character" w:customStyle="1" w:styleId="BulletL9Char">
    <w:name w:val="Bullet L9 Char"/>
    <w:link w:val="BulletL9"/>
    <w:qFormat/>
    <w:rPr>
      <w:sz w:val="24"/>
      <w:szCs w:val="24"/>
      <w:lang w:bidi="ar-AE"/>
    </w:rPr>
  </w:style>
  <w:style w:type="paragraph" w:customStyle="1" w:styleId="BulletL8">
    <w:name w:val="Bullet L8"/>
    <w:basedOn w:val="a"/>
    <w:link w:val="BulletL8Char"/>
    <w:qFormat/>
    <w:pPr>
      <w:numPr>
        <w:ilvl w:val="7"/>
        <w:numId w:val="2"/>
      </w:numPr>
      <w:outlineLvl w:val="7"/>
    </w:pPr>
    <w:rPr>
      <w:rFonts w:cs="Simplified Arabic"/>
    </w:rPr>
  </w:style>
  <w:style w:type="character" w:customStyle="1" w:styleId="BulletL8Char">
    <w:name w:val="Bullet L8 Char"/>
    <w:link w:val="BulletL8"/>
    <w:qFormat/>
    <w:rPr>
      <w:sz w:val="24"/>
      <w:szCs w:val="24"/>
      <w:lang w:bidi="ar-AE"/>
    </w:rPr>
  </w:style>
  <w:style w:type="paragraph" w:customStyle="1" w:styleId="BulletL7">
    <w:name w:val="Bullet L7"/>
    <w:basedOn w:val="a"/>
    <w:link w:val="BulletL7Char"/>
    <w:qFormat/>
    <w:pPr>
      <w:numPr>
        <w:ilvl w:val="6"/>
        <w:numId w:val="2"/>
      </w:numPr>
      <w:outlineLvl w:val="6"/>
    </w:pPr>
    <w:rPr>
      <w:rFonts w:cs="Simplified Arabic"/>
    </w:rPr>
  </w:style>
  <w:style w:type="character" w:customStyle="1" w:styleId="BulletL7Char">
    <w:name w:val="Bullet L7 Char"/>
    <w:link w:val="BulletL7"/>
    <w:qFormat/>
    <w:rPr>
      <w:sz w:val="24"/>
      <w:szCs w:val="24"/>
      <w:lang w:bidi="ar-AE"/>
    </w:rPr>
  </w:style>
  <w:style w:type="paragraph" w:customStyle="1" w:styleId="BulletL6">
    <w:name w:val="Bullet L6"/>
    <w:basedOn w:val="a"/>
    <w:link w:val="BulletL6Char"/>
    <w:qFormat/>
    <w:pPr>
      <w:numPr>
        <w:ilvl w:val="5"/>
        <w:numId w:val="2"/>
      </w:numPr>
      <w:outlineLvl w:val="5"/>
    </w:pPr>
    <w:rPr>
      <w:rFonts w:cs="Simplified Arabic"/>
    </w:rPr>
  </w:style>
  <w:style w:type="character" w:customStyle="1" w:styleId="BulletL6Char">
    <w:name w:val="Bullet L6 Char"/>
    <w:link w:val="BulletL6"/>
    <w:qFormat/>
    <w:rPr>
      <w:sz w:val="24"/>
      <w:szCs w:val="24"/>
      <w:lang w:bidi="ar-AE"/>
    </w:rPr>
  </w:style>
  <w:style w:type="paragraph" w:customStyle="1" w:styleId="BulletL5">
    <w:name w:val="Bullet L5"/>
    <w:basedOn w:val="a"/>
    <w:link w:val="BulletL5Char"/>
    <w:qFormat/>
    <w:pPr>
      <w:numPr>
        <w:ilvl w:val="4"/>
        <w:numId w:val="2"/>
      </w:numPr>
      <w:outlineLvl w:val="4"/>
    </w:pPr>
    <w:rPr>
      <w:rFonts w:cs="Simplified Arabic"/>
    </w:rPr>
  </w:style>
  <w:style w:type="character" w:customStyle="1" w:styleId="BulletL5Char">
    <w:name w:val="Bullet L5 Char"/>
    <w:link w:val="BulletL5"/>
    <w:qFormat/>
    <w:rPr>
      <w:sz w:val="24"/>
      <w:szCs w:val="24"/>
      <w:lang w:bidi="ar-AE"/>
    </w:rPr>
  </w:style>
  <w:style w:type="paragraph" w:customStyle="1" w:styleId="BulletL4">
    <w:name w:val="Bullet L4"/>
    <w:basedOn w:val="a"/>
    <w:link w:val="BulletL4Char"/>
    <w:qFormat/>
    <w:pPr>
      <w:numPr>
        <w:ilvl w:val="3"/>
        <w:numId w:val="2"/>
      </w:numPr>
      <w:outlineLvl w:val="3"/>
    </w:pPr>
    <w:rPr>
      <w:rFonts w:cs="Simplified Arabic"/>
    </w:rPr>
  </w:style>
  <w:style w:type="character" w:customStyle="1" w:styleId="BulletL4Char">
    <w:name w:val="Bullet L4 Char"/>
    <w:link w:val="BulletL4"/>
    <w:qFormat/>
    <w:rPr>
      <w:sz w:val="24"/>
      <w:szCs w:val="24"/>
      <w:lang w:bidi="ar-AE"/>
    </w:rPr>
  </w:style>
  <w:style w:type="paragraph" w:customStyle="1" w:styleId="BulletL3">
    <w:name w:val="Bullet L3"/>
    <w:basedOn w:val="a"/>
    <w:link w:val="BulletL3Char"/>
    <w:qFormat/>
    <w:pPr>
      <w:numPr>
        <w:ilvl w:val="2"/>
        <w:numId w:val="2"/>
      </w:numPr>
      <w:outlineLvl w:val="2"/>
    </w:pPr>
    <w:rPr>
      <w:rFonts w:cs="Simplified Arabic"/>
    </w:rPr>
  </w:style>
  <w:style w:type="character" w:customStyle="1" w:styleId="BulletL3Char">
    <w:name w:val="Bullet L3 Char"/>
    <w:link w:val="BulletL3"/>
    <w:qFormat/>
    <w:rPr>
      <w:sz w:val="24"/>
      <w:szCs w:val="24"/>
      <w:lang w:bidi="ar-AE"/>
    </w:rPr>
  </w:style>
  <w:style w:type="paragraph" w:customStyle="1" w:styleId="BulletL2">
    <w:name w:val="Bullet L2"/>
    <w:basedOn w:val="a"/>
    <w:link w:val="BulletL2Char"/>
    <w:qFormat/>
    <w:pPr>
      <w:numPr>
        <w:ilvl w:val="1"/>
        <w:numId w:val="2"/>
      </w:numPr>
      <w:outlineLvl w:val="1"/>
    </w:pPr>
    <w:rPr>
      <w:rFonts w:cs="Simplified Arabic"/>
    </w:rPr>
  </w:style>
  <w:style w:type="character" w:customStyle="1" w:styleId="BulletL2Char">
    <w:name w:val="Bullet L2 Char"/>
    <w:link w:val="BulletL2"/>
    <w:qFormat/>
    <w:rPr>
      <w:sz w:val="24"/>
      <w:szCs w:val="24"/>
      <w:lang w:bidi="ar-AE"/>
    </w:rPr>
  </w:style>
  <w:style w:type="paragraph" w:customStyle="1" w:styleId="BulletL1">
    <w:name w:val="Bullet L1"/>
    <w:basedOn w:val="a"/>
    <w:link w:val="BulletL1Char"/>
    <w:qFormat/>
    <w:pPr>
      <w:numPr>
        <w:numId w:val="2"/>
      </w:numPr>
      <w:outlineLvl w:val="0"/>
    </w:pPr>
    <w:rPr>
      <w:rFonts w:cs="Simplified Arabic"/>
    </w:rPr>
  </w:style>
  <w:style w:type="character" w:customStyle="1" w:styleId="BulletL1Char">
    <w:name w:val="Bullet L1 Char"/>
    <w:link w:val="BulletL1"/>
    <w:qFormat/>
    <w:rPr>
      <w:sz w:val="24"/>
      <w:szCs w:val="24"/>
      <w:lang w:bidi="ar-AE"/>
    </w:rPr>
  </w:style>
  <w:style w:type="paragraph" w:customStyle="1" w:styleId="StandardL4">
    <w:name w:val="Standard L4"/>
    <w:basedOn w:val="a"/>
    <w:next w:val="32"/>
    <w:link w:val="StandardL4Char"/>
    <w:qFormat/>
    <w:pPr>
      <w:numPr>
        <w:ilvl w:val="3"/>
        <w:numId w:val="1"/>
      </w:numPr>
      <w:outlineLvl w:val="3"/>
    </w:pPr>
    <w:rPr>
      <w:rFonts w:cs="Simplified Arabic"/>
    </w:rPr>
  </w:style>
  <w:style w:type="character" w:customStyle="1" w:styleId="StandardL4Char">
    <w:name w:val="Standard L4 Char"/>
    <w:link w:val="StandardL4"/>
    <w:qFormat/>
    <w:rPr>
      <w:sz w:val="24"/>
      <w:szCs w:val="24"/>
      <w:lang w:bidi="ar-AE"/>
    </w:rPr>
  </w:style>
  <w:style w:type="paragraph" w:customStyle="1" w:styleId="StandardL3">
    <w:name w:val="Standard L3"/>
    <w:basedOn w:val="a"/>
    <w:next w:val="24"/>
    <w:link w:val="StandardL3Char"/>
    <w:qFormat/>
    <w:pPr>
      <w:numPr>
        <w:ilvl w:val="2"/>
        <w:numId w:val="1"/>
      </w:numPr>
      <w:outlineLvl w:val="2"/>
    </w:pPr>
    <w:rPr>
      <w:rFonts w:cs="Simplified Arabic"/>
    </w:rPr>
  </w:style>
  <w:style w:type="character" w:customStyle="1" w:styleId="StandardL3Char">
    <w:name w:val="Standard L3 Char"/>
    <w:link w:val="StandardL3"/>
    <w:qFormat/>
    <w:rPr>
      <w:sz w:val="24"/>
      <w:szCs w:val="24"/>
      <w:lang w:bidi="ar-AE"/>
    </w:rPr>
  </w:style>
  <w:style w:type="paragraph" w:customStyle="1" w:styleId="StandardL2">
    <w:name w:val="Standard L2"/>
    <w:basedOn w:val="a"/>
    <w:next w:val="BodyText1"/>
    <w:link w:val="StandardL2Char"/>
    <w:qFormat/>
    <w:pPr>
      <w:numPr>
        <w:ilvl w:val="1"/>
        <w:numId w:val="1"/>
      </w:numPr>
      <w:outlineLvl w:val="1"/>
    </w:pPr>
    <w:rPr>
      <w:rFonts w:cs="Simplified Arabic"/>
    </w:rPr>
  </w:style>
  <w:style w:type="character" w:customStyle="1" w:styleId="StandardL2Char">
    <w:name w:val="Standard L2 Char"/>
    <w:link w:val="StandardL2"/>
    <w:qFormat/>
    <w:rPr>
      <w:sz w:val="24"/>
      <w:szCs w:val="24"/>
      <w:lang w:bidi="ar-AE"/>
    </w:rPr>
  </w:style>
  <w:style w:type="paragraph" w:customStyle="1" w:styleId="StandardL1">
    <w:name w:val="Standard L1"/>
    <w:basedOn w:val="a"/>
    <w:next w:val="BodyText1"/>
    <w:link w:val="StandardL1Char"/>
    <w:qFormat/>
    <w:pPr>
      <w:keepNext/>
      <w:numPr>
        <w:numId w:val="1"/>
      </w:numPr>
      <w:suppressAutoHyphens/>
      <w:jc w:val="left"/>
      <w:outlineLvl w:val="0"/>
    </w:pPr>
    <w:rPr>
      <w:rFonts w:cs="Simplified Arabic"/>
      <w:b/>
      <w:caps/>
    </w:rPr>
  </w:style>
  <w:style w:type="character" w:customStyle="1" w:styleId="StandardL1Char">
    <w:name w:val="Standard L1 Char"/>
    <w:link w:val="StandardL1"/>
    <w:qFormat/>
    <w:rPr>
      <w:b/>
      <w:caps/>
      <w:sz w:val="24"/>
      <w:szCs w:val="24"/>
      <w:lang w:bidi="ar-AE"/>
    </w:rPr>
  </w:style>
  <w:style w:type="paragraph" w:customStyle="1" w:styleId="Bullet1">
    <w:name w:val="Bullet 1"/>
    <w:qFormat/>
    <w:pPr>
      <w:spacing w:before="240" w:line="260" w:lineRule="atLeast"/>
      <w:jc w:val="both"/>
    </w:pPr>
    <w:rPr>
      <w:rFonts w:eastAsia="Calibri"/>
      <w:sz w:val="22"/>
      <w:szCs w:val="22"/>
      <w:lang w:val="en-GB" w:eastAsia="en-US"/>
    </w:rPr>
  </w:style>
  <w:style w:type="paragraph" w:customStyle="1" w:styleId="NormalLeft">
    <w:name w:val="Normal + Left"/>
    <w:basedOn w:val="Bullet1"/>
    <w:qFormat/>
    <w:pPr>
      <w:numPr>
        <w:numId w:val="3"/>
      </w:numPr>
      <w:spacing w:before="0"/>
    </w:pPr>
    <w:rPr>
      <w:rFonts w:eastAsia="仿宋_GB2312"/>
      <w:bCs/>
      <w:sz w:val="21"/>
      <w:szCs w:val="21"/>
    </w:rPr>
  </w:style>
  <w:style w:type="paragraph" w:customStyle="1" w:styleId="1c">
    <w:name w:val="修订1"/>
    <w:hidden/>
    <w:uiPriority w:val="99"/>
    <w:unhideWhenUsed/>
    <w:qFormat/>
    <w:rPr>
      <w:sz w:val="24"/>
      <w:szCs w:val="24"/>
      <w:lang w:val="en-GB"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KWM\blank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32</TotalTime>
  <Pages>2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Fangda</cp:lastModifiedBy>
  <cp:revision>46</cp:revision>
  <cp:lastPrinted>2022-03-20T13:18:00Z</cp:lastPrinted>
  <dcterms:created xsi:type="dcterms:W3CDTF">2025-02-13T07:22:00Z</dcterms:created>
  <dcterms:modified xsi:type="dcterms:W3CDTF">2025-03-21T10:25:00Z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8FD01BA15F714E379A911F33883C345B_13</vt:lpwstr>
  </property>
  <property fmtid="{D5CDD505-2E9C-101B-9397-08002B2CF9AE}" pid="4" name="KSOTemplateDocerSaveRecord">
    <vt:lpwstr>eyJoZGlkIjoiYTc2ZGZiNzZiNDVlOGViOWVmM2JhOTY0NGJkNjUyYzgiLCJ1c2VySWQiOiI0Nzk0MDI1MjMifQ==</vt:lpwstr>
  </property>
</Properties>
</file>