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szCs w:val="21"/>
        </w:rPr>
      </w:pPr>
    </w:p>
    <w:p>
      <w:pPr>
        <w:spacing w:line="44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ascii="仿宋_GB2312" w:hAnsi="Times New Roman" w:eastAsia="仿宋_GB2312"/>
          <w:sz w:val="28"/>
          <w:szCs w:val="28"/>
        </w:rPr>
      </w:pP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敬业钢铁有限公司收购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日钢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营口中板有限公司股权案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交易概况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敬业钢铁有限公司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以下简称“敬业钢铁”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日照钢铁控股集团有限公司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以下简称“日照钢铁”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订立《股权转让合同》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约定收购日照钢铁持有的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日钢营口中板有限公司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以下简称“日钢营口”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100%的股权。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日钢营口主要从事热轧板材、螺纹钢生产业务。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交易前，日照钢铁持有日钢营口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100%的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股份，单独控制日钢营口。交易后，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敬业钢铁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将持有日钢营口100%的股份，单独控制日钢营口。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参与集中的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敬业钢铁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敬业钢铁于2002年1月5日成立于河北省石家庄市，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业务为钢筋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、热轧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板材的生产。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敬业钢铁的最终控制人为中国籍自然人，主要从事钢材（钢筋、热轧板材）生产业务。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2.日钢营口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日钢营口于2022年6月21日成立于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辽宁省营口市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主要业务为热轧板材的生产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日钢营口的最终控制人为中国籍自然人，主要从事钢材生产业务。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横向重叠：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2023年中国境内热轧钢板市场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敬业钢铁：0-5%，日钢营口：0-5%，双方合计：5-10%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2023年中国境内钢筋市场</w:t>
            </w:r>
          </w:p>
          <w:p>
            <w:pPr>
              <w:spacing w:line="500" w:lineRule="exact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敬业钢铁：0-5%，日钢营口：0-5%，双方合计：0-5%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jc w:val="left"/>
        <w:rPr>
          <w:rFonts w:ascii="楷体_GB2312" w:hAnsi="宋体" w:eastAsia="楷体_GB231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37065"/>
    <w:rsid w:val="000D7EBA"/>
    <w:rsid w:val="001164CD"/>
    <w:rsid w:val="00155717"/>
    <w:rsid w:val="001837A3"/>
    <w:rsid w:val="002F0133"/>
    <w:rsid w:val="003C0AEB"/>
    <w:rsid w:val="004F7688"/>
    <w:rsid w:val="006467D8"/>
    <w:rsid w:val="006A531B"/>
    <w:rsid w:val="006F7693"/>
    <w:rsid w:val="00710140"/>
    <w:rsid w:val="007F2275"/>
    <w:rsid w:val="00915F0F"/>
    <w:rsid w:val="009532DF"/>
    <w:rsid w:val="00997019"/>
    <w:rsid w:val="009A5029"/>
    <w:rsid w:val="009D38D5"/>
    <w:rsid w:val="00A53F26"/>
    <w:rsid w:val="00AA0CC5"/>
    <w:rsid w:val="00B16AFE"/>
    <w:rsid w:val="00B65DD5"/>
    <w:rsid w:val="00BD10B6"/>
    <w:rsid w:val="00C07076"/>
    <w:rsid w:val="00CB00DF"/>
    <w:rsid w:val="00D73C72"/>
    <w:rsid w:val="00E0592B"/>
    <w:rsid w:val="00E31738"/>
    <w:rsid w:val="00E86786"/>
    <w:rsid w:val="00ED2F80"/>
    <w:rsid w:val="00F1624E"/>
    <w:rsid w:val="00F32F8A"/>
    <w:rsid w:val="00F810AA"/>
    <w:rsid w:val="00FB43EC"/>
    <w:rsid w:val="00FB6B40"/>
    <w:rsid w:val="3D6F5A70"/>
    <w:rsid w:val="533A80E5"/>
    <w:rsid w:val="5BFF82C7"/>
    <w:rsid w:val="6E9DCD44"/>
    <w:rsid w:val="6EEE6EC8"/>
    <w:rsid w:val="77F21FA6"/>
    <w:rsid w:val="7E3DEE48"/>
    <w:rsid w:val="7F7E3128"/>
    <w:rsid w:val="7FDF5192"/>
    <w:rsid w:val="B7FB4143"/>
    <w:rsid w:val="BFFEE0C2"/>
    <w:rsid w:val="C6AB4B1E"/>
    <w:rsid w:val="DF7FCCBE"/>
    <w:rsid w:val="FB799BB1"/>
    <w:rsid w:val="FD36FBF6"/>
    <w:rsid w:val="FD9F0DC8"/>
    <w:rsid w:val="FDCC90FD"/>
    <w:rsid w:val="FE69C179"/>
    <w:rsid w:val="FFE32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600</Characters>
  <Lines>5</Lines>
  <Paragraphs>1</Paragraphs>
  <TotalTime>8</TotalTime>
  <ScaleCrop>false</ScaleCrop>
  <LinksUpToDate>false</LinksUpToDate>
  <CharactersWithSpaces>704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2021-03-24T00:25:00Z</dcterms:created>
  <dc:creator>陈媚</dc:creator>
  <cp:lastModifiedBy>scjgj</cp:lastModifiedBy>
  <cp:lastPrinted>2024-07-17T00:48:00Z</cp:lastPrinted>
  <dcterms:modified xsi:type="dcterms:W3CDTF">2024-07-16T17:23:19Z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47C65B288C242D7B10A28766EADDFDA6_42</vt:lpwstr>
  </property>
</Properties>
</file>