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经营者集中简易案件公示表</w:t>
      </w:r>
    </w:p>
    <w:tbl>
      <w:tblPr>
        <w:tblStyle w:val="78"/>
        <w:tblW w:w="98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72"/>
        <w:gridCol w:w="5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spacing w:after="0"/>
              <w:jc w:val="left"/>
              <w:rPr>
                <w:rFonts w:ascii="宋体" w:hAnsi="宋体" w:cs="Times New Roman"/>
                <w:lang w:val="en-US"/>
              </w:rPr>
            </w:pPr>
            <w:r>
              <w:rPr>
                <w:rFonts w:ascii="宋体" w:hAnsi="宋体" w:cs="Times New Roman"/>
                <w:lang w:val="en-GB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玄武市私人有限公司收购KG SUR私人投资有限公司股权案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玄武市私人有限公司（“玄武市公司”）、吉宝企业集团有限公司（</w:t>
            </w:r>
            <w:r>
              <w:rPr>
                <w:rFonts w:ascii="宋体" w:hAnsi="宋体" w:cs="Arial"/>
                <w:color w:val="000000"/>
                <w:lang w:val="en-US"/>
              </w:rPr>
              <w:t>“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吉宝企业</w:t>
            </w:r>
            <w:r>
              <w:rPr>
                <w:rFonts w:ascii="宋体" w:hAnsi="宋体" w:cs="Arial"/>
                <w:color w:val="000000"/>
                <w:lang w:val="en-US"/>
              </w:rPr>
              <w:t>”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）与</w:t>
            </w:r>
            <w:r>
              <w:rPr>
                <w:rFonts w:ascii="宋体" w:hAnsi="宋体" w:cs="Arial"/>
                <w:color w:val="000000"/>
                <w:lang w:val="en-US"/>
              </w:rPr>
              <w:t>KG SUR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私人投资有限公司（“合营企业”）签署协议，玄武市公司拟认购合营企业9</w:t>
            </w:r>
            <w:r>
              <w:rPr>
                <w:rFonts w:ascii="宋体" w:hAnsi="宋体" w:cs="Arial"/>
                <w:color w:val="000000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%的股权。合营企业主要在北京市、上海市、广州市、深圳市从事产业园和写字楼地产开发和运营业务。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交易前，吉宝企业间接持有合营企业10</w:t>
            </w:r>
            <w:r>
              <w:rPr>
                <w:rFonts w:ascii="宋体" w:hAnsi="宋体" w:cs="Arial"/>
                <w:color w:val="000000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%的股权，单独控制合营企业。交易后，玄武市公司和吉宝企业将分别持有合营企业</w:t>
            </w:r>
            <w:r>
              <w:rPr>
                <w:rFonts w:ascii="宋体" w:hAnsi="宋体" w:cs="Arial"/>
                <w:color w:val="000000"/>
                <w:lang w:val="en-US"/>
              </w:rPr>
              <w:t>90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%和1</w:t>
            </w:r>
            <w:r>
              <w:rPr>
                <w:rFonts w:ascii="宋体" w:hAnsi="宋体" w:cs="Arial"/>
                <w:color w:val="000000"/>
                <w:lang w:val="en-US"/>
              </w:rPr>
              <w:t>0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%的股权，双方将对合营企业实施共同控制。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GB" w:eastAsia="zh-CN"/>
              </w:rPr>
            </w:pPr>
            <w:r>
              <w:rPr>
                <w:rFonts w:hint="eastAsia" w:ascii="宋体" w:hAnsi="宋体" w:cs="Times"/>
                <w:lang w:eastAsia="zh-CN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after="0"/>
              <w:jc w:val="left"/>
              <w:rPr>
                <w:rFonts w:ascii="宋体" w:hAnsi="宋体" w:cs="Arial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lang w:eastAsia="zh-CN"/>
              </w:rPr>
              <w:t>玄武市公司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玄武市公司于2022年11月29日在新加坡成立，其主要业务是在中国境内投资房地产。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玄武市公司的最终控制人是GIC</w:t>
            </w:r>
            <w:r>
              <w:rPr>
                <w:rFonts w:ascii="宋体" w:hAnsi="宋体" w:cs="Arial"/>
                <w:color w:val="000000"/>
              </w:rPr>
              <w:t xml:space="preserve"> (Realty) Private Limited</w:t>
            </w:r>
            <w:r>
              <w:rPr>
                <w:rFonts w:hint="eastAsia" w:ascii="宋体" w:hAnsi="宋体" w:cs="Arial"/>
                <w:color w:val="000000"/>
              </w:rPr>
              <w:t>，主要从事地产投资业务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GB" w:eastAsia="zh-CN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after="0"/>
              <w:jc w:val="left"/>
              <w:rPr>
                <w:rFonts w:ascii="宋体" w:hAnsi="宋体" w:cs="Arial"/>
                <w:color w:val="00000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吉宝企业</w:t>
            </w:r>
          </w:p>
        </w:tc>
        <w:tc>
          <w:tcPr>
            <w:tcW w:w="5764" w:type="dxa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吉宝企业于</w:t>
            </w:r>
            <w:r>
              <w:rPr>
                <w:rFonts w:ascii="宋体" w:hAnsi="宋体" w:cs="Arial"/>
                <w:color w:val="000000"/>
                <w:lang w:val="en-US"/>
              </w:rPr>
              <w:t>1968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年</w:t>
            </w:r>
            <w:r>
              <w:rPr>
                <w:rFonts w:ascii="宋体" w:hAnsi="宋体" w:cs="Arial"/>
                <w:color w:val="000000"/>
                <w:lang w:val="en-US"/>
              </w:rPr>
              <w:t>8</w:t>
            </w:r>
            <w:r>
              <w:rPr>
                <w:rFonts w:hint="eastAsia" w:ascii="宋体" w:hAnsi="宋体" w:cs="Arial"/>
                <w:color w:val="000000"/>
                <w:lang w:val="en-US"/>
              </w:rPr>
              <w:t>月3日在新加坡成立，其主要业务是从事再生能源、清洁能源、脱碳、可持续城市更新和数字互联互通提供关键基础设施和服务。</w:t>
            </w:r>
          </w:p>
          <w:p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lang w:val="en-US"/>
              </w:rPr>
              <w:t>吉宝企业无最终控制人。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sym w:font="Wingdings" w:char="F0FE"/>
            </w:r>
            <w:r>
              <w:rPr>
                <w:rFonts w:ascii="宋体" w:hAnsi="宋体"/>
                <w:color w:val="FF0000"/>
              </w:rPr>
              <w:t xml:space="preserve"> </w:t>
            </w:r>
            <w:r>
              <w:rPr>
                <w:rFonts w:ascii="宋体" w:hAnsi="宋体"/>
              </w:rPr>
              <w:t>1、在同一相关市场，所有参与集中的经营者所占市场份额之和小于</w:t>
            </w:r>
            <w:r>
              <w:rPr>
                <w:rFonts w:ascii="宋体" w:hAnsi="宋体"/>
                <w:color w:val="000000"/>
              </w:rPr>
              <w:t>15%</w:t>
            </w:r>
            <w:r>
              <w:rPr>
                <w:rFonts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2、存在上下游关系的参与集中的经营者，在上下游市场所占的市场份额均小于</w:t>
            </w:r>
            <w:r>
              <w:rPr>
                <w:rFonts w:ascii="宋体" w:hAnsi="宋体"/>
                <w:color w:val="000000"/>
              </w:rPr>
              <w:t>25%</w:t>
            </w:r>
            <w:r>
              <w:rPr>
                <w:rFonts w:ascii="宋体" w:hAnsi="宋体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sym w:font="Wingdings" w:char="00A8"/>
            </w:r>
            <w:r>
              <w:rPr>
                <w:rFonts w:ascii="宋体" w:hAnsi="宋体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US" w:eastAsia="zh-CN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after="0"/>
              <w:jc w:val="left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</w:rPr>
              <w:t>□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spacing w:after="0"/>
              <w:rPr>
                <w:rFonts w:ascii="宋体" w:hAnsi="宋体" w:cs="Times New Roman"/>
                <w:lang w:val="en-GB" w:eastAsia="zh-CN"/>
              </w:rPr>
            </w:pPr>
            <w:r>
              <w:rPr>
                <w:rFonts w:ascii="宋体" w:hAnsi="宋体" w:cs="Times New Roman"/>
                <w:lang w:val="en-GB" w:eastAsia="zh-CN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横向重叠</w:t>
            </w:r>
            <w:r>
              <w:rPr>
                <w:rFonts w:hint="eastAsia" w:ascii="宋体" w:hAnsi="宋体"/>
              </w:rPr>
              <w:t>：</w:t>
            </w:r>
          </w:p>
          <w:tbl>
            <w:tblPr>
              <w:tblStyle w:val="79"/>
              <w:tblW w:w="5000" w:type="pc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8"/>
              <w:gridCol w:w="2571"/>
              <w:gridCol w:w="257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5" w:type="pct"/>
                  <w:shd w:val="clear" w:color="auto" w:fill="BEBEBE" w:themeFill="background1" w:themeFillShade="BF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相关产品市场</w:t>
                  </w:r>
                </w:p>
              </w:tc>
              <w:tc>
                <w:tcPr>
                  <w:tcW w:w="1667" w:type="pct"/>
                  <w:shd w:val="clear" w:color="auto" w:fill="BEBEBE" w:themeFill="background1" w:themeFillShade="BF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相关地域市场</w:t>
                  </w:r>
                </w:p>
              </w:tc>
              <w:tc>
                <w:tcPr>
                  <w:tcW w:w="1667" w:type="pct"/>
                  <w:shd w:val="clear" w:color="auto" w:fill="BEBEBE" w:themeFill="background1" w:themeFillShade="BF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2022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年市场份额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5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产业园地产开发和运营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上海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 xml:space="preserve">- 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玄武市公司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- 吉宝企业（含合营企业）: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-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 xml:space="preserve"> 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各方合计：[0-5]%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5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写字楼开发和运营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北京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 xml:space="preserve">- 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玄武市公司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 xml:space="preserve">- 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吉宝企业（含合营企业）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 xml:space="preserve">- 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各方合计：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[0-5]%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665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写字楼开发和运营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上海</w:t>
                  </w:r>
                </w:p>
              </w:tc>
              <w:tc>
                <w:tcPr>
                  <w:tcW w:w="1667" w:type="pct"/>
                </w:tcPr>
                <w:p>
                  <w:pPr>
                    <w:pStyle w:val="332"/>
                    <w:snapToGrid w:val="0"/>
                    <w:spacing w:before="120" w:beforeLines="50" w:after="120" w:afterLines="50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 xml:space="preserve">- </w:t>
                  </w:r>
                  <w:r>
                    <w:rPr>
                      <w:rFonts w:hint="eastAsia" w:ascii="宋体" w:hAnsi="宋体"/>
                      <w:kern w:val="0"/>
                      <w:sz w:val="24"/>
                      <w:lang w:eastAsia="zh-CN" w:bidi="ar-AE"/>
                    </w:rPr>
                    <w:t>玄武市公司</w:t>
                  </w: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- 吉宝企业（含合营企业）: [0-5]%</w:t>
                  </w:r>
                </w:p>
                <w:p>
                  <w:pPr>
                    <w:pStyle w:val="332"/>
                    <w:snapToGrid w:val="0"/>
                    <w:spacing w:before="120" w:beforeLines="50" w:after="120" w:afterLines="50" w:line="240" w:lineRule="auto"/>
                    <w:jc w:val="left"/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</w:pPr>
                  <w:r>
                    <w:rPr>
                      <w:rFonts w:ascii="宋体" w:hAnsi="宋体"/>
                      <w:kern w:val="0"/>
                      <w:sz w:val="24"/>
                      <w:lang w:eastAsia="zh-CN" w:bidi="ar-AE"/>
                    </w:rPr>
                    <w:t>- 各方合计：[0-5]%</w:t>
                  </w:r>
                </w:p>
              </w:tc>
            </w:tr>
          </w:tbl>
          <w:p>
            <w:pPr>
              <w:pStyle w:val="332"/>
              <w:snapToGrid w:val="0"/>
              <w:spacing w:before="120" w:beforeLines="50" w:after="120" w:afterLines="50" w:line="240" w:lineRule="auto"/>
              <w:jc w:val="left"/>
              <w:rPr>
                <w:rFonts w:ascii="宋体" w:hAnsi="宋体"/>
                <w:kern w:val="0"/>
                <w:sz w:val="24"/>
                <w:lang w:eastAsia="zh-CN" w:bidi="ar-AE"/>
              </w:rPr>
            </w:pPr>
          </w:p>
        </w:tc>
      </w:tr>
    </w:tbl>
    <w:p>
      <w:pPr>
        <w:pStyle w:val="4"/>
        <w:spacing w:after="0"/>
        <w:rPr>
          <w:rFonts w:ascii="华文仿宋" w:hAnsi="华文仿宋" w:eastAsia="华文仿宋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F32AA"/>
    <w:multiLevelType w:val="multilevel"/>
    <w:tmpl w:val="0CBF32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5CAD"/>
    <w:multiLevelType w:val="multilevel"/>
    <w:tmpl w:val="25195CAD"/>
    <w:lvl w:ilvl="0" w:tentative="0">
      <w:start w:val="1"/>
      <w:numFmt w:val="bullet"/>
      <w:pStyle w:val="318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6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4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2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0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8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6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4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2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displayHorizont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96"/>
    <w:rsid w:val="00011994"/>
    <w:rsid w:val="00014526"/>
    <w:rsid w:val="00021EFA"/>
    <w:rsid w:val="00022E68"/>
    <w:rsid w:val="000233BA"/>
    <w:rsid w:val="00023F34"/>
    <w:rsid w:val="000330E1"/>
    <w:rsid w:val="00036DF8"/>
    <w:rsid w:val="000618AB"/>
    <w:rsid w:val="00081287"/>
    <w:rsid w:val="000D0A27"/>
    <w:rsid w:val="000D2E10"/>
    <w:rsid w:val="000D44DA"/>
    <w:rsid w:val="000D690D"/>
    <w:rsid w:val="000F1511"/>
    <w:rsid w:val="00110070"/>
    <w:rsid w:val="00112D2F"/>
    <w:rsid w:val="00131F84"/>
    <w:rsid w:val="00134560"/>
    <w:rsid w:val="00142A1D"/>
    <w:rsid w:val="00151996"/>
    <w:rsid w:val="00152ED1"/>
    <w:rsid w:val="00181425"/>
    <w:rsid w:val="001A0C87"/>
    <w:rsid w:val="001D4676"/>
    <w:rsid w:val="001F0056"/>
    <w:rsid w:val="00211FAA"/>
    <w:rsid w:val="0021581F"/>
    <w:rsid w:val="00265C65"/>
    <w:rsid w:val="00284023"/>
    <w:rsid w:val="00286376"/>
    <w:rsid w:val="00291737"/>
    <w:rsid w:val="0029516F"/>
    <w:rsid w:val="00295416"/>
    <w:rsid w:val="002E38A8"/>
    <w:rsid w:val="00334A8C"/>
    <w:rsid w:val="003361BF"/>
    <w:rsid w:val="00384E1B"/>
    <w:rsid w:val="00385315"/>
    <w:rsid w:val="003D10FF"/>
    <w:rsid w:val="004030D3"/>
    <w:rsid w:val="00411602"/>
    <w:rsid w:val="00416536"/>
    <w:rsid w:val="00422D04"/>
    <w:rsid w:val="00426ED1"/>
    <w:rsid w:val="0046208C"/>
    <w:rsid w:val="004704DB"/>
    <w:rsid w:val="004758A9"/>
    <w:rsid w:val="00485DAA"/>
    <w:rsid w:val="00494C16"/>
    <w:rsid w:val="004A3651"/>
    <w:rsid w:val="004B1507"/>
    <w:rsid w:val="004B3C89"/>
    <w:rsid w:val="004C52E6"/>
    <w:rsid w:val="004F0F4E"/>
    <w:rsid w:val="004F48ED"/>
    <w:rsid w:val="00514E07"/>
    <w:rsid w:val="005176E3"/>
    <w:rsid w:val="0052691C"/>
    <w:rsid w:val="00537A3D"/>
    <w:rsid w:val="00577FEA"/>
    <w:rsid w:val="005B087A"/>
    <w:rsid w:val="005B2992"/>
    <w:rsid w:val="005B2EEF"/>
    <w:rsid w:val="005D7F6F"/>
    <w:rsid w:val="005F0A2D"/>
    <w:rsid w:val="00601D44"/>
    <w:rsid w:val="00607455"/>
    <w:rsid w:val="00635471"/>
    <w:rsid w:val="006570FA"/>
    <w:rsid w:val="006779F9"/>
    <w:rsid w:val="00680999"/>
    <w:rsid w:val="00687D3A"/>
    <w:rsid w:val="006D1A81"/>
    <w:rsid w:val="006E2801"/>
    <w:rsid w:val="006E409D"/>
    <w:rsid w:val="006E481B"/>
    <w:rsid w:val="006E62BF"/>
    <w:rsid w:val="0075498A"/>
    <w:rsid w:val="00762135"/>
    <w:rsid w:val="00763DE1"/>
    <w:rsid w:val="00770D94"/>
    <w:rsid w:val="00782C9F"/>
    <w:rsid w:val="00782FC8"/>
    <w:rsid w:val="007941B2"/>
    <w:rsid w:val="007A6753"/>
    <w:rsid w:val="007D401F"/>
    <w:rsid w:val="00805180"/>
    <w:rsid w:val="008206D4"/>
    <w:rsid w:val="0082147E"/>
    <w:rsid w:val="0085522F"/>
    <w:rsid w:val="0085614F"/>
    <w:rsid w:val="008926BF"/>
    <w:rsid w:val="00893808"/>
    <w:rsid w:val="008B3BD0"/>
    <w:rsid w:val="008D2BDF"/>
    <w:rsid w:val="008D594C"/>
    <w:rsid w:val="008F0246"/>
    <w:rsid w:val="00901516"/>
    <w:rsid w:val="009019E3"/>
    <w:rsid w:val="00970728"/>
    <w:rsid w:val="00985734"/>
    <w:rsid w:val="0099326E"/>
    <w:rsid w:val="009956AF"/>
    <w:rsid w:val="009F2743"/>
    <w:rsid w:val="00A24D3B"/>
    <w:rsid w:val="00A31432"/>
    <w:rsid w:val="00A32286"/>
    <w:rsid w:val="00A6661E"/>
    <w:rsid w:val="00A84B46"/>
    <w:rsid w:val="00AA21DA"/>
    <w:rsid w:val="00AF2B1A"/>
    <w:rsid w:val="00B05A76"/>
    <w:rsid w:val="00B10EC8"/>
    <w:rsid w:val="00B136C4"/>
    <w:rsid w:val="00B20153"/>
    <w:rsid w:val="00B47F33"/>
    <w:rsid w:val="00B51F41"/>
    <w:rsid w:val="00B570FB"/>
    <w:rsid w:val="00B65916"/>
    <w:rsid w:val="00B67066"/>
    <w:rsid w:val="00B95156"/>
    <w:rsid w:val="00B9745F"/>
    <w:rsid w:val="00BC09D2"/>
    <w:rsid w:val="00BC5ADE"/>
    <w:rsid w:val="00C13078"/>
    <w:rsid w:val="00C17896"/>
    <w:rsid w:val="00C82276"/>
    <w:rsid w:val="00CB50DA"/>
    <w:rsid w:val="00CC3309"/>
    <w:rsid w:val="00CE77F7"/>
    <w:rsid w:val="00CF3BAB"/>
    <w:rsid w:val="00D13255"/>
    <w:rsid w:val="00D279CA"/>
    <w:rsid w:val="00D34ABC"/>
    <w:rsid w:val="00D34AF4"/>
    <w:rsid w:val="00D54311"/>
    <w:rsid w:val="00D61974"/>
    <w:rsid w:val="00D67735"/>
    <w:rsid w:val="00D91115"/>
    <w:rsid w:val="00D97165"/>
    <w:rsid w:val="00DB3AAE"/>
    <w:rsid w:val="00DB7F4F"/>
    <w:rsid w:val="00DD538C"/>
    <w:rsid w:val="00DE33F8"/>
    <w:rsid w:val="00E04FEE"/>
    <w:rsid w:val="00E17DE7"/>
    <w:rsid w:val="00E51A31"/>
    <w:rsid w:val="00E823B5"/>
    <w:rsid w:val="00E8447E"/>
    <w:rsid w:val="00E95134"/>
    <w:rsid w:val="00EB6950"/>
    <w:rsid w:val="00F07B85"/>
    <w:rsid w:val="00F2288C"/>
    <w:rsid w:val="00F24760"/>
    <w:rsid w:val="00F43500"/>
    <w:rsid w:val="00F55E12"/>
    <w:rsid w:val="00F71D0C"/>
    <w:rsid w:val="00F77A1C"/>
    <w:rsid w:val="00FB29BF"/>
    <w:rsid w:val="00FD6EC4"/>
    <w:rsid w:val="00FF2D77"/>
    <w:rsid w:val="67FEE7C7"/>
    <w:rsid w:val="7FE7EEC8"/>
    <w:rsid w:val="8FBD6ADA"/>
    <w:rsid w:val="9FD5C8D4"/>
    <w:rsid w:val="D77B36D5"/>
    <w:rsid w:val="FEF61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Simplified Arabic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4"/>
    <w:link w:val="150"/>
    <w:qFormat/>
    <w:uiPriority w:val="0"/>
    <w:pPr>
      <w:outlineLvl w:val="0"/>
    </w:pPr>
    <w:rPr>
      <w:rFonts w:cs="Simplified Arabic"/>
      <w:lang w:val="zh-CN" w:eastAsia="zh-CN"/>
    </w:rPr>
  </w:style>
  <w:style w:type="paragraph" w:styleId="5">
    <w:name w:val="heading 2"/>
    <w:basedOn w:val="1"/>
    <w:next w:val="4"/>
    <w:link w:val="151"/>
    <w:qFormat/>
    <w:uiPriority w:val="0"/>
    <w:pPr>
      <w:outlineLvl w:val="1"/>
    </w:pPr>
    <w:rPr>
      <w:rFonts w:cs="Simplified Arabic"/>
      <w:lang w:val="zh-CN" w:eastAsia="zh-CN"/>
    </w:rPr>
  </w:style>
  <w:style w:type="paragraph" w:styleId="6">
    <w:name w:val="heading 3"/>
    <w:basedOn w:val="5"/>
    <w:next w:val="4"/>
    <w:link w:val="152"/>
    <w:qFormat/>
    <w:uiPriority w:val="0"/>
    <w:pPr>
      <w:outlineLvl w:val="2"/>
    </w:pPr>
  </w:style>
  <w:style w:type="paragraph" w:styleId="7">
    <w:name w:val="heading 4"/>
    <w:basedOn w:val="1"/>
    <w:next w:val="4"/>
    <w:link w:val="153"/>
    <w:qFormat/>
    <w:uiPriority w:val="0"/>
    <w:pPr>
      <w:outlineLvl w:val="3"/>
    </w:pPr>
    <w:rPr>
      <w:rFonts w:cs="Simplified Arabic"/>
      <w:lang w:val="zh-CN" w:eastAsia="zh-CN"/>
    </w:rPr>
  </w:style>
  <w:style w:type="paragraph" w:styleId="8">
    <w:name w:val="heading 5"/>
    <w:basedOn w:val="1"/>
    <w:next w:val="4"/>
    <w:link w:val="154"/>
    <w:qFormat/>
    <w:uiPriority w:val="0"/>
    <w:pPr>
      <w:outlineLvl w:val="4"/>
    </w:pPr>
    <w:rPr>
      <w:rFonts w:cs="Simplified Arabic"/>
      <w:lang w:val="zh-CN" w:eastAsia="zh-CN"/>
    </w:rPr>
  </w:style>
  <w:style w:type="paragraph" w:styleId="9">
    <w:name w:val="heading 6"/>
    <w:basedOn w:val="1"/>
    <w:next w:val="4"/>
    <w:link w:val="155"/>
    <w:qFormat/>
    <w:uiPriority w:val="0"/>
    <w:pPr>
      <w:outlineLvl w:val="5"/>
    </w:pPr>
    <w:rPr>
      <w:rFonts w:cs="Simplified Arabic"/>
      <w:lang w:val="zh-CN" w:eastAsia="zh-CN"/>
    </w:rPr>
  </w:style>
  <w:style w:type="paragraph" w:styleId="10">
    <w:name w:val="heading 7"/>
    <w:basedOn w:val="1"/>
    <w:next w:val="4"/>
    <w:link w:val="156"/>
    <w:qFormat/>
    <w:uiPriority w:val="0"/>
    <w:pPr>
      <w:outlineLvl w:val="6"/>
    </w:pPr>
    <w:rPr>
      <w:rFonts w:cs="Simplified Arabic"/>
      <w:lang w:val="zh-CN" w:eastAsia="zh-CN"/>
    </w:rPr>
  </w:style>
  <w:style w:type="paragraph" w:styleId="11">
    <w:name w:val="heading 8"/>
    <w:basedOn w:val="1"/>
    <w:next w:val="4"/>
    <w:link w:val="157"/>
    <w:qFormat/>
    <w:uiPriority w:val="0"/>
    <w:pPr>
      <w:outlineLvl w:val="7"/>
    </w:pPr>
    <w:rPr>
      <w:rFonts w:cs="Simplified Arabic"/>
      <w:lang w:val="zh-CN" w:eastAsia="zh-CN"/>
    </w:rPr>
  </w:style>
  <w:style w:type="paragraph" w:styleId="12">
    <w:name w:val="heading 9"/>
    <w:basedOn w:val="1"/>
    <w:next w:val="4"/>
    <w:link w:val="158"/>
    <w:qFormat/>
    <w:uiPriority w:val="0"/>
    <w:pPr>
      <w:outlineLvl w:val="8"/>
    </w:pPr>
    <w:rPr>
      <w:rFonts w:cs="Simplified Arabic"/>
      <w:lang w:val="zh-CN" w:eastAsia="zh-CN"/>
    </w:rPr>
  </w:style>
  <w:style w:type="character" w:default="1" w:styleId="123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3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4">
    <w:name w:val="Body Text"/>
    <w:basedOn w:val="1"/>
    <w:link w:val="134"/>
    <w:qFormat/>
    <w:uiPriority w:val="0"/>
    <w:rPr>
      <w:rFonts w:cs="Simplified Arabic"/>
      <w:lang w:val="zh-CN"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87"/>
    <w:qFormat/>
    <w:uiPriority w:val="0"/>
    <w:rPr>
      <w:rFonts w:cs="Simplified Arabic"/>
      <w:lang w:val="zh-CN" w:eastAsia="zh-CN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10"/>
    <w:qFormat/>
    <w:uiPriority w:val="0"/>
    <w:rPr>
      <w:rFonts w:cs="Simplified Arabic"/>
      <w:lang w:val="zh-CN" w:eastAsia="zh-CN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09"/>
    <w:qFormat/>
    <w:uiPriority w:val="0"/>
    <w:rPr>
      <w:rFonts w:ascii="Tahoma" w:hAnsi="Tahoma" w:cs="Tahoma"/>
      <w:sz w:val="16"/>
      <w:szCs w:val="16"/>
      <w:lang w:val="zh-CN" w:eastAsia="zh-CN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145"/>
    <w:qFormat/>
    <w:uiPriority w:val="0"/>
    <w:pPr>
      <w:spacing w:after="120"/>
    </w:pPr>
    <w:rPr>
      <w:rFonts w:cs="Simplified Arabic"/>
      <w:sz w:val="20"/>
      <w:szCs w:val="20"/>
      <w:lang w:val="zh-CN" w:eastAsia="zh-CN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91"/>
    <w:qFormat/>
    <w:uiPriority w:val="0"/>
    <w:rPr>
      <w:rFonts w:cs="Simplified Arabic"/>
      <w:lang w:val="zh-CN" w:eastAsia="zh-CN"/>
    </w:rPr>
  </w:style>
  <w:style w:type="paragraph" w:styleId="28">
    <w:name w:val="Body Text 3"/>
    <w:basedOn w:val="1"/>
    <w:link w:val="137"/>
    <w:qFormat/>
    <w:uiPriority w:val="0"/>
    <w:pPr>
      <w:ind w:left="2160"/>
    </w:pPr>
    <w:rPr>
      <w:rFonts w:cs="Simplified Arabic"/>
      <w:lang w:val="zh-CN" w:eastAsia="en-GB"/>
    </w:rPr>
  </w:style>
  <w:style w:type="paragraph" w:styleId="29">
    <w:name w:val="Closing"/>
    <w:basedOn w:val="1"/>
    <w:link w:val="179"/>
    <w:qFormat/>
    <w:uiPriority w:val="0"/>
    <w:pPr>
      <w:ind w:left="4320"/>
    </w:pPr>
    <w:rPr>
      <w:rFonts w:cs="Simplified Arabic"/>
      <w:lang w:val="zh-CN" w:eastAsia="zh-CN"/>
    </w:rPr>
  </w:style>
  <w:style w:type="paragraph" w:styleId="30">
    <w:name w:val="Body Text Indent"/>
    <w:basedOn w:val="1"/>
    <w:link w:val="143"/>
    <w:qFormat/>
    <w:uiPriority w:val="0"/>
    <w:pPr>
      <w:spacing w:after="120"/>
      <w:ind w:left="283"/>
    </w:pPr>
    <w:rPr>
      <w:rFonts w:cs="Simplified Arabic"/>
      <w:lang w:val="zh-CN" w:eastAsia="zh-CN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11"/>
    <w:qFormat/>
    <w:uiPriority w:val="0"/>
    <w:rPr>
      <w:rFonts w:cs="Simplified Arabic"/>
      <w:i/>
      <w:iCs/>
      <w:lang w:val="zh-CN" w:eastAsia="zh-CN"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88"/>
    <w:qFormat/>
    <w:uiPriority w:val="0"/>
    <w:rPr>
      <w:rFonts w:ascii="Courier New" w:hAnsi="Courier New" w:cs="Courier New"/>
      <w:sz w:val="20"/>
      <w:szCs w:val="20"/>
      <w:lang w:val="zh-CN" w:eastAsia="zh-CN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08"/>
    <w:qFormat/>
    <w:uiPriority w:val="0"/>
    <w:rPr>
      <w:rFonts w:cs="Simplified Arabic"/>
      <w:lang w:val="zh-CN" w:eastAsia="zh-CN"/>
    </w:rPr>
  </w:style>
  <w:style w:type="paragraph" w:styleId="42">
    <w:name w:val="Body Text Indent 2"/>
    <w:basedOn w:val="1"/>
    <w:link w:val="177"/>
    <w:qFormat/>
    <w:uiPriority w:val="0"/>
    <w:pPr>
      <w:spacing w:after="120"/>
      <w:ind w:left="360"/>
    </w:pPr>
    <w:rPr>
      <w:rFonts w:cs="Simplified Arabic"/>
      <w:lang w:val="zh-CN" w:eastAsia="zh-CN"/>
    </w:rPr>
  </w:style>
  <w:style w:type="paragraph" w:styleId="43">
    <w:name w:val="endnote text"/>
    <w:basedOn w:val="1"/>
    <w:next w:val="1"/>
    <w:link w:val="146"/>
    <w:qFormat/>
    <w:uiPriority w:val="0"/>
    <w:pPr>
      <w:spacing w:after="120"/>
      <w:ind w:left="340" w:hanging="340"/>
    </w:pPr>
    <w:rPr>
      <w:rFonts w:cs="Simplified Arabic"/>
      <w:sz w:val="20"/>
      <w:szCs w:val="20"/>
      <w:lang w:val="zh-CN" w:eastAsia="zh-CN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175"/>
    <w:qFormat/>
    <w:uiPriority w:val="0"/>
    <w:pPr>
      <w:spacing w:after="0"/>
    </w:pPr>
    <w:rPr>
      <w:rFonts w:ascii="Tahoma" w:hAnsi="Tahoma" w:cs="Tahoma"/>
      <w:sz w:val="16"/>
      <w:szCs w:val="16"/>
      <w:lang w:val="zh-CN" w:eastAsia="zh-CN"/>
    </w:rPr>
  </w:style>
  <w:style w:type="paragraph" w:styleId="46">
    <w:name w:val="footer"/>
    <w:link w:val="133"/>
    <w:qFormat/>
    <w:uiPriority w:val="0"/>
    <w:rPr>
      <w:rFonts w:ascii="Times New Roman" w:hAnsi="Times New Roman" w:eastAsia="宋体" w:cs="Simplified Arabic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132"/>
    <w:qFormat/>
    <w:uiPriority w:val="99"/>
    <w:pPr>
      <w:jc w:val="both"/>
    </w:pPr>
    <w:rPr>
      <w:rFonts w:ascii="Times New Roman" w:hAnsi="Times New Roman" w:eastAsia="宋体" w:cs="Simplified Arabic"/>
      <w:sz w:val="24"/>
      <w:szCs w:val="24"/>
      <w:lang w:val="en-GB" w:eastAsia="zh-CN" w:bidi="he-IL"/>
    </w:rPr>
  </w:style>
  <w:style w:type="paragraph" w:styleId="49">
    <w:name w:val="Signature"/>
    <w:basedOn w:val="1"/>
    <w:link w:val="292"/>
    <w:qFormat/>
    <w:uiPriority w:val="0"/>
    <w:pPr>
      <w:ind w:left="4320"/>
    </w:pPr>
    <w:rPr>
      <w:rFonts w:cs="Simplified Arabic"/>
      <w:lang w:val="zh-CN" w:eastAsia="zh-CN"/>
    </w:rPr>
  </w:style>
  <w:style w:type="paragraph" w:styleId="50">
    <w:name w:val="toc 1"/>
    <w:basedOn w:val="1"/>
    <w:next w:val="4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4"/>
    <w:link w:val="166"/>
    <w:qFormat/>
    <w:uiPriority w:val="0"/>
    <w:pPr>
      <w:jc w:val="center"/>
    </w:pPr>
    <w:rPr>
      <w:rFonts w:cs="Simplified Arabic"/>
      <w:lang w:val="zh-CN" w:eastAsia="zh-CN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148"/>
    <w:qFormat/>
    <w:uiPriority w:val="0"/>
    <w:pPr>
      <w:spacing w:after="120"/>
      <w:ind w:left="340" w:hanging="340"/>
    </w:pPr>
    <w:rPr>
      <w:rFonts w:cs="Simplified Arabic"/>
      <w:sz w:val="20"/>
      <w:szCs w:val="20"/>
      <w:lang w:val="zh-CN" w:eastAsia="zh-CN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178"/>
    <w:qFormat/>
    <w:uiPriority w:val="0"/>
    <w:pPr>
      <w:spacing w:after="120"/>
      <w:ind w:left="360"/>
    </w:pPr>
    <w:rPr>
      <w:rFonts w:cs="Simplified Arabic"/>
      <w:sz w:val="16"/>
      <w:szCs w:val="16"/>
      <w:lang w:val="zh-CN" w:eastAsia="zh-CN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4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136"/>
    <w:qFormat/>
    <w:uiPriority w:val="0"/>
    <w:pPr>
      <w:ind w:left="1440"/>
    </w:pPr>
    <w:rPr>
      <w:rFonts w:cs="Simplified Arabic"/>
      <w:lang w:val="zh-CN"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8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  <w:lang w:val="zh-CN" w:eastAsia="zh-CN"/>
    </w:rPr>
  </w:style>
  <w:style w:type="paragraph" w:styleId="69">
    <w:name w:val="HTML Preformatted"/>
    <w:basedOn w:val="1"/>
    <w:link w:val="212"/>
    <w:qFormat/>
    <w:uiPriority w:val="0"/>
    <w:rPr>
      <w:rFonts w:ascii="Courier New" w:hAnsi="Courier New" w:cs="Courier New"/>
      <w:sz w:val="20"/>
      <w:szCs w:val="20"/>
      <w:lang w:val="zh-CN" w:eastAsia="zh-CN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4"/>
    <w:link w:val="167"/>
    <w:qFormat/>
    <w:uiPriority w:val="0"/>
    <w:pPr>
      <w:jc w:val="center"/>
    </w:pPr>
    <w:rPr>
      <w:rFonts w:cs="Simplified Arabic"/>
      <w:b/>
      <w:bCs/>
      <w:lang w:val="zh-CN" w:eastAsia="zh-CN"/>
    </w:rPr>
  </w:style>
  <w:style w:type="paragraph" w:styleId="75">
    <w:name w:val="annotation subject"/>
    <w:basedOn w:val="25"/>
    <w:next w:val="25"/>
    <w:link w:val="169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4"/>
    <w:link w:val="142"/>
    <w:qFormat/>
    <w:uiPriority w:val="0"/>
    <w:pPr>
      <w:ind w:firstLine="720"/>
    </w:pPr>
  </w:style>
  <w:style w:type="paragraph" w:styleId="77">
    <w:name w:val="Body Text First Indent 2"/>
    <w:basedOn w:val="76"/>
    <w:link w:val="144"/>
    <w:qFormat/>
    <w:uiPriority w:val="0"/>
    <w:pPr>
      <w:ind w:firstLine="1440"/>
    </w:pPr>
  </w:style>
  <w:style w:type="table" w:styleId="79">
    <w:name w:val="Table Grid"/>
    <w:basedOn w:val="7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4">
    <w:name w:val="Strong"/>
    <w:qFormat/>
    <w:uiPriority w:val="0"/>
    <w:rPr>
      <w:b/>
      <w:bCs/>
    </w:rPr>
  </w:style>
  <w:style w:type="character" w:styleId="125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126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27">
    <w:name w:val="FollowedHyperlink"/>
    <w:qFormat/>
    <w:uiPriority w:val="0"/>
    <w:rPr>
      <w:color w:val="800080"/>
      <w:u w:val="single"/>
    </w:rPr>
  </w:style>
  <w:style w:type="character" w:styleId="128">
    <w:name w:val="Emphasis"/>
    <w:qFormat/>
    <w:uiPriority w:val="0"/>
    <w:rPr>
      <w:i/>
      <w:iCs/>
    </w:rPr>
  </w:style>
  <w:style w:type="character" w:styleId="129">
    <w:name w:val="Hyperlink"/>
    <w:qFormat/>
    <w:uiPriority w:val="99"/>
    <w:rPr>
      <w:color w:val="0000FF"/>
      <w:u w:val="single"/>
    </w:rPr>
  </w:style>
  <w:style w:type="character" w:styleId="130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131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132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133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134">
    <w:name w:val="正文文本 字符"/>
    <w:link w:val="4"/>
    <w:qFormat/>
    <w:uiPriority w:val="0"/>
    <w:rPr>
      <w:sz w:val="24"/>
      <w:szCs w:val="24"/>
      <w:lang w:eastAsia="en-GB" w:bidi="ar-AE"/>
    </w:rPr>
  </w:style>
  <w:style w:type="paragraph" w:customStyle="1" w:styleId="135">
    <w:name w:val="Body Text 1"/>
    <w:basedOn w:val="1"/>
    <w:qFormat/>
    <w:uiPriority w:val="0"/>
    <w:pPr>
      <w:ind w:left="720"/>
    </w:pPr>
    <w:rPr>
      <w:lang w:eastAsia="en-GB"/>
    </w:rPr>
  </w:style>
  <w:style w:type="character" w:customStyle="1" w:styleId="136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137">
    <w:name w:val="正文文本 3 字符"/>
    <w:link w:val="28"/>
    <w:qFormat/>
    <w:uiPriority w:val="0"/>
    <w:rPr>
      <w:sz w:val="24"/>
      <w:szCs w:val="24"/>
      <w:lang w:eastAsia="en-GB" w:bidi="ar-AE"/>
    </w:rPr>
  </w:style>
  <w:style w:type="paragraph" w:customStyle="1" w:styleId="138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139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140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141">
    <w:name w:val="Body Text 7"/>
    <w:basedOn w:val="1"/>
    <w:qFormat/>
    <w:uiPriority w:val="0"/>
    <w:pPr>
      <w:ind w:left="5041"/>
    </w:pPr>
    <w:rPr>
      <w:lang w:eastAsia="en-GB"/>
    </w:rPr>
  </w:style>
  <w:style w:type="character" w:customStyle="1" w:styleId="142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143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144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character" w:customStyle="1" w:styleId="145">
    <w:name w:val="批注文字 字符"/>
    <w:link w:val="25"/>
    <w:qFormat/>
    <w:uiPriority w:val="0"/>
    <w:rPr>
      <w:lang w:bidi="ar-AE"/>
    </w:rPr>
  </w:style>
  <w:style w:type="character" w:customStyle="1" w:styleId="146">
    <w:name w:val="尾注文本 字符"/>
    <w:link w:val="43"/>
    <w:qFormat/>
    <w:uiPriority w:val="0"/>
    <w:rPr>
      <w:lang w:bidi="ar-AE"/>
    </w:rPr>
  </w:style>
  <w:style w:type="paragraph" w:customStyle="1" w:styleId="147">
    <w:name w:val="Footer Right"/>
    <w:basedOn w:val="46"/>
    <w:qFormat/>
    <w:uiPriority w:val="0"/>
    <w:pPr>
      <w:jc w:val="right"/>
    </w:pPr>
  </w:style>
  <w:style w:type="character" w:customStyle="1" w:styleId="148">
    <w:name w:val="脚注文本 字符"/>
    <w:link w:val="56"/>
    <w:qFormat/>
    <w:uiPriority w:val="0"/>
    <w:rPr>
      <w:lang w:bidi="ar-AE"/>
    </w:rPr>
  </w:style>
  <w:style w:type="paragraph" w:customStyle="1" w:styleId="149">
    <w:name w:val="Footnote"/>
    <w:basedOn w:val="56"/>
    <w:qFormat/>
    <w:uiPriority w:val="0"/>
    <w:pPr>
      <w:tabs>
        <w:tab w:val="left" w:pos="340"/>
      </w:tabs>
    </w:pPr>
  </w:style>
  <w:style w:type="character" w:customStyle="1" w:styleId="150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151">
    <w:name w:val="标题 2 字符"/>
    <w:link w:val="5"/>
    <w:qFormat/>
    <w:uiPriority w:val="0"/>
    <w:rPr>
      <w:sz w:val="24"/>
      <w:szCs w:val="24"/>
      <w:lang w:bidi="ar-AE"/>
    </w:rPr>
  </w:style>
  <w:style w:type="character" w:customStyle="1" w:styleId="152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153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154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155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156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157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158">
    <w:name w:val="标题 9 字符"/>
    <w:link w:val="12"/>
    <w:qFormat/>
    <w:uiPriority w:val="0"/>
    <w:rPr>
      <w:sz w:val="24"/>
      <w:szCs w:val="24"/>
      <w:lang w:bidi="ar-AE"/>
    </w:rPr>
  </w:style>
  <w:style w:type="paragraph" w:styleId="159">
    <w:name w:val="List Paragraph"/>
    <w:basedOn w:val="1"/>
    <w:qFormat/>
    <w:uiPriority w:val="34"/>
    <w:pPr>
      <w:ind w:left="720"/>
      <w:contextualSpacing/>
    </w:pPr>
  </w:style>
  <w:style w:type="paragraph" w:styleId="160">
    <w:name w:val="No Spacing"/>
    <w:basedOn w:val="1"/>
    <w:qFormat/>
    <w:uiPriority w:val="0"/>
    <w:pPr>
      <w:spacing w:after="0"/>
    </w:pPr>
  </w:style>
  <w:style w:type="paragraph" w:customStyle="1" w:styleId="161">
    <w:name w:val="NormalBold"/>
    <w:basedOn w:val="1"/>
    <w:next w:val="1"/>
    <w:qFormat/>
    <w:uiPriority w:val="0"/>
    <w:rPr>
      <w:b/>
      <w:bCs/>
    </w:rPr>
  </w:style>
  <w:style w:type="paragraph" w:customStyle="1" w:styleId="162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163">
    <w:name w:val="NormalNS"/>
    <w:basedOn w:val="1"/>
    <w:qFormat/>
    <w:uiPriority w:val="0"/>
    <w:pPr>
      <w:spacing w:after="0"/>
    </w:pPr>
  </w:style>
  <w:style w:type="paragraph" w:customStyle="1" w:styleId="164">
    <w:name w:val="NormalRight"/>
    <w:basedOn w:val="163"/>
    <w:qFormat/>
    <w:uiPriority w:val="0"/>
    <w:pPr>
      <w:jc w:val="right"/>
    </w:pPr>
  </w:style>
  <w:style w:type="paragraph" w:customStyle="1" w:styleId="165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character" w:customStyle="1" w:styleId="166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167">
    <w:name w:val="标题 字符"/>
    <w:link w:val="74"/>
    <w:qFormat/>
    <w:uiPriority w:val="0"/>
    <w:rPr>
      <w:b/>
      <w:bCs/>
      <w:sz w:val="24"/>
      <w:szCs w:val="24"/>
      <w:lang w:bidi="ar-AE"/>
    </w:rPr>
  </w:style>
  <w:style w:type="paragraph" w:customStyle="1" w:styleId="168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character" w:customStyle="1" w:styleId="169">
    <w:name w:val="批注主题 字符"/>
    <w:link w:val="75"/>
    <w:qFormat/>
    <w:uiPriority w:val="0"/>
    <w:rPr>
      <w:b/>
      <w:bCs/>
      <w:lang w:bidi="ar-AE"/>
    </w:rPr>
  </w:style>
  <w:style w:type="paragraph" w:customStyle="1" w:styleId="170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171">
    <w:name w:val="NormalRight12"/>
    <w:basedOn w:val="164"/>
    <w:qFormat/>
    <w:uiPriority w:val="0"/>
    <w:pPr>
      <w:spacing w:after="240"/>
    </w:pPr>
  </w:style>
  <w:style w:type="paragraph" w:customStyle="1" w:styleId="172">
    <w:name w:val="SubTitle0"/>
    <w:basedOn w:val="54"/>
    <w:qFormat/>
    <w:uiPriority w:val="0"/>
    <w:pPr>
      <w:spacing w:after="0"/>
    </w:pPr>
  </w:style>
  <w:style w:type="paragraph" w:customStyle="1" w:styleId="173">
    <w:name w:val="OptionLabel"/>
    <w:qFormat/>
    <w:uiPriority w:val="0"/>
    <w:rPr>
      <w:rFonts w:ascii="Times New Roman" w:hAnsi="Times New Roman" w:eastAsia="宋体" w:cs="Simplified Arabic"/>
      <w:b/>
      <w:bCs/>
      <w:sz w:val="24"/>
      <w:szCs w:val="24"/>
      <w:lang w:val="en-GB" w:eastAsia="zh-CN" w:bidi="ar-AE"/>
    </w:rPr>
  </w:style>
  <w:style w:type="paragraph" w:customStyle="1" w:styleId="174">
    <w:name w:val="NormalLeft"/>
    <w:basedOn w:val="1"/>
    <w:next w:val="1"/>
    <w:qFormat/>
    <w:uiPriority w:val="0"/>
    <w:pPr>
      <w:jc w:val="left"/>
    </w:pPr>
  </w:style>
  <w:style w:type="character" w:customStyle="1" w:styleId="175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paragraph" w:customStyle="1" w:styleId="176">
    <w:name w:val="Bibliography"/>
    <w:basedOn w:val="1"/>
    <w:next w:val="1"/>
    <w:qFormat/>
    <w:uiPriority w:val="0"/>
  </w:style>
  <w:style w:type="character" w:customStyle="1" w:styleId="177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178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179">
    <w:name w:val="结束语 字符"/>
    <w:link w:val="29"/>
    <w:qFormat/>
    <w:uiPriority w:val="0"/>
    <w:rPr>
      <w:sz w:val="24"/>
      <w:szCs w:val="24"/>
      <w:lang w:bidi="ar-AE"/>
    </w:rPr>
  </w:style>
  <w:style w:type="table" w:customStyle="1" w:styleId="180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181">
    <w:name w:val="彩色网格 - 强调文字颜色 1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82">
    <w:name w:val="彩色网格 - 强调文字颜色 2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cPr>
        <w:shd w:val="clear" w:color="auto" w:fill="E5B8B7"/>
      </w:tcPr>
    </w:tblStylePr>
    <w:tblStylePr w:type="lastRow">
      <w:rPr>
        <w:b/>
        <w:bCs/>
        <w:color w:val="000000"/>
      </w:rPr>
      <w:tcPr>
        <w:shd w:val="clear" w:color="auto" w:fill="E5B8B7"/>
      </w:tcPr>
    </w:tblStylePr>
    <w:tblStylePr w:type="firstCol">
      <w:rPr>
        <w:color w:val="FFFFFF"/>
      </w:rPr>
      <w:tcPr>
        <w:shd w:val="clear" w:color="auto" w:fill="943634"/>
      </w:tcPr>
    </w:tblStylePr>
    <w:tblStylePr w:type="lastCol">
      <w:rPr>
        <w:color w:val="FFFFFF"/>
      </w:rPr>
      <w:tcPr>
        <w:shd w:val="clear" w:color="auto" w:fill="943634"/>
      </w:tc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customStyle="1" w:styleId="183">
    <w:name w:val="彩色网格 - 强调文字颜色 3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84">
    <w:name w:val="彩色网格 - 强调文字颜色 4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cPr>
        <w:shd w:val="clear" w:color="auto" w:fill="CCC0D9"/>
      </w:tcPr>
    </w:tblStylePr>
    <w:tblStylePr w:type="lastRow">
      <w:rPr>
        <w:b/>
        <w:bCs/>
        <w:color w:val="000000"/>
      </w:rPr>
      <w:tcPr>
        <w:shd w:val="clear" w:color="auto" w:fill="CCC0D9"/>
      </w:tcPr>
    </w:tblStylePr>
    <w:tblStylePr w:type="firstCol">
      <w:rPr>
        <w:color w:val="FFFFFF"/>
      </w:rPr>
      <w:tcPr>
        <w:shd w:val="clear" w:color="auto" w:fill="5F497A"/>
      </w:tcPr>
    </w:tblStylePr>
    <w:tblStylePr w:type="lastCol">
      <w:rPr>
        <w:color w:val="FFFFFF"/>
      </w:rPr>
      <w:tcPr>
        <w:shd w:val="clear" w:color="auto" w:fill="5F497A"/>
      </w:tc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customStyle="1" w:styleId="185">
    <w:name w:val="彩色网格 - 强调文字颜色 5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cPr>
        <w:shd w:val="clear" w:color="auto" w:fill="B6DDE8"/>
      </w:tcPr>
    </w:tblStylePr>
    <w:tblStylePr w:type="lastRow">
      <w:rPr>
        <w:b/>
        <w:bCs/>
        <w:color w:val="000000"/>
      </w:rPr>
      <w:tcPr>
        <w:shd w:val="clear" w:color="auto" w:fill="B6DDE8"/>
      </w:tcPr>
    </w:tblStylePr>
    <w:tblStylePr w:type="firstCol">
      <w:rPr>
        <w:color w:val="FFFFFF"/>
      </w:rPr>
      <w:tcPr>
        <w:shd w:val="clear" w:color="auto" w:fill="31849B"/>
      </w:tcPr>
    </w:tblStylePr>
    <w:tblStylePr w:type="lastCol">
      <w:rPr>
        <w:color w:val="FFFFFF"/>
      </w:rPr>
      <w:tcPr>
        <w:shd w:val="clear" w:color="auto" w:fill="31849B"/>
      </w:tc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186">
    <w:name w:val="彩色网格 - 强调文字颜色 6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cPr>
        <w:shd w:val="clear" w:color="auto" w:fill="FBD4B4"/>
      </w:tcPr>
    </w:tblStylePr>
    <w:tblStylePr w:type="lastRow">
      <w:rPr>
        <w:b/>
        <w:bCs/>
        <w:color w:val="000000"/>
      </w:rPr>
      <w:tcPr>
        <w:shd w:val="clear" w:color="auto" w:fill="FBD4B4"/>
      </w:tcPr>
    </w:tblStylePr>
    <w:tblStylePr w:type="firstCol">
      <w:rPr>
        <w:color w:val="FFFFFF"/>
      </w:rPr>
      <w:tcPr>
        <w:shd w:val="clear" w:color="auto" w:fill="E36C0A"/>
      </w:tcPr>
    </w:tblStylePr>
    <w:tblStylePr w:type="lastCol">
      <w:rPr>
        <w:color w:val="FFFFFF"/>
      </w:rPr>
      <w:tcPr>
        <w:shd w:val="clear" w:color="auto" w:fill="E36C0A"/>
      </w:tc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customStyle="1" w:styleId="187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188">
    <w:name w:val="彩色列表 - 强调文字颜色 11"/>
    <w:basedOn w:val="78"/>
    <w:qFormat/>
    <w:uiPriority w:val="0"/>
    <w:rPr>
      <w:color w:val="000000"/>
    </w:rPr>
    <w:tcPr>
      <w:shd w:val="clear" w:color="auto" w:fill="EDF2F8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BE5F1"/>
      </w:tcPr>
    </w:tblStylePr>
  </w:style>
  <w:style w:type="table" w:customStyle="1" w:styleId="189">
    <w:name w:val="彩色列表 - 强调文字颜色 21"/>
    <w:basedOn w:val="78"/>
    <w:qFormat/>
    <w:uiPriority w:val="0"/>
    <w:rPr>
      <w:color w:val="000000"/>
    </w:rPr>
    <w:tcPr>
      <w:shd w:val="clear" w:color="auto" w:fill="F8EDED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F2DBDB"/>
      </w:tcPr>
    </w:tblStylePr>
  </w:style>
  <w:style w:type="table" w:customStyle="1" w:styleId="190">
    <w:name w:val="彩色列表 - 强调文字颜色 31"/>
    <w:basedOn w:val="78"/>
    <w:qFormat/>
    <w:uiPriority w:val="0"/>
    <w:rPr>
      <w:color w:val="000000"/>
    </w:rPr>
    <w:tcPr>
      <w:shd w:val="clear" w:color="auto" w:fill="F5F8EE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AF1DD"/>
      </w:tcPr>
    </w:tblStylePr>
  </w:style>
  <w:style w:type="table" w:customStyle="1" w:styleId="191">
    <w:name w:val="彩色列表 - 强调文字颜色 41"/>
    <w:basedOn w:val="78"/>
    <w:qFormat/>
    <w:uiPriority w:val="0"/>
    <w:rPr>
      <w:color w:val="000000"/>
    </w:rPr>
    <w:tcPr>
      <w:shd w:val="clear" w:color="auto" w:fill="F2EFF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E5DFEC"/>
      </w:tcPr>
    </w:tblStylePr>
  </w:style>
  <w:style w:type="table" w:customStyle="1" w:styleId="192">
    <w:name w:val="彩色列表 - 强调文字颜色 51"/>
    <w:basedOn w:val="78"/>
    <w:qFormat/>
    <w:uiPriority w:val="0"/>
    <w:rPr>
      <w:color w:val="00000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93">
    <w:name w:val="彩色列表 - 强调文字颜色 61"/>
    <w:basedOn w:val="78"/>
    <w:qFormat/>
    <w:uiPriority w:val="0"/>
    <w:rPr>
      <w:color w:val="000000"/>
    </w:rPr>
    <w:tcPr>
      <w:shd w:val="clear" w:color="auto" w:fill="FEF4EC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9D9"/>
      </w:tcPr>
    </w:tblStylePr>
  </w:style>
  <w:style w:type="table" w:customStyle="1" w:styleId="194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5">
    <w:name w:val="彩色底纹 - 强调文字颜色 1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2C4C74"/>
      </w:tcPr>
    </w:tblStylePr>
    <w:tblStylePr w:type="lastCol">
      <w:rPr>
        <w:color w:val="FFFFFF"/>
      </w:rPr>
      <w:tcPr>
        <w:shd w:val="clear" w:color="auto" w:fill="2C4C74"/>
      </w:tcPr>
    </w:tblStylePr>
    <w:tblStylePr w:type="band1Vert">
      <w:tcPr>
        <w:shd w:val="clear" w:color="auto" w:fill="B8CCE4"/>
      </w:tcPr>
    </w:tblStylePr>
    <w:tblStylePr w:type="band1Horz"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6">
    <w:name w:val="彩色底纹 - 强调文字颜色 2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772C2A"/>
      </w:tcPr>
    </w:tblStylePr>
    <w:tblStylePr w:type="lastCol">
      <w:rPr>
        <w:color w:val="FFFFFF"/>
      </w:rPr>
      <w:tcPr>
        <w:shd w:val="clear" w:color="auto" w:fill="772C2A"/>
      </w:tcPr>
    </w:tblStylePr>
    <w:tblStylePr w:type="band1Vert">
      <w:tcPr>
        <w:shd w:val="clear" w:color="auto" w:fill="E5B8B7"/>
      </w:tcPr>
    </w:tblStylePr>
    <w:tblStylePr w:type="band1Horz"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7">
    <w:name w:val="彩色底纹 - 强调文字颜色 31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cPr>
        <w:tcBorders>
          <w:bottom w:val="single" w:color="8064A2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5E7530"/>
      </w:tcPr>
    </w:tblStylePr>
    <w:tblStylePr w:type="lastCol">
      <w:rPr>
        <w:color w:val="FFFFFF"/>
      </w:rPr>
      <w:tcPr>
        <w:shd w:val="clear" w:color="auto" w:fill="5E7530"/>
      </w:tcPr>
    </w:tblStylePr>
    <w:tblStylePr w:type="band1Vert">
      <w:tcPr>
        <w:shd w:val="clear" w:color="auto" w:fill="D6E3BC"/>
      </w:tcPr>
    </w:tblStylePr>
    <w:tblStylePr w:type="band1Horz">
      <w:tcPr>
        <w:shd w:val="clear" w:color="auto" w:fill="CDDDAC"/>
      </w:tcPr>
    </w:tblStylePr>
  </w:style>
  <w:style w:type="table" w:customStyle="1" w:styleId="198">
    <w:name w:val="彩色底纹 - 强调文字颜色 41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cPr>
        <w:tcBorders>
          <w:bottom w:val="single" w:color="9BBB59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4C3B62"/>
      </w:tcPr>
    </w:tblStylePr>
    <w:tblStylePr w:type="lastCol">
      <w:rPr>
        <w:color w:val="FFFFFF"/>
      </w:rPr>
      <w:tcPr>
        <w:shd w:val="clear" w:color="auto" w:fill="4C3B62"/>
      </w:tcPr>
    </w:tblStylePr>
    <w:tblStylePr w:type="band1Vert">
      <w:tcPr>
        <w:shd w:val="clear" w:color="auto" w:fill="CCC0D9"/>
      </w:tcPr>
    </w:tblStylePr>
    <w:tblStylePr w:type="band1Horz"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99">
    <w:name w:val="彩色底纹 - 强调文字颜色 51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bottom w:val="single" w:color="F79646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276A7C"/>
      </w:tcPr>
    </w:tblStylePr>
    <w:tblStylePr w:type="lastCol">
      <w:rPr>
        <w:color w:val="FFFFFF"/>
      </w:rPr>
      <w:tcPr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00">
    <w:name w:val="彩色底纹 - 强调文字颜色 61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cPr>
        <w:tcBorders>
          <w:bottom w:val="single" w:color="4BACC6" w:sz="24" w:space="0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cPr>
        <w:tcBorders>
          <w:insideH w:val="single" w:sz="4" w:space="0"/>
        </w:tcBorders>
        <w:shd w:val="clear" w:color="auto" w:fill="B65608"/>
      </w:tcPr>
    </w:tblStylePr>
    <w:tblStylePr w:type="lastCol">
      <w:rPr>
        <w:color w:val="FFFFFF"/>
      </w:rPr>
      <w:tcPr>
        <w:shd w:val="clear" w:color="auto" w:fill="B65608"/>
      </w:tcPr>
    </w:tblStylePr>
    <w:tblStylePr w:type="band1Vert">
      <w:tcPr>
        <w:shd w:val="clear" w:color="auto" w:fill="FBD4B4"/>
      </w:tcPr>
    </w:tblStylePr>
    <w:tblStylePr w:type="band1Horz"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01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000000"/>
      </w:tcPr>
    </w:tblStylePr>
    <w:tblStylePr w:type="firstCol">
      <w:tcPr>
        <w:tcBorders>
          <w:right w:val="single" w:color="FFFFFF" w:sz="18" w:space="0"/>
        </w:tcBorders>
        <w:shd w:val="clear" w:color="auto" w:fill="000000"/>
      </w:tcPr>
    </w:tblStylePr>
    <w:tblStylePr w:type="lastCol">
      <w:tcPr>
        <w:tcBorders>
          <w:left w:val="single" w:color="FFFFFF" w:sz="18" w:space="0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table" w:customStyle="1" w:styleId="202">
    <w:name w:val="深色列表 - 强调文字颜色 11"/>
    <w:basedOn w:val="78"/>
    <w:qFormat/>
    <w:uiPriority w:val="0"/>
    <w:rPr>
      <w:color w:val="FFFFFF"/>
    </w:rPr>
    <w:tcPr>
      <w:shd w:val="clear" w:color="auto" w:fill="4F81BD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243F60"/>
      </w:tcPr>
    </w:tblStylePr>
    <w:tblStylePr w:type="firstCol">
      <w:tcPr>
        <w:tcBorders>
          <w:right w:val="single" w:color="FFFFFF" w:sz="18" w:space="0"/>
        </w:tcBorders>
        <w:shd w:val="clear" w:color="auto" w:fill="365F91"/>
      </w:tcPr>
    </w:tblStylePr>
    <w:tblStylePr w:type="lastCol">
      <w:tcPr>
        <w:tcBorders>
          <w:left w:val="single" w:color="FFFFFF" w:sz="18" w:space="0"/>
        </w:tcBorders>
        <w:shd w:val="clear" w:color="auto" w:fill="365F91"/>
      </w:tcPr>
    </w:tblStylePr>
    <w:tblStylePr w:type="band1Vert">
      <w:tcPr>
        <w:shd w:val="clear" w:color="auto" w:fill="365F91"/>
      </w:tcPr>
    </w:tblStylePr>
    <w:tblStylePr w:type="band1Horz">
      <w:tcPr>
        <w:shd w:val="clear" w:color="auto" w:fill="365F91"/>
      </w:tcPr>
    </w:tblStylePr>
  </w:style>
  <w:style w:type="table" w:customStyle="1" w:styleId="203">
    <w:name w:val="深色列表 - 强调文字颜色 21"/>
    <w:basedOn w:val="78"/>
    <w:qFormat/>
    <w:uiPriority w:val="0"/>
    <w:rPr>
      <w:color w:val="FFFFFF"/>
    </w:rPr>
    <w:tcPr>
      <w:shd w:val="clear" w:color="auto" w:fill="C0504D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622423"/>
      </w:tcPr>
    </w:tblStylePr>
    <w:tblStylePr w:type="firstCol">
      <w:tcPr>
        <w:tcBorders>
          <w:right w:val="single" w:color="FFFFFF" w:sz="18" w:space="0"/>
        </w:tcBorders>
        <w:shd w:val="clear" w:color="auto" w:fill="943634"/>
      </w:tcPr>
    </w:tblStylePr>
    <w:tblStylePr w:type="lastCol">
      <w:tcPr>
        <w:tcBorders>
          <w:left w:val="single" w:color="FFFFFF" w:sz="18" w:space="0"/>
        </w:tcBorders>
        <w:shd w:val="clear" w:color="auto" w:fill="943634"/>
      </w:tcPr>
    </w:tblStylePr>
    <w:tblStylePr w:type="band1Vert">
      <w:tcPr>
        <w:shd w:val="clear" w:color="auto" w:fill="943634"/>
      </w:tcPr>
    </w:tblStylePr>
    <w:tblStylePr w:type="band1Horz">
      <w:tcPr>
        <w:shd w:val="clear" w:color="auto" w:fill="943634"/>
      </w:tcPr>
    </w:tblStylePr>
  </w:style>
  <w:style w:type="table" w:customStyle="1" w:styleId="204">
    <w:name w:val="深色列表 - 强调文字颜色 31"/>
    <w:basedOn w:val="78"/>
    <w:qFormat/>
    <w:uiPriority w:val="0"/>
    <w:rPr>
      <w:color w:val="FFFFFF"/>
    </w:rPr>
    <w:tcPr>
      <w:shd w:val="clear" w:color="auto" w:fill="9BBB59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4E6128"/>
      </w:tcPr>
    </w:tblStylePr>
    <w:tblStylePr w:type="firstCol">
      <w:tcPr>
        <w:tcBorders>
          <w:right w:val="single" w:color="FFFFFF" w:sz="18" w:space="0"/>
        </w:tcBorders>
        <w:shd w:val="clear" w:color="auto" w:fill="76923C"/>
      </w:tcPr>
    </w:tblStylePr>
    <w:tblStylePr w:type="lastCol">
      <w:tcPr>
        <w:tcBorders>
          <w:left w:val="single" w:color="FFFFFF" w:sz="18" w:space="0"/>
        </w:tcBorders>
        <w:shd w:val="clear" w:color="auto" w:fill="76923C"/>
      </w:tcPr>
    </w:tblStylePr>
    <w:tblStylePr w:type="band1Vert">
      <w:tcPr>
        <w:shd w:val="clear" w:color="auto" w:fill="76923C"/>
      </w:tcPr>
    </w:tblStylePr>
    <w:tblStylePr w:type="band1Horz">
      <w:tcPr>
        <w:shd w:val="clear" w:color="auto" w:fill="76923C"/>
      </w:tcPr>
    </w:tblStylePr>
  </w:style>
  <w:style w:type="table" w:customStyle="1" w:styleId="205">
    <w:name w:val="深色列表 - 强调文字颜色 41"/>
    <w:basedOn w:val="78"/>
    <w:qFormat/>
    <w:uiPriority w:val="0"/>
    <w:rPr>
      <w:color w:val="FFFFFF"/>
    </w:rPr>
    <w:tcPr>
      <w:shd w:val="clear" w:color="auto" w:fill="8064A2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3F3151"/>
      </w:tcPr>
    </w:tblStylePr>
    <w:tblStylePr w:type="firstCol">
      <w:tcPr>
        <w:tcBorders>
          <w:right w:val="single" w:color="FFFFFF" w:sz="18" w:space="0"/>
        </w:tcBorders>
        <w:shd w:val="clear" w:color="auto" w:fill="5F497A"/>
      </w:tcPr>
    </w:tblStylePr>
    <w:tblStylePr w:type="lastCol">
      <w:tcPr>
        <w:tcBorders>
          <w:left w:val="single" w:color="FFFFFF" w:sz="18" w:space="0"/>
        </w:tcBorders>
        <w:shd w:val="clear" w:color="auto" w:fill="5F497A"/>
      </w:tcPr>
    </w:tblStylePr>
    <w:tblStylePr w:type="band1Vert">
      <w:tcPr>
        <w:shd w:val="clear" w:color="auto" w:fill="5F497A"/>
      </w:tcPr>
    </w:tblStylePr>
    <w:tblStylePr w:type="band1Horz">
      <w:tcPr>
        <w:shd w:val="clear" w:color="auto" w:fill="5F497A"/>
      </w:tcPr>
    </w:tblStylePr>
  </w:style>
  <w:style w:type="table" w:customStyle="1" w:styleId="206">
    <w:name w:val="深色列表 - 强调文字颜色 51"/>
    <w:basedOn w:val="78"/>
    <w:qFormat/>
    <w:uiPriority w:val="0"/>
    <w:rPr>
      <w:color w:val="FFFFFF"/>
    </w:rPr>
    <w:tcPr>
      <w:shd w:val="clear" w:color="auto" w:fill="4BACC6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205867"/>
      </w:tcPr>
    </w:tblStylePr>
    <w:tblStylePr w:type="firstCol">
      <w:tcPr>
        <w:tcBorders>
          <w:right w:val="single" w:color="FFFFFF" w:sz="18" w:space="0"/>
        </w:tcBorders>
        <w:shd w:val="clear" w:color="auto" w:fill="31849B"/>
      </w:tcPr>
    </w:tblStylePr>
    <w:tblStylePr w:type="lastCol">
      <w:tcPr>
        <w:tcBorders>
          <w:left w:val="single" w:color="FFFFFF" w:sz="18" w:space="0"/>
        </w:tcBorders>
        <w:shd w:val="clear" w:color="auto" w:fill="31849B"/>
      </w:tcPr>
    </w:tblStylePr>
    <w:tblStylePr w:type="band1Vert">
      <w:tcPr>
        <w:shd w:val="clear" w:color="auto" w:fill="31849B"/>
      </w:tcPr>
    </w:tblStylePr>
    <w:tblStylePr w:type="band1Horz">
      <w:tcPr>
        <w:shd w:val="clear" w:color="auto" w:fill="31849B"/>
      </w:tcPr>
    </w:tblStylePr>
  </w:style>
  <w:style w:type="table" w:customStyle="1" w:styleId="207">
    <w:name w:val="深色列表 - 强调文字颜色 61"/>
    <w:basedOn w:val="78"/>
    <w:qFormat/>
    <w:uiPriority w:val="0"/>
    <w:rPr>
      <w:color w:val="FFFFFF"/>
    </w:rPr>
    <w:tcPr>
      <w:shd w:val="clear" w:color="auto" w:fill="F79646"/>
    </w:tcPr>
    <w:tblStylePr w:type="firstRow">
      <w:rPr>
        <w:b/>
        <w:bCs/>
      </w:rPr>
      <w:tcPr>
        <w:tcBorders>
          <w:bottom w:val="single" w:color="FFFFFF" w:sz="18" w:space="0"/>
        </w:tcBorders>
        <w:shd w:val="clear" w:color="auto" w:fill="000000"/>
      </w:tcPr>
    </w:tblStylePr>
    <w:tblStylePr w:type="lastRow">
      <w:tcPr>
        <w:tcBorders>
          <w:top w:val="single" w:color="FFFFFF" w:sz="18" w:space="0"/>
        </w:tcBorders>
        <w:shd w:val="clear" w:color="auto" w:fill="974706"/>
      </w:tcPr>
    </w:tblStylePr>
    <w:tblStylePr w:type="firstCol">
      <w:tcPr>
        <w:tcBorders>
          <w:right w:val="single" w:color="FFFFFF" w:sz="18" w:space="0"/>
        </w:tcBorders>
        <w:shd w:val="clear" w:color="auto" w:fill="E36C0A"/>
      </w:tcPr>
    </w:tblStylePr>
    <w:tblStylePr w:type="lastCol">
      <w:tcPr>
        <w:tcBorders>
          <w:left w:val="single" w:color="FFFFFF" w:sz="18" w:space="0"/>
        </w:tcBorders>
        <w:shd w:val="clear" w:color="auto" w:fill="E36C0A"/>
      </w:tcPr>
    </w:tblStylePr>
    <w:tblStylePr w:type="band1Vert">
      <w:tcPr>
        <w:shd w:val="clear" w:color="auto" w:fill="E36C0A"/>
      </w:tcPr>
    </w:tblStylePr>
    <w:tblStylePr w:type="band1Horz">
      <w:tcPr>
        <w:shd w:val="clear" w:color="auto" w:fill="E36C0A"/>
      </w:tcPr>
    </w:tblStylePr>
  </w:style>
  <w:style w:type="character" w:customStyle="1" w:styleId="208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09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10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11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12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paragraph" w:styleId="213">
    <w:name w:val="Intense Quote"/>
    <w:basedOn w:val="1"/>
    <w:next w:val="1"/>
    <w:link w:val="21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  <w:lang w:val="zh-CN" w:eastAsia="zh-CN"/>
    </w:rPr>
  </w:style>
  <w:style w:type="character" w:customStyle="1" w:styleId="214">
    <w:name w:val="明显引用 字符"/>
    <w:link w:val="21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1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customStyle="1" w:styleId="21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217">
    <w:name w:val="浅色网格 - 强调文字颜色 21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customStyle="1" w:styleId="218">
    <w:name w:val="浅色网格 - 强调文字颜色 31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customStyle="1" w:styleId="219">
    <w:name w:val="浅色网格 - 强调文字颜色 41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customStyle="1" w:styleId="220">
    <w:name w:val="浅色网格 - 强调文字颜色 51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customStyle="1" w:styleId="221">
    <w:name w:val="浅色网格 - 强调文字颜色 61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customStyle="1" w:styleId="222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223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24">
    <w:name w:val="浅色列表 - 强调文字颜色 21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customStyle="1" w:styleId="225">
    <w:name w:val="浅色列表 - 强调文字颜色 31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226">
    <w:name w:val="浅色列表 - 强调文字颜色 41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customStyle="1" w:styleId="227">
    <w:name w:val="浅色列表 - 强调文字颜色 51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28">
    <w:name w:val="浅色列表 - 强调文字颜色 61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customStyle="1" w:styleId="22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3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31">
    <w:name w:val="浅色底纹 - 强调文字颜色 21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32">
    <w:name w:val="浅色底纹 - 强调文字颜色 31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33">
    <w:name w:val="浅色底纹 - 强调文字颜色 41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34">
    <w:name w:val="浅色底纹 - 强调文字颜色 51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35">
    <w:name w:val="浅色底纹 - 强调文字颜色 61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character" w:customStyle="1" w:styleId="236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table" w:customStyle="1" w:styleId="237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38">
    <w:name w:val="中等深浅网格 1 - 强调文字颜色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239">
    <w:name w:val="中等深浅网格 1 - 强调文字颜色 21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table" w:customStyle="1" w:styleId="240">
    <w:name w:val="中等深浅网格 1 - 强调文字颜色 31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241">
    <w:name w:val="中等深浅网格 1 - 强调文字颜色 41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/>
      </w:tcPr>
    </w:tblStylePr>
    <w:tblStylePr w:type="band1Horz">
      <w:tcPr>
        <w:shd w:val="clear" w:color="auto" w:fill="BFB1D0"/>
      </w:tcPr>
    </w:tblStylePr>
  </w:style>
  <w:style w:type="table" w:customStyle="1" w:styleId="242">
    <w:name w:val="中等深浅网格 1 - 强调文字颜色 51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/>
      </w:tcPr>
    </w:tblStylePr>
    <w:tblStylePr w:type="band1Horz">
      <w:tcPr>
        <w:shd w:val="clear" w:color="auto" w:fill="A5D5E2"/>
      </w:tcPr>
    </w:tblStylePr>
  </w:style>
  <w:style w:type="table" w:customStyle="1" w:styleId="243">
    <w:name w:val="中等深浅网格 1 - 强调文字颜色 61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/>
      </w:tcPr>
    </w:tblStylePr>
    <w:tblStylePr w:type="band1Horz">
      <w:tcPr>
        <w:shd w:val="clear" w:color="auto" w:fill="FBCAA2"/>
      </w:tcPr>
    </w:tblStylePr>
  </w:style>
  <w:style w:type="table" w:customStyle="1" w:styleId="244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45">
    <w:name w:val="中等深浅网格 2 - 强调文字颜色 1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cPr>
        <w:shd w:val="clear" w:color="auto" w:fill="EDF2F8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DBE5F1"/>
      </w:tcPr>
    </w:tblStylePr>
    <w:tblStylePr w:type="band1Vert">
      <w:tcPr>
        <w:shd w:val="clear" w:color="auto" w:fill="A7BFDE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cPr>
        <w:shd w:val="clear" w:color="auto" w:fill="FFFFFF"/>
      </w:tcPr>
    </w:tblStylePr>
  </w:style>
  <w:style w:type="table" w:customStyle="1" w:styleId="246">
    <w:name w:val="中等深浅网格 2 - 强调文字颜色 21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cPr>
        <w:shd w:val="clear" w:color="auto" w:fill="F8EDED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F2DBDB"/>
      </w:tcPr>
    </w:tblStylePr>
    <w:tblStylePr w:type="band1Vert">
      <w:tcPr>
        <w:shd w:val="clear" w:color="auto" w:fill="DFA7A6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cPr>
        <w:shd w:val="clear" w:color="auto" w:fill="FFFFFF"/>
      </w:tcPr>
    </w:tblStylePr>
  </w:style>
  <w:style w:type="table" w:customStyle="1" w:styleId="247">
    <w:name w:val="中等深浅网格 2 - 强调文字颜色 31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cPr>
        <w:shd w:val="clear" w:color="auto" w:fill="F5F8EE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EAF1DD"/>
      </w:tcPr>
    </w:tblStylePr>
    <w:tblStylePr w:type="band1Vert">
      <w:tcPr>
        <w:shd w:val="clear" w:color="auto" w:fill="CDDDAC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cPr>
        <w:shd w:val="clear" w:color="auto" w:fill="FFFFFF"/>
      </w:tcPr>
    </w:tblStylePr>
  </w:style>
  <w:style w:type="table" w:customStyle="1" w:styleId="248">
    <w:name w:val="中等深浅网格 2 - 强调文字颜色 41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cPr>
        <w:shd w:val="clear" w:color="auto" w:fill="F2EFF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E5DFEC"/>
      </w:tcPr>
    </w:tblStylePr>
    <w:tblStylePr w:type="band1Vert">
      <w:tcPr>
        <w:shd w:val="clear" w:color="auto" w:fill="BFB1D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cPr>
        <w:shd w:val="clear" w:color="auto" w:fill="FFFFFF"/>
      </w:tcPr>
    </w:tblStylePr>
  </w:style>
  <w:style w:type="table" w:customStyle="1" w:styleId="249">
    <w:name w:val="中等深浅网格 2 - 强调文字颜色 51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cPr>
        <w:shd w:val="clear" w:color="auto" w:fill="EDF6F9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DAEEF3"/>
      </w:tcPr>
    </w:tblStylePr>
    <w:tblStylePr w:type="band1Vert">
      <w:tcPr>
        <w:shd w:val="clear" w:color="auto" w:fill="A5D5E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cPr>
        <w:shd w:val="clear" w:color="auto" w:fill="FFFFFF"/>
      </w:tcPr>
    </w:tblStylePr>
  </w:style>
  <w:style w:type="table" w:customStyle="1" w:styleId="250">
    <w:name w:val="中等深浅网格 2 - 强调文字颜色 61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cPr>
        <w:shd w:val="clear" w:color="auto" w:fill="FEF4EC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FDE9D9"/>
      </w:tcPr>
    </w:tblStylePr>
    <w:tblStylePr w:type="band1Vert">
      <w:tcPr>
        <w:shd w:val="clear" w:color="auto" w:fill="FBCAA2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cPr>
        <w:shd w:val="clear" w:color="auto" w:fill="FFFFFF"/>
      </w:tcPr>
    </w:tblStylePr>
  </w:style>
  <w:style w:type="table" w:customStyle="1" w:styleId="251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customStyle="1" w:styleId="252">
    <w:name w:val="中等深浅网格 3 - 强调文字颜色 1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customStyle="1" w:styleId="253">
    <w:name w:val="中等深浅网格 3 - 强调文字颜色 2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C0504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DFA7A6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customStyle="1" w:styleId="254">
    <w:name w:val="中等深浅网格 3 - 强调文字颜色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255">
    <w:name w:val="中等深浅网格 3 - 强调文字颜色 4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8064A2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BFB1D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customStyle="1" w:styleId="256">
    <w:name w:val="中等深浅网格 3 - 强调文字颜色 5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customStyle="1" w:styleId="257">
    <w:name w:val="中等深浅网格 3 - 强调文字颜色 6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color="FFFFFF" w:sz="24" w:space="0"/>
        </w:tcBorders>
        <w:shd w:val="clear" w:color="auto" w:fill="F7964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</w:tcBorders>
        <w:shd w:val="clear" w:color="auto" w:fill="FBCAA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258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59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4F81B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60">
    <w:name w:val="中等深浅列表 1 - 强调文字颜色 21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C0504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61">
    <w:name w:val="中等深浅列表 1 - 强调文字颜色 31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9BBB59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62">
    <w:name w:val="中等深浅列表 1 - 强调文字颜色 41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8064A2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63">
    <w:name w:val="中等深浅列表 1 - 强调文字颜色 51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4BACC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64">
    <w:name w:val="中等深浅列表 1 - 强调文字颜色 61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bottom w:val="single" w:color="F79646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table" w:customStyle="1" w:styleId="265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bottom w:val="single" w:color="000000" w:sz="24" w:space="0"/>
        </w:tcBorders>
        <w:shd w:val="clear" w:color="auto" w:fill="FFFFFF"/>
      </w:tcPr>
    </w:tblStylePr>
    <w:tblStylePr w:type="lastRow">
      <w:tcPr>
        <w:tcBorders>
          <w:top w:val="single" w:color="000000" w:sz="8" w:space="0"/>
        </w:tcBorders>
        <w:shd w:val="clear" w:color="auto" w:fill="FFFFFF"/>
      </w:tcPr>
    </w:tblStylePr>
    <w:tblStylePr w:type="firstCol">
      <w:tcPr>
        <w:tcBorders>
          <w:right w:val="single" w:color="000000" w:sz="8" w:space="0"/>
        </w:tcBorders>
        <w:shd w:val="clear" w:color="auto" w:fill="FFFFFF"/>
      </w:tcPr>
    </w:tblStylePr>
    <w:tblStylePr w:type="lastCol">
      <w:tcPr>
        <w:tcBorders>
          <w:left w:val="single" w:color="000000" w:sz="8" w:space="0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66">
    <w:name w:val="中等深浅列表 2 - 强调文字颜色 1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cPr>
        <w:tcBorders>
          <w:bottom w:val="single" w:color="4F81BD" w:sz="24" w:space="0"/>
        </w:tcBorders>
        <w:shd w:val="clear" w:color="auto" w:fill="FFFFFF"/>
      </w:tcPr>
    </w:tblStylePr>
    <w:tblStylePr w:type="lastRow">
      <w:tcPr>
        <w:tcBorders>
          <w:top w:val="single" w:color="4F81BD" w:sz="8" w:space="0"/>
        </w:tcBorders>
        <w:shd w:val="clear" w:color="auto" w:fill="FFFFFF"/>
      </w:tcPr>
    </w:tblStylePr>
    <w:tblStylePr w:type="firstCol">
      <w:tcPr>
        <w:tcBorders>
          <w:right w:val="single" w:color="4F81BD" w:sz="8" w:space="0"/>
        </w:tcBorders>
        <w:shd w:val="clear" w:color="auto" w:fill="FFFFFF"/>
      </w:tcPr>
    </w:tblStylePr>
    <w:tblStylePr w:type="lastCol">
      <w:tcPr>
        <w:tcBorders>
          <w:left w:val="single" w:color="4F81BD" w:sz="8" w:space="0"/>
        </w:tcBorders>
        <w:shd w:val="clear" w:color="auto" w:fill="FFFFFF"/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  <w:tblStylePr w:type="nwCell">
      <w:tcPr>
        <w:shd w:val="clear" w:color="auto" w:fill="FFFFFF"/>
      </w:tcPr>
    </w:tblStylePr>
  </w:style>
  <w:style w:type="table" w:customStyle="1" w:styleId="267">
    <w:name w:val="中等深浅列表 2 - 强调文字颜色 21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cPr>
        <w:tcBorders>
          <w:bottom w:val="single" w:color="C0504D" w:sz="24" w:space="0"/>
        </w:tcBorders>
        <w:shd w:val="clear" w:color="auto" w:fill="FFFFFF"/>
      </w:tcPr>
    </w:tblStylePr>
    <w:tblStylePr w:type="lastRow">
      <w:tcPr>
        <w:tcBorders>
          <w:top w:val="single" w:color="C0504D" w:sz="8" w:space="0"/>
        </w:tcBorders>
        <w:shd w:val="clear" w:color="auto" w:fill="FFFFFF"/>
      </w:tcPr>
    </w:tblStylePr>
    <w:tblStylePr w:type="firstCol">
      <w:tcPr>
        <w:tcBorders>
          <w:right w:val="single" w:color="C0504D" w:sz="8" w:space="0"/>
        </w:tcBorders>
        <w:shd w:val="clear" w:color="auto" w:fill="FFFFFF"/>
      </w:tcPr>
    </w:tblStylePr>
    <w:tblStylePr w:type="lastCol">
      <w:tcPr>
        <w:tcBorders>
          <w:left w:val="single" w:color="C0504D" w:sz="8" w:space="0"/>
        </w:tcBorders>
        <w:shd w:val="clear" w:color="auto" w:fill="FFFFFF"/>
      </w:tc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  <w:tblStylePr w:type="nwCell">
      <w:tcPr>
        <w:shd w:val="clear" w:color="auto" w:fill="FFFFFF"/>
      </w:tcPr>
    </w:tblStylePr>
  </w:style>
  <w:style w:type="table" w:customStyle="1" w:styleId="268">
    <w:name w:val="中等深浅列表 2 - 强调文字颜色 31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cPr>
        <w:tcBorders>
          <w:bottom w:val="single" w:color="9BBB59" w:sz="24" w:space="0"/>
        </w:tcBorders>
        <w:shd w:val="clear" w:color="auto" w:fill="FFFFFF"/>
      </w:tcPr>
    </w:tblStylePr>
    <w:tblStylePr w:type="lastRow">
      <w:tcPr>
        <w:tcBorders>
          <w:top w:val="single" w:color="9BBB59" w:sz="8" w:space="0"/>
        </w:tcBorders>
        <w:shd w:val="clear" w:color="auto" w:fill="FFFFFF"/>
      </w:tcPr>
    </w:tblStylePr>
    <w:tblStylePr w:type="firstCol">
      <w:tcPr>
        <w:tcBorders>
          <w:right w:val="single" w:color="9BBB59" w:sz="8" w:space="0"/>
        </w:tcBorders>
        <w:shd w:val="clear" w:color="auto" w:fill="FFFFFF"/>
      </w:tcPr>
    </w:tblStylePr>
    <w:tblStylePr w:type="lastCol">
      <w:tcPr>
        <w:tcBorders>
          <w:left w:val="single" w:color="9BBB59" w:sz="8" w:space="0"/>
        </w:tcBorders>
        <w:shd w:val="clear" w:color="auto" w:fill="FFFFFF"/>
      </w:tc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  <w:tblStylePr w:type="nwCell">
      <w:tcPr>
        <w:shd w:val="clear" w:color="auto" w:fill="FFFFFF"/>
      </w:tcPr>
    </w:tblStylePr>
  </w:style>
  <w:style w:type="table" w:customStyle="1" w:styleId="269">
    <w:name w:val="中等深浅列表 2 - 强调文字颜色 41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cPr>
        <w:tcBorders>
          <w:bottom w:val="single" w:color="8064A2" w:sz="24" w:space="0"/>
        </w:tcBorders>
        <w:shd w:val="clear" w:color="auto" w:fill="FFFFFF"/>
      </w:tcPr>
    </w:tblStylePr>
    <w:tblStylePr w:type="lastRow">
      <w:tcPr>
        <w:tcBorders>
          <w:top w:val="single" w:color="8064A2" w:sz="8" w:space="0"/>
        </w:tcBorders>
        <w:shd w:val="clear" w:color="auto" w:fill="FFFFFF"/>
      </w:tcPr>
    </w:tblStylePr>
    <w:tblStylePr w:type="firstCol">
      <w:tcPr>
        <w:tcBorders>
          <w:right w:val="single" w:color="8064A2" w:sz="8" w:space="0"/>
        </w:tcBorders>
        <w:shd w:val="clear" w:color="auto" w:fill="FFFFFF"/>
      </w:tcPr>
    </w:tblStylePr>
    <w:tblStylePr w:type="lastCol">
      <w:tcPr>
        <w:tcBorders>
          <w:left w:val="single" w:color="8064A2" w:sz="8" w:space="0"/>
        </w:tcBorders>
        <w:shd w:val="clear" w:color="auto" w:fill="FFFFFF"/>
      </w:tc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  <w:tblStylePr w:type="nwCell">
      <w:tcPr>
        <w:shd w:val="clear" w:color="auto" w:fill="FFFFFF"/>
      </w:tcPr>
    </w:tblStylePr>
  </w:style>
  <w:style w:type="table" w:customStyle="1" w:styleId="270">
    <w:name w:val="中等深浅列表 2 - 强调文字颜色 51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cPr>
        <w:tcBorders>
          <w:bottom w:val="single" w:color="4BACC6" w:sz="24" w:space="0"/>
        </w:tcBorders>
        <w:shd w:val="clear" w:color="auto" w:fill="FFFFFF"/>
      </w:tcPr>
    </w:tblStylePr>
    <w:tblStylePr w:type="lastRow">
      <w:tcPr>
        <w:tcBorders>
          <w:top w:val="single" w:color="4BACC6" w:sz="8" w:space="0"/>
        </w:tcBorders>
        <w:shd w:val="clear" w:color="auto" w:fill="FFFFFF"/>
      </w:tcPr>
    </w:tblStylePr>
    <w:tblStylePr w:type="firstCol">
      <w:tcPr>
        <w:tcBorders>
          <w:right w:val="single" w:color="4BACC6" w:sz="8" w:space="0"/>
        </w:tcBorders>
        <w:shd w:val="clear" w:color="auto" w:fill="FFFFFF"/>
      </w:tcPr>
    </w:tblStylePr>
    <w:tblStylePr w:type="lastCol">
      <w:tcPr>
        <w:tcBorders>
          <w:left w:val="single" w:color="4BACC6" w:sz="8" w:space="0"/>
        </w:tcBorders>
        <w:shd w:val="clear" w:color="auto" w:fill="FFFFFF"/>
      </w:tc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  <w:tblStylePr w:type="nwCell">
      <w:tcPr>
        <w:shd w:val="clear" w:color="auto" w:fill="FFFFFF"/>
      </w:tcPr>
    </w:tblStylePr>
  </w:style>
  <w:style w:type="table" w:customStyle="1" w:styleId="271">
    <w:name w:val="中等深浅列表 2 - 强调文字颜色 61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cPr>
        <w:tcBorders>
          <w:bottom w:val="single" w:color="F79646" w:sz="24" w:space="0"/>
        </w:tcBorders>
        <w:shd w:val="clear" w:color="auto" w:fill="FFFFFF"/>
      </w:tcPr>
    </w:tblStylePr>
    <w:tblStylePr w:type="lastRow">
      <w:tcPr>
        <w:tcBorders>
          <w:top w:val="single" w:color="F79646" w:sz="8" w:space="0"/>
        </w:tcBorders>
        <w:shd w:val="clear" w:color="auto" w:fill="FFFFFF"/>
      </w:tcPr>
    </w:tblStylePr>
    <w:tblStylePr w:type="firstCol">
      <w:tcPr>
        <w:tcBorders>
          <w:right w:val="single" w:color="F79646" w:sz="8" w:space="0"/>
        </w:tcBorders>
        <w:shd w:val="clear" w:color="auto" w:fill="FFFFFF"/>
      </w:tcPr>
    </w:tblStylePr>
    <w:tblStylePr w:type="lastCol">
      <w:tcPr>
        <w:tcBorders>
          <w:left w:val="single" w:color="F79646" w:sz="8" w:space="0"/>
        </w:tcBorders>
        <w:shd w:val="clear" w:color="auto" w:fill="FFFFFF"/>
      </w:tc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  <w:tblStylePr w:type="nwCell">
      <w:tcPr>
        <w:shd w:val="clear" w:color="auto" w:fill="FFFFFF"/>
      </w:tcPr>
    </w:tblStylePr>
  </w:style>
  <w:style w:type="table" w:customStyle="1" w:styleId="272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73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74">
    <w:name w:val="中等深浅底纹 1 - 强调文字颜色 21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275">
    <w:name w:val="中等深浅底纹 1 - 强调文字颜色 31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/>
      </w:tcPr>
    </w:tblStylePr>
    <w:tblStylePr w:type="band1Horz">
      <w:tcPr>
        <w:shd w:val="clear" w:color="auto" w:fill="E6EED5"/>
      </w:tcPr>
    </w:tblStylePr>
  </w:style>
  <w:style w:type="table" w:customStyle="1" w:styleId="276">
    <w:name w:val="中等深浅底纹 1 - 强调文字颜色 41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/>
      </w:tcPr>
    </w:tblStylePr>
    <w:tblStylePr w:type="band1Horz">
      <w:tcPr>
        <w:shd w:val="clear" w:color="auto" w:fill="DFD8E8"/>
      </w:tcPr>
    </w:tblStylePr>
  </w:style>
  <w:style w:type="table" w:customStyle="1" w:styleId="277">
    <w:name w:val="中等深浅底纹 1 - 强调文字颜色 51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1"/>
      </w:tcPr>
    </w:tblStylePr>
    <w:tblStylePr w:type="band1Horz">
      <w:tcPr>
        <w:shd w:val="clear" w:color="auto" w:fill="D2EAF1"/>
      </w:tcPr>
    </w:tblStylePr>
  </w:style>
  <w:style w:type="table" w:customStyle="1" w:styleId="278">
    <w:name w:val="中等深浅底纹 1 - 强调文字颜色 61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4D0"/>
      </w:tcPr>
    </w:tblStylePr>
    <w:tblStylePr w:type="band1Horz">
      <w:tcPr>
        <w:shd w:val="clear" w:color="auto" w:fill="FDE4D0"/>
      </w:tcPr>
    </w:tblStylePr>
  </w:style>
  <w:style w:type="table" w:customStyle="1" w:styleId="27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1">
    <w:name w:val="中等深浅底纹 2 - 强调文字颜色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C0504D"/>
      </w:tcPr>
    </w:tblStylePr>
    <w:tblStylePr w:type="lastCol">
      <w:rPr>
        <w:b/>
        <w:bCs/>
        <w:color w:val="FFFFFF"/>
      </w:rPr>
      <w:tcPr>
        <w:shd w:val="clear" w:color="auto" w:fill="C0504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2">
    <w:name w:val="中等深浅底纹 2 - 强调文字颜色 3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9BBB59"/>
      </w:tcPr>
    </w:tblStylePr>
    <w:tblStylePr w:type="lastCol">
      <w:rPr>
        <w:b/>
        <w:bCs/>
        <w:color w:val="FFFFFF"/>
      </w:rPr>
      <w:tcPr>
        <w:shd w:val="clear" w:color="auto" w:fill="9BBB59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3">
    <w:name w:val="中等深浅底纹 2 - 强调文字颜色 4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8064A2"/>
      </w:tcPr>
    </w:tblStylePr>
    <w:tblStylePr w:type="lastCol">
      <w:rPr>
        <w:b/>
        <w:bCs/>
        <w:color w:val="FFFFFF"/>
      </w:rPr>
      <w:tcPr>
        <w:shd w:val="clear" w:color="auto" w:fill="8064A2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4">
    <w:name w:val="中等深浅底纹 2 - 强调文字颜色 5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shd w:val="clear" w:color="auto" w:fill="4BACC6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table" w:customStyle="1" w:styleId="285">
    <w:name w:val="中等深浅底纹 2 - 强调文字颜色 6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bottom w:val="single" w:color="auto" w:sz="18" w:space="0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bottom w:val="single" w:color="auto" w:sz="18" w:space="0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bottom w:val="single" w:color="auto" w:sz="18" w:space="0"/>
        </w:tcBorders>
        <w:shd w:val="clear" w:color="auto" w:fill="F79646"/>
      </w:tcPr>
    </w:tblStylePr>
    <w:tblStylePr w:type="lastCol">
      <w:rPr>
        <w:b/>
        <w:bCs/>
        <w:color w:val="FFFFFF"/>
      </w:rPr>
      <w:tcPr>
        <w:shd w:val="clear" w:color="auto" w:fill="F79646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bottom w:val="single" w:color="auto" w:sz="18" w:space="0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bottom w:val="single" w:color="auto" w:sz="18" w:space="0"/>
        </w:tcBorders>
      </w:tcPr>
    </w:tblStylePr>
  </w:style>
  <w:style w:type="character" w:customStyle="1" w:styleId="286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87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88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paragraph" w:styleId="289">
    <w:name w:val="Quote"/>
    <w:basedOn w:val="1"/>
    <w:next w:val="1"/>
    <w:link w:val="290"/>
    <w:qFormat/>
    <w:uiPriority w:val="0"/>
    <w:rPr>
      <w:rFonts w:cs="Simplified Arabic"/>
      <w:i/>
      <w:iCs/>
      <w:color w:val="000000"/>
      <w:lang w:val="zh-CN" w:eastAsia="zh-CN"/>
    </w:rPr>
  </w:style>
  <w:style w:type="character" w:customStyle="1" w:styleId="290">
    <w:name w:val="引用 字符"/>
    <w:link w:val="289"/>
    <w:qFormat/>
    <w:uiPriority w:val="0"/>
    <w:rPr>
      <w:i/>
      <w:iCs/>
      <w:color w:val="000000"/>
      <w:sz w:val="24"/>
      <w:szCs w:val="24"/>
      <w:lang w:bidi="ar-AE"/>
    </w:rPr>
  </w:style>
  <w:style w:type="character" w:customStyle="1" w:styleId="291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92">
    <w:name w:val="签名 字符"/>
    <w:link w:val="49"/>
    <w:qFormat/>
    <w:uiPriority w:val="0"/>
    <w:rPr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  <w:lang w:val="zh-CN" w:eastAsia="zh-CN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  <w:lang w:val="zh-CN" w:eastAsia="zh-CN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140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  <w:lang w:val="zh-CN" w:eastAsia="zh-CN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139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  <w:lang w:val="zh-CN" w:eastAsia="zh-CN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138"/>
    <w:link w:val="320"/>
    <w:qFormat/>
    <w:uiPriority w:val="0"/>
    <w:pPr>
      <w:numPr>
        <w:ilvl w:val="4"/>
        <w:numId w:val="1"/>
      </w:numPr>
      <w:outlineLvl w:val="4"/>
    </w:pPr>
    <w:rPr>
      <w:rFonts w:cs="Simplified Arabic"/>
      <w:lang w:val="zh-CN" w:eastAsia="zh-CN"/>
    </w:rPr>
  </w:style>
  <w:style w:type="paragraph" w:customStyle="1" w:styleId="302">
    <w:name w:val="Bullet L9"/>
    <w:basedOn w:val="1"/>
    <w:link w:val="303"/>
    <w:qFormat/>
    <w:uiPriority w:val="0"/>
    <w:pPr>
      <w:numPr>
        <w:ilvl w:val="8"/>
        <w:numId w:val="2"/>
      </w:numPr>
      <w:outlineLvl w:val="8"/>
    </w:pPr>
    <w:rPr>
      <w:rFonts w:cs="Simplified Arabic"/>
      <w:lang w:val="zh-CN" w:eastAsia="zh-CN"/>
    </w:rPr>
  </w:style>
  <w:style w:type="character" w:customStyle="1" w:styleId="303">
    <w:name w:val="Bullet L9 Char"/>
    <w:link w:val="302"/>
    <w:qFormat/>
    <w:uiPriority w:val="0"/>
    <w:rPr>
      <w:sz w:val="24"/>
      <w:szCs w:val="24"/>
      <w:lang w:bidi="ar-AE"/>
    </w:rPr>
  </w:style>
  <w:style w:type="paragraph" w:customStyle="1" w:styleId="304">
    <w:name w:val="Bullet L8"/>
    <w:basedOn w:val="1"/>
    <w:link w:val="305"/>
    <w:qFormat/>
    <w:uiPriority w:val="0"/>
    <w:pPr>
      <w:numPr>
        <w:ilvl w:val="7"/>
        <w:numId w:val="2"/>
      </w:numPr>
      <w:outlineLvl w:val="7"/>
    </w:pPr>
    <w:rPr>
      <w:rFonts w:cs="Simplified Arabic"/>
      <w:lang w:val="zh-CN" w:eastAsia="zh-CN"/>
    </w:rPr>
  </w:style>
  <w:style w:type="character" w:customStyle="1" w:styleId="305">
    <w:name w:val="Bullet L8 Char"/>
    <w:link w:val="304"/>
    <w:qFormat/>
    <w:uiPriority w:val="0"/>
    <w:rPr>
      <w:sz w:val="24"/>
      <w:szCs w:val="24"/>
      <w:lang w:bidi="ar-AE"/>
    </w:rPr>
  </w:style>
  <w:style w:type="paragraph" w:customStyle="1" w:styleId="306">
    <w:name w:val="Bullet L7"/>
    <w:basedOn w:val="1"/>
    <w:link w:val="307"/>
    <w:qFormat/>
    <w:uiPriority w:val="0"/>
    <w:pPr>
      <w:numPr>
        <w:ilvl w:val="6"/>
        <w:numId w:val="2"/>
      </w:numPr>
      <w:outlineLvl w:val="6"/>
    </w:pPr>
    <w:rPr>
      <w:rFonts w:cs="Simplified Arabic"/>
      <w:lang w:val="zh-CN" w:eastAsia="zh-CN"/>
    </w:rPr>
  </w:style>
  <w:style w:type="character" w:customStyle="1" w:styleId="307">
    <w:name w:val="Bullet L7 Char"/>
    <w:link w:val="306"/>
    <w:qFormat/>
    <w:uiPriority w:val="0"/>
    <w:rPr>
      <w:sz w:val="24"/>
      <w:szCs w:val="24"/>
      <w:lang w:bidi="ar-AE"/>
    </w:rPr>
  </w:style>
  <w:style w:type="paragraph" w:customStyle="1" w:styleId="308">
    <w:name w:val="Bullet L6"/>
    <w:basedOn w:val="1"/>
    <w:link w:val="309"/>
    <w:qFormat/>
    <w:uiPriority w:val="0"/>
    <w:pPr>
      <w:numPr>
        <w:ilvl w:val="5"/>
        <w:numId w:val="2"/>
      </w:numPr>
      <w:outlineLvl w:val="5"/>
    </w:pPr>
    <w:rPr>
      <w:rFonts w:cs="Simplified Arabic"/>
      <w:lang w:val="zh-CN" w:eastAsia="zh-CN"/>
    </w:rPr>
  </w:style>
  <w:style w:type="character" w:customStyle="1" w:styleId="309">
    <w:name w:val="Bullet L6 Char"/>
    <w:link w:val="308"/>
    <w:qFormat/>
    <w:uiPriority w:val="0"/>
    <w:rPr>
      <w:sz w:val="24"/>
      <w:szCs w:val="24"/>
      <w:lang w:bidi="ar-AE"/>
    </w:rPr>
  </w:style>
  <w:style w:type="paragraph" w:customStyle="1" w:styleId="310">
    <w:name w:val="Bullet L5"/>
    <w:basedOn w:val="1"/>
    <w:link w:val="311"/>
    <w:qFormat/>
    <w:uiPriority w:val="0"/>
    <w:pPr>
      <w:numPr>
        <w:ilvl w:val="4"/>
        <w:numId w:val="2"/>
      </w:numPr>
      <w:outlineLvl w:val="4"/>
    </w:pPr>
    <w:rPr>
      <w:rFonts w:cs="Simplified Arabic"/>
      <w:lang w:val="zh-CN" w:eastAsia="zh-CN"/>
    </w:rPr>
  </w:style>
  <w:style w:type="character" w:customStyle="1" w:styleId="311">
    <w:name w:val="Bullet L5 Char"/>
    <w:link w:val="310"/>
    <w:qFormat/>
    <w:uiPriority w:val="0"/>
    <w:rPr>
      <w:sz w:val="24"/>
      <w:szCs w:val="24"/>
      <w:lang w:bidi="ar-AE"/>
    </w:rPr>
  </w:style>
  <w:style w:type="paragraph" w:customStyle="1" w:styleId="312">
    <w:name w:val="Bullet L4"/>
    <w:basedOn w:val="1"/>
    <w:link w:val="313"/>
    <w:qFormat/>
    <w:uiPriority w:val="0"/>
    <w:pPr>
      <w:numPr>
        <w:ilvl w:val="3"/>
        <w:numId w:val="2"/>
      </w:numPr>
      <w:outlineLvl w:val="3"/>
    </w:pPr>
    <w:rPr>
      <w:rFonts w:cs="Simplified Arabic"/>
      <w:lang w:val="zh-CN" w:eastAsia="zh-CN"/>
    </w:rPr>
  </w:style>
  <w:style w:type="character" w:customStyle="1" w:styleId="313">
    <w:name w:val="Bullet L4 Char"/>
    <w:link w:val="312"/>
    <w:qFormat/>
    <w:uiPriority w:val="0"/>
    <w:rPr>
      <w:sz w:val="24"/>
      <w:szCs w:val="24"/>
      <w:lang w:bidi="ar-AE"/>
    </w:rPr>
  </w:style>
  <w:style w:type="paragraph" w:customStyle="1" w:styleId="314">
    <w:name w:val="Bullet L3"/>
    <w:basedOn w:val="1"/>
    <w:link w:val="315"/>
    <w:qFormat/>
    <w:uiPriority w:val="0"/>
    <w:pPr>
      <w:numPr>
        <w:ilvl w:val="2"/>
        <w:numId w:val="2"/>
      </w:numPr>
      <w:outlineLvl w:val="2"/>
    </w:pPr>
    <w:rPr>
      <w:rFonts w:cs="Simplified Arabic"/>
      <w:lang w:val="zh-CN" w:eastAsia="zh-CN"/>
    </w:rPr>
  </w:style>
  <w:style w:type="character" w:customStyle="1" w:styleId="315">
    <w:name w:val="Bullet L3 Char"/>
    <w:link w:val="314"/>
    <w:qFormat/>
    <w:uiPriority w:val="0"/>
    <w:rPr>
      <w:sz w:val="24"/>
      <w:szCs w:val="24"/>
      <w:lang w:bidi="ar-AE"/>
    </w:rPr>
  </w:style>
  <w:style w:type="paragraph" w:customStyle="1" w:styleId="316">
    <w:name w:val="Bullet L2"/>
    <w:basedOn w:val="1"/>
    <w:link w:val="317"/>
    <w:qFormat/>
    <w:uiPriority w:val="0"/>
    <w:pPr>
      <w:numPr>
        <w:ilvl w:val="1"/>
        <w:numId w:val="2"/>
      </w:numPr>
      <w:outlineLvl w:val="1"/>
    </w:pPr>
    <w:rPr>
      <w:rFonts w:cs="Simplified Arabic"/>
      <w:lang w:val="zh-CN" w:eastAsia="zh-CN"/>
    </w:rPr>
  </w:style>
  <w:style w:type="character" w:customStyle="1" w:styleId="317">
    <w:name w:val="Bullet L2 Char"/>
    <w:link w:val="316"/>
    <w:qFormat/>
    <w:uiPriority w:val="0"/>
    <w:rPr>
      <w:sz w:val="24"/>
      <w:szCs w:val="24"/>
      <w:lang w:bidi="ar-AE"/>
    </w:rPr>
  </w:style>
  <w:style w:type="paragraph" w:customStyle="1" w:styleId="318">
    <w:name w:val="Bullet L1"/>
    <w:basedOn w:val="1"/>
    <w:link w:val="319"/>
    <w:qFormat/>
    <w:uiPriority w:val="0"/>
    <w:pPr>
      <w:numPr>
        <w:ilvl w:val="0"/>
        <w:numId w:val="2"/>
      </w:numPr>
      <w:outlineLvl w:val="0"/>
    </w:pPr>
    <w:rPr>
      <w:rFonts w:cs="Simplified Arabic"/>
      <w:lang w:val="zh-CN" w:eastAsia="zh-CN"/>
    </w:rPr>
  </w:style>
  <w:style w:type="character" w:customStyle="1" w:styleId="319">
    <w:name w:val="Bullet L1 Char"/>
    <w:link w:val="318"/>
    <w:qFormat/>
    <w:uiPriority w:val="0"/>
    <w:rPr>
      <w:sz w:val="24"/>
      <w:szCs w:val="24"/>
      <w:lang w:bidi="ar-AE"/>
    </w:rPr>
  </w:style>
  <w:style w:type="character" w:customStyle="1" w:styleId="320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  <w:lang w:val="zh-CN" w:eastAsia="zh-CN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  <w:lang w:val="zh-CN" w:eastAsia="zh-CN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135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  <w:lang w:val="zh-CN" w:eastAsia="zh-CN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135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  <w:lang w:val="zh-CN" w:eastAsia="zh-CN"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semiHidden/>
    <w:qFormat/>
    <w:uiPriority w:val="0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2">
    <w:name w:val="Body"/>
    <w:basedOn w:val="1"/>
    <w:qFormat/>
    <w:uiPriority w:val="0"/>
    <w:pPr>
      <w:spacing w:after="140" w:line="290" w:lineRule="auto"/>
    </w:pPr>
    <w:rPr>
      <w:rFonts w:ascii="Arial" w:hAnsi="Arial"/>
      <w:kern w:val="20"/>
      <w:sz w:val="20"/>
      <w:lang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Pages>2</Pages>
  <Words>189</Words>
  <Characters>1083</Characters>
  <Lines>9</Lines>
  <Paragraphs>2</Paragraphs>
  <TotalTime>87</TotalTime>
  <ScaleCrop>false</ScaleCrop>
  <LinksUpToDate>false</LinksUpToDate>
  <CharactersWithSpaces>1270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2023-10-26T15:07:00Z</dcterms:created>
  <dc:creator>KWM</dc:creator>
  <cp:lastModifiedBy>scjgj</cp:lastModifiedBy>
  <cp:lastPrinted>2023-11-10T15:29:38Z</cp:lastPrinted>
  <dcterms:modified xsi:type="dcterms:W3CDTF">2023-11-10T15:29:40Z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