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A6E33" w14:textId="77777777" w:rsidR="00094095" w:rsidRPr="007B7B2E" w:rsidRDefault="00094095" w:rsidP="00094095">
      <w:pPr>
        <w:spacing w:line="440" w:lineRule="exact"/>
        <w:jc w:val="center"/>
        <w:rPr>
          <w:rFonts w:ascii="Arial" w:eastAsia="宋体" w:hAnsi="Arial" w:cs="Arial"/>
          <w:b/>
          <w:sz w:val="24"/>
          <w:szCs w:val="24"/>
        </w:rPr>
      </w:pPr>
      <w:bookmarkStart w:id="0" w:name="_GoBack"/>
      <w:bookmarkEnd w:id="0"/>
      <w:r w:rsidRPr="007B7B2E">
        <w:rPr>
          <w:rFonts w:ascii="Arial" w:eastAsia="宋体" w:hAnsi="Arial" w:cs="Arial"/>
          <w:b/>
          <w:sz w:val="24"/>
          <w:szCs w:val="24"/>
        </w:rPr>
        <w:t>经营者集中简易案件公示表</w:t>
      </w:r>
    </w:p>
    <w:p w14:paraId="1AA27F3C" w14:textId="77777777" w:rsidR="00094095" w:rsidRPr="007B7B2E" w:rsidRDefault="00094095" w:rsidP="00EA36A0">
      <w:pPr>
        <w:jc w:val="left"/>
        <w:rPr>
          <w:rFonts w:ascii="Arial" w:eastAsia="宋体" w:hAnsi="Arial" w:cs="Arial"/>
          <w:sz w:val="24"/>
          <w:szCs w:val="24"/>
        </w:rPr>
      </w:pPr>
    </w:p>
    <w:tbl>
      <w:tblPr>
        <w:tblStyle w:val="a3"/>
        <w:tblW w:w="8758" w:type="dxa"/>
        <w:tblLook w:val="04A0" w:firstRow="1" w:lastRow="0" w:firstColumn="1" w:lastColumn="0" w:noHBand="0" w:noVBand="1"/>
      </w:tblPr>
      <w:tblGrid>
        <w:gridCol w:w="1809"/>
        <w:gridCol w:w="1796"/>
        <w:gridCol w:w="5153"/>
      </w:tblGrid>
      <w:tr w:rsidR="00094095" w:rsidRPr="007B7B2E" w14:paraId="75F65ED6" w14:textId="77777777" w:rsidTr="00EA36A0">
        <w:trPr>
          <w:trHeight w:val="39"/>
        </w:trPr>
        <w:tc>
          <w:tcPr>
            <w:tcW w:w="1809" w:type="dxa"/>
            <w:shd w:val="clear" w:color="auto" w:fill="D9D9D9" w:themeFill="background1" w:themeFillShade="D9"/>
          </w:tcPr>
          <w:p w14:paraId="66F7D911" w14:textId="77777777" w:rsidR="00094095" w:rsidRPr="007B7B2E" w:rsidRDefault="00094095" w:rsidP="007F2346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7B7B2E">
              <w:rPr>
                <w:rFonts w:ascii="Arial" w:eastAsia="宋体" w:hAnsi="Arial" w:cs="Arial"/>
                <w:sz w:val="24"/>
                <w:szCs w:val="24"/>
              </w:rPr>
              <w:t>案件名称</w:t>
            </w:r>
          </w:p>
        </w:tc>
        <w:tc>
          <w:tcPr>
            <w:tcW w:w="6949" w:type="dxa"/>
            <w:gridSpan w:val="2"/>
          </w:tcPr>
          <w:p w14:paraId="58103D50" w14:textId="77777777" w:rsidR="0001241D" w:rsidRDefault="00C433D5" w:rsidP="001E3CB6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C433D5">
              <w:rPr>
                <w:rFonts w:ascii="Arial" w:eastAsia="宋体" w:hAnsi="Arial" w:cs="Arial" w:hint="eastAsia"/>
                <w:sz w:val="24"/>
                <w:szCs w:val="24"/>
              </w:rPr>
              <w:t>中</w:t>
            </w:r>
            <w:proofErr w:type="gramStart"/>
            <w:r w:rsidRPr="00C433D5">
              <w:rPr>
                <w:rFonts w:ascii="Arial" w:eastAsia="宋体" w:hAnsi="Arial" w:cs="Arial" w:hint="eastAsia"/>
                <w:sz w:val="24"/>
                <w:szCs w:val="24"/>
              </w:rPr>
              <w:t>金资本</w:t>
            </w:r>
            <w:proofErr w:type="gramEnd"/>
            <w:r w:rsidRPr="00C433D5">
              <w:rPr>
                <w:rFonts w:ascii="Arial" w:eastAsia="宋体" w:hAnsi="Arial" w:cs="Arial" w:hint="eastAsia"/>
                <w:sz w:val="24"/>
                <w:szCs w:val="24"/>
              </w:rPr>
              <w:t>运营有限公司与芜湖长城双碳产业投资中心（有限合伙）新设合营企业案</w:t>
            </w:r>
            <w:r w:rsidR="007B7B2E" w:rsidRPr="007B7B2E">
              <w:rPr>
                <w:rFonts w:ascii="Arial" w:eastAsia="宋体" w:hAnsi="Arial" w:cs="Arial" w:hint="eastAsia"/>
                <w:sz w:val="24"/>
                <w:szCs w:val="24"/>
              </w:rPr>
              <w:t>（以下简称“</w:t>
            </w:r>
            <w:r w:rsidR="007B7B2E" w:rsidRPr="007B7B2E">
              <w:rPr>
                <w:rFonts w:ascii="Arial" w:eastAsia="宋体" w:hAnsi="Arial" w:cs="Arial" w:hint="eastAsia"/>
                <w:b/>
                <w:sz w:val="24"/>
                <w:szCs w:val="24"/>
              </w:rPr>
              <w:t>本次交易</w:t>
            </w:r>
            <w:r w:rsidR="007B7B2E" w:rsidRPr="007B7B2E">
              <w:rPr>
                <w:rFonts w:ascii="Arial" w:eastAsia="宋体" w:hAnsi="Arial" w:cs="Arial" w:hint="eastAsia"/>
                <w:sz w:val="24"/>
                <w:szCs w:val="24"/>
              </w:rPr>
              <w:t>”）</w:t>
            </w:r>
          </w:p>
          <w:p w14:paraId="4D4F4AD3" w14:textId="7D704B93" w:rsidR="00BA5E42" w:rsidRPr="007B7B2E" w:rsidRDefault="00BA5E42" w:rsidP="001E3CB6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094095" w:rsidRPr="007B7B2E" w14:paraId="57D39BD2" w14:textId="77777777" w:rsidTr="00EA36A0">
        <w:trPr>
          <w:trHeight w:val="1504"/>
        </w:trPr>
        <w:tc>
          <w:tcPr>
            <w:tcW w:w="1809" w:type="dxa"/>
            <w:shd w:val="clear" w:color="auto" w:fill="D9D9D9" w:themeFill="background1" w:themeFillShade="D9"/>
          </w:tcPr>
          <w:p w14:paraId="07A11DF3" w14:textId="77777777" w:rsidR="00094095" w:rsidRPr="007B7B2E" w:rsidRDefault="00094095" w:rsidP="007F2346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7B7B2E">
              <w:rPr>
                <w:rFonts w:ascii="Arial" w:eastAsia="宋体" w:hAnsi="Arial" w:cs="Arial"/>
                <w:sz w:val="24"/>
                <w:szCs w:val="24"/>
              </w:rPr>
              <w:t>交易概况（限</w:t>
            </w:r>
            <w:r w:rsidRPr="007B7B2E">
              <w:rPr>
                <w:rFonts w:ascii="Arial" w:eastAsia="宋体" w:hAnsi="Arial" w:cs="Arial"/>
                <w:sz w:val="24"/>
                <w:szCs w:val="24"/>
              </w:rPr>
              <w:t>200</w:t>
            </w:r>
            <w:r w:rsidRPr="007B7B2E">
              <w:rPr>
                <w:rFonts w:ascii="Arial" w:eastAsia="宋体" w:hAnsi="Arial" w:cs="Arial"/>
                <w:sz w:val="24"/>
                <w:szCs w:val="24"/>
              </w:rPr>
              <w:t>字内）</w:t>
            </w:r>
          </w:p>
        </w:tc>
        <w:tc>
          <w:tcPr>
            <w:tcW w:w="6949" w:type="dxa"/>
            <w:gridSpan w:val="2"/>
          </w:tcPr>
          <w:p w14:paraId="40BC01CE" w14:textId="249423B3" w:rsidR="0001241D" w:rsidRDefault="00D641C5" w:rsidP="00F84767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D641C5">
              <w:rPr>
                <w:rFonts w:ascii="Arial" w:eastAsia="宋体" w:hAnsi="Arial" w:cs="Arial" w:hint="eastAsia"/>
                <w:sz w:val="24"/>
                <w:szCs w:val="24"/>
              </w:rPr>
              <w:t>中</w:t>
            </w:r>
            <w:proofErr w:type="gramStart"/>
            <w:r w:rsidRPr="00D641C5">
              <w:rPr>
                <w:rFonts w:ascii="Arial" w:eastAsia="宋体" w:hAnsi="Arial" w:cs="Arial" w:hint="eastAsia"/>
                <w:sz w:val="24"/>
                <w:szCs w:val="24"/>
              </w:rPr>
              <w:t>金资本</w:t>
            </w:r>
            <w:proofErr w:type="gramEnd"/>
            <w:r w:rsidRPr="00D641C5">
              <w:rPr>
                <w:rFonts w:ascii="Arial" w:eastAsia="宋体" w:hAnsi="Arial" w:cs="Arial" w:hint="eastAsia"/>
                <w:sz w:val="24"/>
                <w:szCs w:val="24"/>
              </w:rPr>
              <w:t>运营有限公司（以下简称“</w:t>
            </w:r>
            <w:r w:rsidRPr="00D641C5">
              <w:rPr>
                <w:rFonts w:ascii="Arial" w:eastAsia="宋体" w:hAnsi="Arial" w:cs="Arial" w:hint="eastAsia"/>
                <w:b/>
                <w:sz w:val="24"/>
                <w:szCs w:val="24"/>
              </w:rPr>
              <w:t>中金资本</w:t>
            </w:r>
            <w:r w:rsidRPr="00D641C5">
              <w:rPr>
                <w:rFonts w:ascii="Arial" w:eastAsia="宋体" w:hAnsi="Arial" w:cs="Arial" w:hint="eastAsia"/>
                <w:sz w:val="24"/>
                <w:szCs w:val="24"/>
              </w:rPr>
              <w:t>”）与芜湖长城双碳产业投资中心（有限合伙）（以下简称“</w:t>
            </w:r>
            <w:r w:rsidRPr="00D641C5">
              <w:rPr>
                <w:rFonts w:ascii="Arial" w:eastAsia="宋体" w:hAnsi="Arial" w:cs="Arial" w:hint="eastAsia"/>
                <w:b/>
                <w:sz w:val="24"/>
                <w:szCs w:val="24"/>
              </w:rPr>
              <w:t>长城双碳</w:t>
            </w:r>
            <w:r w:rsidRPr="00D641C5">
              <w:rPr>
                <w:rFonts w:ascii="Arial" w:eastAsia="宋体" w:hAnsi="Arial" w:cs="Arial" w:hint="eastAsia"/>
                <w:sz w:val="24"/>
                <w:szCs w:val="24"/>
              </w:rPr>
              <w:t>”）</w:t>
            </w:r>
            <w:r w:rsidR="007B7B2E">
              <w:rPr>
                <w:rFonts w:ascii="Arial" w:eastAsia="宋体" w:hAnsi="Arial" w:cs="Arial" w:hint="eastAsia"/>
                <w:sz w:val="24"/>
                <w:szCs w:val="24"/>
              </w:rPr>
              <w:t>签署集中协议</w:t>
            </w:r>
            <w:r w:rsidR="007B7B2E" w:rsidRPr="007B7B2E">
              <w:rPr>
                <w:rFonts w:ascii="Arial" w:eastAsia="宋体" w:hAnsi="Arial" w:cs="Arial" w:hint="eastAsia"/>
                <w:sz w:val="24"/>
                <w:szCs w:val="24"/>
              </w:rPr>
              <w:t>，</w:t>
            </w:r>
            <w:r w:rsidR="003932E8">
              <w:rPr>
                <w:rFonts w:ascii="Arial" w:eastAsia="宋体" w:hAnsi="Arial" w:cs="Arial" w:hint="eastAsia"/>
                <w:sz w:val="24"/>
                <w:szCs w:val="24"/>
              </w:rPr>
              <w:t>约定分别以</w:t>
            </w:r>
            <w:r w:rsidR="00F84767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="003932E8">
              <w:rPr>
                <w:rFonts w:ascii="Arial" w:eastAsia="宋体" w:hAnsi="Arial" w:cs="Arial" w:hint="eastAsia"/>
                <w:sz w:val="24"/>
                <w:szCs w:val="24"/>
              </w:rPr>
              <w:t>%</w:t>
            </w:r>
            <w:r w:rsidR="003932E8">
              <w:rPr>
                <w:rFonts w:ascii="Arial" w:eastAsia="宋体" w:hAnsi="Arial" w:cs="Arial" w:hint="eastAsia"/>
                <w:sz w:val="24"/>
                <w:szCs w:val="24"/>
              </w:rPr>
              <w:t>和</w:t>
            </w:r>
            <w:r w:rsidR="003932E8">
              <w:rPr>
                <w:rFonts w:ascii="Arial" w:eastAsia="宋体" w:hAnsi="Arial" w:cs="Arial" w:hint="eastAsia"/>
                <w:sz w:val="24"/>
                <w:szCs w:val="24"/>
              </w:rPr>
              <w:t>9</w:t>
            </w:r>
            <w:r w:rsidR="00F84767">
              <w:rPr>
                <w:rFonts w:ascii="Arial" w:eastAsia="宋体" w:hAnsi="Arial" w:cs="Arial"/>
                <w:sz w:val="24"/>
                <w:szCs w:val="24"/>
              </w:rPr>
              <w:t>9</w:t>
            </w:r>
            <w:r w:rsidR="003932E8">
              <w:rPr>
                <w:rFonts w:ascii="Arial" w:eastAsia="宋体" w:hAnsi="Arial" w:cs="Arial" w:hint="eastAsia"/>
                <w:sz w:val="24"/>
                <w:szCs w:val="24"/>
              </w:rPr>
              <w:t>%</w:t>
            </w:r>
            <w:r w:rsidR="003932E8">
              <w:rPr>
                <w:rFonts w:ascii="Arial" w:eastAsia="宋体" w:hAnsi="Arial" w:cs="Arial" w:hint="eastAsia"/>
                <w:sz w:val="24"/>
                <w:szCs w:val="24"/>
              </w:rPr>
              <w:t>的出资比例</w:t>
            </w:r>
            <w:r w:rsidR="007B7B2E" w:rsidRPr="007B7B2E">
              <w:rPr>
                <w:rFonts w:ascii="Arial" w:eastAsia="宋体" w:hAnsi="Arial" w:cs="Arial" w:hint="eastAsia"/>
                <w:sz w:val="24"/>
                <w:szCs w:val="24"/>
              </w:rPr>
              <w:t>设立一家</w:t>
            </w:r>
            <w:r w:rsidR="00C51942">
              <w:rPr>
                <w:rFonts w:ascii="Arial" w:eastAsia="宋体" w:hAnsi="Arial" w:cs="Arial" w:hint="eastAsia"/>
                <w:sz w:val="24"/>
                <w:szCs w:val="24"/>
              </w:rPr>
              <w:t>有限合伙</w:t>
            </w:r>
            <w:r w:rsidR="007B7B2E" w:rsidRPr="007B7B2E">
              <w:rPr>
                <w:rFonts w:ascii="Arial" w:eastAsia="宋体" w:hAnsi="Arial" w:cs="Arial" w:hint="eastAsia"/>
                <w:sz w:val="24"/>
                <w:szCs w:val="24"/>
              </w:rPr>
              <w:t>企业（</w:t>
            </w:r>
            <w:r w:rsidR="007B7B2E">
              <w:rPr>
                <w:rFonts w:ascii="Arial" w:eastAsia="宋体" w:hAnsi="Arial" w:cs="Arial" w:hint="eastAsia"/>
                <w:sz w:val="24"/>
                <w:szCs w:val="24"/>
              </w:rPr>
              <w:t>以下简称“</w:t>
            </w:r>
            <w:r w:rsidR="007B7B2E" w:rsidRPr="007B7B2E">
              <w:rPr>
                <w:rFonts w:ascii="Arial" w:eastAsia="宋体" w:hAnsi="Arial" w:cs="Arial" w:hint="eastAsia"/>
                <w:b/>
                <w:sz w:val="24"/>
                <w:szCs w:val="24"/>
              </w:rPr>
              <w:t>合营企业</w:t>
            </w:r>
            <w:r w:rsidR="007B7B2E">
              <w:rPr>
                <w:rFonts w:ascii="Arial" w:eastAsia="宋体" w:hAnsi="Arial" w:cs="Arial" w:hint="eastAsia"/>
                <w:sz w:val="24"/>
                <w:szCs w:val="24"/>
              </w:rPr>
              <w:t>”）</w:t>
            </w:r>
            <w:r w:rsidR="00C51942">
              <w:rPr>
                <w:rFonts w:ascii="Arial" w:eastAsia="宋体" w:hAnsi="Arial" w:cs="Arial" w:hint="eastAsia"/>
                <w:sz w:val="24"/>
                <w:szCs w:val="24"/>
              </w:rPr>
              <w:t>，</w:t>
            </w:r>
            <w:r w:rsidR="007B7B2E">
              <w:rPr>
                <w:rFonts w:ascii="Arial" w:eastAsia="宋体" w:hAnsi="Arial" w:cs="Arial" w:hint="eastAsia"/>
                <w:sz w:val="24"/>
                <w:szCs w:val="24"/>
              </w:rPr>
              <w:t>从事</w:t>
            </w:r>
            <w:r w:rsidR="007B7B2E" w:rsidRPr="007B7B2E">
              <w:rPr>
                <w:rFonts w:ascii="Arial" w:eastAsia="宋体" w:hAnsi="Arial" w:cs="Arial" w:hint="eastAsia"/>
                <w:sz w:val="24"/>
                <w:szCs w:val="24"/>
              </w:rPr>
              <w:t>私</w:t>
            </w:r>
            <w:proofErr w:type="gramStart"/>
            <w:r w:rsidR="007B7B2E" w:rsidRPr="007B7B2E">
              <w:rPr>
                <w:rFonts w:ascii="Arial" w:eastAsia="宋体" w:hAnsi="Arial" w:cs="Arial" w:hint="eastAsia"/>
                <w:sz w:val="24"/>
                <w:szCs w:val="24"/>
              </w:rPr>
              <w:t>募股权投资</w:t>
            </w:r>
            <w:proofErr w:type="gramEnd"/>
            <w:r w:rsidR="007B7B2E" w:rsidRPr="007B7B2E">
              <w:rPr>
                <w:rFonts w:ascii="Arial" w:eastAsia="宋体" w:hAnsi="Arial" w:cs="Arial" w:hint="eastAsia"/>
                <w:sz w:val="24"/>
                <w:szCs w:val="24"/>
              </w:rPr>
              <w:t>基金业务。</w:t>
            </w:r>
            <w:r w:rsidR="00F3008C">
              <w:rPr>
                <w:rFonts w:ascii="Arial" w:eastAsia="宋体" w:hAnsi="Arial" w:cs="Arial" w:hint="eastAsia"/>
                <w:sz w:val="24"/>
                <w:szCs w:val="24"/>
              </w:rPr>
              <w:t>中</w:t>
            </w:r>
            <w:proofErr w:type="gramStart"/>
            <w:r w:rsidR="00F3008C">
              <w:rPr>
                <w:rFonts w:ascii="Arial" w:eastAsia="宋体" w:hAnsi="Arial" w:cs="Arial" w:hint="eastAsia"/>
                <w:sz w:val="24"/>
                <w:szCs w:val="24"/>
              </w:rPr>
              <w:t>金资本</w:t>
            </w:r>
            <w:proofErr w:type="gramEnd"/>
            <w:r w:rsidR="00C51942">
              <w:rPr>
                <w:rFonts w:ascii="Arial" w:eastAsia="宋体" w:hAnsi="Arial" w:cs="Arial" w:hint="eastAsia"/>
                <w:sz w:val="24"/>
                <w:szCs w:val="24"/>
              </w:rPr>
              <w:t>为合营企业的普通合伙人</w:t>
            </w:r>
            <w:r w:rsidR="00F3008C">
              <w:rPr>
                <w:rFonts w:ascii="Arial" w:eastAsia="宋体" w:hAnsi="Arial" w:cs="Arial" w:hint="eastAsia"/>
                <w:sz w:val="24"/>
                <w:szCs w:val="24"/>
              </w:rPr>
              <w:t>，</w:t>
            </w:r>
            <w:proofErr w:type="gramStart"/>
            <w:r w:rsidR="00F3008C">
              <w:rPr>
                <w:rFonts w:ascii="Arial" w:eastAsia="宋体" w:hAnsi="Arial" w:cs="Arial" w:hint="eastAsia"/>
                <w:sz w:val="24"/>
                <w:szCs w:val="24"/>
              </w:rPr>
              <w:t>长城双碳为</w:t>
            </w:r>
            <w:proofErr w:type="gramEnd"/>
            <w:r w:rsidR="00F3008C">
              <w:rPr>
                <w:rFonts w:ascii="Arial" w:eastAsia="宋体" w:hAnsi="Arial" w:cs="Arial" w:hint="eastAsia"/>
                <w:sz w:val="24"/>
                <w:szCs w:val="24"/>
              </w:rPr>
              <w:t>合营企业的有限合伙人</w:t>
            </w:r>
            <w:r w:rsidR="00C51942">
              <w:rPr>
                <w:rFonts w:ascii="Arial" w:eastAsia="宋体" w:hAnsi="Arial" w:cs="Arial" w:hint="eastAsia"/>
                <w:sz w:val="24"/>
                <w:szCs w:val="24"/>
              </w:rPr>
              <w:t>。</w:t>
            </w:r>
            <w:r w:rsidR="007B7B2E" w:rsidRPr="007B7B2E">
              <w:rPr>
                <w:rFonts w:ascii="Arial" w:eastAsia="宋体" w:hAnsi="Arial" w:cs="Arial" w:hint="eastAsia"/>
                <w:sz w:val="24"/>
                <w:szCs w:val="24"/>
              </w:rPr>
              <w:t>本次交易后，</w:t>
            </w:r>
            <w:r w:rsidR="00F3008C">
              <w:rPr>
                <w:rFonts w:ascii="Arial" w:eastAsia="宋体" w:hAnsi="Arial" w:cs="Arial" w:hint="eastAsia"/>
                <w:sz w:val="24"/>
                <w:szCs w:val="24"/>
              </w:rPr>
              <w:t>中</w:t>
            </w:r>
            <w:proofErr w:type="gramStart"/>
            <w:r w:rsidR="00F3008C">
              <w:rPr>
                <w:rFonts w:ascii="Arial" w:eastAsia="宋体" w:hAnsi="Arial" w:cs="Arial" w:hint="eastAsia"/>
                <w:sz w:val="24"/>
                <w:szCs w:val="24"/>
              </w:rPr>
              <w:t>金资本和长城双碳</w:t>
            </w:r>
            <w:r w:rsidR="00C51942">
              <w:rPr>
                <w:rFonts w:ascii="Arial" w:eastAsia="宋体" w:hAnsi="Arial" w:cs="Arial" w:hint="eastAsia"/>
                <w:sz w:val="24"/>
                <w:szCs w:val="24"/>
              </w:rPr>
              <w:t>将</w:t>
            </w:r>
            <w:proofErr w:type="gramEnd"/>
            <w:r w:rsidR="007B7B2E" w:rsidRPr="007B7B2E">
              <w:rPr>
                <w:rFonts w:ascii="Arial" w:eastAsia="宋体" w:hAnsi="Arial" w:cs="Arial" w:hint="eastAsia"/>
                <w:sz w:val="24"/>
                <w:szCs w:val="24"/>
              </w:rPr>
              <w:t>共同控制合营企业。</w:t>
            </w:r>
          </w:p>
          <w:p w14:paraId="4B069D76" w14:textId="0A67873E" w:rsidR="00BA5E42" w:rsidRPr="007B7B2E" w:rsidRDefault="00BA5E42" w:rsidP="00F84767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BA7540" w:rsidRPr="007B7B2E" w14:paraId="7B9FA947" w14:textId="77777777" w:rsidTr="00A85090">
        <w:trPr>
          <w:trHeight w:val="468"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14:paraId="6C0DACF7" w14:textId="77777777" w:rsidR="00BA7540" w:rsidRPr="007B7B2E" w:rsidRDefault="00BA7540" w:rsidP="007F2346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7B7B2E">
              <w:rPr>
                <w:rFonts w:ascii="Arial" w:eastAsia="宋体" w:hAnsi="Arial" w:cs="Arial"/>
                <w:sz w:val="24"/>
                <w:szCs w:val="24"/>
              </w:rPr>
              <w:t>参与集中的经营者简介</w:t>
            </w:r>
          </w:p>
        </w:tc>
        <w:tc>
          <w:tcPr>
            <w:tcW w:w="1796" w:type="dxa"/>
          </w:tcPr>
          <w:p w14:paraId="63B16C3A" w14:textId="53A2DD26" w:rsidR="00BA7540" w:rsidRPr="007B7B2E" w:rsidRDefault="007F7526" w:rsidP="00EA36A0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中</w:t>
            </w:r>
            <w:proofErr w:type="gramStart"/>
            <w:r>
              <w:rPr>
                <w:rFonts w:ascii="Arial" w:eastAsia="宋体" w:hAnsi="Arial" w:cs="Arial" w:hint="eastAsia"/>
                <w:sz w:val="24"/>
                <w:szCs w:val="24"/>
              </w:rPr>
              <w:t>金资本</w:t>
            </w:r>
            <w:proofErr w:type="gramEnd"/>
          </w:p>
        </w:tc>
        <w:tc>
          <w:tcPr>
            <w:tcW w:w="5153" w:type="dxa"/>
          </w:tcPr>
          <w:p w14:paraId="224E9334" w14:textId="3C8BF095" w:rsidR="00C9376C" w:rsidRDefault="00C9376C" w:rsidP="00C9376C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C9376C">
              <w:rPr>
                <w:rFonts w:ascii="Arial" w:eastAsia="宋体" w:hAnsi="Arial" w:cs="Arial" w:hint="eastAsia"/>
                <w:sz w:val="24"/>
                <w:szCs w:val="24"/>
              </w:rPr>
              <w:t>中</w:t>
            </w:r>
            <w:proofErr w:type="gramStart"/>
            <w:r w:rsidRPr="00C9376C">
              <w:rPr>
                <w:rFonts w:ascii="Arial" w:eastAsia="宋体" w:hAnsi="Arial" w:cs="Arial" w:hint="eastAsia"/>
                <w:sz w:val="24"/>
                <w:szCs w:val="24"/>
              </w:rPr>
              <w:t>金资本</w:t>
            </w:r>
            <w:proofErr w:type="gramEnd"/>
            <w:r w:rsidRPr="00C9376C">
              <w:rPr>
                <w:rFonts w:ascii="Arial" w:eastAsia="宋体" w:hAnsi="Arial" w:cs="Arial" w:hint="eastAsia"/>
                <w:sz w:val="24"/>
                <w:szCs w:val="24"/>
              </w:rPr>
              <w:t>于</w:t>
            </w:r>
            <w:r w:rsidRPr="00C9376C">
              <w:rPr>
                <w:rFonts w:ascii="Arial" w:eastAsia="宋体" w:hAnsi="Arial" w:cs="Arial" w:hint="eastAsia"/>
                <w:sz w:val="24"/>
                <w:szCs w:val="24"/>
              </w:rPr>
              <w:t>2017</w:t>
            </w:r>
            <w:r w:rsidRPr="00C9376C">
              <w:rPr>
                <w:rFonts w:ascii="Arial" w:eastAsia="宋体" w:hAnsi="Arial" w:cs="Arial" w:hint="eastAsia"/>
                <w:sz w:val="24"/>
                <w:szCs w:val="24"/>
              </w:rPr>
              <w:t>年</w:t>
            </w:r>
            <w:r w:rsidRPr="00C9376C">
              <w:rPr>
                <w:rFonts w:ascii="Arial" w:eastAsia="宋体" w:hAnsi="Arial" w:cs="Arial" w:hint="eastAsia"/>
                <w:sz w:val="24"/>
                <w:szCs w:val="24"/>
              </w:rPr>
              <w:t>3</w:t>
            </w:r>
            <w:r w:rsidRPr="00C9376C">
              <w:rPr>
                <w:rFonts w:ascii="Arial" w:eastAsia="宋体" w:hAnsi="Arial" w:cs="Arial" w:hint="eastAsia"/>
                <w:sz w:val="24"/>
                <w:szCs w:val="24"/>
              </w:rPr>
              <w:t>月</w:t>
            </w:r>
            <w:r w:rsidRPr="00C9376C">
              <w:rPr>
                <w:rFonts w:ascii="Arial" w:eastAsia="宋体" w:hAnsi="Arial" w:cs="Arial" w:hint="eastAsia"/>
                <w:sz w:val="24"/>
                <w:szCs w:val="24"/>
              </w:rPr>
              <w:t>6</w:t>
            </w:r>
            <w:r w:rsidRPr="00C9376C">
              <w:rPr>
                <w:rFonts w:ascii="Arial" w:eastAsia="宋体" w:hAnsi="Arial" w:cs="Arial" w:hint="eastAsia"/>
                <w:sz w:val="24"/>
                <w:szCs w:val="24"/>
              </w:rPr>
              <w:t>日成立于北京市，主要从事</w:t>
            </w:r>
            <w:r w:rsidR="00622211">
              <w:rPr>
                <w:rFonts w:ascii="Arial" w:eastAsia="宋体" w:hAnsi="Arial" w:cs="Arial" w:hint="eastAsia"/>
                <w:sz w:val="24"/>
                <w:szCs w:val="24"/>
              </w:rPr>
              <w:t>私</w:t>
            </w:r>
            <w:proofErr w:type="gramStart"/>
            <w:r w:rsidR="00622211">
              <w:rPr>
                <w:rFonts w:ascii="Arial" w:eastAsia="宋体" w:hAnsi="Arial" w:cs="Arial" w:hint="eastAsia"/>
                <w:sz w:val="24"/>
                <w:szCs w:val="24"/>
              </w:rPr>
              <w:t>募股权投资</w:t>
            </w:r>
            <w:proofErr w:type="gramEnd"/>
            <w:r w:rsidR="00622211">
              <w:rPr>
                <w:rFonts w:ascii="Arial" w:eastAsia="宋体" w:hAnsi="Arial" w:cs="Arial" w:hint="eastAsia"/>
                <w:sz w:val="24"/>
                <w:szCs w:val="24"/>
              </w:rPr>
              <w:t>基金业务。</w:t>
            </w:r>
          </w:p>
          <w:p w14:paraId="76749234" w14:textId="77777777" w:rsidR="0001241D" w:rsidRDefault="00C9376C" w:rsidP="00C9376C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C9376C">
              <w:rPr>
                <w:rFonts w:ascii="Arial" w:eastAsia="宋体" w:hAnsi="Arial" w:cs="Arial" w:hint="eastAsia"/>
                <w:sz w:val="24"/>
                <w:szCs w:val="24"/>
              </w:rPr>
              <w:t>中</w:t>
            </w:r>
            <w:proofErr w:type="gramStart"/>
            <w:r w:rsidRPr="00C9376C">
              <w:rPr>
                <w:rFonts w:ascii="Arial" w:eastAsia="宋体" w:hAnsi="Arial" w:cs="Arial" w:hint="eastAsia"/>
                <w:sz w:val="24"/>
                <w:szCs w:val="24"/>
              </w:rPr>
              <w:t>金资本</w:t>
            </w:r>
            <w:proofErr w:type="gramEnd"/>
            <w:r w:rsidRPr="00C9376C">
              <w:rPr>
                <w:rFonts w:ascii="Arial" w:eastAsia="宋体" w:hAnsi="Arial" w:cs="Arial" w:hint="eastAsia"/>
                <w:sz w:val="24"/>
                <w:szCs w:val="24"/>
              </w:rPr>
              <w:t>最终控制人为中国国际金融股份有限公司，主要从事投资银行、证券服务等业务。</w:t>
            </w:r>
          </w:p>
          <w:p w14:paraId="2891C783" w14:textId="3798A812" w:rsidR="00BA5E42" w:rsidRPr="007B7B2E" w:rsidRDefault="00BA5E42" w:rsidP="00C9376C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BA7540" w:rsidRPr="007B7B2E" w14:paraId="073AB7DC" w14:textId="77777777" w:rsidTr="00A85090">
        <w:trPr>
          <w:trHeight w:val="404"/>
        </w:trPr>
        <w:tc>
          <w:tcPr>
            <w:tcW w:w="1809" w:type="dxa"/>
            <w:vMerge/>
            <w:shd w:val="clear" w:color="auto" w:fill="D9D9D9" w:themeFill="background1" w:themeFillShade="D9"/>
          </w:tcPr>
          <w:p w14:paraId="372E0DF1" w14:textId="77777777" w:rsidR="00BA7540" w:rsidRPr="007B7B2E" w:rsidRDefault="00BA7540" w:rsidP="00A85090">
            <w:pPr>
              <w:spacing w:line="500" w:lineRule="exac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CD9A7D8" w14:textId="086720C3" w:rsidR="00BA7540" w:rsidRPr="007B7B2E" w:rsidRDefault="00AD1543" w:rsidP="002B5A91">
            <w:pPr>
              <w:numPr>
                <w:ilvl w:val="0"/>
                <w:numId w:val="1"/>
              </w:num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宋体" w:hAnsi="Arial" w:cs="Arial" w:hint="eastAsia"/>
                <w:sz w:val="24"/>
                <w:szCs w:val="24"/>
              </w:rPr>
              <w:t>长城双碳</w:t>
            </w:r>
            <w:proofErr w:type="gramEnd"/>
          </w:p>
        </w:tc>
        <w:tc>
          <w:tcPr>
            <w:tcW w:w="5153" w:type="dxa"/>
          </w:tcPr>
          <w:p w14:paraId="470CA145" w14:textId="5F994B16" w:rsidR="00C51942" w:rsidRDefault="00695F17" w:rsidP="009B7403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宋体" w:hAnsi="Arial" w:cs="Arial" w:hint="eastAsia"/>
                <w:sz w:val="24"/>
                <w:szCs w:val="24"/>
              </w:rPr>
              <w:t>长城双碳</w:t>
            </w:r>
            <w:r w:rsidR="009514E9">
              <w:rPr>
                <w:rFonts w:ascii="Arial" w:eastAsia="宋体" w:hAnsi="Arial" w:cs="Arial" w:hint="eastAsia"/>
                <w:sz w:val="24"/>
                <w:szCs w:val="24"/>
              </w:rPr>
              <w:t>于</w:t>
            </w:r>
            <w:proofErr w:type="gramEnd"/>
            <w:r w:rsidR="0023585B">
              <w:rPr>
                <w:rFonts w:ascii="Arial" w:eastAsia="宋体" w:hAnsi="Arial" w:cs="Arial" w:hint="eastAsia"/>
                <w:sz w:val="24"/>
                <w:szCs w:val="24"/>
              </w:rPr>
              <w:t>20</w:t>
            </w:r>
            <w:r w:rsidR="0023585B">
              <w:rPr>
                <w:rFonts w:ascii="Arial" w:eastAsia="宋体" w:hAnsi="Arial" w:cs="Arial"/>
                <w:sz w:val="24"/>
                <w:szCs w:val="24"/>
              </w:rPr>
              <w:t>22</w:t>
            </w:r>
            <w:r w:rsidR="009514E9" w:rsidRPr="009514E9">
              <w:rPr>
                <w:rFonts w:ascii="Arial" w:eastAsia="宋体" w:hAnsi="Arial" w:cs="Arial" w:hint="eastAsia"/>
                <w:sz w:val="24"/>
                <w:szCs w:val="24"/>
              </w:rPr>
              <w:t>年</w:t>
            </w:r>
            <w:r w:rsidR="0023585B">
              <w:rPr>
                <w:rFonts w:ascii="Arial" w:eastAsia="宋体" w:hAnsi="Arial" w:cs="Arial"/>
                <w:sz w:val="24"/>
                <w:szCs w:val="24"/>
              </w:rPr>
              <w:t>9</w:t>
            </w:r>
            <w:r w:rsidR="009514E9" w:rsidRPr="009514E9">
              <w:rPr>
                <w:rFonts w:ascii="Arial" w:eastAsia="宋体" w:hAnsi="Arial" w:cs="Arial" w:hint="eastAsia"/>
                <w:sz w:val="24"/>
                <w:szCs w:val="24"/>
              </w:rPr>
              <w:t>月</w:t>
            </w:r>
            <w:r w:rsidR="0023585B">
              <w:rPr>
                <w:rFonts w:ascii="Arial" w:eastAsia="宋体" w:hAnsi="Arial" w:cs="Arial"/>
                <w:sz w:val="24"/>
                <w:szCs w:val="24"/>
              </w:rPr>
              <w:t>27</w:t>
            </w:r>
            <w:r w:rsidR="009514E9" w:rsidRPr="009514E9">
              <w:rPr>
                <w:rFonts w:ascii="Arial" w:eastAsia="宋体" w:hAnsi="Arial" w:cs="Arial" w:hint="eastAsia"/>
                <w:sz w:val="24"/>
                <w:szCs w:val="24"/>
              </w:rPr>
              <w:t>日</w:t>
            </w:r>
            <w:r w:rsidR="009514E9">
              <w:rPr>
                <w:rFonts w:ascii="Arial" w:eastAsia="宋体" w:hAnsi="Arial" w:cs="Arial" w:hint="eastAsia"/>
                <w:sz w:val="24"/>
                <w:szCs w:val="24"/>
              </w:rPr>
              <w:t>成立于</w:t>
            </w:r>
            <w:r w:rsidR="0023585B">
              <w:rPr>
                <w:rFonts w:ascii="Arial" w:eastAsia="宋体" w:hAnsi="Arial" w:cs="Arial" w:hint="eastAsia"/>
                <w:sz w:val="24"/>
                <w:szCs w:val="24"/>
              </w:rPr>
              <w:t>安徽</w:t>
            </w:r>
            <w:r w:rsidR="009514E9">
              <w:rPr>
                <w:rFonts w:ascii="Arial" w:eastAsia="宋体" w:hAnsi="Arial" w:cs="Arial" w:hint="eastAsia"/>
                <w:sz w:val="24"/>
                <w:szCs w:val="24"/>
              </w:rPr>
              <w:t>省</w:t>
            </w:r>
            <w:r w:rsidR="00622211">
              <w:rPr>
                <w:rFonts w:ascii="Arial" w:eastAsia="宋体" w:hAnsi="Arial" w:cs="Arial" w:hint="eastAsia"/>
                <w:sz w:val="24"/>
                <w:szCs w:val="24"/>
              </w:rPr>
              <w:t>芜湖市</w:t>
            </w:r>
            <w:r w:rsidR="009514E9">
              <w:rPr>
                <w:rFonts w:ascii="Arial" w:eastAsia="宋体" w:hAnsi="Arial" w:cs="Arial" w:hint="eastAsia"/>
                <w:sz w:val="24"/>
                <w:szCs w:val="24"/>
              </w:rPr>
              <w:t>，主要</w:t>
            </w:r>
            <w:r w:rsidR="009514E9" w:rsidRPr="009514E9">
              <w:rPr>
                <w:rFonts w:ascii="Arial" w:eastAsia="宋体" w:hAnsi="Arial" w:cs="Arial" w:hint="eastAsia"/>
                <w:sz w:val="24"/>
                <w:szCs w:val="24"/>
              </w:rPr>
              <w:t>从事私</w:t>
            </w:r>
            <w:proofErr w:type="gramStart"/>
            <w:r w:rsidR="009514E9" w:rsidRPr="009514E9">
              <w:rPr>
                <w:rFonts w:ascii="Arial" w:eastAsia="宋体" w:hAnsi="Arial" w:cs="Arial" w:hint="eastAsia"/>
                <w:sz w:val="24"/>
                <w:szCs w:val="24"/>
              </w:rPr>
              <w:t>募股权投资</w:t>
            </w:r>
            <w:proofErr w:type="gramEnd"/>
            <w:r w:rsidR="003815BF">
              <w:rPr>
                <w:rFonts w:ascii="Arial" w:eastAsia="宋体" w:hAnsi="Arial" w:cs="Arial" w:hint="eastAsia"/>
                <w:sz w:val="24"/>
                <w:szCs w:val="24"/>
              </w:rPr>
              <w:t>基金</w:t>
            </w:r>
            <w:r w:rsidR="009514E9" w:rsidRPr="009514E9">
              <w:rPr>
                <w:rFonts w:ascii="Arial" w:eastAsia="宋体" w:hAnsi="Arial" w:cs="Arial" w:hint="eastAsia"/>
                <w:sz w:val="24"/>
                <w:szCs w:val="24"/>
              </w:rPr>
              <w:t>业务</w:t>
            </w:r>
            <w:r w:rsidR="009514E9">
              <w:rPr>
                <w:rFonts w:ascii="Arial" w:eastAsia="宋体" w:hAnsi="Arial" w:cs="Arial" w:hint="eastAsia"/>
                <w:sz w:val="24"/>
                <w:szCs w:val="24"/>
              </w:rPr>
              <w:t>。</w:t>
            </w:r>
          </w:p>
          <w:p w14:paraId="31F4A3F0" w14:textId="77777777" w:rsidR="00BA7540" w:rsidRDefault="003A19DB" w:rsidP="0033789D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宋体" w:hAnsi="Arial" w:cs="Arial" w:hint="eastAsia"/>
                <w:sz w:val="24"/>
                <w:szCs w:val="24"/>
              </w:rPr>
              <w:t>长城双碳</w:t>
            </w:r>
            <w:proofErr w:type="gramEnd"/>
            <w:r w:rsidR="009514E9">
              <w:rPr>
                <w:rFonts w:ascii="Arial" w:eastAsia="宋体" w:hAnsi="Arial" w:cs="Arial" w:hint="eastAsia"/>
                <w:sz w:val="24"/>
                <w:szCs w:val="24"/>
              </w:rPr>
              <w:t>的最终控制人为</w:t>
            </w:r>
            <w:r w:rsidR="00BA1AF2" w:rsidRPr="00BA1AF2">
              <w:rPr>
                <w:rFonts w:ascii="Arial" w:eastAsia="宋体" w:hAnsi="Arial" w:cs="Arial"/>
                <w:sz w:val="24"/>
                <w:szCs w:val="24"/>
                <w:lang w:val="en-GB"/>
              </w:rPr>
              <w:t>中国长城资产管理股份有限公司</w:t>
            </w:r>
            <w:r w:rsidR="009514E9">
              <w:rPr>
                <w:rFonts w:ascii="Arial" w:eastAsia="宋体" w:hAnsi="Arial" w:cs="Arial" w:hint="eastAsia"/>
                <w:sz w:val="24"/>
                <w:szCs w:val="24"/>
              </w:rPr>
              <w:t>，主要</w:t>
            </w:r>
            <w:proofErr w:type="gramStart"/>
            <w:r w:rsidR="00232AF8">
              <w:rPr>
                <w:rFonts w:ascii="Arial" w:eastAsia="宋体" w:hAnsi="Arial" w:cs="Arial" w:hint="eastAsia"/>
                <w:sz w:val="24"/>
                <w:szCs w:val="24"/>
              </w:rPr>
              <w:t>从事</w:t>
            </w:r>
            <w:r w:rsidR="00232AF8" w:rsidRPr="00232AF8">
              <w:rPr>
                <w:rFonts w:ascii="Arial" w:eastAsia="宋体" w:hAnsi="Arial" w:cs="Arial" w:hint="eastAsia"/>
                <w:sz w:val="24"/>
                <w:szCs w:val="24"/>
              </w:rPr>
              <w:t>资管业务</w:t>
            </w:r>
            <w:proofErr w:type="gramEnd"/>
            <w:r w:rsidR="00232AF8" w:rsidRPr="00232AF8">
              <w:rPr>
                <w:rFonts w:ascii="Arial" w:eastAsia="宋体" w:hAnsi="Arial" w:cs="Arial" w:hint="eastAsia"/>
                <w:sz w:val="24"/>
                <w:szCs w:val="24"/>
              </w:rPr>
              <w:t>、投行业务及</w:t>
            </w:r>
            <w:r w:rsidR="00DE10A1">
              <w:rPr>
                <w:rFonts w:ascii="Arial" w:eastAsia="宋体" w:hAnsi="Arial" w:cs="Arial" w:hint="eastAsia"/>
                <w:sz w:val="24"/>
                <w:szCs w:val="24"/>
              </w:rPr>
              <w:t>私募基金、银行证券等</w:t>
            </w:r>
            <w:r w:rsidR="005B4914">
              <w:rPr>
                <w:rFonts w:ascii="Arial" w:eastAsia="宋体" w:hAnsi="Arial" w:cs="Arial" w:hint="eastAsia"/>
                <w:sz w:val="24"/>
                <w:szCs w:val="24"/>
              </w:rPr>
              <w:t>相关</w:t>
            </w:r>
            <w:r w:rsidR="00232AF8" w:rsidRPr="00232AF8">
              <w:rPr>
                <w:rFonts w:ascii="Arial" w:eastAsia="宋体" w:hAnsi="Arial" w:cs="Arial" w:hint="eastAsia"/>
                <w:sz w:val="24"/>
                <w:szCs w:val="24"/>
              </w:rPr>
              <w:t>协同业务</w:t>
            </w:r>
            <w:r w:rsidR="00232AF8">
              <w:rPr>
                <w:rFonts w:ascii="Arial" w:eastAsia="宋体" w:hAnsi="Arial" w:cs="Arial" w:hint="eastAsia"/>
                <w:sz w:val="24"/>
                <w:szCs w:val="24"/>
              </w:rPr>
              <w:t>等</w:t>
            </w:r>
            <w:r w:rsidR="009514E9">
              <w:rPr>
                <w:rFonts w:ascii="Arial" w:eastAsia="宋体" w:hAnsi="Arial" w:cs="Arial" w:hint="eastAsia"/>
                <w:sz w:val="24"/>
                <w:szCs w:val="24"/>
              </w:rPr>
              <w:t>。</w:t>
            </w:r>
          </w:p>
          <w:p w14:paraId="45090CBE" w14:textId="3DBDB5CF" w:rsidR="00BA5E42" w:rsidRPr="007B7B2E" w:rsidRDefault="00BA5E42" w:rsidP="0033789D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094095" w:rsidRPr="007B7B2E" w14:paraId="5ADBE652" w14:textId="77777777" w:rsidTr="00A85090">
        <w:trPr>
          <w:trHeight w:val="279"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14:paraId="72AC166F" w14:textId="77777777" w:rsidR="00094095" w:rsidRPr="007B7B2E" w:rsidRDefault="00094095" w:rsidP="007F2346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7B7B2E">
              <w:rPr>
                <w:rFonts w:ascii="Arial" w:eastAsia="宋体" w:hAnsi="Arial" w:cs="Arial"/>
                <w:sz w:val="24"/>
                <w:szCs w:val="24"/>
              </w:rPr>
              <w:t>简易案件理由（可多选）</w:t>
            </w:r>
          </w:p>
        </w:tc>
        <w:tc>
          <w:tcPr>
            <w:tcW w:w="6949" w:type="dxa"/>
            <w:gridSpan w:val="2"/>
          </w:tcPr>
          <w:p w14:paraId="4EE5A446" w14:textId="30964C50" w:rsidR="00EA36A0" w:rsidRPr="009514E9" w:rsidRDefault="009514E9" w:rsidP="00EA36A0">
            <w:pPr>
              <w:jc w:val="left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  <w:r w:rsidRPr="009514E9">
              <w:rPr>
                <w:rFonts w:ascii="Arial" w:eastAsia="宋体" w:hAnsi="Arial" w:cs="Arial"/>
                <w:b/>
                <w:bCs/>
                <w:sz w:val="24"/>
                <w:szCs w:val="24"/>
              </w:rPr>
              <w:sym w:font="Wingdings" w:char="F0FE"/>
            </w:r>
            <w:r w:rsidR="00094095" w:rsidRPr="009514E9">
              <w:rPr>
                <w:rFonts w:ascii="Arial" w:eastAsia="宋体" w:hAnsi="Arial" w:cs="Arial"/>
                <w:b/>
                <w:bCs/>
                <w:sz w:val="24"/>
                <w:szCs w:val="24"/>
              </w:rPr>
              <w:t>1</w:t>
            </w:r>
            <w:r w:rsidR="00197DF6" w:rsidRPr="009514E9">
              <w:rPr>
                <w:rFonts w:ascii="Arial" w:eastAsia="宋体" w:hAnsi="Arial" w:cs="Arial"/>
                <w:b/>
                <w:bCs/>
                <w:sz w:val="24"/>
                <w:szCs w:val="24"/>
              </w:rPr>
              <w:t xml:space="preserve">. </w:t>
            </w:r>
            <w:r w:rsidR="00094095" w:rsidRPr="009514E9">
              <w:rPr>
                <w:rFonts w:ascii="Arial" w:eastAsia="宋体" w:hAnsi="Arial" w:cs="Arial"/>
                <w:b/>
                <w:bCs/>
                <w:sz w:val="24"/>
                <w:szCs w:val="24"/>
              </w:rPr>
              <w:t>在同一相关市场，所有参与集中的经营者所占市场份额之和小于</w:t>
            </w:r>
            <w:r w:rsidR="00094095" w:rsidRPr="009514E9">
              <w:rPr>
                <w:rFonts w:ascii="Arial" w:eastAsia="宋体" w:hAnsi="Arial" w:cs="Arial"/>
                <w:b/>
                <w:bCs/>
                <w:sz w:val="24"/>
                <w:szCs w:val="24"/>
              </w:rPr>
              <w:t>15%</w:t>
            </w:r>
            <w:r w:rsidR="00094095" w:rsidRPr="009514E9">
              <w:rPr>
                <w:rFonts w:ascii="Arial" w:eastAsia="宋体" w:hAnsi="Arial" w:cs="Arial"/>
                <w:b/>
                <w:bCs/>
                <w:sz w:val="24"/>
                <w:szCs w:val="24"/>
              </w:rPr>
              <w:t>。</w:t>
            </w:r>
          </w:p>
        </w:tc>
      </w:tr>
      <w:tr w:rsidR="00094095" w:rsidRPr="007B7B2E" w14:paraId="38790E91" w14:textId="77777777" w:rsidTr="00A85090">
        <w:trPr>
          <w:trHeight w:val="330"/>
        </w:trPr>
        <w:tc>
          <w:tcPr>
            <w:tcW w:w="1809" w:type="dxa"/>
            <w:vMerge/>
            <w:shd w:val="clear" w:color="auto" w:fill="D9D9D9" w:themeFill="background1" w:themeFillShade="D9"/>
          </w:tcPr>
          <w:p w14:paraId="411FD046" w14:textId="77777777" w:rsidR="00094095" w:rsidRPr="007B7B2E" w:rsidRDefault="00094095" w:rsidP="00A85090">
            <w:pPr>
              <w:spacing w:line="500" w:lineRule="exac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7C85EA43" w14:textId="499DD932" w:rsidR="00EA36A0" w:rsidRPr="007B7B2E" w:rsidRDefault="00DF5E25" w:rsidP="00EA36A0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7B7B2E">
              <w:rPr>
                <w:rFonts w:ascii="Arial" w:eastAsia="宋体" w:hAnsi="Arial" w:cs="Arial"/>
                <w:sz w:val="24"/>
                <w:szCs w:val="24"/>
              </w:rPr>
              <w:sym w:font="Wingdings" w:char="F0A8"/>
            </w:r>
            <w:r w:rsidR="00094095" w:rsidRPr="007B7B2E">
              <w:rPr>
                <w:rFonts w:ascii="Arial" w:eastAsia="宋体" w:hAnsi="Arial" w:cs="Arial"/>
                <w:sz w:val="24"/>
                <w:szCs w:val="24"/>
              </w:rPr>
              <w:t>2</w:t>
            </w:r>
            <w:r w:rsidR="00197DF6" w:rsidRPr="007B7B2E">
              <w:rPr>
                <w:rFonts w:ascii="Arial" w:eastAsia="宋体" w:hAnsi="Arial" w:cs="Arial"/>
                <w:sz w:val="24"/>
                <w:szCs w:val="24"/>
              </w:rPr>
              <w:t xml:space="preserve">. </w:t>
            </w:r>
            <w:r w:rsidR="00094095" w:rsidRPr="007B7B2E">
              <w:rPr>
                <w:rFonts w:ascii="Arial" w:eastAsia="宋体" w:hAnsi="Arial" w:cs="Arial"/>
                <w:sz w:val="24"/>
                <w:szCs w:val="24"/>
              </w:rPr>
              <w:t>存在上下游关系的参与集中的经营者，在上下游市场所占的市场份额均小于</w:t>
            </w:r>
            <w:r w:rsidR="00094095" w:rsidRPr="007B7B2E">
              <w:rPr>
                <w:rFonts w:ascii="Arial" w:eastAsia="宋体" w:hAnsi="Arial" w:cs="Arial"/>
                <w:sz w:val="24"/>
                <w:szCs w:val="24"/>
              </w:rPr>
              <w:t>25%</w:t>
            </w:r>
            <w:r w:rsidR="00094095" w:rsidRPr="007B7B2E">
              <w:rPr>
                <w:rFonts w:ascii="Arial" w:eastAsia="宋体" w:hAnsi="Arial" w:cs="Arial"/>
                <w:sz w:val="24"/>
                <w:szCs w:val="24"/>
              </w:rPr>
              <w:t>。</w:t>
            </w:r>
          </w:p>
        </w:tc>
      </w:tr>
      <w:tr w:rsidR="00094095" w:rsidRPr="007B7B2E" w14:paraId="12815B93" w14:textId="77777777" w:rsidTr="00A85090">
        <w:trPr>
          <w:trHeight w:val="285"/>
        </w:trPr>
        <w:tc>
          <w:tcPr>
            <w:tcW w:w="1809" w:type="dxa"/>
            <w:vMerge/>
            <w:shd w:val="clear" w:color="auto" w:fill="D9D9D9" w:themeFill="background1" w:themeFillShade="D9"/>
          </w:tcPr>
          <w:p w14:paraId="17309ED4" w14:textId="77777777" w:rsidR="00094095" w:rsidRPr="007B7B2E" w:rsidRDefault="00094095" w:rsidP="00A85090">
            <w:pPr>
              <w:spacing w:line="500" w:lineRule="exac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3F49EFCD" w14:textId="7FA7CD32" w:rsidR="00094095" w:rsidRPr="007B7B2E" w:rsidRDefault="007B3E97" w:rsidP="00EA36A0">
            <w:pPr>
              <w:jc w:val="left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  <w:r w:rsidRPr="007B7B2E">
              <w:rPr>
                <w:rFonts w:ascii="Arial" w:eastAsia="宋体" w:hAnsi="Arial" w:cs="Arial"/>
                <w:sz w:val="24"/>
                <w:szCs w:val="24"/>
              </w:rPr>
              <w:sym w:font="Wingdings" w:char="F0A8"/>
            </w:r>
            <w:r w:rsidR="00094095" w:rsidRPr="007B7B2E">
              <w:rPr>
                <w:rFonts w:ascii="Arial" w:eastAsia="宋体" w:hAnsi="Arial" w:cs="Arial"/>
                <w:bCs/>
                <w:sz w:val="24"/>
                <w:szCs w:val="24"/>
              </w:rPr>
              <w:t>3</w:t>
            </w:r>
            <w:r w:rsidR="00197DF6" w:rsidRPr="007B7B2E">
              <w:rPr>
                <w:rFonts w:ascii="Arial" w:eastAsia="宋体" w:hAnsi="Arial" w:cs="Arial"/>
                <w:bCs/>
                <w:sz w:val="24"/>
                <w:szCs w:val="24"/>
              </w:rPr>
              <w:t xml:space="preserve">. </w:t>
            </w:r>
            <w:r w:rsidR="00094095" w:rsidRPr="007B7B2E">
              <w:rPr>
                <w:rFonts w:ascii="Arial" w:eastAsia="宋体" w:hAnsi="Arial" w:cs="Arial"/>
                <w:bCs/>
                <w:sz w:val="24"/>
                <w:szCs w:val="24"/>
              </w:rPr>
              <w:t>不在同一相关市场、也不存在上下游关系的参与集中的经营者，在与交易有关的每个市场所占的份额均小于</w:t>
            </w:r>
            <w:r w:rsidR="00094095" w:rsidRPr="007B7B2E">
              <w:rPr>
                <w:rFonts w:ascii="Arial" w:eastAsia="宋体" w:hAnsi="Arial" w:cs="Arial"/>
                <w:bCs/>
                <w:sz w:val="24"/>
                <w:szCs w:val="24"/>
              </w:rPr>
              <w:t>25%</w:t>
            </w:r>
            <w:r w:rsidR="00094095" w:rsidRPr="007B7B2E">
              <w:rPr>
                <w:rFonts w:ascii="Arial" w:eastAsia="宋体" w:hAnsi="Arial" w:cs="Arial"/>
                <w:bCs/>
                <w:sz w:val="24"/>
                <w:szCs w:val="24"/>
              </w:rPr>
              <w:t>。</w:t>
            </w:r>
          </w:p>
        </w:tc>
      </w:tr>
      <w:tr w:rsidR="00094095" w:rsidRPr="007B7B2E" w14:paraId="5E09FBCD" w14:textId="77777777" w:rsidTr="00EA36A0">
        <w:trPr>
          <w:trHeight w:val="532"/>
        </w:trPr>
        <w:tc>
          <w:tcPr>
            <w:tcW w:w="1809" w:type="dxa"/>
            <w:vMerge/>
            <w:shd w:val="clear" w:color="auto" w:fill="D9D9D9" w:themeFill="background1" w:themeFillShade="D9"/>
          </w:tcPr>
          <w:p w14:paraId="07A2D08D" w14:textId="77777777" w:rsidR="00094095" w:rsidRPr="007B7B2E" w:rsidRDefault="00094095" w:rsidP="00A85090">
            <w:pPr>
              <w:spacing w:line="500" w:lineRule="exac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0C2762E7" w14:textId="25FEEEED" w:rsidR="00094095" w:rsidRPr="007B7B2E" w:rsidRDefault="00A470B9" w:rsidP="007B3E97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7B7B2E">
              <w:rPr>
                <w:rFonts w:ascii="Arial" w:eastAsia="宋体" w:hAnsi="Arial" w:cs="Arial"/>
                <w:sz w:val="24"/>
                <w:szCs w:val="24"/>
              </w:rPr>
              <w:sym w:font="Wingdings" w:char="F0A8"/>
            </w:r>
            <w:r w:rsidR="00094095" w:rsidRPr="007B7B2E">
              <w:rPr>
                <w:rFonts w:ascii="Arial" w:eastAsia="宋体" w:hAnsi="Arial" w:cs="Arial"/>
                <w:sz w:val="24"/>
                <w:szCs w:val="24"/>
              </w:rPr>
              <w:t>4</w:t>
            </w:r>
            <w:r w:rsidR="00197DF6" w:rsidRPr="007B7B2E">
              <w:rPr>
                <w:rFonts w:ascii="Arial" w:eastAsia="宋体" w:hAnsi="Arial" w:cs="Arial"/>
                <w:sz w:val="24"/>
                <w:szCs w:val="24"/>
              </w:rPr>
              <w:t xml:space="preserve">. </w:t>
            </w:r>
            <w:r w:rsidR="00094095" w:rsidRPr="007B7B2E">
              <w:rPr>
                <w:rFonts w:ascii="Arial" w:eastAsia="宋体" w:hAnsi="Arial" w:cs="Arial"/>
                <w:sz w:val="24"/>
                <w:szCs w:val="24"/>
              </w:rPr>
              <w:t>参与集中的经营者在中国境外设立合营企业，合营企业不在中国境内从事经济活动。</w:t>
            </w:r>
          </w:p>
        </w:tc>
      </w:tr>
      <w:tr w:rsidR="00094095" w:rsidRPr="007B7B2E" w14:paraId="7ECD58FA" w14:textId="77777777" w:rsidTr="00A85090">
        <w:trPr>
          <w:trHeight w:val="264"/>
        </w:trPr>
        <w:tc>
          <w:tcPr>
            <w:tcW w:w="1809" w:type="dxa"/>
            <w:vMerge/>
            <w:shd w:val="clear" w:color="auto" w:fill="D9D9D9" w:themeFill="background1" w:themeFillShade="D9"/>
          </w:tcPr>
          <w:p w14:paraId="400DD70B" w14:textId="77777777" w:rsidR="00094095" w:rsidRPr="007B7B2E" w:rsidRDefault="00094095" w:rsidP="00A85090">
            <w:pPr>
              <w:spacing w:line="500" w:lineRule="exac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6DFF863A" w14:textId="095646AC" w:rsidR="00094095" w:rsidRPr="007B7B2E" w:rsidRDefault="009514E9" w:rsidP="00A470B9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7B7B2E">
              <w:rPr>
                <w:rFonts w:ascii="Arial" w:eastAsia="宋体" w:hAnsi="Arial" w:cs="Arial"/>
                <w:sz w:val="24"/>
                <w:szCs w:val="24"/>
              </w:rPr>
              <w:sym w:font="Wingdings" w:char="F0A8"/>
            </w:r>
            <w:r w:rsidR="00094095" w:rsidRPr="009514E9">
              <w:rPr>
                <w:rFonts w:ascii="Arial" w:eastAsia="宋体" w:hAnsi="Arial" w:cs="Arial"/>
                <w:sz w:val="24"/>
                <w:szCs w:val="24"/>
              </w:rPr>
              <w:t>5</w:t>
            </w:r>
            <w:r w:rsidR="00197DF6" w:rsidRPr="009514E9">
              <w:rPr>
                <w:rFonts w:ascii="Arial" w:eastAsia="宋体" w:hAnsi="Arial" w:cs="Arial"/>
                <w:sz w:val="24"/>
                <w:szCs w:val="24"/>
              </w:rPr>
              <w:t xml:space="preserve">. </w:t>
            </w:r>
            <w:r w:rsidR="00094095" w:rsidRPr="009514E9">
              <w:rPr>
                <w:rFonts w:ascii="Arial" w:eastAsia="宋体" w:hAnsi="Arial" w:cs="Arial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:rsidR="00094095" w:rsidRPr="007B7B2E" w14:paraId="6A8FC0B2" w14:textId="77777777" w:rsidTr="00A85090">
        <w:trPr>
          <w:trHeight w:val="345"/>
        </w:trPr>
        <w:tc>
          <w:tcPr>
            <w:tcW w:w="1809" w:type="dxa"/>
            <w:vMerge/>
            <w:shd w:val="clear" w:color="auto" w:fill="D9D9D9" w:themeFill="background1" w:themeFillShade="D9"/>
          </w:tcPr>
          <w:p w14:paraId="26DB5D0B" w14:textId="77777777" w:rsidR="00094095" w:rsidRPr="007B7B2E" w:rsidRDefault="00094095" w:rsidP="00A85090">
            <w:pPr>
              <w:spacing w:line="500" w:lineRule="exac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488D29F7" w14:textId="77777777" w:rsidR="00094095" w:rsidRPr="007B7B2E" w:rsidRDefault="00DF5E25" w:rsidP="00EA36A0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7B7B2E">
              <w:rPr>
                <w:rFonts w:ascii="Arial" w:eastAsia="宋体" w:hAnsi="Arial" w:cs="Arial"/>
                <w:sz w:val="24"/>
                <w:szCs w:val="24"/>
              </w:rPr>
              <w:sym w:font="Wingdings" w:char="F0A8"/>
            </w:r>
            <w:r w:rsidR="00094095" w:rsidRPr="007B7B2E">
              <w:rPr>
                <w:rFonts w:ascii="Arial" w:eastAsia="宋体" w:hAnsi="Arial" w:cs="Arial"/>
                <w:sz w:val="24"/>
                <w:szCs w:val="24"/>
              </w:rPr>
              <w:t>6</w:t>
            </w:r>
            <w:r w:rsidR="00197DF6" w:rsidRPr="007B7B2E">
              <w:rPr>
                <w:rFonts w:ascii="Arial" w:eastAsia="宋体" w:hAnsi="Arial" w:cs="Arial"/>
                <w:sz w:val="24"/>
                <w:szCs w:val="24"/>
              </w:rPr>
              <w:t xml:space="preserve">. </w:t>
            </w:r>
            <w:r w:rsidR="00094095" w:rsidRPr="007B7B2E">
              <w:rPr>
                <w:rFonts w:ascii="Arial" w:eastAsia="宋体" w:hAnsi="Arial" w:cs="Arial"/>
                <w:sz w:val="24"/>
                <w:szCs w:val="24"/>
              </w:rPr>
              <w:t>由两个以上的经营者共同控制的合营企业，通过集中被其中一个或一个以上经营者控制。</w:t>
            </w:r>
          </w:p>
        </w:tc>
      </w:tr>
      <w:tr w:rsidR="00094095" w:rsidRPr="007B7B2E" w14:paraId="304EE14D" w14:textId="77777777" w:rsidTr="00152B31">
        <w:trPr>
          <w:trHeight w:val="498"/>
        </w:trPr>
        <w:tc>
          <w:tcPr>
            <w:tcW w:w="1809" w:type="dxa"/>
            <w:shd w:val="clear" w:color="auto" w:fill="D9D9D9" w:themeFill="background1" w:themeFillShade="D9"/>
          </w:tcPr>
          <w:p w14:paraId="27E04FF2" w14:textId="77777777" w:rsidR="00094095" w:rsidRPr="007B7B2E" w:rsidRDefault="00094095" w:rsidP="007F2346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7B7B2E">
              <w:rPr>
                <w:rFonts w:ascii="Arial" w:eastAsia="宋体" w:hAnsi="Arial" w:cs="Arial"/>
                <w:sz w:val="24"/>
                <w:szCs w:val="24"/>
              </w:rPr>
              <w:t>备注</w:t>
            </w:r>
          </w:p>
        </w:tc>
        <w:tc>
          <w:tcPr>
            <w:tcW w:w="6949" w:type="dxa"/>
            <w:gridSpan w:val="2"/>
          </w:tcPr>
          <w:p w14:paraId="69649103" w14:textId="75AF49AE" w:rsidR="009514E9" w:rsidRPr="009514E9" w:rsidRDefault="005B5D34" w:rsidP="009514E9">
            <w:pPr>
              <w:jc w:val="left"/>
              <w:rPr>
                <w:rFonts w:ascii="Arial" w:eastAsia="宋体" w:hAnsi="Arial" w:cs="Arial"/>
                <w:bCs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Cs/>
                <w:sz w:val="24"/>
                <w:szCs w:val="24"/>
              </w:rPr>
              <w:t>横向重叠</w:t>
            </w:r>
            <w:r w:rsidR="009514E9" w:rsidRPr="009514E9">
              <w:rPr>
                <w:rFonts w:ascii="Arial" w:eastAsia="宋体" w:hAnsi="Arial" w:cs="Arial" w:hint="eastAsia"/>
                <w:bCs/>
                <w:sz w:val="24"/>
                <w:szCs w:val="24"/>
              </w:rPr>
              <w:t>：</w:t>
            </w:r>
          </w:p>
          <w:p w14:paraId="521C14D4" w14:textId="19099BC2" w:rsidR="009514E9" w:rsidRPr="009514E9" w:rsidRDefault="009514E9" w:rsidP="009514E9">
            <w:pPr>
              <w:jc w:val="left"/>
              <w:rPr>
                <w:rFonts w:ascii="Arial" w:eastAsia="宋体" w:hAnsi="Arial" w:cs="Arial"/>
                <w:bCs/>
                <w:sz w:val="24"/>
                <w:szCs w:val="24"/>
              </w:rPr>
            </w:pPr>
            <w:r w:rsidRPr="009514E9">
              <w:rPr>
                <w:rFonts w:ascii="Arial" w:eastAsia="宋体" w:hAnsi="Arial" w:cs="Arial" w:hint="eastAsia"/>
                <w:bCs/>
                <w:sz w:val="24"/>
                <w:szCs w:val="24"/>
              </w:rPr>
              <w:t>202</w:t>
            </w:r>
            <w:r>
              <w:rPr>
                <w:rFonts w:ascii="Arial" w:eastAsia="宋体" w:hAnsi="Arial" w:cs="Arial"/>
                <w:bCs/>
                <w:sz w:val="24"/>
                <w:szCs w:val="24"/>
              </w:rPr>
              <w:t>2</w:t>
            </w:r>
            <w:r w:rsidRPr="009514E9">
              <w:rPr>
                <w:rFonts w:ascii="Arial" w:eastAsia="宋体" w:hAnsi="Arial" w:cs="Arial" w:hint="eastAsia"/>
                <w:bCs/>
                <w:sz w:val="24"/>
                <w:szCs w:val="24"/>
              </w:rPr>
              <w:t>年中国</w:t>
            </w:r>
            <w:proofErr w:type="gramStart"/>
            <w:r w:rsidRPr="009514E9">
              <w:rPr>
                <w:rFonts w:ascii="Arial" w:eastAsia="宋体" w:hAnsi="Arial" w:cs="Arial" w:hint="eastAsia"/>
                <w:bCs/>
                <w:sz w:val="24"/>
                <w:szCs w:val="24"/>
              </w:rPr>
              <w:t>境内私募股权投资</w:t>
            </w:r>
            <w:proofErr w:type="gramEnd"/>
            <w:r w:rsidRPr="009514E9">
              <w:rPr>
                <w:rFonts w:ascii="Arial" w:eastAsia="宋体" w:hAnsi="Arial" w:cs="Arial" w:hint="eastAsia"/>
                <w:bCs/>
                <w:sz w:val="24"/>
                <w:szCs w:val="24"/>
              </w:rPr>
              <w:t>基金市场：</w:t>
            </w:r>
          </w:p>
          <w:p w14:paraId="4B3E4E4E" w14:textId="67918E8A" w:rsidR="00E2092C" w:rsidRPr="007B7B2E" w:rsidRDefault="006508F2" w:rsidP="006508F2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Cs/>
                <w:sz w:val="24"/>
                <w:szCs w:val="24"/>
              </w:rPr>
              <w:t>中金资本</w:t>
            </w:r>
            <w:r w:rsidR="009514E9" w:rsidRPr="009514E9">
              <w:rPr>
                <w:rFonts w:ascii="Arial" w:eastAsia="宋体" w:hAnsi="Arial" w:cs="Arial" w:hint="eastAsia"/>
                <w:bCs/>
                <w:sz w:val="24"/>
                <w:szCs w:val="24"/>
              </w:rPr>
              <w:t>：</w:t>
            </w:r>
            <w:r w:rsidR="009514E9" w:rsidRPr="009514E9">
              <w:rPr>
                <w:rFonts w:ascii="Arial" w:eastAsia="宋体" w:hAnsi="Arial" w:cs="Arial" w:hint="eastAsia"/>
                <w:bCs/>
                <w:sz w:val="24"/>
                <w:szCs w:val="24"/>
              </w:rPr>
              <w:t>0-5%</w:t>
            </w:r>
            <w:r w:rsidR="009514E9">
              <w:rPr>
                <w:rFonts w:ascii="Arial" w:eastAsia="宋体" w:hAnsi="Arial" w:cs="Arial" w:hint="eastAsia"/>
                <w:bCs/>
                <w:sz w:val="24"/>
                <w:szCs w:val="24"/>
              </w:rPr>
              <w:t>；</w:t>
            </w:r>
            <w:proofErr w:type="gramStart"/>
            <w:r w:rsidR="00E74578">
              <w:rPr>
                <w:rFonts w:ascii="Arial" w:eastAsia="宋体" w:hAnsi="Arial" w:cs="Arial" w:hint="eastAsia"/>
                <w:bCs/>
                <w:sz w:val="24"/>
                <w:szCs w:val="24"/>
              </w:rPr>
              <w:t>长城双碳</w:t>
            </w:r>
            <w:proofErr w:type="gramEnd"/>
            <w:r w:rsidR="009514E9">
              <w:rPr>
                <w:rFonts w:ascii="Arial" w:eastAsia="宋体" w:hAnsi="Arial" w:cs="Arial" w:hint="eastAsia"/>
                <w:bCs/>
                <w:sz w:val="24"/>
                <w:szCs w:val="24"/>
              </w:rPr>
              <w:t>：</w:t>
            </w:r>
            <w:r w:rsidR="009514E9">
              <w:rPr>
                <w:rFonts w:ascii="Arial" w:eastAsia="宋体" w:hAnsi="Arial" w:cs="Arial"/>
                <w:bCs/>
                <w:sz w:val="24"/>
                <w:szCs w:val="24"/>
              </w:rPr>
              <w:t>0-5%</w:t>
            </w:r>
            <w:r w:rsidR="009514E9">
              <w:rPr>
                <w:rFonts w:ascii="Arial" w:eastAsia="宋体" w:hAnsi="Arial" w:cs="Arial" w:hint="eastAsia"/>
                <w:bCs/>
                <w:sz w:val="24"/>
                <w:szCs w:val="24"/>
              </w:rPr>
              <w:t>；双方合计：</w:t>
            </w:r>
            <w:r w:rsidR="009514E9">
              <w:rPr>
                <w:rFonts w:ascii="Arial" w:eastAsia="宋体" w:hAnsi="Arial" w:cs="Arial"/>
                <w:bCs/>
                <w:sz w:val="24"/>
                <w:szCs w:val="24"/>
              </w:rPr>
              <w:t>0-5%</w:t>
            </w:r>
          </w:p>
        </w:tc>
      </w:tr>
    </w:tbl>
    <w:p w14:paraId="23131635" w14:textId="77777777" w:rsidR="001E3CB6" w:rsidRPr="007B7B2E" w:rsidRDefault="001E3CB6" w:rsidP="00EA36A0">
      <w:pPr>
        <w:snapToGrid w:val="0"/>
        <w:jc w:val="left"/>
        <w:rPr>
          <w:rFonts w:ascii="Arial" w:eastAsia="宋体" w:hAnsi="Arial" w:cs="Arial"/>
          <w:sz w:val="24"/>
          <w:szCs w:val="24"/>
        </w:rPr>
      </w:pPr>
    </w:p>
    <w:sectPr w:rsidR="001E3CB6" w:rsidRPr="007B7B2E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D8BE0" w16cex:dateUtc="2022-09-15T03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A77B76" w16cid:durableId="26CD8BE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6BD76" w14:textId="77777777" w:rsidR="00E320B3" w:rsidRDefault="00E320B3" w:rsidP="00094095">
      <w:r>
        <w:separator/>
      </w:r>
    </w:p>
  </w:endnote>
  <w:endnote w:type="continuationSeparator" w:id="0">
    <w:p w14:paraId="5663B2EE" w14:textId="77777777" w:rsidR="00E320B3" w:rsidRDefault="00E320B3" w:rsidP="0009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48593596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A5B263" w14:textId="79F92E4B" w:rsidR="00BD7A22" w:rsidRPr="001E3CB6" w:rsidRDefault="00BD7A22" w:rsidP="001E3CB6">
            <w:pPr>
              <w:pStyle w:val="a9"/>
              <w:jc w:val="center"/>
              <w:rPr>
                <w:rFonts w:ascii="Arial" w:hAnsi="Arial" w:cs="Arial"/>
              </w:rPr>
            </w:pPr>
            <w:r w:rsidRPr="001E3CB6">
              <w:rPr>
                <w:rFonts w:ascii="Arial" w:hAnsi="Arial" w:cs="Arial"/>
                <w:lang w:val="zh-CN"/>
              </w:rPr>
              <w:t xml:space="preserve"> </w:t>
            </w:r>
            <w:r w:rsidRPr="001E3C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E3CB6">
              <w:rPr>
                <w:rFonts w:ascii="Arial" w:hAnsi="Arial" w:cs="Arial"/>
                <w:b/>
                <w:bCs/>
              </w:rPr>
              <w:instrText>PAGE</w:instrText>
            </w:r>
            <w:r w:rsidRPr="001E3C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857F1">
              <w:rPr>
                <w:rFonts w:ascii="Arial" w:hAnsi="Arial" w:cs="Arial"/>
                <w:b/>
                <w:bCs/>
                <w:noProof/>
              </w:rPr>
              <w:t>1</w:t>
            </w:r>
            <w:r w:rsidRPr="001E3C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1E3CB6">
              <w:rPr>
                <w:rFonts w:ascii="Arial" w:hAnsi="Arial" w:cs="Arial"/>
                <w:lang w:val="zh-CN"/>
              </w:rPr>
              <w:t xml:space="preserve"> / </w:t>
            </w:r>
            <w:r w:rsidRPr="001E3C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E3CB6">
              <w:rPr>
                <w:rFonts w:ascii="Arial" w:hAnsi="Arial" w:cs="Arial"/>
                <w:b/>
                <w:bCs/>
              </w:rPr>
              <w:instrText>NUMPAGES</w:instrText>
            </w:r>
            <w:r w:rsidRPr="001E3C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857F1">
              <w:rPr>
                <w:rFonts w:ascii="Arial" w:hAnsi="Arial" w:cs="Arial"/>
                <w:b/>
                <w:bCs/>
                <w:noProof/>
              </w:rPr>
              <w:t>1</w:t>
            </w:r>
            <w:r w:rsidRPr="001E3C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BF7C8" w14:textId="77777777" w:rsidR="00E320B3" w:rsidRDefault="00E320B3" w:rsidP="00094095">
      <w:r>
        <w:separator/>
      </w:r>
    </w:p>
  </w:footnote>
  <w:footnote w:type="continuationSeparator" w:id="0">
    <w:p w14:paraId="12D38BF9" w14:textId="77777777" w:rsidR="00E320B3" w:rsidRDefault="00E320B3" w:rsidP="0009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F43"/>
    <w:multiLevelType w:val="hybridMultilevel"/>
    <w:tmpl w:val="AC9EAC44"/>
    <w:lvl w:ilvl="0" w:tplc="3738C5A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9AA4B8E"/>
    <w:multiLevelType w:val="hybridMultilevel"/>
    <w:tmpl w:val="EBF6049A"/>
    <w:lvl w:ilvl="0" w:tplc="A46C3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CA14A0"/>
    <w:multiLevelType w:val="hybridMultilevel"/>
    <w:tmpl w:val="68305220"/>
    <w:lvl w:ilvl="0" w:tplc="3DF6834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F54F5B"/>
    <w:multiLevelType w:val="hybridMultilevel"/>
    <w:tmpl w:val="394C6050"/>
    <w:lvl w:ilvl="0" w:tplc="AC6057B0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312C1FCF"/>
    <w:multiLevelType w:val="hybridMultilevel"/>
    <w:tmpl w:val="E14A85C4"/>
    <w:lvl w:ilvl="0" w:tplc="FB2662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33C1237C"/>
    <w:multiLevelType w:val="hybridMultilevel"/>
    <w:tmpl w:val="F97A85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DAE4DDE"/>
    <w:multiLevelType w:val="hybridMultilevel"/>
    <w:tmpl w:val="AC9EAC44"/>
    <w:lvl w:ilvl="0" w:tplc="3738C5A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9564326"/>
    <w:multiLevelType w:val="hybridMultilevel"/>
    <w:tmpl w:val="3782FE50"/>
    <w:lvl w:ilvl="0" w:tplc="B88AF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ADB2F1C"/>
    <w:multiLevelType w:val="hybridMultilevel"/>
    <w:tmpl w:val="8DD6DCE2"/>
    <w:lvl w:ilvl="0" w:tplc="4EA447C4">
      <w:start w:val="1"/>
      <w:numFmt w:val="decimal"/>
      <w:lvlText w:val="%1."/>
      <w:lvlJc w:val="left"/>
      <w:pPr>
        <w:ind w:left="360" w:hanging="360"/>
      </w:pPr>
      <w:rPr>
        <w:rFonts w:ascii="Arial" w:eastAsia="仿宋_GB2312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EBE1E0A"/>
    <w:multiLevelType w:val="hybridMultilevel"/>
    <w:tmpl w:val="4F725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95"/>
    <w:rsid w:val="00006189"/>
    <w:rsid w:val="0001241D"/>
    <w:rsid w:val="000152B3"/>
    <w:rsid w:val="00033FDB"/>
    <w:rsid w:val="000375BE"/>
    <w:rsid w:val="00050C31"/>
    <w:rsid w:val="00051C75"/>
    <w:rsid w:val="00052D9B"/>
    <w:rsid w:val="0005434B"/>
    <w:rsid w:val="00061058"/>
    <w:rsid w:val="000622A8"/>
    <w:rsid w:val="00064814"/>
    <w:rsid w:val="00075455"/>
    <w:rsid w:val="00080A02"/>
    <w:rsid w:val="00090C85"/>
    <w:rsid w:val="00094095"/>
    <w:rsid w:val="000A4902"/>
    <w:rsid w:val="000D0726"/>
    <w:rsid w:val="000D2E60"/>
    <w:rsid w:val="000E06B4"/>
    <w:rsid w:val="000F7896"/>
    <w:rsid w:val="00104928"/>
    <w:rsid w:val="001158AC"/>
    <w:rsid w:val="00126339"/>
    <w:rsid w:val="0013199B"/>
    <w:rsid w:val="00132346"/>
    <w:rsid w:val="00140A91"/>
    <w:rsid w:val="00140DA3"/>
    <w:rsid w:val="0014290A"/>
    <w:rsid w:val="001442EA"/>
    <w:rsid w:val="00150A68"/>
    <w:rsid w:val="00150E03"/>
    <w:rsid w:val="00152B31"/>
    <w:rsid w:val="0016434B"/>
    <w:rsid w:val="00165C5F"/>
    <w:rsid w:val="0016704D"/>
    <w:rsid w:val="00185AAE"/>
    <w:rsid w:val="00197DF6"/>
    <w:rsid w:val="001A2A27"/>
    <w:rsid w:val="001B01D0"/>
    <w:rsid w:val="001C0B79"/>
    <w:rsid w:val="001C5B2F"/>
    <w:rsid w:val="001E3CB6"/>
    <w:rsid w:val="001E46E0"/>
    <w:rsid w:val="001E5106"/>
    <w:rsid w:val="001E78A7"/>
    <w:rsid w:val="001F1CBA"/>
    <w:rsid w:val="001F22A4"/>
    <w:rsid w:val="001F34BD"/>
    <w:rsid w:val="001F3E49"/>
    <w:rsid w:val="001F7F18"/>
    <w:rsid w:val="00210EAE"/>
    <w:rsid w:val="00214647"/>
    <w:rsid w:val="002157E2"/>
    <w:rsid w:val="00216463"/>
    <w:rsid w:val="00223DFF"/>
    <w:rsid w:val="00232AF8"/>
    <w:rsid w:val="0023585B"/>
    <w:rsid w:val="00237240"/>
    <w:rsid w:val="002421BA"/>
    <w:rsid w:val="00245768"/>
    <w:rsid w:val="00250F95"/>
    <w:rsid w:val="00257BA5"/>
    <w:rsid w:val="00260862"/>
    <w:rsid w:val="00261EFE"/>
    <w:rsid w:val="00280016"/>
    <w:rsid w:val="002B27F6"/>
    <w:rsid w:val="002B578A"/>
    <w:rsid w:val="002B5A91"/>
    <w:rsid w:val="002C03FF"/>
    <w:rsid w:val="002C25ED"/>
    <w:rsid w:val="002C3BDB"/>
    <w:rsid w:val="002E0FF2"/>
    <w:rsid w:val="002E1FAB"/>
    <w:rsid w:val="002F31EB"/>
    <w:rsid w:val="002F362F"/>
    <w:rsid w:val="002F5DB5"/>
    <w:rsid w:val="002F5F6C"/>
    <w:rsid w:val="0032792F"/>
    <w:rsid w:val="00332A97"/>
    <w:rsid w:val="003353BE"/>
    <w:rsid w:val="0033789D"/>
    <w:rsid w:val="00342F86"/>
    <w:rsid w:val="00351C8A"/>
    <w:rsid w:val="00366F6C"/>
    <w:rsid w:val="003767A2"/>
    <w:rsid w:val="00376B34"/>
    <w:rsid w:val="003815BF"/>
    <w:rsid w:val="003930D3"/>
    <w:rsid w:val="003932E8"/>
    <w:rsid w:val="003A19DB"/>
    <w:rsid w:val="003B5530"/>
    <w:rsid w:val="003F2AC1"/>
    <w:rsid w:val="00422713"/>
    <w:rsid w:val="004235F7"/>
    <w:rsid w:val="004263B1"/>
    <w:rsid w:val="00431119"/>
    <w:rsid w:val="00436DE9"/>
    <w:rsid w:val="00443E39"/>
    <w:rsid w:val="00447905"/>
    <w:rsid w:val="0046069B"/>
    <w:rsid w:val="00462174"/>
    <w:rsid w:val="004648AE"/>
    <w:rsid w:val="00470CDE"/>
    <w:rsid w:val="0047374A"/>
    <w:rsid w:val="00474AF4"/>
    <w:rsid w:val="004776DD"/>
    <w:rsid w:val="00491C1C"/>
    <w:rsid w:val="004A3D0C"/>
    <w:rsid w:val="004A4F03"/>
    <w:rsid w:val="004B1900"/>
    <w:rsid w:val="004E1810"/>
    <w:rsid w:val="004E64AB"/>
    <w:rsid w:val="004E6DF3"/>
    <w:rsid w:val="004E7955"/>
    <w:rsid w:val="004F0B68"/>
    <w:rsid w:val="004F6BD7"/>
    <w:rsid w:val="00521D47"/>
    <w:rsid w:val="0052211F"/>
    <w:rsid w:val="0052565E"/>
    <w:rsid w:val="00526ADA"/>
    <w:rsid w:val="00526BAC"/>
    <w:rsid w:val="00546F8F"/>
    <w:rsid w:val="0055311F"/>
    <w:rsid w:val="0055429D"/>
    <w:rsid w:val="00555158"/>
    <w:rsid w:val="00567100"/>
    <w:rsid w:val="00574C1B"/>
    <w:rsid w:val="0059703A"/>
    <w:rsid w:val="005A2C19"/>
    <w:rsid w:val="005B4914"/>
    <w:rsid w:val="005B5D34"/>
    <w:rsid w:val="005C4AE3"/>
    <w:rsid w:val="005C5697"/>
    <w:rsid w:val="005D56DE"/>
    <w:rsid w:val="005E26C9"/>
    <w:rsid w:val="005F1C16"/>
    <w:rsid w:val="005F546F"/>
    <w:rsid w:val="005F74DE"/>
    <w:rsid w:val="006001B0"/>
    <w:rsid w:val="00611F75"/>
    <w:rsid w:val="00613C65"/>
    <w:rsid w:val="0062093D"/>
    <w:rsid w:val="00622211"/>
    <w:rsid w:val="006250EE"/>
    <w:rsid w:val="00631232"/>
    <w:rsid w:val="006508F2"/>
    <w:rsid w:val="0067034E"/>
    <w:rsid w:val="00676545"/>
    <w:rsid w:val="00677CE9"/>
    <w:rsid w:val="00686BA7"/>
    <w:rsid w:val="006928FD"/>
    <w:rsid w:val="00695F17"/>
    <w:rsid w:val="006A3AD0"/>
    <w:rsid w:val="006A4412"/>
    <w:rsid w:val="006B1036"/>
    <w:rsid w:val="006C1DDB"/>
    <w:rsid w:val="006C5D0E"/>
    <w:rsid w:val="006D3DF5"/>
    <w:rsid w:val="006F303A"/>
    <w:rsid w:val="006F6B51"/>
    <w:rsid w:val="00715AAD"/>
    <w:rsid w:val="0072038D"/>
    <w:rsid w:val="00721482"/>
    <w:rsid w:val="0072212F"/>
    <w:rsid w:val="00725714"/>
    <w:rsid w:val="00733EE3"/>
    <w:rsid w:val="00741F1F"/>
    <w:rsid w:val="007434F5"/>
    <w:rsid w:val="00761F8F"/>
    <w:rsid w:val="00765307"/>
    <w:rsid w:val="00773DAD"/>
    <w:rsid w:val="00774D23"/>
    <w:rsid w:val="00785C73"/>
    <w:rsid w:val="00790ADA"/>
    <w:rsid w:val="00792C5D"/>
    <w:rsid w:val="007B3E97"/>
    <w:rsid w:val="007B7B2E"/>
    <w:rsid w:val="007D04FC"/>
    <w:rsid w:val="007D3B45"/>
    <w:rsid w:val="007F2346"/>
    <w:rsid w:val="007F327B"/>
    <w:rsid w:val="007F7526"/>
    <w:rsid w:val="00800E96"/>
    <w:rsid w:val="00802740"/>
    <w:rsid w:val="0082331E"/>
    <w:rsid w:val="00826CD9"/>
    <w:rsid w:val="00834B33"/>
    <w:rsid w:val="00835556"/>
    <w:rsid w:val="00862A4F"/>
    <w:rsid w:val="0088715C"/>
    <w:rsid w:val="00892495"/>
    <w:rsid w:val="008C5441"/>
    <w:rsid w:val="008D577C"/>
    <w:rsid w:val="00904CE1"/>
    <w:rsid w:val="009067E7"/>
    <w:rsid w:val="00912E52"/>
    <w:rsid w:val="009147B3"/>
    <w:rsid w:val="009179EB"/>
    <w:rsid w:val="00921701"/>
    <w:rsid w:val="009311F6"/>
    <w:rsid w:val="00933A8D"/>
    <w:rsid w:val="009462A1"/>
    <w:rsid w:val="009514E9"/>
    <w:rsid w:val="00956A8E"/>
    <w:rsid w:val="00965CCE"/>
    <w:rsid w:val="00971100"/>
    <w:rsid w:val="00977EFB"/>
    <w:rsid w:val="00981297"/>
    <w:rsid w:val="00985A94"/>
    <w:rsid w:val="00992D28"/>
    <w:rsid w:val="009A1AFA"/>
    <w:rsid w:val="009B7403"/>
    <w:rsid w:val="009F0A9F"/>
    <w:rsid w:val="009F0BDF"/>
    <w:rsid w:val="009F12A6"/>
    <w:rsid w:val="009F51F3"/>
    <w:rsid w:val="00A16BC3"/>
    <w:rsid w:val="00A17E87"/>
    <w:rsid w:val="00A21542"/>
    <w:rsid w:val="00A215C0"/>
    <w:rsid w:val="00A36511"/>
    <w:rsid w:val="00A3663A"/>
    <w:rsid w:val="00A41F19"/>
    <w:rsid w:val="00A44695"/>
    <w:rsid w:val="00A470B9"/>
    <w:rsid w:val="00A51D95"/>
    <w:rsid w:val="00A5577C"/>
    <w:rsid w:val="00A67374"/>
    <w:rsid w:val="00A74682"/>
    <w:rsid w:val="00A85090"/>
    <w:rsid w:val="00A86B91"/>
    <w:rsid w:val="00A913EF"/>
    <w:rsid w:val="00A93BC9"/>
    <w:rsid w:val="00AC2499"/>
    <w:rsid w:val="00AC26DC"/>
    <w:rsid w:val="00AC60F1"/>
    <w:rsid w:val="00AC6727"/>
    <w:rsid w:val="00AD1543"/>
    <w:rsid w:val="00AD7A40"/>
    <w:rsid w:val="00AE7140"/>
    <w:rsid w:val="00AE78F4"/>
    <w:rsid w:val="00AE795D"/>
    <w:rsid w:val="00B00C8C"/>
    <w:rsid w:val="00B10B7A"/>
    <w:rsid w:val="00B4607C"/>
    <w:rsid w:val="00B55A86"/>
    <w:rsid w:val="00B6165D"/>
    <w:rsid w:val="00B71B1B"/>
    <w:rsid w:val="00B840C0"/>
    <w:rsid w:val="00B86D2D"/>
    <w:rsid w:val="00B94422"/>
    <w:rsid w:val="00BA1AF2"/>
    <w:rsid w:val="00BA5E42"/>
    <w:rsid w:val="00BA7540"/>
    <w:rsid w:val="00BC1868"/>
    <w:rsid w:val="00BC2FA1"/>
    <w:rsid w:val="00BC5150"/>
    <w:rsid w:val="00BD605C"/>
    <w:rsid w:val="00BD7A22"/>
    <w:rsid w:val="00BF26F8"/>
    <w:rsid w:val="00C05033"/>
    <w:rsid w:val="00C12250"/>
    <w:rsid w:val="00C224D5"/>
    <w:rsid w:val="00C22538"/>
    <w:rsid w:val="00C300C8"/>
    <w:rsid w:val="00C3472B"/>
    <w:rsid w:val="00C37B78"/>
    <w:rsid w:val="00C433D5"/>
    <w:rsid w:val="00C51942"/>
    <w:rsid w:val="00C53121"/>
    <w:rsid w:val="00C537AE"/>
    <w:rsid w:val="00C544F8"/>
    <w:rsid w:val="00C60787"/>
    <w:rsid w:val="00C80A62"/>
    <w:rsid w:val="00C857F1"/>
    <w:rsid w:val="00C9376C"/>
    <w:rsid w:val="00C95C67"/>
    <w:rsid w:val="00CA4332"/>
    <w:rsid w:val="00CA48F1"/>
    <w:rsid w:val="00CB2D45"/>
    <w:rsid w:val="00CC41E5"/>
    <w:rsid w:val="00CC7D37"/>
    <w:rsid w:val="00CD3ABF"/>
    <w:rsid w:val="00CE0897"/>
    <w:rsid w:val="00CF1BE7"/>
    <w:rsid w:val="00CF3D97"/>
    <w:rsid w:val="00D04521"/>
    <w:rsid w:val="00D04A0B"/>
    <w:rsid w:val="00D113EF"/>
    <w:rsid w:val="00D204E1"/>
    <w:rsid w:val="00D32D26"/>
    <w:rsid w:val="00D352C0"/>
    <w:rsid w:val="00D35847"/>
    <w:rsid w:val="00D37602"/>
    <w:rsid w:val="00D53B8D"/>
    <w:rsid w:val="00D641C5"/>
    <w:rsid w:val="00D661C7"/>
    <w:rsid w:val="00D70129"/>
    <w:rsid w:val="00D757F2"/>
    <w:rsid w:val="00D8021A"/>
    <w:rsid w:val="00D957E6"/>
    <w:rsid w:val="00D9592F"/>
    <w:rsid w:val="00DA1F75"/>
    <w:rsid w:val="00DB14A2"/>
    <w:rsid w:val="00DC18F3"/>
    <w:rsid w:val="00DC480A"/>
    <w:rsid w:val="00DD341B"/>
    <w:rsid w:val="00DD68DC"/>
    <w:rsid w:val="00DE10A1"/>
    <w:rsid w:val="00DE6418"/>
    <w:rsid w:val="00DF5E25"/>
    <w:rsid w:val="00E13CD7"/>
    <w:rsid w:val="00E14001"/>
    <w:rsid w:val="00E14570"/>
    <w:rsid w:val="00E2092C"/>
    <w:rsid w:val="00E230EA"/>
    <w:rsid w:val="00E320B3"/>
    <w:rsid w:val="00E566F8"/>
    <w:rsid w:val="00E74578"/>
    <w:rsid w:val="00E74947"/>
    <w:rsid w:val="00E9165A"/>
    <w:rsid w:val="00EA36A0"/>
    <w:rsid w:val="00EB283C"/>
    <w:rsid w:val="00ED4BD7"/>
    <w:rsid w:val="00F062EE"/>
    <w:rsid w:val="00F10B1B"/>
    <w:rsid w:val="00F16128"/>
    <w:rsid w:val="00F239A9"/>
    <w:rsid w:val="00F23AF2"/>
    <w:rsid w:val="00F23EA0"/>
    <w:rsid w:val="00F3008C"/>
    <w:rsid w:val="00F308A1"/>
    <w:rsid w:val="00F32167"/>
    <w:rsid w:val="00F460B6"/>
    <w:rsid w:val="00F537D4"/>
    <w:rsid w:val="00F60E13"/>
    <w:rsid w:val="00F740AB"/>
    <w:rsid w:val="00F758E3"/>
    <w:rsid w:val="00F810C5"/>
    <w:rsid w:val="00F82FFF"/>
    <w:rsid w:val="00F84767"/>
    <w:rsid w:val="00F86B81"/>
    <w:rsid w:val="00F87C1F"/>
    <w:rsid w:val="00F9169F"/>
    <w:rsid w:val="00F95FA0"/>
    <w:rsid w:val="00FA62E9"/>
    <w:rsid w:val="00FB0FCF"/>
    <w:rsid w:val="00FB6E50"/>
    <w:rsid w:val="00FC4C0B"/>
    <w:rsid w:val="00FC7A01"/>
    <w:rsid w:val="00F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D2CF5"/>
  <w15:docId w15:val="{3C9C4FBE-1FCF-4C19-BD90-6CEDDAB4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0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094095"/>
    <w:pPr>
      <w:snapToGrid w:val="0"/>
      <w:jc w:val="left"/>
    </w:pPr>
  </w:style>
  <w:style w:type="character" w:customStyle="1" w:styleId="a5">
    <w:name w:val="尾注文本 字符"/>
    <w:basedOn w:val="a0"/>
    <w:link w:val="a4"/>
    <w:uiPriority w:val="99"/>
    <w:semiHidden/>
    <w:rsid w:val="00094095"/>
  </w:style>
  <w:style w:type="character" w:styleId="a6">
    <w:name w:val="endnote reference"/>
    <w:basedOn w:val="a0"/>
    <w:uiPriority w:val="99"/>
    <w:semiHidden/>
    <w:unhideWhenUsed/>
    <w:rsid w:val="0009409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74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74D2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74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74D23"/>
    <w:rPr>
      <w:sz w:val="18"/>
      <w:szCs w:val="18"/>
    </w:rPr>
  </w:style>
  <w:style w:type="paragraph" w:styleId="ab">
    <w:name w:val="List Paragraph"/>
    <w:basedOn w:val="a"/>
    <w:uiPriority w:val="34"/>
    <w:qFormat/>
    <w:rsid w:val="00826CD9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16704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16704D"/>
    <w:rPr>
      <w:sz w:val="18"/>
      <w:szCs w:val="18"/>
    </w:rPr>
  </w:style>
  <w:style w:type="character" w:styleId="ae">
    <w:name w:val="annotation reference"/>
    <w:uiPriority w:val="99"/>
    <w:rsid w:val="001F22A4"/>
    <w:rPr>
      <w:sz w:val="21"/>
      <w:szCs w:val="21"/>
    </w:rPr>
  </w:style>
  <w:style w:type="paragraph" w:styleId="af">
    <w:name w:val="annotation text"/>
    <w:basedOn w:val="a"/>
    <w:link w:val="af0"/>
    <w:uiPriority w:val="99"/>
    <w:rsid w:val="001F22A4"/>
    <w:pPr>
      <w:jc w:val="left"/>
    </w:pPr>
    <w:rPr>
      <w:rFonts w:ascii="Times New Roman" w:eastAsia="宋体" w:hAnsi="Times New Roman" w:cs="Times New Roman"/>
      <w:szCs w:val="24"/>
      <w:lang w:val="x-none" w:eastAsia="x-none"/>
    </w:rPr>
  </w:style>
  <w:style w:type="character" w:customStyle="1" w:styleId="af0">
    <w:name w:val="批注文字 字符"/>
    <w:basedOn w:val="a0"/>
    <w:link w:val="af"/>
    <w:uiPriority w:val="99"/>
    <w:rsid w:val="001F22A4"/>
    <w:rPr>
      <w:rFonts w:ascii="Times New Roman" w:eastAsia="宋体" w:hAnsi="Times New Roman" w:cs="Times New Roman"/>
      <w:szCs w:val="24"/>
      <w:lang w:val="x-none" w:eastAsia="x-none"/>
    </w:rPr>
  </w:style>
  <w:style w:type="paragraph" w:styleId="af1">
    <w:name w:val="Revision"/>
    <w:hidden/>
    <w:uiPriority w:val="99"/>
    <w:semiHidden/>
    <w:rsid w:val="00BF26F8"/>
  </w:style>
  <w:style w:type="paragraph" w:styleId="af2">
    <w:name w:val="annotation subject"/>
    <w:basedOn w:val="af"/>
    <w:next w:val="af"/>
    <w:link w:val="af3"/>
    <w:uiPriority w:val="99"/>
    <w:semiHidden/>
    <w:unhideWhenUsed/>
    <w:rsid w:val="00BF26F8"/>
    <w:rPr>
      <w:rFonts w:asciiTheme="minorHAnsi" w:eastAsiaTheme="minorEastAsia" w:hAnsiTheme="minorHAnsi" w:cstheme="minorBidi"/>
      <w:b/>
      <w:bCs/>
      <w:szCs w:val="22"/>
      <w:lang w:val="en-US" w:eastAsia="zh-CN"/>
    </w:rPr>
  </w:style>
  <w:style w:type="character" w:customStyle="1" w:styleId="af3">
    <w:name w:val="批注主题 字符"/>
    <w:basedOn w:val="af0"/>
    <w:link w:val="af2"/>
    <w:uiPriority w:val="99"/>
    <w:semiHidden/>
    <w:rsid w:val="00BF26F8"/>
    <w:rPr>
      <w:rFonts w:ascii="Times New Roman" w:eastAsia="宋体" w:hAnsi="Times New Roman" w:cs="Times New Roman"/>
      <w:b/>
      <w:bCs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D027BB494C543A1076B07177EF299" ma:contentTypeVersion="16" ma:contentTypeDescription="Create a new document." ma:contentTypeScope="" ma:versionID="d3e4e8f208787b5714a1b4778c58e13a">
  <xsd:schema xmlns:xsd="http://www.w3.org/2001/XMLSchema" xmlns:xs="http://www.w3.org/2001/XMLSchema" xmlns:p="http://schemas.microsoft.com/office/2006/metadata/properties" xmlns:ns2="00c30cff-dc68-4fd0-9125-c88542dbb760" xmlns:ns3="88b1ea1d-686c-4b45-8f5b-ebbb962224bc" targetNamespace="http://schemas.microsoft.com/office/2006/metadata/properties" ma:root="true" ma:fieldsID="a1940f0292fe4a44041beacddd81e290" ns2:_="" ns3:_="">
    <xsd:import namespace="00c30cff-dc68-4fd0-9125-c88542dbb760"/>
    <xsd:import namespace="88b1ea1d-686c-4b45-8f5b-ebbb96222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30cff-dc68-4fd0-9125-c88542dbb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5b3713-79bf-47e7-9d9a-2efa696dc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1ea1d-686c-4b45-8f5b-ebbb96222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8c3c96-a177-413b-967a-d124f4d26812}" ma:internalName="TaxCatchAll" ma:showField="CatchAllData" ma:web="88b1ea1d-686c-4b45-8f5b-ebbb96222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A871E-3811-457F-BF11-49212402A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30cff-dc68-4fd0-9125-c88542dbb760"/>
    <ds:schemaRef ds:uri="88b1ea1d-686c-4b45-8f5b-ebbb96222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84569-4007-46B7-89FE-AC8328E3E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35162-B62E-4494-B06F-B460095339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c2f0bf-9879-4afd-878e-4523b585f2c9}" enabled="1" method="Standard" siteId="{abe80f4e-79cc-4539-bbc9-cfda44c747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  </cp:lastModifiedBy>
  <cp:revision>9</cp:revision>
  <cp:lastPrinted>2016-12-23T09:19:00Z</cp:lastPrinted>
  <dcterms:created xsi:type="dcterms:W3CDTF">2023-05-31T05:10:00Z</dcterms:created>
  <dcterms:modified xsi:type="dcterms:W3CDTF">2023-11-24T06:58:00Z</dcterms:modified>
</cp:coreProperties>
</file>