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tblCellMar>
          <w:left w:w="0" w:type="dxa"/>
          <w:right w:w="0" w:type="dxa"/>
        </w:tblCellMar>
        <w:tblLook w:val="04A0" w:firstRow="1" w:lastRow="0" w:firstColumn="1" w:lastColumn="0" w:noHBand="0" w:noVBand="1"/>
      </w:tblPr>
      <w:tblGrid>
        <w:gridCol w:w="509"/>
        <w:gridCol w:w="8855"/>
      </w:tblGrid>
      <w:tr w:rsidR="00C9511C">
        <w:tc>
          <w:tcPr>
            <w:tcW w:w="509" w:type="dxa"/>
          </w:tcPr>
          <w:p w:rsidR="00C9511C" w:rsidRDefault="004F2244">
            <w:pPr>
              <w:pStyle w:val="afffff9"/>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9511C" w:rsidRDefault="004F2244">
            <w:pPr>
              <w:pStyle w:val="aff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C9511C">
        <w:tc>
          <w:tcPr>
            <w:tcW w:w="509" w:type="dxa"/>
          </w:tcPr>
          <w:p w:rsidR="00C9511C" w:rsidRDefault="004F2244">
            <w:pPr>
              <w:pStyle w:val="af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C9511C" w:rsidRDefault="004F2244">
            <w:pPr>
              <w:pStyle w:val="af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C9511C">
        <w:tc>
          <w:tcPr>
            <w:tcW w:w="6407" w:type="dxa"/>
          </w:tcPr>
          <w:p w:rsidR="00C9511C" w:rsidRDefault="004F2244">
            <w:pPr>
              <w:pStyle w:val="affffff7"/>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rsidR="00C9511C" w:rsidRDefault="004F2244">
      <w:pPr>
        <w:pStyle w:val="affffff8"/>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C9511C" w:rsidRDefault="004F2244">
      <w:pPr>
        <w:pStyle w:val="afffffffffffa"/>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rsidR="00C9511C" w:rsidRDefault="004F2244">
      <w:pPr>
        <w:pStyle w:val="afffffffffffb"/>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C9511C" w:rsidRDefault="004F224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C9511C" w:rsidRDefault="00C9511C">
      <w:pPr>
        <w:pStyle w:val="affffff8"/>
        <w:framePr w:w="9639" w:h="6976" w:hRule="exact" w:hSpace="0" w:vSpace="0" w:wrap="around" w:hAnchor="page" w:y="6408"/>
        <w:jc w:val="center"/>
        <w:rPr>
          <w:rFonts w:ascii="黑体" w:eastAsia="黑体" w:hAnsi="黑体"/>
          <w:b w:val="0"/>
          <w:bCs w:val="0"/>
          <w:w w:val="100"/>
        </w:rPr>
      </w:pPr>
    </w:p>
    <w:p w:rsidR="00C9511C" w:rsidRDefault="004F2244">
      <w:pPr>
        <w:pStyle w:val="afffffffffffc"/>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交通运输综合行政执法数据</w:t>
      </w:r>
      <w:r>
        <w:rPr>
          <w:rFonts w:hint="eastAsia"/>
        </w:rPr>
        <w:t>共享</w:t>
      </w:r>
      <w:r>
        <w:t>交换规范</w:t>
      </w:r>
      <w:r>
        <w:fldChar w:fldCharType="end"/>
      </w:r>
      <w:bookmarkEnd w:id="9"/>
    </w:p>
    <w:p w:rsidR="00C9511C" w:rsidRDefault="00C9511C">
      <w:pPr>
        <w:framePr w:w="9639" w:h="6974" w:hRule="exact" w:wrap="around" w:vAnchor="page" w:hAnchor="page" w:x="1419" w:y="6408" w:anchorLock="1"/>
        <w:ind w:left="-1418"/>
      </w:pPr>
    </w:p>
    <w:p w:rsidR="00C9511C" w:rsidRDefault="004F2244">
      <w:pPr>
        <w:pStyle w:val="afffffffff0"/>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Specification for data </w:t>
      </w:r>
      <w:r>
        <w:rPr>
          <w:rFonts w:ascii="黑体" w:eastAsia="黑体" w:hAnsi="黑体" w:hint="eastAsia"/>
          <w:szCs w:val="28"/>
        </w:rPr>
        <w:t xml:space="preserve">sharing and </w:t>
      </w:r>
      <w:r>
        <w:rPr>
          <w:rFonts w:ascii="黑体" w:eastAsia="黑体" w:hAnsi="黑体"/>
          <w:szCs w:val="28"/>
        </w:rPr>
        <w:t>exchange in comprehensive administrative law enforcement of transportation</w:t>
      </w:r>
      <w:r>
        <w:rPr>
          <w:rFonts w:ascii="黑体" w:eastAsia="黑体" w:hAnsi="黑体"/>
          <w:szCs w:val="28"/>
        </w:rPr>
        <w:fldChar w:fldCharType="end"/>
      </w:r>
      <w:bookmarkEnd w:id="10"/>
    </w:p>
    <w:p w:rsidR="00C9511C" w:rsidRDefault="00C9511C">
      <w:pPr>
        <w:framePr w:w="9639" w:h="6974" w:hRule="exact" w:wrap="around" w:vAnchor="page" w:hAnchor="page" w:x="1419" w:y="6408" w:anchorLock="1"/>
        <w:spacing w:line="760" w:lineRule="exact"/>
        <w:ind w:left="-1418"/>
      </w:pPr>
    </w:p>
    <w:p w:rsidR="00C9511C" w:rsidRDefault="00C9511C">
      <w:pPr>
        <w:pStyle w:val="afffffffff0"/>
        <w:framePr w:w="9639" w:h="6974" w:hRule="exact" w:wrap="around" w:vAnchor="page" w:hAnchor="page" w:x="1419" w:y="6408" w:anchorLock="1"/>
        <w:textAlignment w:val="bottom"/>
        <w:rPr>
          <w:rFonts w:eastAsia="黑体"/>
          <w:szCs w:val="28"/>
        </w:rPr>
      </w:pPr>
    </w:p>
    <w:p w:rsidR="00C9511C" w:rsidRDefault="004F2244">
      <w:pPr>
        <w:pStyle w:val="aff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C9511C" w:rsidRDefault="004F2244">
      <w:pPr>
        <w:pStyle w:val="aff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C9511C" w:rsidRDefault="004F2244">
      <w:pPr>
        <w:pStyle w:val="afffffffff0"/>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C9511C" w:rsidRDefault="004F2244">
      <w:pPr>
        <w:pStyle w:val="afffffffffff8"/>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C9511C" w:rsidRDefault="004F2244">
      <w:pPr>
        <w:pStyle w:val="afffffffffff9"/>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C9511C" w:rsidRDefault="004F2244">
      <w:pPr>
        <w:pStyle w:val="affffffffff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0"/>
      <w:r>
        <w:rPr>
          <w:rFonts w:ascii="Times New Roman"/>
          <w:w w:val="100"/>
          <w:sz w:val="28"/>
        </w:rPr>
        <w:t>  </w:t>
      </w:r>
      <w:r>
        <w:rPr>
          <w:rStyle w:val="afffffffffffff1"/>
          <w:rFonts w:hAnsi="黑体" w:hint="eastAsia"/>
          <w:position w:val="0"/>
        </w:rPr>
        <w:t>发</w:t>
      </w:r>
      <w:r>
        <w:rPr>
          <w:rStyle w:val="afffffffffffff1"/>
          <w:rFonts w:hAnsi="黑体" w:hint="eastAsia"/>
          <w:spacing w:val="0"/>
          <w:position w:val="0"/>
        </w:rPr>
        <w:t>布</w:t>
      </w:r>
    </w:p>
    <w:p w:rsidR="00C9511C" w:rsidRDefault="004F2244">
      <w:pPr>
        <w:rPr>
          <w:rFonts w:ascii="宋体" w:hAnsi="宋体"/>
          <w:sz w:val="28"/>
          <w:szCs w:val="28"/>
        </w:rPr>
        <w:sectPr w:rsidR="00C9511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C9511C" w:rsidRDefault="004F2244">
      <w:pPr>
        <w:pStyle w:val="affffffff2"/>
        <w:spacing w:after="468"/>
      </w:pPr>
      <w:bookmarkStart w:id="21" w:name="BookMark1"/>
      <w:bookmarkStart w:id="22" w:name="_Toc206086412"/>
      <w:r>
        <w:rPr>
          <w:rFonts w:hint="eastAsia"/>
          <w:spacing w:val="320"/>
        </w:rPr>
        <w:lastRenderedPageBreak/>
        <w:t>目</w:t>
      </w:r>
      <w:r>
        <w:rPr>
          <w:rFonts w:hint="eastAsia"/>
        </w:rPr>
        <w:t>次</w:t>
      </w:r>
    </w:p>
    <w:p w:rsidR="00C9511C" w:rsidRDefault="004F2244">
      <w:pPr>
        <w:pStyle w:val="10"/>
        <w:rPr>
          <w:rFonts w:asciiTheme="minorHAnsi" w:eastAsiaTheme="minorEastAsia" w:hAnsiTheme="minorHAnsi" w:cstheme="minorBidi"/>
          <w:szCs w:val="22"/>
        </w:rPr>
      </w:pPr>
      <w:r>
        <w:fldChar w:fldCharType="begin"/>
      </w:r>
      <w:r>
        <w:instrText xml:space="preserve"> TOC \o "1-1" \h </w:instrText>
      </w:r>
      <w:r>
        <w:fldChar w:fldCharType="separate"/>
      </w:r>
      <w:hyperlink w:anchor="_Toc206086450" w:history="1">
        <w:r>
          <w:rPr>
            <w:rStyle w:val="affffff4"/>
            <w:rFonts w:hint="eastAsia"/>
          </w:rPr>
          <w:t>前言</w:t>
        </w:r>
        <w:r>
          <w:tab/>
        </w:r>
        <w:r>
          <w:fldChar w:fldCharType="begin"/>
        </w:r>
        <w:r>
          <w:instrText xml:space="preserve"> PAGEREF _Toc206086450 \h </w:instrText>
        </w:r>
        <w:r>
          <w:fldChar w:fldCharType="separate"/>
        </w:r>
        <w:r>
          <w:t>II</w:t>
        </w:r>
        <w:r>
          <w:fldChar w:fldCharType="end"/>
        </w:r>
      </w:hyperlink>
    </w:p>
    <w:p w:rsidR="00C9511C" w:rsidRDefault="004F2244">
      <w:pPr>
        <w:pStyle w:val="10"/>
        <w:rPr>
          <w:rFonts w:asciiTheme="minorHAnsi" w:eastAsiaTheme="minorEastAsia" w:hAnsiTheme="minorHAnsi" w:cstheme="minorBidi"/>
          <w:szCs w:val="22"/>
        </w:rPr>
      </w:pPr>
      <w:hyperlink w:anchor="_Toc206086451" w:history="1">
        <w:r>
          <w:rPr>
            <w:rStyle w:val="affffff4"/>
          </w:rPr>
          <w:t xml:space="preserve">1 </w:t>
        </w:r>
        <w:r>
          <w:rPr>
            <w:rStyle w:val="affffff4"/>
            <w:rFonts w:hint="eastAsia"/>
          </w:rPr>
          <w:t xml:space="preserve"> 范围</w:t>
        </w:r>
        <w:r>
          <w:tab/>
        </w:r>
        <w:r>
          <w:fldChar w:fldCharType="begin"/>
        </w:r>
        <w:r>
          <w:instrText xml:space="preserve"> PAGEREF _Toc206086451 \h </w:instrText>
        </w:r>
        <w:r>
          <w:fldChar w:fldCharType="separate"/>
        </w:r>
        <w:r>
          <w:t>1</w:t>
        </w:r>
        <w:r>
          <w:fldChar w:fldCharType="end"/>
        </w:r>
      </w:hyperlink>
    </w:p>
    <w:p w:rsidR="00C9511C" w:rsidRDefault="004F2244">
      <w:pPr>
        <w:pStyle w:val="10"/>
        <w:rPr>
          <w:rFonts w:asciiTheme="minorHAnsi" w:eastAsiaTheme="minorEastAsia" w:hAnsiTheme="minorHAnsi" w:cstheme="minorBidi"/>
          <w:szCs w:val="22"/>
        </w:rPr>
      </w:pPr>
      <w:hyperlink w:anchor="_Toc206086452" w:history="1">
        <w:r>
          <w:rPr>
            <w:rStyle w:val="affffff4"/>
          </w:rPr>
          <w:t xml:space="preserve">2 </w:t>
        </w:r>
        <w:r>
          <w:rPr>
            <w:rStyle w:val="affffff4"/>
            <w:rFonts w:hint="eastAsia"/>
          </w:rPr>
          <w:t xml:space="preserve"> 规范性引用文件</w:t>
        </w:r>
        <w:r>
          <w:tab/>
        </w:r>
        <w:r>
          <w:fldChar w:fldCharType="begin"/>
        </w:r>
        <w:r>
          <w:instrText xml:space="preserve"> PAGEREF _Toc206086452 \h </w:instrText>
        </w:r>
        <w:r>
          <w:fldChar w:fldCharType="separate"/>
        </w:r>
        <w:r>
          <w:t>1</w:t>
        </w:r>
        <w:r>
          <w:fldChar w:fldCharType="end"/>
        </w:r>
      </w:hyperlink>
    </w:p>
    <w:p w:rsidR="00C9511C" w:rsidRDefault="004F2244">
      <w:pPr>
        <w:pStyle w:val="10"/>
        <w:rPr>
          <w:rFonts w:asciiTheme="minorHAnsi" w:eastAsiaTheme="minorEastAsia" w:hAnsiTheme="minorHAnsi" w:cstheme="minorBidi"/>
          <w:szCs w:val="22"/>
        </w:rPr>
      </w:pPr>
      <w:hyperlink w:anchor="_Toc206086453" w:history="1">
        <w:r>
          <w:rPr>
            <w:rStyle w:val="affffff4"/>
          </w:rPr>
          <w:t xml:space="preserve">3 </w:t>
        </w:r>
        <w:r>
          <w:rPr>
            <w:rStyle w:val="affffff4"/>
            <w:rFonts w:hint="eastAsia"/>
          </w:rPr>
          <w:t xml:space="preserve"> 术语和定义</w:t>
        </w:r>
        <w:r>
          <w:tab/>
        </w:r>
        <w:r>
          <w:fldChar w:fldCharType="begin"/>
        </w:r>
        <w:r>
          <w:instrText xml:space="preserve"> PAGEREF _Toc206086453 \h </w:instrText>
        </w:r>
        <w:r>
          <w:fldChar w:fldCharType="separate"/>
        </w:r>
        <w:r>
          <w:t>1</w:t>
        </w:r>
        <w:r>
          <w:fldChar w:fldCharType="end"/>
        </w:r>
      </w:hyperlink>
    </w:p>
    <w:p w:rsidR="00C9511C" w:rsidRDefault="004F2244">
      <w:pPr>
        <w:pStyle w:val="10"/>
        <w:rPr>
          <w:rFonts w:asciiTheme="minorHAnsi" w:eastAsiaTheme="minorEastAsia" w:hAnsiTheme="minorHAnsi" w:cstheme="minorBidi"/>
          <w:szCs w:val="22"/>
        </w:rPr>
      </w:pPr>
      <w:hyperlink w:anchor="_Toc206086454" w:history="1">
        <w:r>
          <w:rPr>
            <w:rStyle w:val="affffff4"/>
          </w:rPr>
          <w:t xml:space="preserve">4 </w:t>
        </w:r>
        <w:r>
          <w:rPr>
            <w:rStyle w:val="affffff4"/>
            <w:rFonts w:hint="eastAsia"/>
          </w:rPr>
          <w:t xml:space="preserve"> 缩略语</w:t>
        </w:r>
        <w:r>
          <w:tab/>
        </w:r>
        <w:r>
          <w:fldChar w:fldCharType="begin"/>
        </w:r>
        <w:r>
          <w:instrText xml:space="preserve"> PAGEREF _Toc206086454 \h </w:instrText>
        </w:r>
        <w:r>
          <w:fldChar w:fldCharType="separate"/>
        </w:r>
        <w:r>
          <w:t>1</w:t>
        </w:r>
        <w:r>
          <w:fldChar w:fldCharType="end"/>
        </w:r>
      </w:hyperlink>
    </w:p>
    <w:p w:rsidR="00C9511C" w:rsidRDefault="004F2244">
      <w:pPr>
        <w:pStyle w:val="10"/>
        <w:rPr>
          <w:rFonts w:asciiTheme="minorHAnsi" w:eastAsiaTheme="minorEastAsia" w:hAnsiTheme="minorHAnsi" w:cstheme="minorBidi"/>
          <w:szCs w:val="22"/>
        </w:rPr>
      </w:pPr>
      <w:hyperlink w:anchor="_Toc206086455" w:history="1">
        <w:r>
          <w:rPr>
            <w:rStyle w:val="affffff4"/>
          </w:rPr>
          <w:t xml:space="preserve">5 </w:t>
        </w:r>
        <w:r>
          <w:rPr>
            <w:rStyle w:val="affffff4"/>
            <w:rFonts w:hint="eastAsia"/>
          </w:rPr>
          <w:t xml:space="preserve"> 数据交换要求</w:t>
        </w:r>
        <w:r>
          <w:tab/>
        </w:r>
        <w:r>
          <w:fldChar w:fldCharType="begin"/>
        </w:r>
        <w:r>
          <w:instrText xml:space="preserve"> PAGEREF _Toc206086455 \h </w:instrText>
        </w:r>
        <w:r>
          <w:fldChar w:fldCharType="separate"/>
        </w:r>
        <w:r>
          <w:t>1</w:t>
        </w:r>
        <w:r>
          <w:fldChar w:fldCharType="end"/>
        </w:r>
      </w:hyperlink>
    </w:p>
    <w:p w:rsidR="00C9511C" w:rsidRDefault="004F2244">
      <w:pPr>
        <w:pStyle w:val="10"/>
        <w:rPr>
          <w:rFonts w:asciiTheme="minorHAnsi" w:eastAsiaTheme="minorEastAsia" w:hAnsiTheme="minorHAnsi" w:cstheme="minorBidi"/>
          <w:szCs w:val="22"/>
        </w:rPr>
      </w:pPr>
      <w:hyperlink w:anchor="_Toc206086456" w:history="1">
        <w:r>
          <w:rPr>
            <w:rStyle w:val="affffff4"/>
          </w:rPr>
          <w:t xml:space="preserve">6 </w:t>
        </w:r>
        <w:r>
          <w:rPr>
            <w:rStyle w:val="affffff4"/>
            <w:rFonts w:hint="eastAsia"/>
          </w:rPr>
          <w:t xml:space="preserve"> 数据交换内容</w:t>
        </w:r>
        <w:r>
          <w:tab/>
        </w:r>
        <w:r>
          <w:fldChar w:fldCharType="begin"/>
        </w:r>
        <w:r>
          <w:instrText xml:space="preserve"> PAGEREF _Toc206086456 \h </w:instrText>
        </w:r>
        <w:r>
          <w:fldChar w:fldCharType="separate"/>
        </w:r>
        <w:r>
          <w:t>3</w:t>
        </w:r>
        <w:r>
          <w:fldChar w:fldCharType="end"/>
        </w:r>
      </w:hyperlink>
    </w:p>
    <w:p w:rsidR="00C9511C" w:rsidRDefault="004F2244">
      <w:pPr>
        <w:pStyle w:val="10"/>
        <w:rPr>
          <w:rFonts w:asciiTheme="minorHAnsi" w:eastAsiaTheme="minorEastAsia" w:hAnsiTheme="minorHAnsi" w:cstheme="minorBidi"/>
          <w:szCs w:val="22"/>
        </w:rPr>
      </w:pPr>
      <w:hyperlink w:anchor="_Toc206086457" w:history="1">
        <w:r>
          <w:rPr>
            <w:rStyle w:val="affffff4"/>
          </w:rPr>
          <w:t xml:space="preserve">7 </w:t>
        </w:r>
        <w:r>
          <w:rPr>
            <w:rStyle w:val="affffff4"/>
            <w:rFonts w:hint="eastAsia"/>
          </w:rPr>
          <w:t xml:space="preserve"> 数据元</w:t>
        </w:r>
        <w:r>
          <w:tab/>
        </w:r>
        <w:r>
          <w:fldChar w:fldCharType="begin"/>
        </w:r>
        <w:r>
          <w:instrText xml:space="preserve"> PAGEREF _Toc206086457 \h </w:instrText>
        </w:r>
        <w:r>
          <w:fldChar w:fldCharType="separate"/>
        </w:r>
        <w:r>
          <w:t>10</w:t>
        </w:r>
        <w:r>
          <w:fldChar w:fldCharType="end"/>
        </w:r>
      </w:hyperlink>
    </w:p>
    <w:p w:rsidR="00C9511C" w:rsidRDefault="004F2244">
      <w:pPr>
        <w:pStyle w:val="10"/>
        <w:rPr>
          <w:rFonts w:asciiTheme="minorHAnsi" w:eastAsiaTheme="minorEastAsia" w:hAnsiTheme="minorHAnsi" w:cstheme="minorBidi"/>
          <w:szCs w:val="22"/>
        </w:rPr>
      </w:pPr>
      <w:hyperlink w:anchor="_Toc206086458" w:history="1">
        <w:r>
          <w:rPr>
            <w:rStyle w:val="affffff4"/>
            <w:rFonts w:hint="eastAsia"/>
          </w:rPr>
          <w:t>附录A（规范性）</w:t>
        </w:r>
        <w:r>
          <w:rPr>
            <w:rStyle w:val="affffff4"/>
          </w:rPr>
          <w:t xml:space="preserve">  </w:t>
        </w:r>
        <w:r>
          <w:rPr>
            <w:rStyle w:val="affffff4"/>
            <w:rFonts w:hint="eastAsia"/>
          </w:rPr>
          <w:t>数据元值域代码表</w:t>
        </w:r>
        <w:r>
          <w:tab/>
        </w:r>
        <w:r>
          <w:fldChar w:fldCharType="begin"/>
        </w:r>
        <w:r>
          <w:instrText xml:space="preserve"> PAGEREF _Toc206086458 \h </w:instrText>
        </w:r>
        <w:r>
          <w:fldChar w:fldCharType="separate"/>
        </w:r>
        <w:r>
          <w:t>27</w:t>
        </w:r>
        <w:r>
          <w:fldChar w:fldCharType="end"/>
        </w:r>
      </w:hyperlink>
    </w:p>
    <w:p w:rsidR="00C9511C" w:rsidRDefault="004F2244">
      <w:pPr>
        <w:pStyle w:val="10"/>
        <w:rPr>
          <w:rFonts w:asciiTheme="minorHAnsi" w:eastAsiaTheme="minorEastAsia" w:hAnsiTheme="minorHAnsi" w:cstheme="minorBidi"/>
          <w:szCs w:val="22"/>
        </w:rPr>
      </w:pPr>
      <w:hyperlink w:anchor="_Toc206086459" w:history="1">
        <w:r>
          <w:rPr>
            <w:rStyle w:val="affffff4"/>
            <w:rFonts w:hint="eastAsia"/>
          </w:rPr>
          <w:t>附录B（规范性）</w:t>
        </w:r>
        <w:r>
          <w:rPr>
            <w:rStyle w:val="affffff4"/>
          </w:rPr>
          <w:t xml:space="preserve">  </w:t>
        </w:r>
        <w:r>
          <w:rPr>
            <w:rStyle w:val="affffff4"/>
            <w:rFonts w:hint="eastAsia"/>
          </w:rPr>
          <w:t>裁量基准编码</w:t>
        </w:r>
        <w:r>
          <w:tab/>
        </w:r>
        <w:r>
          <w:fldChar w:fldCharType="begin"/>
        </w:r>
        <w:r>
          <w:instrText xml:space="preserve"> PAGEREF _Toc206086459 \h </w:instrText>
        </w:r>
        <w:r>
          <w:fldChar w:fldCharType="separate"/>
        </w:r>
        <w:r>
          <w:t>30</w:t>
        </w:r>
        <w:r>
          <w:fldChar w:fldCharType="end"/>
        </w:r>
      </w:hyperlink>
    </w:p>
    <w:p w:rsidR="00C9511C" w:rsidRDefault="004F2244">
      <w:pPr>
        <w:pStyle w:val="10"/>
        <w:rPr>
          <w:rFonts w:asciiTheme="minorHAnsi" w:eastAsiaTheme="minorEastAsia" w:hAnsiTheme="minorHAnsi" w:cstheme="minorBidi"/>
          <w:szCs w:val="22"/>
        </w:rPr>
      </w:pPr>
      <w:hyperlink w:anchor="_Toc206086460" w:history="1">
        <w:r>
          <w:rPr>
            <w:rStyle w:val="affffff4"/>
            <w:rFonts w:hint="eastAsia"/>
          </w:rPr>
          <w:t>参考文献</w:t>
        </w:r>
        <w:r>
          <w:tab/>
        </w:r>
        <w:r>
          <w:fldChar w:fldCharType="begin"/>
        </w:r>
        <w:r>
          <w:instrText xml:space="preserve"> PAGEREF _Toc206086460 \h </w:instrText>
        </w:r>
        <w:r>
          <w:fldChar w:fldCharType="separate"/>
        </w:r>
        <w:r>
          <w:t>32</w:t>
        </w:r>
        <w:r>
          <w:fldChar w:fldCharType="end"/>
        </w:r>
      </w:hyperlink>
    </w:p>
    <w:p w:rsidR="00C9511C" w:rsidRDefault="004F2244">
      <w:pPr>
        <w:pStyle w:val="affffffff2"/>
        <w:spacing w:after="468"/>
        <w:sectPr w:rsidR="00C9511C">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rsidR="00C9511C" w:rsidRDefault="004F2244">
      <w:pPr>
        <w:pStyle w:val="a6"/>
        <w:spacing w:before="900" w:after="468"/>
      </w:pPr>
      <w:bookmarkStart w:id="23" w:name="_Toc206086450"/>
      <w:bookmarkStart w:id="24" w:name="BookMark2"/>
      <w:bookmarkEnd w:id="21"/>
      <w:r>
        <w:rPr>
          <w:spacing w:val="320"/>
        </w:rPr>
        <w:lastRenderedPageBreak/>
        <w:t>前</w:t>
      </w:r>
      <w:r>
        <w:t>言</w:t>
      </w:r>
      <w:bookmarkEnd w:id="22"/>
      <w:bookmarkEnd w:id="23"/>
    </w:p>
    <w:p w:rsidR="00C9511C" w:rsidRDefault="004F2244">
      <w:pPr>
        <w:pStyle w:val="affffffd"/>
        <w:ind w:firstLine="420"/>
      </w:pPr>
      <w:r>
        <w:rPr>
          <w:rFonts w:hint="eastAsia"/>
        </w:rPr>
        <w:t>本文件按照GB/T 1.1—2020《标准化工作导则  第1部分：标准化文件的结构和起草规则》的规定起草。</w:t>
      </w:r>
    </w:p>
    <w:p w:rsidR="00C9511C" w:rsidRDefault="004F2244">
      <w:pPr>
        <w:tabs>
          <w:tab w:val="center" w:pos="4201"/>
          <w:tab w:val="right" w:leader="dot" w:pos="9298"/>
        </w:tabs>
        <w:autoSpaceDE w:val="0"/>
        <w:autoSpaceDN w:val="0"/>
        <w:ind w:firstLineChars="200" w:firstLine="420"/>
        <w:rPr>
          <w:rFonts w:hAnsi="Times New Roman"/>
          <w:szCs w:val="24"/>
        </w:rPr>
      </w:pPr>
      <w:r>
        <w:rPr>
          <w:rFonts w:hAnsi="Times New Roman" w:hint="eastAsia"/>
          <w:szCs w:val="24"/>
        </w:rPr>
        <w:t>本文件由北京市交通委员会提出并归口。</w:t>
      </w:r>
    </w:p>
    <w:p w:rsidR="00C9511C" w:rsidRDefault="004F2244">
      <w:pPr>
        <w:tabs>
          <w:tab w:val="center" w:pos="4201"/>
          <w:tab w:val="right" w:leader="dot" w:pos="9298"/>
        </w:tabs>
        <w:autoSpaceDE w:val="0"/>
        <w:autoSpaceDN w:val="0"/>
        <w:ind w:firstLineChars="200" w:firstLine="420"/>
        <w:rPr>
          <w:rFonts w:hAnsi="Times New Roman"/>
          <w:szCs w:val="24"/>
        </w:rPr>
      </w:pPr>
      <w:r>
        <w:rPr>
          <w:rFonts w:hAnsi="Times New Roman" w:hint="eastAsia"/>
          <w:szCs w:val="24"/>
        </w:rPr>
        <w:t>本文件由北京市交通委员会组织实施。</w:t>
      </w:r>
    </w:p>
    <w:p w:rsidR="00C9511C" w:rsidRDefault="004F2244">
      <w:pPr>
        <w:tabs>
          <w:tab w:val="center" w:pos="4201"/>
          <w:tab w:val="right" w:leader="dot" w:pos="9298"/>
        </w:tabs>
        <w:autoSpaceDE w:val="0"/>
        <w:autoSpaceDN w:val="0"/>
        <w:ind w:firstLineChars="200" w:firstLine="420"/>
        <w:rPr>
          <w:rFonts w:hAnsi="Times New Roman"/>
          <w:szCs w:val="24"/>
        </w:rPr>
      </w:pPr>
      <w:r>
        <w:rPr>
          <w:rFonts w:hAnsi="Times New Roman" w:hint="eastAsia"/>
          <w:szCs w:val="24"/>
        </w:rPr>
        <w:t>本文件起草单位：北京市交通运输综合执法总队执法保障中心、北京市智慧交通发展中心（北京市机动车调控管理事务中心）。</w:t>
      </w:r>
    </w:p>
    <w:p w:rsidR="00C9511C" w:rsidRDefault="004F2244">
      <w:pPr>
        <w:tabs>
          <w:tab w:val="center" w:pos="4201"/>
          <w:tab w:val="right" w:leader="dot" w:pos="9298"/>
        </w:tabs>
        <w:autoSpaceDE w:val="0"/>
        <w:autoSpaceDN w:val="0"/>
        <w:ind w:firstLineChars="200" w:firstLine="420"/>
        <w:sectPr w:rsidR="00C9511C">
          <w:pgSz w:w="11906" w:h="16838"/>
          <w:pgMar w:top="1928" w:right="1134" w:bottom="1134" w:left="1134" w:header="1418" w:footer="1134" w:gutter="284"/>
          <w:pgNumType w:fmt="upperRoman"/>
          <w:cols w:space="425"/>
          <w:formProt w:val="0"/>
          <w:docGrid w:type="lines" w:linePitch="312"/>
        </w:sectPr>
      </w:pPr>
      <w:r>
        <w:rPr>
          <w:rFonts w:hAnsi="Times New Roman" w:hint="eastAsia"/>
          <w:szCs w:val="24"/>
        </w:rPr>
        <w:t>本文件主要起草人：</w:t>
      </w:r>
      <w:r>
        <w:rPr>
          <w:rFonts w:hAnsi="Times New Roman" w:hint="eastAsia"/>
          <w:szCs w:val="24"/>
        </w:rPr>
        <w:t xml:space="preserve"> </w:t>
      </w:r>
    </w:p>
    <w:p w:rsidR="00C9511C" w:rsidRDefault="00C9511C">
      <w:pPr>
        <w:spacing w:line="20" w:lineRule="exact"/>
        <w:jc w:val="center"/>
        <w:rPr>
          <w:rFonts w:ascii="黑体" w:eastAsia="黑体" w:hAnsi="黑体"/>
          <w:sz w:val="32"/>
          <w:szCs w:val="32"/>
        </w:rPr>
      </w:pPr>
      <w:bookmarkStart w:id="25" w:name="BookMark4"/>
      <w:bookmarkEnd w:id="24"/>
    </w:p>
    <w:p w:rsidR="00C9511C" w:rsidRDefault="00C9511C">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012D7958BCE045E09B97C98865D3B686"/>
        </w:placeholder>
      </w:sdtPr>
      <w:sdtContent>
        <w:p w:rsidR="00C9511C" w:rsidRDefault="004F2244">
          <w:pPr>
            <w:pStyle w:val="afffffffffff0"/>
            <w:spacing w:beforeLines="1" w:before="3" w:afterLines="220" w:after="686"/>
          </w:pPr>
          <w:r>
            <w:rPr>
              <w:rFonts w:hint="eastAsia"/>
            </w:rPr>
            <w:t>交通运输综合行政执法数据共享交换规范</w:t>
          </w:r>
        </w:p>
      </w:sdtContent>
    </w:sdt>
    <w:p w:rsidR="00C9511C" w:rsidRDefault="004F2244">
      <w:pPr>
        <w:pStyle w:val="affff1"/>
        <w:spacing w:before="312" w:after="312"/>
      </w:pPr>
      <w:bookmarkStart w:id="27" w:name="_Toc26648465"/>
      <w:bookmarkStart w:id="28" w:name="_Toc17233325"/>
      <w:bookmarkStart w:id="29" w:name="_Toc206086451"/>
      <w:bookmarkStart w:id="30" w:name="_Toc24884218"/>
      <w:bookmarkStart w:id="31" w:name="_Toc26718930"/>
      <w:bookmarkStart w:id="32" w:name="_Toc24884211"/>
      <w:bookmarkStart w:id="33" w:name="_Toc97191423"/>
      <w:bookmarkStart w:id="34" w:name="_Toc26986771"/>
      <w:bookmarkStart w:id="35" w:name="_Toc17233333"/>
      <w:bookmarkStart w:id="36" w:name="_Toc26986530"/>
      <w:bookmarkStart w:id="37" w:name="_Toc205823807"/>
      <w:bookmarkStart w:id="38" w:name="_Toc206086413"/>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C9511C" w:rsidRDefault="004F2244">
      <w:pPr>
        <w:pStyle w:val="affffffd"/>
        <w:ind w:firstLine="420"/>
      </w:pPr>
      <w:bookmarkStart w:id="39" w:name="_Toc24884219"/>
      <w:bookmarkStart w:id="40" w:name="_Toc26648466"/>
      <w:bookmarkStart w:id="41" w:name="_Toc24884212"/>
      <w:bookmarkStart w:id="42" w:name="_Toc17233334"/>
      <w:bookmarkStart w:id="43" w:name="_Toc17233326"/>
      <w:r>
        <w:rPr>
          <w:rFonts w:hint="eastAsia"/>
        </w:rPr>
        <w:t>本文件规定了交通运输综合行政执法的数据交换要求、数据交换内容及数据元。</w:t>
      </w:r>
    </w:p>
    <w:p w:rsidR="00C9511C" w:rsidRDefault="004F2244">
      <w:pPr>
        <w:pStyle w:val="affffffd"/>
        <w:ind w:firstLine="420"/>
      </w:pPr>
      <w:r>
        <w:rPr>
          <w:rFonts w:hint="eastAsia"/>
        </w:rPr>
        <w:t>本文件适用于交通运输综合行政执法数据与相关数据需求部门的数据共享交换。</w:t>
      </w:r>
    </w:p>
    <w:p w:rsidR="00C9511C" w:rsidRDefault="004F2244">
      <w:pPr>
        <w:pStyle w:val="affff1"/>
        <w:spacing w:before="312" w:after="312"/>
      </w:pPr>
      <w:bookmarkStart w:id="44" w:name="_Toc97191424"/>
      <w:bookmarkStart w:id="45" w:name="_Toc206086452"/>
      <w:bookmarkStart w:id="46" w:name="_Toc206086414"/>
      <w:bookmarkStart w:id="47" w:name="_Toc26718931"/>
      <w:bookmarkStart w:id="48" w:name="_Toc26986772"/>
      <w:bookmarkStart w:id="49" w:name="_Toc205823808"/>
      <w:bookmarkStart w:id="50" w:name="_Toc26986531"/>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F3EA73A313A7449985795B16788D793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C9511C" w:rsidRDefault="004F2244">
          <w:pPr>
            <w:pStyle w:val="aff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9511C" w:rsidRDefault="004F2244">
      <w:pPr>
        <w:pStyle w:val="affffffd"/>
        <w:ind w:firstLine="420"/>
      </w:pPr>
      <w:r>
        <w:rPr>
          <w:rFonts w:hint="eastAsia"/>
        </w:rPr>
        <w:t>JT/T 697.1 交通信息基础数据元 第1部分:总则</w:t>
      </w:r>
    </w:p>
    <w:p w:rsidR="00C9511C" w:rsidRDefault="004F2244">
      <w:pPr>
        <w:pStyle w:val="affffffd"/>
        <w:ind w:firstLine="420"/>
      </w:pPr>
      <w:r>
        <w:rPr>
          <w:rFonts w:hint="eastAsia"/>
        </w:rPr>
        <w:t>JT/T 1075 交通运输执法管理信息数据元</w:t>
      </w:r>
    </w:p>
    <w:p w:rsidR="00C9511C" w:rsidRDefault="004F2244">
      <w:pPr>
        <w:pStyle w:val="affff1"/>
        <w:spacing w:before="312" w:after="312"/>
      </w:pPr>
      <w:bookmarkStart w:id="51" w:name="_Toc97191425"/>
      <w:bookmarkStart w:id="52" w:name="_Toc206086415"/>
      <w:bookmarkStart w:id="53" w:name="_Toc206086453"/>
      <w:bookmarkStart w:id="54" w:name="_Toc205823809"/>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FD2C1EA46AB242BEADE9AC4B5D63BC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C9511C" w:rsidRDefault="004F2244">
          <w:pPr>
            <w:pStyle w:val="affffffd"/>
            <w:ind w:firstLine="420"/>
          </w:pPr>
          <w:r>
            <w:t>下列术语和定义适用于本文件。</w:t>
          </w:r>
        </w:p>
      </w:sdtContent>
    </w:sdt>
    <w:p w:rsidR="00C9511C" w:rsidRDefault="004F2244">
      <w:pPr>
        <w:pStyle w:val="affffffffffffc"/>
        <w:ind w:left="420" w:hangingChars="200" w:hanging="420"/>
        <w:rPr>
          <w:rFonts w:ascii="黑体" w:eastAsia="黑体" w:hAnsi="黑体"/>
        </w:rPr>
      </w:pPr>
      <w:r>
        <w:rPr>
          <w:rFonts w:ascii="黑体" w:eastAsia="黑体" w:hAnsi="黑体"/>
        </w:rPr>
        <w:br/>
      </w:r>
      <w:r>
        <w:rPr>
          <w:rFonts w:ascii="黑体" w:eastAsia="黑体" w:hAnsi="黑体" w:hint="eastAsia"/>
        </w:rPr>
        <w:t>数据交换 data exchange</w:t>
      </w:r>
    </w:p>
    <w:p w:rsidR="00C9511C" w:rsidRDefault="004F2244">
      <w:pPr>
        <w:pStyle w:val="affffffd"/>
        <w:ind w:firstLine="420"/>
      </w:pPr>
      <w:r>
        <w:rPr>
          <w:rFonts w:hint="eastAsia"/>
        </w:rPr>
        <w:t>信息资源在互相之间联网的两个或两个以上不同计算机系统之间发送、传输、接收的过程。</w:t>
      </w:r>
      <w:bookmarkStart w:id="56" w:name="_Toc4194"/>
      <w:bookmarkStart w:id="57" w:name="_Toc204356440"/>
    </w:p>
    <w:p w:rsidR="00C9511C" w:rsidRDefault="004F2244">
      <w:pPr>
        <w:pStyle w:val="affffffffffffc"/>
        <w:ind w:left="420" w:hangingChars="200" w:hanging="420"/>
        <w:rPr>
          <w:rFonts w:ascii="黑体" w:eastAsia="黑体" w:hAnsi="黑体"/>
        </w:rPr>
      </w:pPr>
      <w:r>
        <w:rPr>
          <w:rFonts w:ascii="黑体" w:eastAsia="黑体" w:hAnsi="黑体"/>
        </w:rPr>
        <w:br/>
      </w:r>
      <w:r>
        <w:rPr>
          <w:rFonts w:ascii="黑体" w:eastAsia="黑体" w:hAnsi="黑体" w:hint="eastAsia"/>
        </w:rPr>
        <w:t>数据元 data element</w:t>
      </w:r>
    </w:p>
    <w:p w:rsidR="00C9511C" w:rsidRDefault="004F2244">
      <w:pPr>
        <w:pStyle w:val="affffffd"/>
        <w:ind w:firstLine="420"/>
      </w:pPr>
      <w:bookmarkStart w:id="58" w:name="_Toc3422"/>
      <w:bookmarkStart w:id="59" w:name="_Toc204356441"/>
      <w:bookmarkEnd w:id="56"/>
      <w:bookmarkEnd w:id="57"/>
      <w:bookmarkEnd w:id="58"/>
      <w:bookmarkEnd w:id="59"/>
      <w:r>
        <w:rPr>
          <w:rFonts w:hint="eastAsia"/>
        </w:rPr>
        <w:t>通过定义、标识、表示以及允许值等一系列属性描述的数据单元。在特定的语意环境中被认定为不可再分的最小的数据单元。</w:t>
      </w:r>
    </w:p>
    <w:p w:rsidR="00C9511C" w:rsidRDefault="004F2244">
      <w:pPr>
        <w:pStyle w:val="affffffffffffc"/>
        <w:ind w:left="420" w:hangingChars="200" w:hanging="420"/>
        <w:rPr>
          <w:rFonts w:ascii="黑体" w:eastAsia="黑体" w:hAnsi="黑体"/>
        </w:rPr>
      </w:pPr>
      <w:r>
        <w:rPr>
          <w:rFonts w:ascii="黑体" w:eastAsia="黑体" w:hAnsi="黑体"/>
        </w:rPr>
        <w:br/>
      </w:r>
      <w:r>
        <w:rPr>
          <w:rFonts w:ascii="黑体" w:eastAsia="黑体" w:hAnsi="黑体" w:hint="eastAsia"/>
        </w:rPr>
        <w:t>裁量基准 discretionary guidelines</w:t>
      </w:r>
    </w:p>
    <w:p w:rsidR="00C9511C" w:rsidRDefault="004F2244">
      <w:pPr>
        <w:pStyle w:val="affffffd"/>
        <w:ind w:firstLine="420"/>
      </w:pPr>
      <w:r>
        <w:rPr>
          <w:rFonts w:hint="eastAsia"/>
        </w:rPr>
        <w:t>行政机关按照裁</w:t>
      </w:r>
      <w:proofErr w:type="gramStart"/>
      <w:r>
        <w:rPr>
          <w:rFonts w:hint="eastAsia"/>
        </w:rPr>
        <w:t>量涉及</w:t>
      </w:r>
      <w:proofErr w:type="gramEnd"/>
      <w:r>
        <w:rPr>
          <w:rFonts w:hint="eastAsia"/>
        </w:rPr>
        <w:t>的不同事实和情节，对法律法规规章中的原则性规定或者具有一定弹性的执法权限、裁量幅度等内容进行细化量化，并向社会公布并施行的具体执法尺度和标准。</w:t>
      </w:r>
    </w:p>
    <w:p w:rsidR="00C9511C" w:rsidRDefault="004F2244">
      <w:pPr>
        <w:pStyle w:val="affff1"/>
        <w:spacing w:before="312" w:after="312"/>
      </w:pPr>
      <w:bookmarkStart w:id="60" w:name="_Toc206086454"/>
      <w:bookmarkStart w:id="61" w:name="_Toc206086416"/>
      <w:r>
        <w:rPr>
          <w:rFonts w:hint="eastAsia"/>
        </w:rPr>
        <w:t>缩略语</w:t>
      </w:r>
      <w:bookmarkEnd w:id="60"/>
      <w:bookmarkEnd w:id="61"/>
    </w:p>
    <w:p w:rsidR="00C9511C" w:rsidRDefault="004F2244">
      <w:pPr>
        <w:pStyle w:val="affffffd"/>
        <w:ind w:firstLine="420"/>
      </w:pPr>
      <w:r>
        <w:rPr>
          <w:rFonts w:hint="eastAsia"/>
        </w:rPr>
        <w:t>下列缩略语适用于本文件。</w:t>
      </w:r>
    </w:p>
    <w:p w:rsidR="00C9511C" w:rsidRDefault="004F2244">
      <w:pPr>
        <w:pStyle w:val="affffffd"/>
        <w:ind w:firstLine="420"/>
      </w:pPr>
      <w:r>
        <w:rPr>
          <w:rFonts w:hint="eastAsia"/>
        </w:rPr>
        <w:t>HTTPS：超文本传输安全协议 (Hypertext Transfer Protocol Secure)</w:t>
      </w:r>
    </w:p>
    <w:p w:rsidR="00C9511C" w:rsidRDefault="004F2244">
      <w:pPr>
        <w:pStyle w:val="affffffd"/>
        <w:ind w:firstLine="420"/>
      </w:pPr>
      <w:r>
        <w:rPr>
          <w:rFonts w:hint="eastAsia"/>
        </w:rPr>
        <w:t>JSON：JavaScript对象表示法（JavaScript Object Notation）</w:t>
      </w:r>
    </w:p>
    <w:p w:rsidR="00C9511C" w:rsidRDefault="004F2244">
      <w:pPr>
        <w:pStyle w:val="affffffd"/>
        <w:ind w:firstLine="420"/>
      </w:pPr>
      <w:r>
        <w:rPr>
          <w:rFonts w:hint="eastAsia"/>
        </w:rPr>
        <w:t>UTF-8：最小长度为8比特的可变长度字符编码(8-bit Unicode Transformation Format)</w:t>
      </w:r>
    </w:p>
    <w:p w:rsidR="00C9511C" w:rsidRDefault="004F2244">
      <w:pPr>
        <w:pStyle w:val="affff1"/>
        <w:spacing w:before="312" w:after="312"/>
      </w:pPr>
      <w:bookmarkStart w:id="62" w:name="_Toc206086417"/>
      <w:bookmarkStart w:id="63" w:name="_Toc206086455"/>
      <w:r>
        <w:rPr>
          <w:rFonts w:hint="eastAsia"/>
        </w:rPr>
        <w:t>数据交换要求</w:t>
      </w:r>
      <w:bookmarkEnd w:id="62"/>
      <w:bookmarkEnd w:id="63"/>
    </w:p>
    <w:p w:rsidR="00C9511C" w:rsidRDefault="004F2244">
      <w:pPr>
        <w:pStyle w:val="affff2"/>
        <w:spacing w:before="156" w:after="156"/>
      </w:pPr>
      <w:bookmarkStart w:id="64" w:name="_Toc206086418"/>
      <w:bookmarkStart w:id="65" w:name="_Toc204356447"/>
      <w:r>
        <w:rPr>
          <w:rFonts w:hint="eastAsia"/>
          <w:lang w:eastAsia="zh-Hans"/>
        </w:rPr>
        <w:t>数据交换</w:t>
      </w:r>
      <w:r>
        <w:rPr>
          <w:rFonts w:hint="eastAsia"/>
        </w:rPr>
        <w:t>架构</w:t>
      </w:r>
      <w:bookmarkEnd w:id="64"/>
      <w:bookmarkEnd w:id="65"/>
    </w:p>
    <w:p w:rsidR="00C9511C" w:rsidRDefault="004F2244">
      <w:pPr>
        <w:pStyle w:val="affffffd"/>
        <w:ind w:firstLine="420"/>
      </w:pPr>
      <w:r>
        <w:rPr>
          <w:rFonts w:hint="eastAsia"/>
        </w:rPr>
        <w:lastRenderedPageBreak/>
        <w:t>交通运输综合行政执法数据通过交换平台，采用交换接口和文件接口实现数据交换，数据交换架构应符合图1的规定。</w:t>
      </w:r>
    </w:p>
    <w:p w:rsidR="00C9511C" w:rsidRDefault="004F2244">
      <w:pPr>
        <w:pStyle w:val="afffffffffff2"/>
        <w:ind w:firstLine="360"/>
        <w:jc w:val="center"/>
      </w:pPr>
      <w:r>
        <w:rPr>
          <w:noProof/>
        </w:rPr>
        <w:drawing>
          <wp:inline distT="0" distB="0" distL="0" distR="0">
            <wp:extent cx="3803650" cy="1672590"/>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2847" cy="1677163"/>
                    </a:xfrm>
                    <a:prstGeom prst="rect">
                      <a:avLst/>
                    </a:prstGeom>
                  </pic:spPr>
                </pic:pic>
              </a:graphicData>
            </a:graphic>
          </wp:inline>
        </w:drawing>
      </w:r>
    </w:p>
    <w:p w:rsidR="00C9511C" w:rsidRDefault="004F2244">
      <w:pPr>
        <w:pStyle w:val="affd"/>
        <w:spacing w:before="156" w:after="156"/>
      </w:pPr>
      <w:r>
        <w:rPr>
          <w:rFonts w:hint="eastAsia"/>
        </w:rPr>
        <w:t>数据交换架构</w:t>
      </w:r>
    </w:p>
    <w:p w:rsidR="00C9511C" w:rsidRDefault="004F2244">
      <w:pPr>
        <w:pStyle w:val="affff2"/>
        <w:spacing w:before="156" w:after="156"/>
      </w:pPr>
      <w:bookmarkStart w:id="66" w:name="_Toc204356448"/>
      <w:bookmarkStart w:id="67" w:name="_Toc206086419"/>
      <w:r>
        <w:rPr>
          <w:rFonts w:hint="eastAsia"/>
        </w:rPr>
        <w:t>交换接口</w:t>
      </w:r>
      <w:bookmarkEnd w:id="66"/>
      <w:bookmarkEnd w:id="67"/>
    </w:p>
    <w:p w:rsidR="00C9511C" w:rsidRDefault="004F2244">
      <w:pPr>
        <w:pStyle w:val="affff3"/>
        <w:spacing w:before="156" w:after="156"/>
        <w:ind w:left="0" w:right="210"/>
      </w:pPr>
      <w:r>
        <w:rPr>
          <w:rFonts w:hint="eastAsia"/>
        </w:rPr>
        <w:t>接口协议</w:t>
      </w:r>
    </w:p>
    <w:p w:rsidR="00C9511C" w:rsidRDefault="004F2244">
      <w:pPr>
        <w:pStyle w:val="affffffd"/>
        <w:ind w:firstLine="420"/>
      </w:pPr>
      <w:r>
        <w:rPr>
          <w:rFonts w:hint="eastAsia"/>
        </w:rPr>
        <w:t>交换接口采用HTTPS协议，支持GET、POST的请求方式。</w:t>
      </w:r>
    </w:p>
    <w:p w:rsidR="00C9511C" w:rsidRDefault="004F2244">
      <w:pPr>
        <w:pStyle w:val="affff3"/>
        <w:spacing w:before="156" w:after="156"/>
        <w:ind w:left="0" w:right="210"/>
      </w:pPr>
      <w:r>
        <w:rPr>
          <w:rFonts w:hint="eastAsia"/>
        </w:rPr>
        <w:t>接口格式</w:t>
      </w:r>
    </w:p>
    <w:p w:rsidR="00C9511C" w:rsidRDefault="004F2244">
      <w:pPr>
        <w:pStyle w:val="affffffd"/>
        <w:ind w:firstLine="420"/>
      </w:pPr>
      <w:r>
        <w:rPr>
          <w:rFonts w:hint="eastAsia"/>
        </w:rPr>
        <w:t>接口报文的数据格式应符合JT</w:t>
      </w:r>
      <w:r>
        <w:t>/T 697.1</w:t>
      </w:r>
      <w:r>
        <w:rPr>
          <w:rFonts w:hint="eastAsia"/>
        </w:rPr>
        <w:t>中5.15的规定。符号及其说明应符合表1的规定。所用的数据发送和接收的接口格式采用JSON格式描述。字符采用UTF-8的方式编码。</w:t>
      </w:r>
    </w:p>
    <w:p w:rsidR="00C9511C" w:rsidRDefault="004F2244">
      <w:pPr>
        <w:pStyle w:val="afff6"/>
        <w:spacing w:before="156" w:after="156"/>
        <w:jc w:val="both"/>
      </w:pPr>
      <w:r>
        <w:rPr>
          <w:rFonts w:hint="eastAsia"/>
        </w:rPr>
        <w:t>符号及其说明</w:t>
      </w:r>
    </w:p>
    <w:tbl>
      <w:tblPr>
        <w:tblW w:w="4998" w:type="pct"/>
        <w:tblCellMar>
          <w:left w:w="0" w:type="dxa"/>
          <w:right w:w="0" w:type="dxa"/>
        </w:tblCellMar>
        <w:tblLook w:val="04A0" w:firstRow="1" w:lastRow="0" w:firstColumn="1" w:lastColumn="0" w:noHBand="0" w:noVBand="1"/>
      </w:tblPr>
      <w:tblGrid>
        <w:gridCol w:w="2123"/>
        <w:gridCol w:w="2562"/>
        <w:gridCol w:w="2121"/>
        <w:gridCol w:w="2564"/>
      </w:tblGrid>
      <w:tr w:rsidR="00C9511C">
        <w:trPr>
          <w:trHeight w:val="20"/>
        </w:trPr>
        <w:tc>
          <w:tcPr>
            <w:tcW w:w="1133" w:type="pct"/>
            <w:tcBorders>
              <w:top w:val="single" w:sz="8" w:space="0" w:color="000000"/>
              <w:left w:val="single" w:sz="8" w:space="0" w:color="000000"/>
              <w:bottom w:val="single" w:sz="8" w:space="0" w:color="000000"/>
              <w:right w:val="single" w:sz="4" w:space="0" w:color="000000"/>
            </w:tcBorders>
            <w:shd w:val="clear" w:color="auto" w:fill="auto"/>
            <w:vAlign w:val="center"/>
          </w:tcPr>
          <w:p w:rsidR="00C9511C" w:rsidRDefault="004F2244">
            <w:pPr>
              <w:pStyle w:val="afffffffffffff2"/>
              <w:ind w:firstLineChars="0" w:firstLine="0"/>
              <w:jc w:val="center"/>
              <w:rPr>
                <w:sz w:val="18"/>
                <w:szCs w:val="18"/>
              </w:rPr>
            </w:pPr>
            <w:r>
              <w:rPr>
                <w:rFonts w:hint="eastAsia"/>
                <w:sz w:val="18"/>
                <w:szCs w:val="18"/>
              </w:rPr>
              <w:t>符</w:t>
            </w:r>
            <w:r>
              <w:rPr>
                <w:sz w:val="18"/>
                <w:szCs w:val="18"/>
              </w:rPr>
              <w:t xml:space="preserve"> </w:t>
            </w:r>
            <w:r>
              <w:rPr>
                <w:rFonts w:hint="eastAsia"/>
                <w:sz w:val="18"/>
                <w:szCs w:val="18"/>
              </w:rPr>
              <w:t>号</w:t>
            </w:r>
          </w:p>
        </w:tc>
        <w:tc>
          <w:tcPr>
            <w:tcW w:w="1367" w:type="pct"/>
            <w:tcBorders>
              <w:top w:val="single" w:sz="8" w:space="0" w:color="000000"/>
              <w:left w:val="single" w:sz="4" w:space="0" w:color="000000"/>
              <w:bottom w:val="single" w:sz="8" w:space="0" w:color="000000"/>
              <w:right w:val="single" w:sz="4" w:space="0" w:color="auto"/>
            </w:tcBorders>
            <w:shd w:val="clear" w:color="auto" w:fill="auto"/>
            <w:vAlign w:val="center"/>
          </w:tcPr>
          <w:p w:rsidR="00C9511C" w:rsidRDefault="004F2244">
            <w:pPr>
              <w:pStyle w:val="afffffffffffff2"/>
              <w:ind w:firstLineChars="0" w:firstLine="0"/>
              <w:jc w:val="center"/>
              <w:rPr>
                <w:sz w:val="18"/>
                <w:szCs w:val="18"/>
              </w:rPr>
            </w:pPr>
            <w:r>
              <w:rPr>
                <w:rFonts w:hint="eastAsia"/>
                <w:sz w:val="18"/>
                <w:szCs w:val="18"/>
              </w:rPr>
              <w:t>约束条件</w:t>
            </w:r>
          </w:p>
        </w:tc>
        <w:tc>
          <w:tcPr>
            <w:tcW w:w="1132" w:type="pct"/>
            <w:tcBorders>
              <w:top w:val="single" w:sz="8" w:space="0" w:color="000000"/>
              <w:left w:val="single" w:sz="4" w:space="0" w:color="auto"/>
              <w:bottom w:val="single" w:sz="8" w:space="0" w:color="000000"/>
              <w:right w:val="single" w:sz="4" w:space="0" w:color="000000"/>
            </w:tcBorders>
            <w:shd w:val="clear" w:color="auto" w:fill="auto"/>
            <w:vAlign w:val="center"/>
          </w:tcPr>
          <w:p w:rsidR="00C9511C" w:rsidRDefault="004F2244">
            <w:pPr>
              <w:pStyle w:val="afffffffffffff2"/>
              <w:ind w:firstLineChars="0" w:firstLine="0"/>
              <w:jc w:val="center"/>
              <w:rPr>
                <w:sz w:val="18"/>
                <w:szCs w:val="18"/>
              </w:rPr>
            </w:pPr>
            <w:r>
              <w:rPr>
                <w:rFonts w:hint="eastAsia"/>
                <w:sz w:val="18"/>
                <w:szCs w:val="18"/>
              </w:rPr>
              <w:t>符</w:t>
            </w:r>
            <w:r>
              <w:rPr>
                <w:sz w:val="18"/>
                <w:szCs w:val="18"/>
              </w:rPr>
              <w:t xml:space="preserve"> </w:t>
            </w:r>
            <w:r>
              <w:rPr>
                <w:rFonts w:hint="eastAsia"/>
                <w:sz w:val="18"/>
                <w:szCs w:val="18"/>
              </w:rPr>
              <w:t>号</w:t>
            </w:r>
          </w:p>
        </w:tc>
        <w:tc>
          <w:tcPr>
            <w:tcW w:w="1368" w:type="pct"/>
            <w:tcBorders>
              <w:top w:val="single" w:sz="8" w:space="0" w:color="000000"/>
              <w:left w:val="single" w:sz="4" w:space="0" w:color="000000"/>
              <w:bottom w:val="single" w:sz="8" w:space="0" w:color="000000"/>
              <w:right w:val="single" w:sz="8" w:space="0" w:color="000000"/>
            </w:tcBorders>
            <w:shd w:val="clear" w:color="auto" w:fill="auto"/>
            <w:vAlign w:val="center"/>
          </w:tcPr>
          <w:p w:rsidR="00C9511C" w:rsidRDefault="004F2244">
            <w:pPr>
              <w:pStyle w:val="afffffffffffff2"/>
              <w:ind w:firstLineChars="0" w:firstLine="0"/>
              <w:jc w:val="center"/>
              <w:rPr>
                <w:sz w:val="18"/>
                <w:szCs w:val="18"/>
              </w:rPr>
            </w:pPr>
            <w:r>
              <w:rPr>
                <w:rFonts w:hint="eastAsia"/>
                <w:sz w:val="18"/>
                <w:szCs w:val="18"/>
              </w:rPr>
              <w:t>约束条件</w:t>
            </w:r>
          </w:p>
        </w:tc>
      </w:tr>
      <w:tr w:rsidR="00C9511C">
        <w:trPr>
          <w:trHeight w:val="90"/>
        </w:trPr>
        <w:tc>
          <w:tcPr>
            <w:tcW w:w="1133" w:type="pct"/>
            <w:tcBorders>
              <w:top w:val="single" w:sz="8" w:space="0" w:color="000000"/>
              <w:left w:val="single" w:sz="8" w:space="0" w:color="000000"/>
              <w:bottom w:val="single" w:sz="4" w:space="0" w:color="000000"/>
              <w:right w:val="single" w:sz="4" w:space="0" w:color="000000"/>
            </w:tcBorders>
            <w:shd w:val="clear" w:color="auto" w:fill="auto"/>
            <w:vAlign w:val="center"/>
          </w:tcPr>
          <w:p w:rsidR="00C9511C" w:rsidRDefault="004F2244">
            <w:pPr>
              <w:pStyle w:val="afffffffffffff2"/>
              <w:ind w:firstLineChars="0" w:firstLine="0"/>
              <w:jc w:val="center"/>
              <w:rPr>
                <w:sz w:val="18"/>
                <w:szCs w:val="18"/>
              </w:rPr>
            </w:pPr>
            <w:r>
              <w:rPr>
                <w:sz w:val="18"/>
                <w:szCs w:val="18"/>
              </w:rPr>
              <w:t>0</w:t>
            </w:r>
          </w:p>
        </w:tc>
        <w:tc>
          <w:tcPr>
            <w:tcW w:w="1367" w:type="pct"/>
            <w:tcBorders>
              <w:top w:val="single" w:sz="8" w:space="0" w:color="000000"/>
              <w:left w:val="single" w:sz="4" w:space="0" w:color="000000"/>
              <w:bottom w:val="single" w:sz="4" w:space="0" w:color="000000"/>
              <w:right w:val="single" w:sz="4" w:space="0" w:color="auto"/>
            </w:tcBorders>
            <w:shd w:val="clear" w:color="auto" w:fill="auto"/>
            <w:vAlign w:val="center"/>
          </w:tcPr>
          <w:p w:rsidR="00C9511C" w:rsidRDefault="004F2244">
            <w:pPr>
              <w:pStyle w:val="afffffffffffff2"/>
              <w:ind w:firstLineChars="0" w:firstLine="0"/>
              <w:jc w:val="center"/>
              <w:rPr>
                <w:sz w:val="18"/>
                <w:szCs w:val="18"/>
              </w:rPr>
            </w:pPr>
            <w:r>
              <w:rPr>
                <w:rFonts w:hint="eastAsia"/>
                <w:sz w:val="18"/>
                <w:szCs w:val="18"/>
              </w:rPr>
              <w:t>可选项</w:t>
            </w:r>
          </w:p>
        </w:tc>
        <w:tc>
          <w:tcPr>
            <w:tcW w:w="1132" w:type="pct"/>
            <w:tcBorders>
              <w:top w:val="single" w:sz="8" w:space="0" w:color="000000"/>
              <w:left w:val="single" w:sz="4" w:space="0" w:color="auto"/>
              <w:bottom w:val="single" w:sz="4" w:space="0" w:color="000000"/>
              <w:right w:val="single" w:sz="4" w:space="0" w:color="000000"/>
            </w:tcBorders>
            <w:shd w:val="clear" w:color="auto" w:fill="auto"/>
            <w:vAlign w:val="center"/>
          </w:tcPr>
          <w:p w:rsidR="00C9511C" w:rsidRDefault="004F2244">
            <w:pPr>
              <w:pStyle w:val="afffffffffffff2"/>
              <w:ind w:firstLineChars="0" w:firstLine="0"/>
              <w:jc w:val="center"/>
              <w:rPr>
                <w:sz w:val="18"/>
                <w:szCs w:val="18"/>
              </w:rPr>
            </w:pPr>
            <w:r>
              <w:rPr>
                <w:sz w:val="18"/>
                <w:szCs w:val="18"/>
              </w:rPr>
              <w:t>M</w:t>
            </w:r>
          </w:p>
        </w:tc>
        <w:tc>
          <w:tcPr>
            <w:tcW w:w="1368" w:type="pct"/>
            <w:tcBorders>
              <w:top w:val="single" w:sz="8" w:space="0" w:color="000000"/>
              <w:left w:val="single" w:sz="4" w:space="0" w:color="000000"/>
              <w:bottom w:val="single" w:sz="4" w:space="0" w:color="000000"/>
              <w:right w:val="single" w:sz="8" w:space="0" w:color="000000"/>
            </w:tcBorders>
            <w:shd w:val="clear" w:color="auto" w:fill="auto"/>
            <w:vAlign w:val="center"/>
          </w:tcPr>
          <w:p w:rsidR="00C9511C" w:rsidRDefault="004F2244">
            <w:pPr>
              <w:pStyle w:val="afffffffffffff2"/>
              <w:ind w:firstLineChars="0" w:firstLine="0"/>
              <w:jc w:val="center"/>
              <w:rPr>
                <w:sz w:val="18"/>
                <w:szCs w:val="18"/>
              </w:rPr>
            </w:pPr>
            <w:r>
              <w:rPr>
                <w:rFonts w:hint="eastAsia"/>
                <w:sz w:val="18"/>
                <w:szCs w:val="18"/>
              </w:rPr>
              <w:t>必备</w:t>
            </w:r>
          </w:p>
        </w:tc>
      </w:tr>
      <w:tr w:rsidR="00C9511C">
        <w:trPr>
          <w:trHeight w:val="20"/>
        </w:trPr>
        <w:tc>
          <w:tcPr>
            <w:tcW w:w="1133" w:type="pct"/>
            <w:tcBorders>
              <w:top w:val="single" w:sz="4" w:space="0" w:color="000000"/>
              <w:left w:val="single" w:sz="8" w:space="0" w:color="000000"/>
              <w:bottom w:val="single" w:sz="4" w:space="0" w:color="000000"/>
              <w:right w:val="single" w:sz="4" w:space="0" w:color="000000"/>
            </w:tcBorders>
            <w:shd w:val="clear" w:color="auto" w:fill="auto"/>
            <w:vAlign w:val="center"/>
          </w:tcPr>
          <w:p w:rsidR="00C9511C" w:rsidRDefault="004F2244">
            <w:pPr>
              <w:pStyle w:val="afffffffffffff2"/>
              <w:ind w:firstLineChars="0" w:firstLine="0"/>
              <w:jc w:val="center"/>
              <w:rPr>
                <w:sz w:val="18"/>
                <w:szCs w:val="18"/>
              </w:rPr>
            </w:pPr>
            <w:r>
              <w:rPr>
                <w:sz w:val="18"/>
                <w:szCs w:val="18"/>
              </w:rPr>
              <w:t>T</w:t>
            </w:r>
          </w:p>
        </w:tc>
        <w:tc>
          <w:tcPr>
            <w:tcW w:w="1367" w:type="pct"/>
            <w:tcBorders>
              <w:top w:val="single" w:sz="4" w:space="0" w:color="000000"/>
              <w:left w:val="single" w:sz="4" w:space="0" w:color="000000"/>
              <w:bottom w:val="single" w:sz="4" w:space="0" w:color="000000"/>
              <w:right w:val="single" w:sz="4" w:space="0" w:color="auto"/>
            </w:tcBorders>
            <w:shd w:val="clear" w:color="auto" w:fill="auto"/>
            <w:vAlign w:val="center"/>
          </w:tcPr>
          <w:p w:rsidR="00C9511C" w:rsidRDefault="004F2244">
            <w:pPr>
              <w:pStyle w:val="afffffffffffff2"/>
              <w:ind w:firstLineChars="0" w:firstLine="0"/>
              <w:jc w:val="center"/>
              <w:rPr>
                <w:sz w:val="18"/>
                <w:szCs w:val="18"/>
              </w:rPr>
            </w:pPr>
            <w:r>
              <w:rPr>
                <w:rFonts w:hint="eastAsia"/>
                <w:sz w:val="18"/>
                <w:szCs w:val="18"/>
              </w:rPr>
              <w:t>条件可选</w:t>
            </w:r>
          </w:p>
        </w:tc>
        <w:tc>
          <w:tcPr>
            <w:tcW w:w="1132" w:type="pct"/>
            <w:tcBorders>
              <w:top w:val="single" w:sz="4" w:space="0" w:color="000000"/>
              <w:left w:val="single" w:sz="4" w:space="0" w:color="auto"/>
              <w:bottom w:val="single" w:sz="4" w:space="0" w:color="000000"/>
              <w:right w:val="single" w:sz="4" w:space="0" w:color="000000"/>
            </w:tcBorders>
            <w:shd w:val="clear" w:color="auto" w:fill="auto"/>
            <w:vAlign w:val="center"/>
          </w:tcPr>
          <w:p w:rsidR="00C9511C" w:rsidRDefault="004F2244">
            <w:pPr>
              <w:pStyle w:val="afffffffffffff2"/>
              <w:ind w:firstLineChars="0" w:firstLine="0"/>
              <w:jc w:val="center"/>
              <w:rPr>
                <w:sz w:val="18"/>
                <w:szCs w:val="18"/>
              </w:rPr>
            </w:pPr>
            <w:r>
              <w:rPr>
                <w:sz w:val="18"/>
                <w:szCs w:val="18"/>
              </w:rPr>
              <w:t>*</w:t>
            </w:r>
          </w:p>
        </w:tc>
        <w:tc>
          <w:tcPr>
            <w:tcW w:w="1368" w:type="pct"/>
            <w:tcBorders>
              <w:top w:val="single" w:sz="4" w:space="0" w:color="000000"/>
              <w:left w:val="single" w:sz="4" w:space="0" w:color="000000"/>
              <w:bottom w:val="single" w:sz="4" w:space="0" w:color="000000"/>
              <w:right w:val="single" w:sz="8" w:space="0" w:color="000000"/>
            </w:tcBorders>
            <w:shd w:val="clear" w:color="auto" w:fill="auto"/>
            <w:vAlign w:val="center"/>
          </w:tcPr>
          <w:p w:rsidR="00C9511C" w:rsidRDefault="004F2244">
            <w:pPr>
              <w:pStyle w:val="afffffffffffff2"/>
              <w:ind w:firstLineChars="0" w:firstLine="0"/>
              <w:jc w:val="center"/>
              <w:rPr>
                <w:sz w:val="18"/>
                <w:szCs w:val="18"/>
              </w:rPr>
            </w:pPr>
            <w:r>
              <w:rPr>
                <w:rFonts w:hint="eastAsia"/>
                <w:sz w:val="18"/>
                <w:szCs w:val="18"/>
              </w:rPr>
              <w:t>不出现或出现N次</w:t>
            </w:r>
          </w:p>
        </w:tc>
      </w:tr>
      <w:tr w:rsidR="00C9511C">
        <w:trPr>
          <w:trHeight w:val="20"/>
        </w:trPr>
        <w:tc>
          <w:tcPr>
            <w:tcW w:w="1133" w:type="pct"/>
            <w:tcBorders>
              <w:top w:val="single" w:sz="4" w:space="0" w:color="000000"/>
              <w:left w:val="single" w:sz="8" w:space="0" w:color="000000"/>
              <w:bottom w:val="single" w:sz="8" w:space="0" w:color="000000"/>
              <w:right w:val="single" w:sz="4" w:space="0" w:color="000000"/>
            </w:tcBorders>
            <w:shd w:val="clear" w:color="auto" w:fill="auto"/>
            <w:vAlign w:val="center"/>
          </w:tcPr>
          <w:p w:rsidR="00C9511C" w:rsidRDefault="004F2244">
            <w:pPr>
              <w:pStyle w:val="afffffffffffff2"/>
              <w:ind w:firstLineChars="0" w:firstLine="0"/>
              <w:jc w:val="center"/>
              <w:rPr>
                <w:sz w:val="18"/>
                <w:szCs w:val="18"/>
              </w:rPr>
            </w:pPr>
            <w:r>
              <w:rPr>
                <w:sz w:val="18"/>
                <w:szCs w:val="18"/>
              </w:rPr>
              <w:t>F</w:t>
            </w:r>
          </w:p>
        </w:tc>
        <w:tc>
          <w:tcPr>
            <w:tcW w:w="1367" w:type="pct"/>
            <w:tcBorders>
              <w:top w:val="single" w:sz="4" w:space="0" w:color="000000"/>
              <w:left w:val="single" w:sz="4" w:space="0" w:color="000000"/>
              <w:bottom w:val="single" w:sz="8" w:space="0" w:color="000000"/>
              <w:right w:val="single" w:sz="4" w:space="0" w:color="auto"/>
            </w:tcBorders>
            <w:shd w:val="clear" w:color="auto" w:fill="auto"/>
            <w:vAlign w:val="center"/>
          </w:tcPr>
          <w:p w:rsidR="00C9511C" w:rsidRDefault="004F2244">
            <w:pPr>
              <w:pStyle w:val="afffffffffffff2"/>
              <w:ind w:firstLineChars="0" w:firstLine="0"/>
              <w:jc w:val="center"/>
              <w:rPr>
                <w:sz w:val="18"/>
                <w:szCs w:val="18"/>
              </w:rPr>
            </w:pPr>
            <w:r>
              <w:rPr>
                <w:rFonts w:hint="eastAsia"/>
                <w:sz w:val="18"/>
                <w:szCs w:val="18"/>
              </w:rPr>
              <w:t>固定长度</w:t>
            </w:r>
          </w:p>
        </w:tc>
        <w:tc>
          <w:tcPr>
            <w:tcW w:w="1132" w:type="pct"/>
            <w:tcBorders>
              <w:top w:val="single" w:sz="4" w:space="0" w:color="000000"/>
              <w:left w:val="single" w:sz="4" w:space="0" w:color="auto"/>
              <w:bottom w:val="single" w:sz="8" w:space="0" w:color="000000"/>
              <w:right w:val="single" w:sz="4" w:space="0" w:color="000000"/>
            </w:tcBorders>
            <w:shd w:val="clear" w:color="auto" w:fill="auto"/>
            <w:vAlign w:val="center"/>
          </w:tcPr>
          <w:p w:rsidR="00C9511C" w:rsidRDefault="004F2244">
            <w:pPr>
              <w:pStyle w:val="afffffffffffff2"/>
              <w:ind w:firstLineChars="0" w:firstLine="0"/>
              <w:jc w:val="center"/>
              <w:rPr>
                <w:sz w:val="18"/>
                <w:szCs w:val="18"/>
              </w:rPr>
            </w:pPr>
            <w:r>
              <w:rPr>
                <w:sz w:val="18"/>
                <w:szCs w:val="18"/>
              </w:rPr>
              <w:t>V</w:t>
            </w:r>
          </w:p>
        </w:tc>
        <w:tc>
          <w:tcPr>
            <w:tcW w:w="1368" w:type="pct"/>
            <w:tcBorders>
              <w:top w:val="single" w:sz="4" w:space="0" w:color="000000"/>
              <w:left w:val="single" w:sz="4" w:space="0" w:color="000000"/>
              <w:bottom w:val="single" w:sz="8" w:space="0" w:color="000000"/>
              <w:right w:val="single" w:sz="8" w:space="0" w:color="000000"/>
            </w:tcBorders>
            <w:shd w:val="clear" w:color="auto" w:fill="auto"/>
            <w:vAlign w:val="center"/>
          </w:tcPr>
          <w:p w:rsidR="00C9511C" w:rsidRDefault="004F2244">
            <w:pPr>
              <w:pStyle w:val="afffffffffffff2"/>
              <w:ind w:firstLineChars="0" w:firstLine="0"/>
              <w:jc w:val="center"/>
              <w:rPr>
                <w:sz w:val="18"/>
                <w:szCs w:val="18"/>
              </w:rPr>
            </w:pPr>
            <w:r>
              <w:rPr>
                <w:rFonts w:hint="eastAsia"/>
                <w:sz w:val="18"/>
                <w:szCs w:val="18"/>
              </w:rPr>
              <w:t>可变长度</w:t>
            </w:r>
          </w:p>
        </w:tc>
      </w:tr>
    </w:tbl>
    <w:p w:rsidR="00C9511C" w:rsidRDefault="004F2244">
      <w:pPr>
        <w:pStyle w:val="affff3"/>
        <w:spacing w:before="156" w:after="156"/>
        <w:ind w:left="0" w:right="210"/>
      </w:pPr>
      <w:r>
        <w:rPr>
          <w:rFonts w:hint="eastAsia"/>
        </w:rPr>
        <w:t>接口地址</w:t>
      </w:r>
    </w:p>
    <w:p w:rsidR="00C9511C" w:rsidRDefault="004F2244">
      <w:pPr>
        <w:pStyle w:val="affffffd"/>
        <w:ind w:firstLine="420"/>
      </w:pPr>
      <w:r>
        <w:rPr>
          <w:rFonts w:hint="eastAsia"/>
        </w:rPr>
        <w:t>数据交换接口应符合以下要求：</w:t>
      </w:r>
    </w:p>
    <w:p w:rsidR="00C9511C" w:rsidRDefault="004F2244">
      <w:pPr>
        <w:pStyle w:val="affffffd"/>
        <w:ind w:firstLine="420"/>
      </w:pPr>
      <w:r>
        <w:rPr>
          <w:rFonts w:hint="eastAsia"/>
        </w:rPr>
        <w:t>——接口地址示例：</w:t>
      </w:r>
      <w:hyperlink r:id="rId21" w:history="1">
        <w:r>
          <w:rPr>
            <w:rStyle w:val="affffff4"/>
            <w:rFonts w:hint="eastAsia"/>
            <w:color w:val="000000" w:themeColor="text1"/>
          </w:rPr>
          <w:t>https://IP:端口号/data?api=XXXXXXXX&amp;ask=XXXX</w:t>
        </w:r>
        <w:r>
          <w:rPr>
            <w:rFonts w:hint="eastAsia"/>
          </w:rPr>
          <w:t>&amp;</w:t>
        </w:r>
        <w:r>
          <w:t>...</w:t>
        </w:r>
      </w:hyperlink>
      <w:r>
        <w:t xml:space="preserve"> </w:t>
      </w:r>
      <w:r>
        <w:rPr>
          <w:rFonts w:hint="eastAsia"/>
        </w:rPr>
        <w:t>。</w:t>
      </w:r>
    </w:p>
    <w:p w:rsidR="00C9511C" w:rsidRDefault="004F2244">
      <w:pPr>
        <w:pStyle w:val="affffffd"/>
        <w:ind w:firstLine="420"/>
      </w:pPr>
      <w:r>
        <w:rPr>
          <w:rFonts w:hint="eastAsia"/>
        </w:rPr>
        <w:t>——其中：api 与 ask 为必填参数，其余参数视具体的数据情况定。数据交换接口请求参数符合表2的规定。</w:t>
      </w:r>
    </w:p>
    <w:p w:rsidR="00C9511C" w:rsidRDefault="004F2244">
      <w:pPr>
        <w:pStyle w:val="afff6"/>
        <w:spacing w:before="156" w:after="156"/>
        <w:jc w:val="both"/>
      </w:pPr>
      <w:r>
        <w:rPr>
          <w:rFonts w:hint="eastAsia"/>
        </w:rPr>
        <w:t>数据交换接口请求参数</w:t>
      </w:r>
    </w:p>
    <w:tbl>
      <w:tblPr>
        <w:tblW w:w="477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3"/>
        <w:gridCol w:w="1988"/>
        <w:gridCol w:w="1408"/>
        <w:gridCol w:w="3209"/>
      </w:tblGrid>
      <w:tr w:rsidR="00C9511C">
        <w:trPr>
          <w:jc w:val="center"/>
        </w:trPr>
        <w:tc>
          <w:tcPr>
            <w:tcW w:w="1308"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名称</w:t>
            </w:r>
          </w:p>
        </w:tc>
        <w:tc>
          <w:tcPr>
            <w:tcW w:w="1111"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描述</w:t>
            </w:r>
          </w:p>
        </w:tc>
        <w:tc>
          <w:tcPr>
            <w:tcW w:w="787"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类型</w:t>
            </w:r>
          </w:p>
        </w:tc>
        <w:tc>
          <w:tcPr>
            <w:tcW w:w="1792"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备注</w:t>
            </w:r>
          </w:p>
        </w:tc>
      </w:tr>
      <w:tr w:rsidR="00C9511C">
        <w:trPr>
          <w:jc w:val="center"/>
        </w:trPr>
        <w:tc>
          <w:tcPr>
            <w:tcW w:w="1308"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api</w:t>
            </w:r>
          </w:p>
        </w:tc>
        <w:tc>
          <w:tcPr>
            <w:tcW w:w="1111"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资源</w:t>
            </w:r>
            <w:r>
              <w:rPr>
                <w:sz w:val="18"/>
                <w:szCs w:val="18"/>
              </w:rPr>
              <w:t>ID</w:t>
            </w:r>
          </w:p>
        </w:tc>
        <w:tc>
          <w:tcPr>
            <w:tcW w:w="787"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String</w:t>
            </w:r>
          </w:p>
        </w:tc>
        <w:tc>
          <w:tcPr>
            <w:tcW w:w="1792"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资源</w:t>
            </w:r>
            <w:r>
              <w:rPr>
                <w:sz w:val="18"/>
                <w:szCs w:val="18"/>
              </w:rPr>
              <w:t>ID</w:t>
            </w:r>
            <w:r>
              <w:rPr>
                <w:sz w:val="18"/>
                <w:szCs w:val="18"/>
              </w:rPr>
              <w:t>（平台方提供）</w:t>
            </w:r>
          </w:p>
        </w:tc>
      </w:tr>
      <w:tr w:rsidR="00C9511C">
        <w:trPr>
          <w:jc w:val="center"/>
        </w:trPr>
        <w:tc>
          <w:tcPr>
            <w:tcW w:w="1308" w:type="pct"/>
            <w:shd w:val="clear" w:color="auto" w:fill="auto"/>
            <w:vAlign w:val="center"/>
          </w:tcPr>
          <w:p w:rsidR="00C9511C" w:rsidRDefault="004F2244">
            <w:pPr>
              <w:spacing w:line="240" w:lineRule="auto"/>
              <w:jc w:val="center"/>
              <w:rPr>
                <w:sz w:val="18"/>
                <w:szCs w:val="18"/>
              </w:rPr>
            </w:pPr>
            <w:r>
              <w:rPr>
                <w:sz w:val="18"/>
                <w:szCs w:val="18"/>
              </w:rPr>
              <w:t>ask</w:t>
            </w:r>
          </w:p>
        </w:tc>
        <w:tc>
          <w:tcPr>
            <w:tcW w:w="1111" w:type="pct"/>
            <w:shd w:val="clear" w:color="auto" w:fill="auto"/>
            <w:vAlign w:val="center"/>
          </w:tcPr>
          <w:p w:rsidR="00C9511C" w:rsidRDefault="004F2244">
            <w:pPr>
              <w:spacing w:line="240" w:lineRule="auto"/>
              <w:jc w:val="center"/>
              <w:rPr>
                <w:sz w:val="18"/>
                <w:szCs w:val="18"/>
              </w:rPr>
            </w:pPr>
            <w:r>
              <w:rPr>
                <w:rFonts w:hint="eastAsia"/>
                <w:sz w:val="18"/>
                <w:szCs w:val="18"/>
              </w:rPr>
              <w:t>用户标识</w:t>
            </w:r>
          </w:p>
        </w:tc>
        <w:tc>
          <w:tcPr>
            <w:tcW w:w="787" w:type="pct"/>
            <w:shd w:val="clear" w:color="auto" w:fill="auto"/>
            <w:vAlign w:val="center"/>
          </w:tcPr>
          <w:p w:rsidR="00C9511C" w:rsidRDefault="004F2244">
            <w:pPr>
              <w:spacing w:line="240" w:lineRule="auto"/>
              <w:jc w:val="center"/>
              <w:rPr>
                <w:sz w:val="18"/>
                <w:szCs w:val="18"/>
              </w:rPr>
            </w:pPr>
            <w:r>
              <w:rPr>
                <w:sz w:val="18"/>
                <w:szCs w:val="18"/>
              </w:rPr>
              <w:t>String</w:t>
            </w:r>
          </w:p>
        </w:tc>
        <w:tc>
          <w:tcPr>
            <w:tcW w:w="1792" w:type="pct"/>
            <w:shd w:val="clear" w:color="auto" w:fill="auto"/>
            <w:vAlign w:val="center"/>
          </w:tcPr>
          <w:p w:rsidR="00C9511C" w:rsidRDefault="004F2244">
            <w:pPr>
              <w:spacing w:line="240" w:lineRule="auto"/>
              <w:jc w:val="center"/>
              <w:rPr>
                <w:sz w:val="18"/>
                <w:szCs w:val="18"/>
              </w:rPr>
            </w:pPr>
            <w:r>
              <w:rPr>
                <w:rFonts w:hint="eastAsia"/>
                <w:sz w:val="18"/>
                <w:szCs w:val="18"/>
              </w:rPr>
              <w:t>用户标识（平台方提供）</w:t>
            </w:r>
          </w:p>
        </w:tc>
      </w:tr>
    </w:tbl>
    <w:p w:rsidR="00C9511C" w:rsidRDefault="00C9511C">
      <w:pPr>
        <w:pStyle w:val="afffffffffffff2"/>
        <w:ind w:left="210" w:right="210"/>
      </w:pPr>
    </w:p>
    <w:p w:rsidR="00C9511C" w:rsidRDefault="004F2244">
      <w:pPr>
        <w:pStyle w:val="affff2"/>
        <w:spacing w:before="156" w:after="156"/>
      </w:pPr>
      <w:bookmarkStart w:id="68" w:name="_Toc204356449"/>
      <w:bookmarkStart w:id="69" w:name="_Toc206086420"/>
      <w:r>
        <w:rPr>
          <w:rFonts w:hint="eastAsia"/>
        </w:rPr>
        <w:t>文件接口</w:t>
      </w:r>
      <w:bookmarkEnd w:id="68"/>
      <w:bookmarkEnd w:id="69"/>
    </w:p>
    <w:p w:rsidR="00C9511C" w:rsidRDefault="004F2244">
      <w:pPr>
        <w:pStyle w:val="affff3"/>
        <w:spacing w:before="156" w:after="156"/>
        <w:ind w:left="0" w:right="210"/>
      </w:pPr>
      <w:r>
        <w:rPr>
          <w:rFonts w:hint="eastAsia"/>
        </w:rPr>
        <w:t>交换过程及协议</w:t>
      </w:r>
    </w:p>
    <w:p w:rsidR="00C9511C" w:rsidRDefault="004F2244">
      <w:pPr>
        <w:pStyle w:val="affffffd"/>
        <w:ind w:firstLine="420"/>
      </w:pPr>
      <w:r>
        <w:rPr>
          <w:rFonts w:hint="eastAsia"/>
        </w:rPr>
        <w:lastRenderedPageBreak/>
        <w:t>文件交换使用</w:t>
      </w:r>
      <w:r>
        <w:t>HTTPS</w:t>
      </w:r>
      <w:r>
        <w:rPr>
          <w:rFonts w:hint="eastAsia"/>
        </w:rPr>
        <w:t>协议。基于压缩文件发布文件下载接口，数据使用方通过接口下载文件到本地。</w:t>
      </w:r>
    </w:p>
    <w:p w:rsidR="00C9511C" w:rsidRDefault="004F2244">
      <w:pPr>
        <w:pStyle w:val="affff3"/>
        <w:spacing w:before="156" w:after="156"/>
        <w:ind w:left="0" w:right="210"/>
      </w:pPr>
      <w:r>
        <w:rPr>
          <w:rFonts w:hint="eastAsia"/>
        </w:rPr>
        <w:t>文件交换接口地址</w:t>
      </w:r>
    </w:p>
    <w:p w:rsidR="00C9511C" w:rsidRDefault="004F2244">
      <w:pPr>
        <w:pStyle w:val="affffffd"/>
        <w:ind w:firstLine="420"/>
      </w:pPr>
      <w:r>
        <w:rPr>
          <w:rFonts w:hint="eastAsia"/>
        </w:rPr>
        <w:t>——文件交换接口地址示例：</w:t>
      </w:r>
      <w:hyperlink r:id="rId22" w:history="1">
        <w:r>
          <w:rPr>
            <w:rStyle w:val="affffff4"/>
            <w:color w:val="000000" w:themeColor="text1"/>
          </w:rPr>
          <w:t>https://</w:t>
        </w:r>
        <w:r>
          <w:rPr>
            <w:rStyle w:val="affffff4"/>
            <w:rFonts w:hint="eastAsia"/>
            <w:color w:val="000000" w:themeColor="text1"/>
          </w:rPr>
          <w:t>IP:端口号</w:t>
        </w:r>
        <w:r>
          <w:rPr>
            <w:rStyle w:val="affffff4"/>
            <w:color w:val="000000" w:themeColor="text1"/>
          </w:rPr>
          <w:t>/PublicDown&amp;ask=***&amp;api=***</w:t>
        </w:r>
      </w:hyperlink>
      <w:r>
        <w:rPr>
          <w:rFonts w:hint="eastAsia"/>
        </w:rPr>
        <w:t>&amp;</w:t>
      </w:r>
      <w:r>
        <w:t>...</w:t>
      </w:r>
      <w:r>
        <w:rPr>
          <w:rFonts w:hint="eastAsia"/>
        </w:rPr>
        <w:t>。</w:t>
      </w:r>
    </w:p>
    <w:p w:rsidR="00C9511C" w:rsidRDefault="004F2244">
      <w:pPr>
        <w:pStyle w:val="affffffd"/>
        <w:ind w:firstLine="420"/>
      </w:pPr>
      <w:r>
        <w:rPr>
          <w:rFonts w:hint="eastAsia"/>
        </w:rPr>
        <w:t>——其中：api 与 ask 为必填参数，其余参数视具体的数据情况定。数据交换接口请求参数符合表</w:t>
      </w:r>
      <w:r>
        <w:t>2</w:t>
      </w:r>
      <w:r>
        <w:rPr>
          <w:rFonts w:hint="eastAsia"/>
        </w:rPr>
        <w:t>的规定。</w:t>
      </w:r>
    </w:p>
    <w:p w:rsidR="00C9511C" w:rsidRDefault="004F2244">
      <w:pPr>
        <w:pStyle w:val="affff2"/>
        <w:spacing w:before="156" w:after="156"/>
      </w:pPr>
      <w:bookmarkStart w:id="70" w:name="_Toc204356450"/>
      <w:bookmarkStart w:id="71" w:name="_Toc206086421"/>
      <w:r>
        <w:rPr>
          <w:rFonts w:hint="eastAsia"/>
        </w:rPr>
        <w:t>安全要求</w:t>
      </w:r>
      <w:bookmarkEnd w:id="70"/>
      <w:bookmarkEnd w:id="71"/>
    </w:p>
    <w:p w:rsidR="00C9511C" w:rsidRDefault="004F2244">
      <w:pPr>
        <w:pStyle w:val="affffffffff9"/>
        <w:ind w:left="0" w:right="210"/>
      </w:pPr>
      <w:r>
        <w:rPr>
          <w:rFonts w:hint="eastAsia"/>
        </w:rPr>
        <w:t>开始数据交换前应先进行身份认证，建立可信的数据交换连接。</w:t>
      </w:r>
    </w:p>
    <w:p w:rsidR="00C9511C" w:rsidRDefault="004F2244">
      <w:pPr>
        <w:pStyle w:val="affffffffff9"/>
        <w:ind w:left="0" w:right="210"/>
      </w:pPr>
      <w:r>
        <w:rPr>
          <w:rFonts w:hint="eastAsia"/>
        </w:rPr>
        <w:t>敏感信息应</w:t>
      </w:r>
      <w:proofErr w:type="gramStart"/>
      <w:r>
        <w:rPr>
          <w:rFonts w:hint="eastAsia"/>
        </w:rPr>
        <w:t>采用国密算法</w:t>
      </w:r>
      <w:proofErr w:type="gramEnd"/>
      <w:r>
        <w:rPr>
          <w:rFonts w:hint="eastAsia"/>
        </w:rPr>
        <w:t>加密传输。</w:t>
      </w:r>
    </w:p>
    <w:p w:rsidR="00C9511C" w:rsidRDefault="004F2244">
      <w:pPr>
        <w:pStyle w:val="affff1"/>
        <w:spacing w:before="312" w:after="312"/>
      </w:pPr>
      <w:bookmarkStart w:id="72" w:name="_Toc206086422"/>
      <w:bookmarkStart w:id="73" w:name="_Toc206086456"/>
      <w:r>
        <w:rPr>
          <w:rFonts w:hint="eastAsia"/>
        </w:rPr>
        <w:t>数据交换内容</w:t>
      </w:r>
      <w:bookmarkEnd w:id="72"/>
      <w:bookmarkEnd w:id="73"/>
    </w:p>
    <w:p w:rsidR="00C9511C" w:rsidRDefault="004F2244">
      <w:pPr>
        <w:pStyle w:val="affff2"/>
        <w:spacing w:before="156" w:after="156"/>
      </w:pPr>
      <w:bookmarkStart w:id="74" w:name="_Toc206086423"/>
      <w:bookmarkStart w:id="75" w:name="_Toc204356452"/>
      <w:r>
        <w:rPr>
          <w:rFonts w:hint="eastAsia"/>
        </w:rPr>
        <w:t>交换内容总表</w:t>
      </w:r>
      <w:bookmarkEnd w:id="74"/>
      <w:bookmarkEnd w:id="75"/>
    </w:p>
    <w:p w:rsidR="00C9511C" w:rsidRDefault="004F2244">
      <w:pPr>
        <w:pStyle w:val="affffffd"/>
        <w:ind w:firstLine="420"/>
      </w:pPr>
      <w:r>
        <w:rPr>
          <w:rFonts w:hint="eastAsia"/>
        </w:rPr>
        <w:t>数据交换内容应符合表3的规定。</w:t>
      </w:r>
    </w:p>
    <w:p w:rsidR="00C9511C" w:rsidRDefault="004F2244">
      <w:pPr>
        <w:pStyle w:val="afff6"/>
        <w:spacing w:before="156" w:after="156"/>
        <w:jc w:val="both"/>
      </w:pPr>
      <w:r>
        <w:rPr>
          <w:rFonts w:hint="eastAsia"/>
        </w:rPr>
        <w:t>数据交换内容</w:t>
      </w:r>
    </w:p>
    <w:tbl>
      <w:tblPr>
        <w:tblW w:w="494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33"/>
        <w:gridCol w:w="1186"/>
        <w:gridCol w:w="730"/>
        <w:gridCol w:w="1417"/>
        <w:gridCol w:w="3268"/>
        <w:gridCol w:w="1130"/>
        <w:gridCol w:w="1097"/>
      </w:tblGrid>
      <w:tr w:rsidR="00C9511C">
        <w:trPr>
          <w:trHeight w:val="280"/>
        </w:trPr>
        <w:tc>
          <w:tcPr>
            <w:tcW w:w="334" w:type="pct"/>
            <w:shd w:val="clear" w:color="auto" w:fill="auto"/>
            <w:vAlign w:val="center"/>
          </w:tcPr>
          <w:p w:rsidR="00C9511C" w:rsidRDefault="004F2244">
            <w:pPr>
              <w:jc w:val="center"/>
              <w:rPr>
                <w:sz w:val="18"/>
                <w:szCs w:val="18"/>
              </w:rPr>
            </w:pPr>
            <w:r>
              <w:rPr>
                <w:rFonts w:hint="eastAsia"/>
                <w:sz w:val="18"/>
                <w:szCs w:val="18"/>
              </w:rPr>
              <w:t>序号</w:t>
            </w:r>
          </w:p>
        </w:tc>
        <w:tc>
          <w:tcPr>
            <w:tcW w:w="626" w:type="pct"/>
            <w:shd w:val="clear" w:color="auto" w:fill="auto"/>
            <w:vAlign w:val="center"/>
          </w:tcPr>
          <w:p w:rsidR="00C9511C" w:rsidRDefault="004F2244">
            <w:pPr>
              <w:jc w:val="center"/>
              <w:rPr>
                <w:sz w:val="18"/>
                <w:szCs w:val="18"/>
              </w:rPr>
            </w:pPr>
            <w:r>
              <w:rPr>
                <w:rFonts w:hint="eastAsia"/>
                <w:sz w:val="18"/>
                <w:szCs w:val="18"/>
              </w:rPr>
              <w:t>信息类型</w:t>
            </w:r>
          </w:p>
        </w:tc>
        <w:tc>
          <w:tcPr>
            <w:tcW w:w="1135" w:type="pct"/>
            <w:gridSpan w:val="2"/>
            <w:shd w:val="clear" w:color="auto" w:fill="auto"/>
            <w:vAlign w:val="center"/>
          </w:tcPr>
          <w:p w:rsidR="00C9511C" w:rsidRDefault="004F2244">
            <w:pPr>
              <w:jc w:val="center"/>
              <w:rPr>
                <w:sz w:val="18"/>
                <w:szCs w:val="18"/>
              </w:rPr>
            </w:pPr>
            <w:r>
              <w:rPr>
                <w:rFonts w:hint="eastAsia"/>
                <w:sz w:val="18"/>
                <w:szCs w:val="18"/>
              </w:rPr>
              <w:t>信息名称</w:t>
            </w:r>
          </w:p>
        </w:tc>
        <w:tc>
          <w:tcPr>
            <w:tcW w:w="1726" w:type="pct"/>
            <w:shd w:val="clear" w:color="auto" w:fill="auto"/>
            <w:vAlign w:val="center"/>
          </w:tcPr>
          <w:p w:rsidR="00C9511C" w:rsidRDefault="004F2244">
            <w:pPr>
              <w:jc w:val="center"/>
              <w:rPr>
                <w:sz w:val="18"/>
                <w:szCs w:val="18"/>
              </w:rPr>
            </w:pPr>
            <w:r>
              <w:rPr>
                <w:rFonts w:hint="eastAsia"/>
                <w:sz w:val="18"/>
                <w:szCs w:val="18"/>
              </w:rPr>
              <w:t>描述</w:t>
            </w:r>
          </w:p>
        </w:tc>
        <w:tc>
          <w:tcPr>
            <w:tcW w:w="597" w:type="pct"/>
            <w:shd w:val="clear" w:color="auto" w:fill="auto"/>
            <w:vAlign w:val="center"/>
          </w:tcPr>
          <w:p w:rsidR="00C9511C" w:rsidRDefault="004F2244">
            <w:pPr>
              <w:jc w:val="center"/>
              <w:rPr>
                <w:sz w:val="18"/>
                <w:szCs w:val="18"/>
              </w:rPr>
            </w:pPr>
            <w:r>
              <w:rPr>
                <w:rFonts w:hint="eastAsia"/>
                <w:sz w:val="18"/>
                <w:szCs w:val="18"/>
              </w:rPr>
              <w:t>接口属性</w:t>
            </w:r>
          </w:p>
        </w:tc>
        <w:tc>
          <w:tcPr>
            <w:tcW w:w="580" w:type="pct"/>
            <w:shd w:val="clear" w:color="auto" w:fill="auto"/>
            <w:vAlign w:val="center"/>
          </w:tcPr>
          <w:p w:rsidR="00C9511C" w:rsidRDefault="004F2244">
            <w:pPr>
              <w:jc w:val="center"/>
              <w:rPr>
                <w:sz w:val="18"/>
                <w:szCs w:val="18"/>
              </w:rPr>
            </w:pPr>
            <w:r>
              <w:rPr>
                <w:rFonts w:hint="eastAsia"/>
                <w:sz w:val="18"/>
                <w:szCs w:val="18"/>
              </w:rPr>
              <w:t>交换频率</w:t>
            </w:r>
          </w:p>
        </w:tc>
      </w:tr>
      <w:tr w:rsidR="00C9511C">
        <w:trPr>
          <w:trHeight w:val="280"/>
        </w:trPr>
        <w:tc>
          <w:tcPr>
            <w:tcW w:w="334" w:type="pct"/>
            <w:shd w:val="clear" w:color="auto" w:fill="auto"/>
            <w:vAlign w:val="center"/>
          </w:tcPr>
          <w:p w:rsidR="00C9511C" w:rsidRDefault="004F2244">
            <w:pPr>
              <w:jc w:val="center"/>
              <w:rPr>
                <w:sz w:val="18"/>
                <w:szCs w:val="18"/>
              </w:rPr>
            </w:pPr>
            <w:r>
              <w:rPr>
                <w:rFonts w:hint="eastAsia"/>
                <w:sz w:val="18"/>
                <w:szCs w:val="18"/>
              </w:rPr>
              <w:t>1</w:t>
            </w:r>
          </w:p>
        </w:tc>
        <w:tc>
          <w:tcPr>
            <w:tcW w:w="626" w:type="pct"/>
            <w:vMerge w:val="restart"/>
            <w:shd w:val="clear" w:color="auto" w:fill="auto"/>
            <w:vAlign w:val="center"/>
          </w:tcPr>
          <w:p w:rsidR="00C9511C" w:rsidRDefault="004F2244">
            <w:pPr>
              <w:jc w:val="center"/>
              <w:rPr>
                <w:sz w:val="18"/>
                <w:szCs w:val="18"/>
              </w:rPr>
            </w:pPr>
            <w:r>
              <w:rPr>
                <w:rFonts w:hint="eastAsia"/>
                <w:sz w:val="18"/>
                <w:szCs w:val="18"/>
              </w:rPr>
              <w:t>执法案件信息</w:t>
            </w:r>
          </w:p>
        </w:tc>
        <w:tc>
          <w:tcPr>
            <w:tcW w:w="1135" w:type="pct"/>
            <w:gridSpan w:val="2"/>
            <w:shd w:val="clear" w:color="auto" w:fill="auto"/>
            <w:vAlign w:val="center"/>
          </w:tcPr>
          <w:p w:rsidR="00C9511C" w:rsidRDefault="004F2244">
            <w:pPr>
              <w:jc w:val="center"/>
              <w:rPr>
                <w:sz w:val="18"/>
                <w:szCs w:val="18"/>
              </w:rPr>
            </w:pPr>
            <w:r>
              <w:rPr>
                <w:rFonts w:hint="eastAsia"/>
                <w:sz w:val="18"/>
                <w:szCs w:val="18"/>
              </w:rPr>
              <w:t>简易程序案件信息</w:t>
            </w:r>
          </w:p>
        </w:tc>
        <w:tc>
          <w:tcPr>
            <w:tcW w:w="1726" w:type="pct"/>
            <w:shd w:val="clear" w:color="auto" w:fill="auto"/>
            <w:vAlign w:val="center"/>
          </w:tcPr>
          <w:p w:rsidR="00C9511C" w:rsidRDefault="004F2244">
            <w:pPr>
              <w:jc w:val="center"/>
              <w:rPr>
                <w:sz w:val="18"/>
                <w:szCs w:val="18"/>
              </w:rPr>
            </w:pPr>
            <w:r>
              <w:rPr>
                <w:rFonts w:hint="eastAsia"/>
                <w:sz w:val="18"/>
                <w:szCs w:val="18"/>
              </w:rPr>
              <w:t>符合简易程序的案件办理结果信息</w:t>
            </w:r>
          </w:p>
        </w:tc>
        <w:tc>
          <w:tcPr>
            <w:tcW w:w="597" w:type="pct"/>
            <w:shd w:val="clear" w:color="auto" w:fill="auto"/>
            <w:vAlign w:val="center"/>
          </w:tcPr>
          <w:p w:rsidR="00C9511C" w:rsidRDefault="004F2244">
            <w:pPr>
              <w:jc w:val="center"/>
              <w:rPr>
                <w:sz w:val="18"/>
                <w:szCs w:val="18"/>
              </w:rPr>
            </w:pPr>
            <w:r>
              <w:rPr>
                <w:rFonts w:hint="eastAsia"/>
                <w:sz w:val="18"/>
                <w:szCs w:val="18"/>
              </w:rPr>
              <w:t>交换接口</w:t>
            </w:r>
          </w:p>
        </w:tc>
        <w:tc>
          <w:tcPr>
            <w:tcW w:w="580" w:type="pct"/>
            <w:shd w:val="clear" w:color="auto" w:fill="auto"/>
            <w:vAlign w:val="center"/>
          </w:tcPr>
          <w:p w:rsidR="00C9511C" w:rsidRDefault="004F2244">
            <w:pPr>
              <w:jc w:val="center"/>
              <w:rPr>
                <w:sz w:val="18"/>
                <w:szCs w:val="18"/>
              </w:rPr>
            </w:pPr>
            <w:r>
              <w:rPr>
                <w:rFonts w:hint="eastAsia"/>
                <w:sz w:val="18"/>
                <w:szCs w:val="18"/>
              </w:rPr>
              <w:t>实时增量</w:t>
            </w:r>
          </w:p>
        </w:tc>
      </w:tr>
      <w:tr w:rsidR="00C9511C">
        <w:trPr>
          <w:trHeight w:val="280"/>
        </w:trPr>
        <w:tc>
          <w:tcPr>
            <w:tcW w:w="334" w:type="pct"/>
            <w:shd w:val="clear" w:color="auto" w:fill="auto"/>
            <w:vAlign w:val="center"/>
          </w:tcPr>
          <w:p w:rsidR="00C9511C" w:rsidRDefault="004F2244">
            <w:pPr>
              <w:jc w:val="center"/>
              <w:rPr>
                <w:sz w:val="18"/>
                <w:szCs w:val="18"/>
              </w:rPr>
            </w:pPr>
            <w:r>
              <w:rPr>
                <w:rFonts w:hint="eastAsia"/>
                <w:sz w:val="18"/>
                <w:szCs w:val="18"/>
              </w:rPr>
              <w:t>2</w:t>
            </w:r>
          </w:p>
        </w:tc>
        <w:tc>
          <w:tcPr>
            <w:tcW w:w="626" w:type="pct"/>
            <w:vMerge/>
            <w:shd w:val="clear" w:color="auto" w:fill="auto"/>
            <w:vAlign w:val="center"/>
          </w:tcPr>
          <w:p w:rsidR="00C9511C" w:rsidRDefault="00C9511C">
            <w:pPr>
              <w:jc w:val="center"/>
              <w:rPr>
                <w:sz w:val="18"/>
                <w:szCs w:val="18"/>
              </w:rPr>
            </w:pPr>
          </w:p>
        </w:tc>
        <w:tc>
          <w:tcPr>
            <w:tcW w:w="386" w:type="pct"/>
            <w:vMerge w:val="restart"/>
            <w:shd w:val="clear" w:color="auto" w:fill="auto"/>
            <w:vAlign w:val="center"/>
          </w:tcPr>
          <w:p w:rsidR="00C9511C" w:rsidRDefault="004F2244">
            <w:pPr>
              <w:jc w:val="center"/>
              <w:rPr>
                <w:sz w:val="18"/>
                <w:szCs w:val="18"/>
              </w:rPr>
            </w:pPr>
            <w:r>
              <w:rPr>
                <w:rFonts w:hint="eastAsia"/>
                <w:sz w:val="18"/>
                <w:szCs w:val="18"/>
              </w:rPr>
              <w:t>普通程序案件信息</w:t>
            </w:r>
          </w:p>
        </w:tc>
        <w:tc>
          <w:tcPr>
            <w:tcW w:w="748" w:type="pct"/>
            <w:shd w:val="clear" w:color="auto" w:fill="auto"/>
            <w:vAlign w:val="center"/>
          </w:tcPr>
          <w:p w:rsidR="00C9511C" w:rsidRDefault="004F2244">
            <w:pPr>
              <w:jc w:val="center"/>
              <w:rPr>
                <w:sz w:val="18"/>
                <w:szCs w:val="18"/>
              </w:rPr>
            </w:pPr>
            <w:r>
              <w:rPr>
                <w:rFonts w:hint="eastAsia"/>
                <w:sz w:val="18"/>
                <w:szCs w:val="18"/>
              </w:rPr>
              <w:t>立案信息</w:t>
            </w:r>
          </w:p>
        </w:tc>
        <w:tc>
          <w:tcPr>
            <w:tcW w:w="1726" w:type="pct"/>
            <w:shd w:val="clear" w:color="auto" w:fill="auto"/>
            <w:vAlign w:val="center"/>
          </w:tcPr>
          <w:p w:rsidR="00C9511C" w:rsidRDefault="004F2244">
            <w:pPr>
              <w:jc w:val="center"/>
              <w:rPr>
                <w:sz w:val="18"/>
                <w:szCs w:val="18"/>
              </w:rPr>
            </w:pPr>
            <w:r>
              <w:rPr>
                <w:rFonts w:hint="eastAsia"/>
                <w:sz w:val="18"/>
                <w:szCs w:val="18"/>
              </w:rPr>
              <w:t>已经完成立案办理操作的案件信息</w:t>
            </w:r>
          </w:p>
        </w:tc>
        <w:tc>
          <w:tcPr>
            <w:tcW w:w="597" w:type="pct"/>
            <w:shd w:val="clear" w:color="auto" w:fill="auto"/>
            <w:vAlign w:val="center"/>
          </w:tcPr>
          <w:p w:rsidR="00C9511C" w:rsidRDefault="004F2244">
            <w:pPr>
              <w:jc w:val="center"/>
              <w:rPr>
                <w:sz w:val="18"/>
                <w:szCs w:val="18"/>
              </w:rPr>
            </w:pPr>
            <w:r>
              <w:rPr>
                <w:rFonts w:hint="eastAsia"/>
                <w:sz w:val="18"/>
                <w:szCs w:val="18"/>
              </w:rPr>
              <w:t>交换接口</w:t>
            </w:r>
          </w:p>
        </w:tc>
        <w:tc>
          <w:tcPr>
            <w:tcW w:w="580" w:type="pct"/>
            <w:shd w:val="clear" w:color="auto" w:fill="auto"/>
            <w:vAlign w:val="center"/>
          </w:tcPr>
          <w:p w:rsidR="00C9511C" w:rsidRDefault="004F2244">
            <w:pPr>
              <w:jc w:val="center"/>
              <w:rPr>
                <w:sz w:val="18"/>
                <w:szCs w:val="18"/>
              </w:rPr>
            </w:pPr>
            <w:r>
              <w:rPr>
                <w:rFonts w:hint="eastAsia"/>
                <w:sz w:val="18"/>
                <w:szCs w:val="18"/>
              </w:rPr>
              <w:t>实时增量</w:t>
            </w:r>
          </w:p>
        </w:tc>
      </w:tr>
      <w:tr w:rsidR="00C9511C">
        <w:trPr>
          <w:trHeight w:val="280"/>
        </w:trPr>
        <w:tc>
          <w:tcPr>
            <w:tcW w:w="334" w:type="pct"/>
            <w:shd w:val="clear" w:color="auto" w:fill="auto"/>
            <w:vAlign w:val="center"/>
          </w:tcPr>
          <w:p w:rsidR="00C9511C" w:rsidRDefault="00C9511C">
            <w:pPr>
              <w:jc w:val="center"/>
              <w:rPr>
                <w:sz w:val="18"/>
                <w:szCs w:val="18"/>
              </w:rPr>
            </w:pPr>
          </w:p>
        </w:tc>
        <w:tc>
          <w:tcPr>
            <w:tcW w:w="626" w:type="pct"/>
            <w:vMerge/>
            <w:shd w:val="clear" w:color="auto" w:fill="auto"/>
            <w:vAlign w:val="center"/>
          </w:tcPr>
          <w:p w:rsidR="00C9511C" w:rsidRDefault="00C9511C">
            <w:pPr>
              <w:jc w:val="center"/>
              <w:rPr>
                <w:sz w:val="18"/>
                <w:szCs w:val="18"/>
              </w:rPr>
            </w:pPr>
          </w:p>
        </w:tc>
        <w:tc>
          <w:tcPr>
            <w:tcW w:w="386" w:type="pct"/>
            <w:vMerge/>
            <w:shd w:val="clear" w:color="auto" w:fill="auto"/>
            <w:vAlign w:val="center"/>
          </w:tcPr>
          <w:p w:rsidR="00C9511C" w:rsidRDefault="00C9511C">
            <w:pPr>
              <w:jc w:val="center"/>
              <w:rPr>
                <w:sz w:val="18"/>
                <w:szCs w:val="18"/>
              </w:rPr>
            </w:pPr>
          </w:p>
        </w:tc>
        <w:tc>
          <w:tcPr>
            <w:tcW w:w="748" w:type="pct"/>
            <w:shd w:val="clear" w:color="auto" w:fill="auto"/>
            <w:vAlign w:val="center"/>
          </w:tcPr>
          <w:p w:rsidR="00C9511C" w:rsidRDefault="004F2244">
            <w:pPr>
              <w:jc w:val="center"/>
              <w:rPr>
                <w:sz w:val="18"/>
                <w:szCs w:val="18"/>
              </w:rPr>
            </w:pPr>
            <w:r>
              <w:rPr>
                <w:rFonts w:hint="eastAsia"/>
                <w:sz w:val="18"/>
                <w:szCs w:val="18"/>
              </w:rPr>
              <w:t>调查取证信息</w:t>
            </w:r>
          </w:p>
        </w:tc>
        <w:tc>
          <w:tcPr>
            <w:tcW w:w="1726" w:type="pct"/>
            <w:shd w:val="clear" w:color="auto" w:fill="auto"/>
            <w:vAlign w:val="center"/>
          </w:tcPr>
          <w:p w:rsidR="00C9511C" w:rsidRDefault="004F2244">
            <w:pPr>
              <w:jc w:val="center"/>
              <w:rPr>
                <w:sz w:val="18"/>
                <w:szCs w:val="18"/>
              </w:rPr>
            </w:pPr>
            <w:r>
              <w:rPr>
                <w:rFonts w:hint="eastAsia"/>
                <w:sz w:val="18"/>
                <w:szCs w:val="18"/>
              </w:rPr>
              <w:t>已经完成调查取证的案件信息</w:t>
            </w:r>
          </w:p>
        </w:tc>
        <w:tc>
          <w:tcPr>
            <w:tcW w:w="597" w:type="pct"/>
            <w:shd w:val="clear" w:color="auto" w:fill="auto"/>
            <w:vAlign w:val="center"/>
          </w:tcPr>
          <w:p w:rsidR="00C9511C" w:rsidRDefault="004F2244">
            <w:pPr>
              <w:jc w:val="center"/>
              <w:rPr>
                <w:sz w:val="18"/>
                <w:szCs w:val="18"/>
              </w:rPr>
            </w:pPr>
            <w:r>
              <w:rPr>
                <w:rFonts w:hint="eastAsia"/>
                <w:sz w:val="18"/>
                <w:szCs w:val="18"/>
              </w:rPr>
              <w:t>交换接口</w:t>
            </w:r>
          </w:p>
        </w:tc>
        <w:tc>
          <w:tcPr>
            <w:tcW w:w="580" w:type="pct"/>
            <w:shd w:val="clear" w:color="auto" w:fill="auto"/>
            <w:vAlign w:val="center"/>
          </w:tcPr>
          <w:p w:rsidR="00C9511C" w:rsidRDefault="004F2244">
            <w:pPr>
              <w:jc w:val="center"/>
              <w:rPr>
                <w:sz w:val="18"/>
                <w:szCs w:val="18"/>
              </w:rPr>
            </w:pPr>
            <w:r>
              <w:rPr>
                <w:rFonts w:hint="eastAsia"/>
                <w:sz w:val="18"/>
                <w:szCs w:val="18"/>
              </w:rPr>
              <w:t>实时增量</w:t>
            </w:r>
          </w:p>
        </w:tc>
      </w:tr>
      <w:tr w:rsidR="00C9511C">
        <w:trPr>
          <w:trHeight w:val="280"/>
        </w:trPr>
        <w:tc>
          <w:tcPr>
            <w:tcW w:w="334" w:type="pct"/>
            <w:shd w:val="clear" w:color="auto" w:fill="auto"/>
            <w:vAlign w:val="center"/>
          </w:tcPr>
          <w:p w:rsidR="00C9511C" w:rsidRDefault="004F2244">
            <w:pPr>
              <w:jc w:val="center"/>
              <w:rPr>
                <w:sz w:val="18"/>
                <w:szCs w:val="18"/>
              </w:rPr>
            </w:pPr>
            <w:r>
              <w:rPr>
                <w:rFonts w:hint="eastAsia"/>
                <w:sz w:val="18"/>
                <w:szCs w:val="18"/>
              </w:rPr>
              <w:t>4</w:t>
            </w:r>
          </w:p>
        </w:tc>
        <w:tc>
          <w:tcPr>
            <w:tcW w:w="626" w:type="pct"/>
            <w:vMerge/>
            <w:shd w:val="clear" w:color="auto" w:fill="auto"/>
            <w:vAlign w:val="center"/>
          </w:tcPr>
          <w:p w:rsidR="00C9511C" w:rsidRDefault="00C9511C">
            <w:pPr>
              <w:jc w:val="center"/>
              <w:rPr>
                <w:sz w:val="18"/>
                <w:szCs w:val="18"/>
              </w:rPr>
            </w:pPr>
          </w:p>
        </w:tc>
        <w:tc>
          <w:tcPr>
            <w:tcW w:w="386" w:type="pct"/>
            <w:vMerge/>
            <w:shd w:val="clear" w:color="auto" w:fill="auto"/>
            <w:vAlign w:val="center"/>
          </w:tcPr>
          <w:p w:rsidR="00C9511C" w:rsidRDefault="00C9511C">
            <w:pPr>
              <w:jc w:val="center"/>
              <w:rPr>
                <w:sz w:val="18"/>
                <w:szCs w:val="18"/>
              </w:rPr>
            </w:pPr>
          </w:p>
        </w:tc>
        <w:tc>
          <w:tcPr>
            <w:tcW w:w="748" w:type="pct"/>
            <w:shd w:val="clear" w:color="auto" w:fill="auto"/>
            <w:vAlign w:val="center"/>
          </w:tcPr>
          <w:p w:rsidR="00C9511C" w:rsidRDefault="004F2244">
            <w:pPr>
              <w:jc w:val="center"/>
              <w:rPr>
                <w:sz w:val="18"/>
                <w:szCs w:val="18"/>
              </w:rPr>
            </w:pPr>
            <w:r>
              <w:rPr>
                <w:rFonts w:hint="eastAsia"/>
                <w:sz w:val="18"/>
                <w:szCs w:val="18"/>
              </w:rPr>
              <w:t>处罚决定信息</w:t>
            </w:r>
          </w:p>
        </w:tc>
        <w:tc>
          <w:tcPr>
            <w:tcW w:w="1726" w:type="pct"/>
            <w:shd w:val="clear" w:color="auto" w:fill="auto"/>
            <w:vAlign w:val="center"/>
          </w:tcPr>
          <w:p w:rsidR="00C9511C" w:rsidRDefault="004F2244">
            <w:pPr>
              <w:jc w:val="center"/>
              <w:rPr>
                <w:sz w:val="18"/>
                <w:szCs w:val="18"/>
              </w:rPr>
            </w:pPr>
            <w:r>
              <w:rPr>
                <w:rFonts w:hint="eastAsia"/>
                <w:sz w:val="18"/>
                <w:szCs w:val="18"/>
              </w:rPr>
              <w:t>已经出具案件处罚决定的案件信息</w:t>
            </w:r>
          </w:p>
        </w:tc>
        <w:tc>
          <w:tcPr>
            <w:tcW w:w="597" w:type="pct"/>
            <w:shd w:val="clear" w:color="auto" w:fill="auto"/>
            <w:vAlign w:val="center"/>
          </w:tcPr>
          <w:p w:rsidR="00C9511C" w:rsidRDefault="004F2244">
            <w:pPr>
              <w:jc w:val="center"/>
              <w:rPr>
                <w:sz w:val="18"/>
                <w:szCs w:val="18"/>
              </w:rPr>
            </w:pPr>
            <w:r>
              <w:rPr>
                <w:rFonts w:hint="eastAsia"/>
                <w:sz w:val="18"/>
                <w:szCs w:val="18"/>
              </w:rPr>
              <w:t>交换接口</w:t>
            </w:r>
          </w:p>
        </w:tc>
        <w:tc>
          <w:tcPr>
            <w:tcW w:w="580" w:type="pct"/>
            <w:shd w:val="clear" w:color="auto" w:fill="auto"/>
            <w:vAlign w:val="center"/>
          </w:tcPr>
          <w:p w:rsidR="00C9511C" w:rsidRDefault="004F2244">
            <w:pPr>
              <w:jc w:val="center"/>
              <w:rPr>
                <w:sz w:val="18"/>
                <w:szCs w:val="18"/>
              </w:rPr>
            </w:pPr>
            <w:r>
              <w:rPr>
                <w:rFonts w:hint="eastAsia"/>
                <w:sz w:val="18"/>
                <w:szCs w:val="18"/>
              </w:rPr>
              <w:t>实时增量</w:t>
            </w:r>
          </w:p>
        </w:tc>
      </w:tr>
      <w:tr w:rsidR="00C9511C">
        <w:trPr>
          <w:trHeight w:val="560"/>
        </w:trPr>
        <w:tc>
          <w:tcPr>
            <w:tcW w:w="334" w:type="pct"/>
            <w:shd w:val="clear" w:color="auto" w:fill="auto"/>
            <w:vAlign w:val="center"/>
          </w:tcPr>
          <w:p w:rsidR="00C9511C" w:rsidRDefault="004F2244">
            <w:pPr>
              <w:jc w:val="center"/>
              <w:rPr>
                <w:sz w:val="18"/>
                <w:szCs w:val="18"/>
              </w:rPr>
            </w:pPr>
            <w:r>
              <w:rPr>
                <w:rFonts w:hint="eastAsia"/>
                <w:sz w:val="18"/>
                <w:szCs w:val="18"/>
              </w:rPr>
              <w:t>5</w:t>
            </w:r>
          </w:p>
        </w:tc>
        <w:tc>
          <w:tcPr>
            <w:tcW w:w="626" w:type="pct"/>
            <w:vMerge/>
            <w:shd w:val="clear" w:color="auto" w:fill="auto"/>
            <w:vAlign w:val="center"/>
          </w:tcPr>
          <w:p w:rsidR="00C9511C" w:rsidRDefault="00C9511C">
            <w:pPr>
              <w:jc w:val="center"/>
              <w:rPr>
                <w:sz w:val="18"/>
                <w:szCs w:val="18"/>
              </w:rPr>
            </w:pPr>
          </w:p>
        </w:tc>
        <w:tc>
          <w:tcPr>
            <w:tcW w:w="386" w:type="pct"/>
            <w:vMerge/>
            <w:shd w:val="clear" w:color="auto" w:fill="auto"/>
            <w:vAlign w:val="center"/>
          </w:tcPr>
          <w:p w:rsidR="00C9511C" w:rsidRDefault="00C9511C">
            <w:pPr>
              <w:jc w:val="center"/>
              <w:rPr>
                <w:sz w:val="18"/>
                <w:szCs w:val="18"/>
              </w:rPr>
            </w:pPr>
          </w:p>
        </w:tc>
        <w:tc>
          <w:tcPr>
            <w:tcW w:w="748" w:type="pct"/>
            <w:shd w:val="clear" w:color="auto" w:fill="auto"/>
            <w:vAlign w:val="center"/>
          </w:tcPr>
          <w:p w:rsidR="00C9511C" w:rsidRDefault="004F2244">
            <w:pPr>
              <w:jc w:val="center"/>
              <w:rPr>
                <w:sz w:val="18"/>
                <w:szCs w:val="18"/>
              </w:rPr>
            </w:pPr>
            <w:r>
              <w:rPr>
                <w:rFonts w:hint="eastAsia"/>
                <w:sz w:val="18"/>
                <w:szCs w:val="18"/>
              </w:rPr>
              <w:t>执行信息</w:t>
            </w:r>
          </w:p>
        </w:tc>
        <w:tc>
          <w:tcPr>
            <w:tcW w:w="1726" w:type="pct"/>
            <w:shd w:val="clear" w:color="auto" w:fill="auto"/>
            <w:vAlign w:val="center"/>
          </w:tcPr>
          <w:p w:rsidR="00C9511C" w:rsidRDefault="004F2244">
            <w:pPr>
              <w:jc w:val="center"/>
              <w:rPr>
                <w:sz w:val="18"/>
                <w:szCs w:val="18"/>
              </w:rPr>
            </w:pPr>
            <w:r>
              <w:rPr>
                <w:rFonts w:hint="eastAsia"/>
                <w:sz w:val="18"/>
                <w:szCs w:val="18"/>
              </w:rPr>
              <w:t>案件已经执行完毕或已采取强制执行的案件信息</w:t>
            </w:r>
          </w:p>
        </w:tc>
        <w:tc>
          <w:tcPr>
            <w:tcW w:w="597" w:type="pct"/>
            <w:shd w:val="clear" w:color="auto" w:fill="auto"/>
            <w:vAlign w:val="center"/>
          </w:tcPr>
          <w:p w:rsidR="00C9511C" w:rsidRDefault="004F2244">
            <w:pPr>
              <w:jc w:val="center"/>
              <w:rPr>
                <w:sz w:val="18"/>
                <w:szCs w:val="18"/>
              </w:rPr>
            </w:pPr>
            <w:r>
              <w:rPr>
                <w:rFonts w:hint="eastAsia"/>
                <w:sz w:val="18"/>
                <w:szCs w:val="18"/>
              </w:rPr>
              <w:t>交换接口</w:t>
            </w:r>
          </w:p>
        </w:tc>
        <w:tc>
          <w:tcPr>
            <w:tcW w:w="580" w:type="pct"/>
            <w:shd w:val="clear" w:color="auto" w:fill="auto"/>
            <w:vAlign w:val="center"/>
          </w:tcPr>
          <w:p w:rsidR="00C9511C" w:rsidRDefault="004F2244">
            <w:pPr>
              <w:jc w:val="center"/>
              <w:rPr>
                <w:sz w:val="18"/>
                <w:szCs w:val="18"/>
              </w:rPr>
            </w:pPr>
            <w:r>
              <w:rPr>
                <w:rFonts w:hint="eastAsia"/>
                <w:sz w:val="18"/>
                <w:szCs w:val="18"/>
              </w:rPr>
              <w:t>实时增量</w:t>
            </w:r>
          </w:p>
        </w:tc>
      </w:tr>
      <w:tr w:rsidR="00C9511C">
        <w:trPr>
          <w:trHeight w:val="560"/>
        </w:trPr>
        <w:tc>
          <w:tcPr>
            <w:tcW w:w="334" w:type="pct"/>
            <w:shd w:val="clear" w:color="auto" w:fill="auto"/>
            <w:vAlign w:val="center"/>
          </w:tcPr>
          <w:p w:rsidR="00C9511C" w:rsidRDefault="004F2244">
            <w:pPr>
              <w:jc w:val="center"/>
              <w:rPr>
                <w:sz w:val="18"/>
                <w:szCs w:val="18"/>
              </w:rPr>
            </w:pPr>
            <w:r>
              <w:rPr>
                <w:rFonts w:hint="eastAsia"/>
                <w:sz w:val="18"/>
                <w:szCs w:val="18"/>
              </w:rPr>
              <w:t>6</w:t>
            </w:r>
          </w:p>
        </w:tc>
        <w:tc>
          <w:tcPr>
            <w:tcW w:w="626" w:type="pct"/>
            <w:vMerge/>
            <w:shd w:val="clear" w:color="auto" w:fill="auto"/>
            <w:vAlign w:val="center"/>
          </w:tcPr>
          <w:p w:rsidR="00C9511C" w:rsidRDefault="00C9511C">
            <w:pPr>
              <w:jc w:val="center"/>
              <w:rPr>
                <w:sz w:val="18"/>
                <w:szCs w:val="18"/>
              </w:rPr>
            </w:pPr>
          </w:p>
        </w:tc>
        <w:tc>
          <w:tcPr>
            <w:tcW w:w="386" w:type="pct"/>
            <w:vMerge/>
            <w:shd w:val="clear" w:color="auto" w:fill="auto"/>
            <w:vAlign w:val="center"/>
          </w:tcPr>
          <w:p w:rsidR="00C9511C" w:rsidRDefault="00C9511C">
            <w:pPr>
              <w:jc w:val="center"/>
              <w:rPr>
                <w:sz w:val="18"/>
                <w:szCs w:val="18"/>
              </w:rPr>
            </w:pPr>
          </w:p>
        </w:tc>
        <w:tc>
          <w:tcPr>
            <w:tcW w:w="748" w:type="pct"/>
            <w:shd w:val="clear" w:color="auto" w:fill="auto"/>
            <w:vAlign w:val="center"/>
          </w:tcPr>
          <w:p w:rsidR="00C9511C" w:rsidRDefault="004F2244">
            <w:pPr>
              <w:jc w:val="center"/>
              <w:rPr>
                <w:sz w:val="18"/>
                <w:szCs w:val="18"/>
              </w:rPr>
            </w:pPr>
            <w:r>
              <w:rPr>
                <w:rFonts w:hint="eastAsia"/>
                <w:sz w:val="18"/>
                <w:szCs w:val="18"/>
              </w:rPr>
              <w:t>终结信息</w:t>
            </w:r>
          </w:p>
        </w:tc>
        <w:tc>
          <w:tcPr>
            <w:tcW w:w="1726" w:type="pct"/>
            <w:shd w:val="clear" w:color="auto" w:fill="auto"/>
            <w:vAlign w:val="center"/>
          </w:tcPr>
          <w:p w:rsidR="00C9511C" w:rsidRDefault="004F2244">
            <w:pPr>
              <w:jc w:val="center"/>
              <w:rPr>
                <w:sz w:val="18"/>
                <w:szCs w:val="18"/>
              </w:rPr>
            </w:pPr>
            <w:r>
              <w:rPr>
                <w:rFonts w:hint="eastAsia"/>
                <w:sz w:val="18"/>
                <w:szCs w:val="18"/>
              </w:rPr>
              <w:t>案件已经终结的信息</w:t>
            </w:r>
          </w:p>
        </w:tc>
        <w:tc>
          <w:tcPr>
            <w:tcW w:w="597" w:type="pct"/>
            <w:shd w:val="clear" w:color="auto" w:fill="auto"/>
            <w:vAlign w:val="center"/>
          </w:tcPr>
          <w:p w:rsidR="00C9511C" w:rsidRDefault="004F2244">
            <w:pPr>
              <w:jc w:val="center"/>
              <w:rPr>
                <w:sz w:val="18"/>
                <w:szCs w:val="18"/>
              </w:rPr>
            </w:pPr>
            <w:r>
              <w:rPr>
                <w:rFonts w:hint="eastAsia"/>
                <w:sz w:val="18"/>
                <w:szCs w:val="18"/>
              </w:rPr>
              <w:t>交换接口</w:t>
            </w:r>
          </w:p>
        </w:tc>
        <w:tc>
          <w:tcPr>
            <w:tcW w:w="580" w:type="pct"/>
            <w:shd w:val="clear" w:color="auto" w:fill="auto"/>
            <w:vAlign w:val="center"/>
          </w:tcPr>
          <w:p w:rsidR="00C9511C" w:rsidRDefault="004F2244">
            <w:pPr>
              <w:jc w:val="center"/>
              <w:rPr>
                <w:sz w:val="18"/>
                <w:szCs w:val="18"/>
              </w:rPr>
            </w:pPr>
            <w:r>
              <w:rPr>
                <w:rFonts w:hint="eastAsia"/>
                <w:sz w:val="18"/>
                <w:szCs w:val="18"/>
              </w:rPr>
              <w:t>实时增量</w:t>
            </w:r>
          </w:p>
        </w:tc>
      </w:tr>
      <w:tr w:rsidR="00C9511C">
        <w:trPr>
          <w:trHeight w:val="560"/>
        </w:trPr>
        <w:tc>
          <w:tcPr>
            <w:tcW w:w="334" w:type="pct"/>
            <w:shd w:val="clear" w:color="auto" w:fill="auto"/>
            <w:vAlign w:val="center"/>
          </w:tcPr>
          <w:p w:rsidR="00C9511C" w:rsidRDefault="004F2244">
            <w:pPr>
              <w:jc w:val="center"/>
              <w:rPr>
                <w:sz w:val="18"/>
                <w:szCs w:val="18"/>
              </w:rPr>
            </w:pPr>
            <w:r>
              <w:rPr>
                <w:rFonts w:hint="eastAsia"/>
                <w:sz w:val="18"/>
                <w:szCs w:val="18"/>
              </w:rPr>
              <w:t>7</w:t>
            </w:r>
          </w:p>
        </w:tc>
        <w:tc>
          <w:tcPr>
            <w:tcW w:w="626" w:type="pct"/>
            <w:vMerge/>
            <w:shd w:val="clear" w:color="auto" w:fill="auto"/>
            <w:vAlign w:val="center"/>
          </w:tcPr>
          <w:p w:rsidR="00C9511C" w:rsidRDefault="00C9511C">
            <w:pPr>
              <w:jc w:val="center"/>
              <w:rPr>
                <w:sz w:val="18"/>
                <w:szCs w:val="18"/>
              </w:rPr>
            </w:pPr>
          </w:p>
        </w:tc>
        <w:tc>
          <w:tcPr>
            <w:tcW w:w="1135" w:type="pct"/>
            <w:gridSpan w:val="2"/>
            <w:shd w:val="clear" w:color="auto" w:fill="auto"/>
            <w:vAlign w:val="center"/>
          </w:tcPr>
          <w:p w:rsidR="00C9511C" w:rsidRDefault="004F2244">
            <w:pPr>
              <w:jc w:val="center"/>
              <w:rPr>
                <w:sz w:val="18"/>
                <w:szCs w:val="18"/>
              </w:rPr>
            </w:pPr>
            <w:r>
              <w:rPr>
                <w:rFonts w:hint="eastAsia"/>
                <w:sz w:val="18"/>
                <w:szCs w:val="18"/>
              </w:rPr>
              <w:t>电子卷宗</w:t>
            </w:r>
          </w:p>
        </w:tc>
        <w:tc>
          <w:tcPr>
            <w:tcW w:w="1726" w:type="pct"/>
            <w:shd w:val="clear" w:color="auto" w:fill="auto"/>
            <w:vAlign w:val="center"/>
          </w:tcPr>
          <w:p w:rsidR="00C9511C" w:rsidRDefault="004F2244">
            <w:pPr>
              <w:jc w:val="center"/>
              <w:rPr>
                <w:sz w:val="18"/>
                <w:szCs w:val="18"/>
              </w:rPr>
            </w:pPr>
            <w:r>
              <w:rPr>
                <w:rFonts w:hint="eastAsia"/>
                <w:sz w:val="18"/>
                <w:szCs w:val="18"/>
              </w:rPr>
              <w:t>案件已经结案后，依托信息化技术手段制作而成的具有特定格式的电子文档，电子文档中包含案卷受理前、受理过程中及结案归档形成的各类文书、文件</w:t>
            </w:r>
          </w:p>
        </w:tc>
        <w:tc>
          <w:tcPr>
            <w:tcW w:w="597" w:type="pct"/>
            <w:shd w:val="clear" w:color="auto" w:fill="auto"/>
            <w:vAlign w:val="center"/>
          </w:tcPr>
          <w:p w:rsidR="00C9511C" w:rsidRDefault="004F2244">
            <w:pPr>
              <w:jc w:val="center"/>
              <w:rPr>
                <w:sz w:val="18"/>
                <w:szCs w:val="18"/>
              </w:rPr>
            </w:pPr>
            <w:r>
              <w:rPr>
                <w:rFonts w:hint="eastAsia"/>
                <w:sz w:val="18"/>
                <w:szCs w:val="18"/>
              </w:rPr>
              <w:t>文件接口</w:t>
            </w:r>
          </w:p>
        </w:tc>
        <w:tc>
          <w:tcPr>
            <w:tcW w:w="580" w:type="pct"/>
            <w:shd w:val="clear" w:color="auto" w:fill="auto"/>
            <w:vAlign w:val="center"/>
          </w:tcPr>
          <w:p w:rsidR="00C9511C" w:rsidRDefault="004F2244">
            <w:pPr>
              <w:jc w:val="center"/>
              <w:rPr>
                <w:sz w:val="18"/>
                <w:szCs w:val="18"/>
              </w:rPr>
            </w:pPr>
            <w:r>
              <w:rPr>
                <w:rFonts w:hint="eastAsia"/>
                <w:sz w:val="18"/>
                <w:szCs w:val="18"/>
              </w:rPr>
              <w:t>定时增量</w:t>
            </w:r>
          </w:p>
        </w:tc>
      </w:tr>
      <w:tr w:rsidR="00C9511C">
        <w:trPr>
          <w:trHeight w:val="560"/>
        </w:trPr>
        <w:tc>
          <w:tcPr>
            <w:tcW w:w="334" w:type="pct"/>
            <w:shd w:val="clear" w:color="auto" w:fill="auto"/>
            <w:vAlign w:val="center"/>
          </w:tcPr>
          <w:p w:rsidR="00C9511C" w:rsidRDefault="004F2244">
            <w:pPr>
              <w:jc w:val="center"/>
              <w:rPr>
                <w:sz w:val="18"/>
                <w:szCs w:val="18"/>
              </w:rPr>
            </w:pPr>
            <w:r>
              <w:rPr>
                <w:rFonts w:hint="eastAsia"/>
                <w:sz w:val="18"/>
                <w:szCs w:val="18"/>
              </w:rPr>
              <w:t>8</w:t>
            </w:r>
          </w:p>
        </w:tc>
        <w:tc>
          <w:tcPr>
            <w:tcW w:w="626" w:type="pct"/>
            <w:vMerge/>
            <w:shd w:val="clear" w:color="auto" w:fill="auto"/>
            <w:vAlign w:val="center"/>
          </w:tcPr>
          <w:p w:rsidR="00C9511C" w:rsidRDefault="00C9511C">
            <w:pPr>
              <w:jc w:val="center"/>
              <w:rPr>
                <w:sz w:val="18"/>
                <w:szCs w:val="18"/>
              </w:rPr>
            </w:pPr>
          </w:p>
        </w:tc>
        <w:tc>
          <w:tcPr>
            <w:tcW w:w="1135" w:type="pct"/>
            <w:gridSpan w:val="2"/>
            <w:shd w:val="clear" w:color="auto" w:fill="auto"/>
            <w:vAlign w:val="center"/>
          </w:tcPr>
          <w:p w:rsidR="00C9511C" w:rsidRDefault="004F2244">
            <w:pPr>
              <w:jc w:val="center"/>
              <w:rPr>
                <w:sz w:val="18"/>
                <w:szCs w:val="18"/>
              </w:rPr>
            </w:pPr>
            <w:r>
              <w:rPr>
                <w:rFonts w:hint="eastAsia"/>
                <w:sz w:val="18"/>
                <w:szCs w:val="18"/>
              </w:rPr>
              <w:t>案件材料</w:t>
            </w:r>
          </w:p>
        </w:tc>
        <w:tc>
          <w:tcPr>
            <w:tcW w:w="1726" w:type="pct"/>
            <w:shd w:val="clear" w:color="auto" w:fill="auto"/>
            <w:vAlign w:val="center"/>
          </w:tcPr>
          <w:p w:rsidR="00C9511C" w:rsidRDefault="004F2244">
            <w:pPr>
              <w:jc w:val="center"/>
              <w:rPr>
                <w:sz w:val="18"/>
                <w:szCs w:val="18"/>
              </w:rPr>
            </w:pPr>
            <w:r>
              <w:rPr>
                <w:rFonts w:hint="eastAsia"/>
                <w:sz w:val="18"/>
                <w:szCs w:val="18"/>
              </w:rPr>
              <w:t>包括电子文书、电子证据等案件办理过程中收集、产生的各类材料</w:t>
            </w:r>
          </w:p>
        </w:tc>
        <w:tc>
          <w:tcPr>
            <w:tcW w:w="597" w:type="pct"/>
            <w:shd w:val="clear" w:color="auto" w:fill="auto"/>
            <w:vAlign w:val="center"/>
          </w:tcPr>
          <w:p w:rsidR="00C9511C" w:rsidRDefault="004F2244">
            <w:pPr>
              <w:jc w:val="center"/>
              <w:rPr>
                <w:sz w:val="18"/>
                <w:szCs w:val="18"/>
              </w:rPr>
            </w:pPr>
            <w:r>
              <w:rPr>
                <w:rFonts w:hint="eastAsia"/>
                <w:sz w:val="18"/>
                <w:szCs w:val="18"/>
              </w:rPr>
              <w:t>文件接口</w:t>
            </w:r>
          </w:p>
        </w:tc>
        <w:tc>
          <w:tcPr>
            <w:tcW w:w="580" w:type="pct"/>
            <w:shd w:val="clear" w:color="auto" w:fill="auto"/>
            <w:vAlign w:val="center"/>
          </w:tcPr>
          <w:p w:rsidR="00C9511C" w:rsidRDefault="004F2244">
            <w:pPr>
              <w:jc w:val="center"/>
              <w:rPr>
                <w:sz w:val="18"/>
                <w:szCs w:val="18"/>
              </w:rPr>
            </w:pPr>
            <w:r>
              <w:rPr>
                <w:rFonts w:hint="eastAsia"/>
                <w:sz w:val="18"/>
                <w:szCs w:val="18"/>
              </w:rPr>
              <w:t>按需调阅</w:t>
            </w:r>
          </w:p>
        </w:tc>
      </w:tr>
      <w:tr w:rsidR="00C9511C">
        <w:trPr>
          <w:trHeight w:val="560"/>
        </w:trPr>
        <w:tc>
          <w:tcPr>
            <w:tcW w:w="334" w:type="pct"/>
            <w:shd w:val="clear" w:color="auto" w:fill="auto"/>
            <w:vAlign w:val="center"/>
          </w:tcPr>
          <w:p w:rsidR="00C9511C" w:rsidRDefault="004F2244">
            <w:pPr>
              <w:jc w:val="center"/>
              <w:rPr>
                <w:sz w:val="18"/>
                <w:szCs w:val="18"/>
              </w:rPr>
            </w:pPr>
            <w:r>
              <w:rPr>
                <w:rFonts w:hint="eastAsia"/>
                <w:sz w:val="18"/>
                <w:szCs w:val="18"/>
              </w:rPr>
              <w:t>9</w:t>
            </w:r>
          </w:p>
        </w:tc>
        <w:tc>
          <w:tcPr>
            <w:tcW w:w="626" w:type="pct"/>
            <w:vMerge/>
            <w:shd w:val="clear" w:color="auto" w:fill="auto"/>
            <w:vAlign w:val="center"/>
          </w:tcPr>
          <w:p w:rsidR="00C9511C" w:rsidRDefault="00C9511C">
            <w:pPr>
              <w:jc w:val="center"/>
              <w:rPr>
                <w:sz w:val="18"/>
                <w:szCs w:val="18"/>
              </w:rPr>
            </w:pPr>
          </w:p>
        </w:tc>
        <w:tc>
          <w:tcPr>
            <w:tcW w:w="1135" w:type="pct"/>
            <w:gridSpan w:val="2"/>
            <w:shd w:val="clear" w:color="auto" w:fill="auto"/>
            <w:vAlign w:val="center"/>
          </w:tcPr>
          <w:p w:rsidR="00C9511C" w:rsidRDefault="004F2244">
            <w:pPr>
              <w:jc w:val="center"/>
              <w:rPr>
                <w:sz w:val="18"/>
                <w:szCs w:val="18"/>
              </w:rPr>
            </w:pPr>
            <w:r>
              <w:rPr>
                <w:rFonts w:hint="eastAsia"/>
                <w:sz w:val="18"/>
                <w:szCs w:val="18"/>
              </w:rPr>
              <w:t>案件移送信息</w:t>
            </w:r>
          </w:p>
        </w:tc>
        <w:tc>
          <w:tcPr>
            <w:tcW w:w="1726" w:type="pct"/>
            <w:shd w:val="clear" w:color="auto" w:fill="auto"/>
            <w:vAlign w:val="center"/>
          </w:tcPr>
          <w:p w:rsidR="00C9511C" w:rsidRDefault="004F2244">
            <w:pPr>
              <w:jc w:val="center"/>
              <w:rPr>
                <w:sz w:val="18"/>
                <w:szCs w:val="18"/>
              </w:rPr>
            </w:pPr>
            <w:r>
              <w:rPr>
                <w:rFonts w:hint="eastAsia"/>
                <w:sz w:val="18"/>
                <w:szCs w:val="18"/>
              </w:rPr>
              <w:t>案件超出自身管辖权限或需移交其他部门处理时，将案件材料、证据及相关信息移送给有权处理的机关</w:t>
            </w:r>
          </w:p>
        </w:tc>
        <w:tc>
          <w:tcPr>
            <w:tcW w:w="597" w:type="pct"/>
            <w:shd w:val="clear" w:color="auto" w:fill="auto"/>
            <w:vAlign w:val="center"/>
          </w:tcPr>
          <w:p w:rsidR="00C9511C" w:rsidRDefault="004F2244">
            <w:pPr>
              <w:jc w:val="center"/>
              <w:rPr>
                <w:sz w:val="18"/>
                <w:szCs w:val="18"/>
              </w:rPr>
            </w:pPr>
            <w:r>
              <w:rPr>
                <w:rFonts w:hint="eastAsia"/>
                <w:sz w:val="18"/>
                <w:szCs w:val="18"/>
              </w:rPr>
              <w:t>交换接口</w:t>
            </w:r>
          </w:p>
        </w:tc>
        <w:tc>
          <w:tcPr>
            <w:tcW w:w="580" w:type="pct"/>
            <w:shd w:val="clear" w:color="auto" w:fill="auto"/>
            <w:vAlign w:val="center"/>
          </w:tcPr>
          <w:p w:rsidR="00C9511C" w:rsidRDefault="004F2244">
            <w:pPr>
              <w:jc w:val="center"/>
              <w:rPr>
                <w:sz w:val="18"/>
                <w:szCs w:val="18"/>
              </w:rPr>
            </w:pPr>
            <w:r>
              <w:rPr>
                <w:rFonts w:hint="eastAsia"/>
                <w:sz w:val="18"/>
                <w:szCs w:val="18"/>
              </w:rPr>
              <w:t>实时增量</w:t>
            </w:r>
          </w:p>
        </w:tc>
      </w:tr>
    </w:tbl>
    <w:p w:rsidR="00C9511C" w:rsidRDefault="004F2244">
      <w:pPr>
        <w:pStyle w:val="affff2"/>
        <w:spacing w:before="156" w:after="156"/>
      </w:pPr>
      <w:bookmarkStart w:id="76" w:name="_Toc206086424"/>
      <w:bookmarkStart w:id="77" w:name="_Toc204356453"/>
      <w:r>
        <w:rPr>
          <w:rFonts w:hint="eastAsia"/>
        </w:rPr>
        <w:t>简易程序案件信息</w:t>
      </w:r>
      <w:bookmarkEnd w:id="76"/>
      <w:bookmarkEnd w:id="77"/>
    </w:p>
    <w:p w:rsidR="00C9511C" w:rsidRDefault="004F2244">
      <w:pPr>
        <w:pStyle w:val="affffffd"/>
        <w:ind w:firstLine="420"/>
      </w:pPr>
      <w:r>
        <w:rPr>
          <w:rFonts w:hint="eastAsia"/>
        </w:rPr>
        <w:t>简易程序案件信息报文结构应符合表</w:t>
      </w:r>
      <w:r>
        <w:t>4</w:t>
      </w:r>
      <w:r>
        <w:rPr>
          <w:rFonts w:hint="eastAsia"/>
        </w:rPr>
        <w:t>的规定。</w:t>
      </w:r>
    </w:p>
    <w:p w:rsidR="00C9511C" w:rsidRDefault="004F2244">
      <w:pPr>
        <w:pStyle w:val="afff6"/>
        <w:spacing w:before="156" w:after="156"/>
        <w:jc w:val="both"/>
      </w:pPr>
      <w:r>
        <w:rPr>
          <w:rFonts w:hint="eastAsia"/>
        </w:rPr>
        <w:lastRenderedPageBreak/>
        <w:t>简易程序案件信息报文结构</w:t>
      </w:r>
    </w:p>
    <w:tbl>
      <w:tblPr>
        <w:tblW w:w="503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4"/>
        <w:gridCol w:w="1995"/>
        <w:gridCol w:w="1967"/>
        <w:gridCol w:w="632"/>
        <w:gridCol w:w="1026"/>
        <w:gridCol w:w="711"/>
        <w:gridCol w:w="2465"/>
      </w:tblGrid>
      <w:tr w:rsidR="00C9511C" w:rsidTr="00E34E90">
        <w:trPr>
          <w:trHeight w:val="20"/>
        </w:trPr>
        <w:tc>
          <w:tcPr>
            <w:tcW w:w="336"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序号</w:t>
            </w:r>
          </w:p>
        </w:tc>
        <w:tc>
          <w:tcPr>
            <w:tcW w:w="1058"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元素名称</w:t>
            </w:r>
          </w:p>
        </w:tc>
        <w:tc>
          <w:tcPr>
            <w:tcW w:w="1043"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描述</w:t>
            </w:r>
          </w:p>
        </w:tc>
        <w:tc>
          <w:tcPr>
            <w:tcW w:w="335"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约束</w:t>
            </w:r>
          </w:p>
        </w:tc>
        <w:tc>
          <w:tcPr>
            <w:tcW w:w="544"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类型</w:t>
            </w:r>
          </w:p>
        </w:tc>
        <w:tc>
          <w:tcPr>
            <w:tcW w:w="377"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长度</w:t>
            </w:r>
          </w:p>
        </w:tc>
        <w:tc>
          <w:tcPr>
            <w:tcW w:w="1307"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要求及说明</w:t>
            </w:r>
          </w:p>
        </w:tc>
      </w:tr>
      <w:tr w:rsidR="00C9511C" w:rsidTr="00E34E90">
        <w:trPr>
          <w:trHeight w:val="20"/>
        </w:trPr>
        <w:tc>
          <w:tcPr>
            <w:tcW w:w="336"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1</w:t>
            </w:r>
          </w:p>
        </w:tc>
        <w:tc>
          <w:tcPr>
            <w:tcW w:w="1058"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ID</w:t>
            </w:r>
          </w:p>
        </w:tc>
        <w:tc>
          <w:tcPr>
            <w:tcW w:w="1043"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w:t>
            </w:r>
            <w:r>
              <w:rPr>
                <w:sz w:val="18"/>
                <w:szCs w:val="18"/>
              </w:rPr>
              <w:t>ID</w:t>
            </w:r>
          </w:p>
        </w:tc>
        <w:tc>
          <w:tcPr>
            <w:tcW w:w="335"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M</w:t>
            </w:r>
          </w:p>
        </w:tc>
        <w:tc>
          <w:tcPr>
            <w:tcW w:w="544"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V32</w:t>
            </w:r>
          </w:p>
        </w:tc>
        <w:tc>
          <w:tcPr>
            <w:tcW w:w="1307"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案件唯一标识</w:t>
            </w:r>
          </w:p>
        </w:tc>
      </w:tr>
      <w:tr w:rsidR="00C9511C" w:rsidTr="00E34E90">
        <w:trPr>
          <w:trHeight w:val="654"/>
        </w:trPr>
        <w:tc>
          <w:tcPr>
            <w:tcW w:w="336"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2</w:t>
            </w:r>
          </w:p>
        </w:tc>
        <w:tc>
          <w:tcPr>
            <w:tcW w:w="1058"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CASE_NO</w:t>
            </w:r>
          </w:p>
        </w:tc>
        <w:tc>
          <w:tcPr>
            <w:tcW w:w="1043"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案件编号</w:t>
            </w:r>
          </w:p>
        </w:tc>
        <w:tc>
          <w:tcPr>
            <w:tcW w:w="335"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M</w:t>
            </w:r>
          </w:p>
        </w:tc>
        <w:tc>
          <w:tcPr>
            <w:tcW w:w="544"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符合</w:t>
            </w:r>
            <w:r>
              <w:rPr>
                <w:sz w:val="18"/>
                <w:szCs w:val="18"/>
              </w:rPr>
              <w:t>JT/T 1075</w:t>
            </w:r>
            <w:r>
              <w:rPr>
                <w:rFonts w:hint="eastAsia"/>
                <w:sz w:val="18"/>
                <w:szCs w:val="18"/>
              </w:rPr>
              <w:t>中</w:t>
            </w:r>
            <w:r>
              <w:rPr>
                <w:sz w:val="18"/>
                <w:szCs w:val="18"/>
              </w:rPr>
              <w:t>5.2.1.1.7</w:t>
            </w:r>
            <w:r>
              <w:rPr>
                <w:rFonts w:hint="eastAsia"/>
                <w:sz w:val="18"/>
                <w:szCs w:val="18"/>
              </w:rPr>
              <w:t>的要求</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3</w:t>
            </w:r>
          </w:p>
        </w:tc>
        <w:tc>
          <w:tcPr>
            <w:tcW w:w="1058" w:type="pct"/>
            <w:shd w:val="clear" w:color="auto" w:fill="auto"/>
            <w:vAlign w:val="center"/>
          </w:tcPr>
          <w:p w:rsidR="00C9511C" w:rsidRDefault="004F2244">
            <w:pPr>
              <w:spacing w:line="240" w:lineRule="auto"/>
              <w:jc w:val="center"/>
              <w:rPr>
                <w:sz w:val="18"/>
                <w:szCs w:val="18"/>
              </w:rPr>
            </w:pPr>
            <w:r>
              <w:rPr>
                <w:sz w:val="18"/>
                <w:szCs w:val="18"/>
              </w:rPr>
              <w:t>PUT_RECOTD_TIME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立案时间</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F10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格式</w:t>
            </w:r>
            <w:r>
              <w:rPr>
                <w:sz w:val="18"/>
                <w:szCs w:val="18"/>
              </w:rPr>
              <w:t>YYYY-MM-DD</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4</w:t>
            </w:r>
          </w:p>
        </w:tc>
        <w:tc>
          <w:tcPr>
            <w:tcW w:w="1058" w:type="pct"/>
            <w:shd w:val="clear" w:color="auto" w:fill="auto"/>
            <w:vAlign w:val="center"/>
          </w:tcPr>
          <w:p w:rsidR="00C9511C" w:rsidRDefault="004F2244">
            <w:pPr>
              <w:spacing w:line="240" w:lineRule="auto"/>
              <w:jc w:val="center"/>
              <w:rPr>
                <w:sz w:val="18"/>
                <w:szCs w:val="18"/>
              </w:rPr>
            </w:pPr>
            <w:r>
              <w:rPr>
                <w:sz w:val="18"/>
                <w:szCs w:val="18"/>
              </w:rPr>
              <w:t>OFFICE_NAME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执法机构名称</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5</w:t>
            </w:r>
          </w:p>
        </w:tc>
        <w:tc>
          <w:tcPr>
            <w:tcW w:w="1058" w:type="pct"/>
            <w:shd w:val="clear" w:color="auto" w:fill="auto"/>
            <w:vAlign w:val="center"/>
          </w:tcPr>
          <w:p w:rsidR="00C9511C" w:rsidRDefault="004F2244">
            <w:pPr>
              <w:spacing w:line="240" w:lineRule="auto"/>
              <w:jc w:val="center"/>
              <w:rPr>
                <w:sz w:val="18"/>
                <w:szCs w:val="18"/>
              </w:rPr>
            </w:pPr>
            <w:r>
              <w:rPr>
                <w:sz w:val="18"/>
                <w:szCs w:val="18"/>
              </w:rPr>
              <w:t>CASE_CAUSE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案由</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V900</w:t>
            </w:r>
          </w:p>
        </w:tc>
        <w:tc>
          <w:tcPr>
            <w:tcW w:w="1307" w:type="pct"/>
            <w:shd w:val="clear" w:color="auto" w:fill="auto"/>
            <w:vAlign w:val="center"/>
          </w:tcPr>
          <w:p w:rsidR="00C9511C" w:rsidRDefault="004F2244">
            <w:pPr>
              <w:spacing w:line="240" w:lineRule="auto"/>
              <w:jc w:val="center"/>
              <w:rPr>
                <w:sz w:val="18"/>
                <w:szCs w:val="18"/>
              </w:rPr>
            </w:pPr>
            <w:hyperlink r:id="rId23" w:tooltip="file:///Users/xuemac/Desktop/工作/202505行政执法标准编制/4 标准稿/5.2.1.1" w:history="1">
              <w:r>
                <w:rPr>
                  <w:rFonts w:hint="eastAsia"/>
                  <w:sz w:val="18"/>
                  <w:szCs w:val="18"/>
                </w:rPr>
                <w:t>符合</w:t>
              </w:r>
              <w:r>
                <w:rPr>
                  <w:rFonts w:hint="eastAsia"/>
                  <w:sz w:val="18"/>
                  <w:szCs w:val="18"/>
                </w:rPr>
                <w:t xml:space="preserve"> JT/T 1075</w:t>
              </w:r>
              <w:r>
                <w:rPr>
                  <w:rFonts w:hint="eastAsia"/>
                  <w:sz w:val="18"/>
                  <w:szCs w:val="18"/>
                </w:rPr>
                <w:t>—</w:t>
              </w:r>
              <w:r>
                <w:rPr>
                  <w:rFonts w:hint="eastAsia"/>
                  <w:sz w:val="18"/>
                  <w:szCs w:val="18"/>
                </w:rPr>
                <w:t>2016</w:t>
              </w:r>
              <w:r>
                <w:rPr>
                  <w:rFonts w:hint="eastAsia"/>
                  <w:sz w:val="18"/>
                  <w:szCs w:val="18"/>
                </w:rPr>
                <w:t>中</w:t>
              </w:r>
              <w:r>
                <w:rPr>
                  <w:rFonts w:hint="eastAsia"/>
                  <w:sz w:val="18"/>
                  <w:szCs w:val="18"/>
                </w:rPr>
                <w:t>5.2.1.1.11</w:t>
              </w:r>
              <w:r>
                <w:rPr>
                  <w:rFonts w:hint="eastAsia"/>
                  <w:sz w:val="18"/>
                  <w:szCs w:val="18"/>
                </w:rPr>
                <w:t>的要求</w:t>
              </w:r>
            </w:hyperlink>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6</w:t>
            </w:r>
          </w:p>
        </w:tc>
        <w:tc>
          <w:tcPr>
            <w:tcW w:w="1058" w:type="pct"/>
            <w:shd w:val="clear" w:color="auto" w:fill="auto"/>
            <w:vAlign w:val="center"/>
          </w:tcPr>
          <w:p w:rsidR="00C9511C" w:rsidRDefault="004F2244">
            <w:pPr>
              <w:spacing w:line="240" w:lineRule="auto"/>
              <w:jc w:val="center"/>
              <w:rPr>
                <w:sz w:val="18"/>
                <w:szCs w:val="18"/>
              </w:rPr>
            </w:pPr>
            <w:r>
              <w:rPr>
                <w:sz w:val="18"/>
                <w:szCs w:val="18"/>
              </w:rPr>
              <w:t>PARTY_TYPE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当事人类型</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见附录</w:t>
            </w:r>
            <w:r>
              <w:rPr>
                <w:sz w:val="18"/>
                <w:szCs w:val="18"/>
              </w:rPr>
              <w:t>A.1</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7</w:t>
            </w:r>
          </w:p>
        </w:tc>
        <w:tc>
          <w:tcPr>
            <w:tcW w:w="1058" w:type="pct"/>
            <w:shd w:val="clear" w:color="auto" w:fill="auto"/>
            <w:vAlign w:val="center"/>
          </w:tcPr>
          <w:p w:rsidR="00C9511C" w:rsidRDefault="004F2244">
            <w:pPr>
              <w:spacing w:line="240" w:lineRule="auto"/>
              <w:jc w:val="center"/>
              <w:rPr>
                <w:sz w:val="18"/>
                <w:szCs w:val="18"/>
              </w:rPr>
            </w:pPr>
            <w:r>
              <w:rPr>
                <w:sz w:val="18"/>
                <w:szCs w:val="18"/>
              </w:rPr>
              <w:t>PARTY_NAME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个人姓名</w:t>
            </w:r>
          </w:p>
        </w:tc>
        <w:tc>
          <w:tcPr>
            <w:tcW w:w="335" w:type="pct"/>
            <w:shd w:val="clear" w:color="auto" w:fill="auto"/>
            <w:vAlign w:val="center"/>
          </w:tcPr>
          <w:p w:rsidR="00C9511C" w:rsidRDefault="004F2244">
            <w:pPr>
              <w:spacing w:line="240" w:lineRule="auto"/>
              <w:jc w:val="center"/>
              <w:rPr>
                <w:sz w:val="18"/>
                <w:szCs w:val="18"/>
              </w:rPr>
            </w:pPr>
            <w:r>
              <w:rPr>
                <w:sz w:val="18"/>
                <w:szCs w:val="18"/>
              </w:rPr>
              <w:t>T</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当事人为个人时必填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8</w:t>
            </w:r>
          </w:p>
        </w:tc>
        <w:tc>
          <w:tcPr>
            <w:tcW w:w="1058" w:type="pct"/>
            <w:shd w:val="clear" w:color="auto" w:fill="auto"/>
            <w:vAlign w:val="center"/>
          </w:tcPr>
          <w:p w:rsidR="00C9511C" w:rsidRDefault="004F2244">
            <w:pPr>
              <w:spacing w:line="240" w:lineRule="auto"/>
              <w:jc w:val="center"/>
              <w:rPr>
                <w:sz w:val="18"/>
                <w:szCs w:val="18"/>
              </w:rPr>
            </w:pPr>
            <w:r>
              <w:rPr>
                <w:sz w:val="18"/>
                <w:szCs w:val="18"/>
              </w:rPr>
              <w:t>PARTY_ID_CARD</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个人证件号码</w:t>
            </w:r>
          </w:p>
        </w:tc>
        <w:tc>
          <w:tcPr>
            <w:tcW w:w="335" w:type="pct"/>
            <w:shd w:val="clear" w:color="auto" w:fill="auto"/>
            <w:vAlign w:val="center"/>
          </w:tcPr>
          <w:p w:rsidR="00C9511C" w:rsidRDefault="004F2244">
            <w:pPr>
              <w:spacing w:line="240" w:lineRule="auto"/>
              <w:jc w:val="center"/>
              <w:rPr>
                <w:sz w:val="18"/>
                <w:szCs w:val="18"/>
              </w:rPr>
            </w:pPr>
            <w:r>
              <w:rPr>
                <w:sz w:val="18"/>
                <w:szCs w:val="18"/>
              </w:rPr>
              <w:t>T</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V20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当事人为个人时必填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9</w:t>
            </w:r>
          </w:p>
        </w:tc>
        <w:tc>
          <w:tcPr>
            <w:tcW w:w="1058" w:type="pct"/>
            <w:shd w:val="clear" w:color="auto" w:fill="auto"/>
            <w:vAlign w:val="center"/>
          </w:tcPr>
          <w:p w:rsidR="00C9511C" w:rsidRDefault="004F2244">
            <w:pPr>
              <w:spacing w:line="240" w:lineRule="auto"/>
              <w:jc w:val="center"/>
              <w:rPr>
                <w:sz w:val="18"/>
                <w:szCs w:val="18"/>
              </w:rPr>
            </w:pPr>
            <w:r>
              <w:rPr>
                <w:sz w:val="18"/>
                <w:szCs w:val="18"/>
              </w:rPr>
              <w:t>PARTY_UNIT_NO</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个体户字号</w:t>
            </w:r>
          </w:p>
        </w:tc>
        <w:tc>
          <w:tcPr>
            <w:tcW w:w="335" w:type="pct"/>
            <w:shd w:val="clear" w:color="auto" w:fill="auto"/>
            <w:vAlign w:val="center"/>
          </w:tcPr>
          <w:p w:rsidR="00C9511C" w:rsidRDefault="004F2244">
            <w:pPr>
              <w:spacing w:line="240" w:lineRule="auto"/>
              <w:jc w:val="center"/>
              <w:rPr>
                <w:sz w:val="18"/>
                <w:szCs w:val="18"/>
              </w:rPr>
            </w:pPr>
            <w:r>
              <w:rPr>
                <w:sz w:val="18"/>
                <w:szCs w:val="18"/>
              </w:rPr>
              <w:t>T</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当事人为个体工商户时必填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10</w:t>
            </w:r>
          </w:p>
        </w:tc>
        <w:tc>
          <w:tcPr>
            <w:tcW w:w="1058" w:type="pct"/>
            <w:shd w:val="clear" w:color="auto" w:fill="auto"/>
            <w:vAlign w:val="center"/>
          </w:tcPr>
          <w:p w:rsidR="00C9511C" w:rsidRDefault="004F2244">
            <w:pPr>
              <w:spacing w:line="240" w:lineRule="auto"/>
              <w:jc w:val="center"/>
              <w:rPr>
                <w:sz w:val="18"/>
                <w:szCs w:val="18"/>
              </w:rPr>
            </w:pPr>
            <w:r>
              <w:rPr>
                <w:sz w:val="18"/>
                <w:szCs w:val="18"/>
              </w:rPr>
              <w:t>PARTY_CREDIT_CODE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个体户统一社会信用代码</w:t>
            </w:r>
          </w:p>
        </w:tc>
        <w:tc>
          <w:tcPr>
            <w:tcW w:w="335" w:type="pct"/>
            <w:shd w:val="clear" w:color="auto" w:fill="auto"/>
            <w:vAlign w:val="center"/>
          </w:tcPr>
          <w:p w:rsidR="00C9511C" w:rsidRDefault="004F2244">
            <w:pPr>
              <w:spacing w:line="240" w:lineRule="auto"/>
              <w:jc w:val="center"/>
              <w:rPr>
                <w:sz w:val="18"/>
                <w:szCs w:val="18"/>
              </w:rPr>
            </w:pPr>
            <w:r>
              <w:rPr>
                <w:sz w:val="18"/>
                <w:szCs w:val="18"/>
              </w:rPr>
              <w:t>T</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V20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当事人为个体工商户时必填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11</w:t>
            </w:r>
          </w:p>
        </w:tc>
        <w:tc>
          <w:tcPr>
            <w:tcW w:w="1058" w:type="pct"/>
            <w:shd w:val="clear" w:color="auto" w:fill="auto"/>
            <w:vAlign w:val="center"/>
          </w:tcPr>
          <w:p w:rsidR="00C9511C" w:rsidRDefault="004F2244">
            <w:pPr>
              <w:spacing w:line="240" w:lineRule="auto"/>
              <w:jc w:val="center"/>
              <w:rPr>
                <w:sz w:val="18"/>
                <w:szCs w:val="18"/>
              </w:rPr>
            </w:pPr>
            <w:r>
              <w:rPr>
                <w:sz w:val="18"/>
                <w:szCs w:val="18"/>
              </w:rPr>
              <w:t>ENTERPRISE_NAME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企业名称</w:t>
            </w:r>
          </w:p>
        </w:tc>
        <w:tc>
          <w:tcPr>
            <w:tcW w:w="335" w:type="pct"/>
            <w:shd w:val="clear" w:color="auto" w:fill="auto"/>
            <w:vAlign w:val="center"/>
          </w:tcPr>
          <w:p w:rsidR="00C9511C" w:rsidRDefault="004F2244">
            <w:pPr>
              <w:spacing w:line="240" w:lineRule="auto"/>
              <w:jc w:val="center"/>
              <w:rPr>
                <w:sz w:val="18"/>
                <w:szCs w:val="18"/>
              </w:rPr>
            </w:pPr>
            <w:r>
              <w:rPr>
                <w:sz w:val="18"/>
                <w:szCs w:val="18"/>
              </w:rPr>
              <w:t>T</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当事人为企业时必填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12</w:t>
            </w:r>
          </w:p>
        </w:tc>
        <w:tc>
          <w:tcPr>
            <w:tcW w:w="1058" w:type="pct"/>
            <w:shd w:val="clear" w:color="auto" w:fill="auto"/>
            <w:vAlign w:val="center"/>
          </w:tcPr>
          <w:p w:rsidR="00C9511C" w:rsidRDefault="004F2244">
            <w:pPr>
              <w:spacing w:line="240" w:lineRule="auto"/>
              <w:jc w:val="center"/>
              <w:rPr>
                <w:sz w:val="18"/>
                <w:szCs w:val="18"/>
              </w:rPr>
            </w:pPr>
            <w:r>
              <w:rPr>
                <w:sz w:val="18"/>
                <w:szCs w:val="18"/>
              </w:rPr>
              <w:t>SOCIAL_CREDIT_CODE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企业统一社会信用代码</w:t>
            </w:r>
          </w:p>
        </w:tc>
        <w:tc>
          <w:tcPr>
            <w:tcW w:w="335" w:type="pct"/>
            <w:shd w:val="clear" w:color="auto" w:fill="auto"/>
            <w:vAlign w:val="center"/>
          </w:tcPr>
          <w:p w:rsidR="00C9511C" w:rsidRDefault="004F2244">
            <w:pPr>
              <w:spacing w:line="240" w:lineRule="auto"/>
              <w:jc w:val="center"/>
              <w:rPr>
                <w:sz w:val="18"/>
                <w:szCs w:val="18"/>
              </w:rPr>
            </w:pPr>
            <w:r>
              <w:rPr>
                <w:sz w:val="18"/>
                <w:szCs w:val="18"/>
              </w:rPr>
              <w:t>T</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V20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当事人为企业时必填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13</w:t>
            </w:r>
          </w:p>
        </w:tc>
        <w:tc>
          <w:tcPr>
            <w:tcW w:w="1058" w:type="pct"/>
            <w:shd w:val="clear" w:color="auto" w:fill="auto"/>
            <w:vAlign w:val="center"/>
          </w:tcPr>
          <w:p w:rsidR="00C9511C" w:rsidRDefault="004F2244">
            <w:pPr>
              <w:spacing w:line="240" w:lineRule="auto"/>
              <w:jc w:val="center"/>
              <w:rPr>
                <w:sz w:val="18"/>
                <w:szCs w:val="18"/>
              </w:rPr>
            </w:pPr>
            <w:r>
              <w:rPr>
                <w:sz w:val="18"/>
                <w:szCs w:val="18"/>
              </w:rPr>
              <w:t>CAR_NO</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车辆牌号</w:t>
            </w:r>
          </w:p>
        </w:tc>
        <w:tc>
          <w:tcPr>
            <w:tcW w:w="335" w:type="pct"/>
            <w:shd w:val="clear" w:color="auto" w:fill="auto"/>
            <w:vAlign w:val="center"/>
          </w:tcPr>
          <w:p w:rsidR="00C9511C" w:rsidRDefault="004F2244">
            <w:pPr>
              <w:spacing w:line="240" w:lineRule="auto"/>
              <w:jc w:val="center"/>
              <w:rPr>
                <w:sz w:val="18"/>
                <w:szCs w:val="18"/>
              </w:rPr>
            </w:pPr>
            <w:r>
              <w:rPr>
                <w:sz w:val="18"/>
                <w:szCs w:val="18"/>
              </w:rPr>
              <w:t>O</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V12</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14</w:t>
            </w:r>
          </w:p>
        </w:tc>
        <w:tc>
          <w:tcPr>
            <w:tcW w:w="1058" w:type="pct"/>
            <w:shd w:val="clear" w:color="auto" w:fill="auto"/>
            <w:vAlign w:val="center"/>
          </w:tcPr>
          <w:p w:rsidR="00C9511C" w:rsidRDefault="004F2244">
            <w:pPr>
              <w:spacing w:line="240" w:lineRule="auto"/>
              <w:jc w:val="center"/>
              <w:rPr>
                <w:sz w:val="18"/>
                <w:szCs w:val="18"/>
              </w:rPr>
            </w:pPr>
            <w:r>
              <w:rPr>
                <w:sz w:val="18"/>
                <w:szCs w:val="18"/>
              </w:rPr>
              <w:t>CAR_NO_COLOR</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车牌颜色</w:t>
            </w:r>
          </w:p>
        </w:tc>
        <w:tc>
          <w:tcPr>
            <w:tcW w:w="335" w:type="pct"/>
            <w:shd w:val="clear" w:color="auto" w:fill="auto"/>
            <w:vAlign w:val="center"/>
          </w:tcPr>
          <w:p w:rsidR="00C9511C" w:rsidRDefault="004F2244">
            <w:pPr>
              <w:spacing w:line="240" w:lineRule="auto"/>
              <w:jc w:val="center"/>
              <w:rPr>
                <w:sz w:val="18"/>
                <w:szCs w:val="18"/>
              </w:rPr>
            </w:pPr>
            <w:r>
              <w:rPr>
                <w:sz w:val="18"/>
                <w:szCs w:val="18"/>
              </w:rPr>
              <w:t>O</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V4</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15</w:t>
            </w:r>
          </w:p>
        </w:tc>
        <w:tc>
          <w:tcPr>
            <w:tcW w:w="1058" w:type="pct"/>
            <w:shd w:val="clear" w:color="auto" w:fill="auto"/>
            <w:vAlign w:val="center"/>
          </w:tcPr>
          <w:p w:rsidR="00C9511C" w:rsidRDefault="004F2244">
            <w:pPr>
              <w:spacing w:line="240" w:lineRule="auto"/>
              <w:jc w:val="center"/>
              <w:rPr>
                <w:sz w:val="18"/>
                <w:szCs w:val="18"/>
              </w:rPr>
            </w:pPr>
            <w:r>
              <w:rPr>
                <w:sz w:val="18"/>
                <w:szCs w:val="18"/>
              </w:rPr>
              <w:t>INDUSTRY</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行业大类</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见附录</w:t>
            </w:r>
            <w:r>
              <w:rPr>
                <w:sz w:val="18"/>
                <w:szCs w:val="18"/>
              </w:rPr>
              <w:t>A.2</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16</w:t>
            </w:r>
          </w:p>
        </w:tc>
        <w:tc>
          <w:tcPr>
            <w:tcW w:w="1058" w:type="pct"/>
            <w:shd w:val="clear" w:color="auto" w:fill="auto"/>
            <w:vAlign w:val="center"/>
          </w:tcPr>
          <w:p w:rsidR="00C9511C" w:rsidRDefault="004F2244">
            <w:pPr>
              <w:spacing w:line="240" w:lineRule="auto"/>
              <w:jc w:val="center"/>
              <w:rPr>
                <w:sz w:val="18"/>
                <w:szCs w:val="18"/>
              </w:rPr>
            </w:pPr>
            <w:r>
              <w:rPr>
                <w:sz w:val="18"/>
                <w:szCs w:val="18"/>
              </w:rPr>
              <w:t>DOMAIN_TYPE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行业类别</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见附录</w:t>
            </w:r>
            <w:r>
              <w:rPr>
                <w:sz w:val="18"/>
                <w:szCs w:val="18"/>
              </w:rPr>
              <w:t>A.3</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17</w:t>
            </w:r>
          </w:p>
        </w:tc>
        <w:tc>
          <w:tcPr>
            <w:tcW w:w="1058" w:type="pct"/>
            <w:shd w:val="clear" w:color="auto" w:fill="auto"/>
            <w:vAlign w:val="center"/>
          </w:tcPr>
          <w:p w:rsidR="00C9511C" w:rsidRDefault="004F2244">
            <w:pPr>
              <w:spacing w:line="240" w:lineRule="auto"/>
              <w:jc w:val="center"/>
              <w:rPr>
                <w:sz w:val="18"/>
                <w:szCs w:val="18"/>
              </w:rPr>
            </w:pPr>
            <w:r>
              <w:rPr>
                <w:sz w:val="18"/>
                <w:szCs w:val="18"/>
              </w:rPr>
              <w:t>POWER_CODE</w:t>
            </w:r>
          </w:p>
        </w:tc>
        <w:tc>
          <w:tcPr>
            <w:tcW w:w="1043" w:type="pct"/>
            <w:shd w:val="clear" w:color="auto" w:fill="auto"/>
          </w:tcPr>
          <w:p w:rsidR="00C9511C" w:rsidRDefault="004F2244">
            <w:pPr>
              <w:spacing w:line="240" w:lineRule="auto"/>
              <w:jc w:val="center"/>
              <w:rPr>
                <w:sz w:val="18"/>
                <w:szCs w:val="18"/>
              </w:rPr>
            </w:pPr>
            <w:r>
              <w:rPr>
                <w:rFonts w:hint="eastAsia"/>
                <w:sz w:val="18"/>
                <w:szCs w:val="18"/>
              </w:rPr>
              <w:t>职权编号</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F8</w:t>
            </w:r>
          </w:p>
        </w:tc>
        <w:tc>
          <w:tcPr>
            <w:tcW w:w="1307" w:type="pct"/>
            <w:shd w:val="clear" w:color="auto" w:fill="auto"/>
            <w:vAlign w:val="center"/>
          </w:tcPr>
          <w:p w:rsidR="00C9511C" w:rsidRDefault="00C9511C">
            <w:pPr>
              <w:spacing w:line="240" w:lineRule="auto"/>
              <w:jc w:val="center"/>
              <w:rPr>
                <w:sz w:val="18"/>
                <w:szCs w:val="18"/>
              </w:rPr>
            </w:pP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18</w:t>
            </w:r>
          </w:p>
        </w:tc>
        <w:tc>
          <w:tcPr>
            <w:tcW w:w="1058" w:type="pct"/>
            <w:shd w:val="clear" w:color="auto" w:fill="auto"/>
            <w:vAlign w:val="center"/>
          </w:tcPr>
          <w:p w:rsidR="00C9511C" w:rsidRDefault="004F2244">
            <w:pPr>
              <w:spacing w:line="240" w:lineRule="auto"/>
              <w:jc w:val="center"/>
              <w:rPr>
                <w:sz w:val="18"/>
                <w:szCs w:val="18"/>
              </w:rPr>
            </w:pPr>
            <w:r>
              <w:rPr>
                <w:sz w:val="18"/>
                <w:szCs w:val="18"/>
              </w:rPr>
              <w:t>VIOLATION_CODE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违法行为代码</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V15</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19</w:t>
            </w:r>
          </w:p>
        </w:tc>
        <w:tc>
          <w:tcPr>
            <w:tcW w:w="1058" w:type="pct"/>
            <w:shd w:val="clear" w:color="auto" w:fill="auto"/>
            <w:vAlign w:val="center"/>
          </w:tcPr>
          <w:p w:rsidR="00C9511C" w:rsidRDefault="004F2244">
            <w:pPr>
              <w:spacing w:line="240" w:lineRule="auto"/>
              <w:jc w:val="center"/>
              <w:rPr>
                <w:sz w:val="18"/>
                <w:szCs w:val="18"/>
              </w:rPr>
            </w:pPr>
            <w:r>
              <w:rPr>
                <w:sz w:val="18"/>
                <w:szCs w:val="18"/>
              </w:rPr>
              <w:t>ILLEGAL_ACTION</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违法行为</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V32</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20</w:t>
            </w:r>
          </w:p>
        </w:tc>
        <w:tc>
          <w:tcPr>
            <w:tcW w:w="1058" w:type="pct"/>
            <w:shd w:val="clear" w:color="auto" w:fill="auto"/>
            <w:vAlign w:val="center"/>
          </w:tcPr>
          <w:p w:rsidR="00C9511C" w:rsidRDefault="004F2244">
            <w:pPr>
              <w:spacing w:line="240" w:lineRule="auto"/>
              <w:jc w:val="center"/>
              <w:rPr>
                <w:sz w:val="18"/>
                <w:szCs w:val="18"/>
              </w:rPr>
            </w:pPr>
            <w:r>
              <w:rPr>
                <w:sz w:val="18"/>
                <w:szCs w:val="18"/>
              </w:rPr>
              <w:t>ILLEGAL_CONDITION</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违法情形</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V32</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21</w:t>
            </w:r>
          </w:p>
        </w:tc>
        <w:tc>
          <w:tcPr>
            <w:tcW w:w="1058" w:type="pct"/>
            <w:shd w:val="clear" w:color="auto" w:fill="auto"/>
            <w:vAlign w:val="center"/>
          </w:tcPr>
          <w:p w:rsidR="00C9511C" w:rsidRDefault="004F2244">
            <w:pPr>
              <w:spacing w:line="240" w:lineRule="auto"/>
              <w:jc w:val="center"/>
              <w:rPr>
                <w:sz w:val="18"/>
                <w:szCs w:val="18"/>
              </w:rPr>
            </w:pPr>
            <w:r>
              <w:rPr>
                <w:sz w:val="18"/>
                <w:szCs w:val="18"/>
              </w:rPr>
              <w:t>ILLEGAL_INFO</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违法事实</w:t>
            </w:r>
          </w:p>
        </w:tc>
        <w:tc>
          <w:tcPr>
            <w:tcW w:w="335" w:type="pct"/>
            <w:shd w:val="clear" w:color="auto" w:fill="auto"/>
            <w:vAlign w:val="center"/>
          </w:tcPr>
          <w:p w:rsidR="00C9511C" w:rsidRDefault="004F2244">
            <w:pPr>
              <w:spacing w:line="240" w:lineRule="auto"/>
              <w:jc w:val="center"/>
              <w:rPr>
                <w:sz w:val="18"/>
                <w:szCs w:val="18"/>
              </w:rPr>
            </w:pPr>
            <w:r>
              <w:rPr>
                <w:sz w:val="18"/>
                <w:szCs w:val="18"/>
              </w:rPr>
              <w:t>T</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V2000</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22</w:t>
            </w:r>
          </w:p>
        </w:tc>
        <w:tc>
          <w:tcPr>
            <w:tcW w:w="1058" w:type="pct"/>
            <w:shd w:val="clear" w:color="auto" w:fill="auto"/>
            <w:vAlign w:val="center"/>
          </w:tcPr>
          <w:p w:rsidR="00C9511C" w:rsidRDefault="004F2244">
            <w:pPr>
              <w:spacing w:line="240" w:lineRule="auto"/>
              <w:jc w:val="center"/>
              <w:rPr>
                <w:sz w:val="18"/>
                <w:szCs w:val="18"/>
              </w:rPr>
            </w:pPr>
            <w:r>
              <w:rPr>
                <w:sz w:val="18"/>
                <w:szCs w:val="18"/>
              </w:rPr>
              <w:t>ADDR_LON</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违法地点经度</w:t>
            </w:r>
          </w:p>
        </w:tc>
        <w:tc>
          <w:tcPr>
            <w:tcW w:w="335" w:type="pct"/>
            <w:shd w:val="clear" w:color="auto" w:fill="auto"/>
            <w:vAlign w:val="center"/>
          </w:tcPr>
          <w:p w:rsidR="00C9511C" w:rsidRDefault="004F2244">
            <w:pPr>
              <w:spacing w:line="240" w:lineRule="auto"/>
              <w:jc w:val="center"/>
              <w:rPr>
                <w:sz w:val="18"/>
                <w:szCs w:val="18"/>
              </w:rPr>
            </w:pPr>
            <w:r>
              <w:rPr>
                <w:sz w:val="18"/>
                <w:szCs w:val="18"/>
              </w:rPr>
              <w:t>O</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V11</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单位为度，保留</w:t>
            </w:r>
            <w:r>
              <w:rPr>
                <w:sz w:val="18"/>
                <w:szCs w:val="18"/>
              </w:rPr>
              <w:t>6</w:t>
            </w:r>
            <w:r>
              <w:rPr>
                <w:rFonts w:hint="eastAsia"/>
                <w:sz w:val="18"/>
                <w:szCs w:val="18"/>
              </w:rPr>
              <w:t>位小数</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23</w:t>
            </w:r>
          </w:p>
        </w:tc>
        <w:tc>
          <w:tcPr>
            <w:tcW w:w="1058" w:type="pct"/>
            <w:shd w:val="clear" w:color="auto" w:fill="auto"/>
            <w:vAlign w:val="center"/>
          </w:tcPr>
          <w:p w:rsidR="00C9511C" w:rsidRDefault="004F2244">
            <w:pPr>
              <w:spacing w:line="240" w:lineRule="auto"/>
              <w:jc w:val="center"/>
              <w:rPr>
                <w:sz w:val="18"/>
                <w:szCs w:val="18"/>
              </w:rPr>
            </w:pPr>
            <w:r>
              <w:rPr>
                <w:sz w:val="18"/>
                <w:szCs w:val="18"/>
              </w:rPr>
              <w:t>ADDR_LAT</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违法地点纬度</w:t>
            </w:r>
          </w:p>
        </w:tc>
        <w:tc>
          <w:tcPr>
            <w:tcW w:w="335" w:type="pct"/>
            <w:shd w:val="clear" w:color="auto" w:fill="auto"/>
            <w:vAlign w:val="center"/>
          </w:tcPr>
          <w:p w:rsidR="00C9511C" w:rsidRDefault="004F2244">
            <w:pPr>
              <w:spacing w:line="240" w:lineRule="auto"/>
              <w:jc w:val="center"/>
              <w:rPr>
                <w:sz w:val="18"/>
                <w:szCs w:val="18"/>
              </w:rPr>
            </w:pPr>
            <w:r>
              <w:rPr>
                <w:sz w:val="18"/>
                <w:szCs w:val="18"/>
              </w:rPr>
              <w:t>O</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V11</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单位为度，保留</w:t>
            </w:r>
            <w:r>
              <w:rPr>
                <w:sz w:val="18"/>
                <w:szCs w:val="18"/>
              </w:rPr>
              <w:t>6</w:t>
            </w:r>
            <w:r>
              <w:rPr>
                <w:rFonts w:hint="eastAsia"/>
                <w:sz w:val="18"/>
                <w:szCs w:val="18"/>
              </w:rPr>
              <w:t>位小数</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24</w:t>
            </w:r>
          </w:p>
        </w:tc>
        <w:tc>
          <w:tcPr>
            <w:tcW w:w="1058" w:type="pct"/>
            <w:shd w:val="clear" w:color="auto" w:fill="auto"/>
            <w:vAlign w:val="center"/>
          </w:tcPr>
          <w:p w:rsidR="00C9511C" w:rsidRDefault="004F2244">
            <w:pPr>
              <w:spacing w:line="240" w:lineRule="auto"/>
              <w:jc w:val="center"/>
              <w:rPr>
                <w:sz w:val="18"/>
                <w:szCs w:val="18"/>
              </w:rPr>
            </w:pPr>
            <w:r>
              <w:rPr>
                <w:sz w:val="18"/>
                <w:szCs w:val="18"/>
              </w:rPr>
              <w:t>DISCOVER_TIME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执法检查时间</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F10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格式：</w:t>
            </w:r>
            <w:r>
              <w:rPr>
                <w:sz w:val="18"/>
                <w:szCs w:val="18"/>
              </w:rPr>
              <w:t>YYYY-MM-DD</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25</w:t>
            </w:r>
          </w:p>
        </w:tc>
        <w:tc>
          <w:tcPr>
            <w:tcW w:w="1058" w:type="pct"/>
            <w:shd w:val="clear" w:color="auto" w:fill="auto"/>
            <w:vAlign w:val="center"/>
          </w:tcPr>
          <w:p w:rsidR="00C9511C" w:rsidRDefault="004F2244">
            <w:pPr>
              <w:spacing w:line="240" w:lineRule="auto"/>
              <w:jc w:val="center"/>
              <w:rPr>
                <w:sz w:val="18"/>
                <w:szCs w:val="18"/>
              </w:rPr>
            </w:pPr>
            <w:r>
              <w:rPr>
                <w:sz w:val="18"/>
                <w:szCs w:val="18"/>
              </w:rPr>
              <w:t>CASE_HAPPEN_PLACE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执法检查地点</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26</w:t>
            </w:r>
          </w:p>
        </w:tc>
        <w:tc>
          <w:tcPr>
            <w:tcW w:w="1058" w:type="pct"/>
            <w:shd w:val="clear" w:color="auto" w:fill="auto"/>
            <w:vAlign w:val="center"/>
          </w:tcPr>
          <w:p w:rsidR="00C9511C" w:rsidRDefault="004F2244">
            <w:pPr>
              <w:spacing w:line="240" w:lineRule="auto"/>
              <w:jc w:val="center"/>
              <w:rPr>
                <w:sz w:val="18"/>
                <w:szCs w:val="18"/>
              </w:rPr>
            </w:pPr>
            <w:r>
              <w:rPr>
                <w:sz w:val="18"/>
                <w:szCs w:val="18"/>
              </w:rPr>
              <w:t>FIRST_LAW</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执法人员姓名</w:t>
            </w:r>
            <w:r>
              <w:rPr>
                <w:sz w:val="18"/>
                <w:szCs w:val="18"/>
              </w:rPr>
              <w:t>-1</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V32</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27</w:t>
            </w:r>
          </w:p>
        </w:tc>
        <w:tc>
          <w:tcPr>
            <w:tcW w:w="1058" w:type="pct"/>
            <w:shd w:val="clear" w:color="auto" w:fill="auto"/>
            <w:vAlign w:val="center"/>
          </w:tcPr>
          <w:p w:rsidR="00C9511C" w:rsidRDefault="004F2244">
            <w:pPr>
              <w:spacing w:line="240" w:lineRule="auto"/>
              <w:jc w:val="center"/>
              <w:rPr>
                <w:sz w:val="18"/>
                <w:szCs w:val="18"/>
              </w:rPr>
            </w:pPr>
            <w:r>
              <w:rPr>
                <w:sz w:val="18"/>
                <w:szCs w:val="18"/>
              </w:rPr>
              <w:t>FIRST_LAWMAN_NUM</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执法证件号</w:t>
            </w:r>
            <w:r>
              <w:rPr>
                <w:sz w:val="18"/>
                <w:szCs w:val="18"/>
              </w:rPr>
              <w:t>-1</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28</w:t>
            </w:r>
          </w:p>
        </w:tc>
        <w:tc>
          <w:tcPr>
            <w:tcW w:w="1058" w:type="pct"/>
            <w:shd w:val="clear" w:color="auto" w:fill="auto"/>
            <w:vAlign w:val="center"/>
          </w:tcPr>
          <w:p w:rsidR="00C9511C" w:rsidRDefault="004F2244">
            <w:pPr>
              <w:spacing w:line="240" w:lineRule="auto"/>
              <w:jc w:val="center"/>
              <w:rPr>
                <w:sz w:val="18"/>
                <w:szCs w:val="18"/>
              </w:rPr>
            </w:pPr>
            <w:r>
              <w:rPr>
                <w:sz w:val="18"/>
                <w:szCs w:val="18"/>
              </w:rPr>
              <w:t>SECOND_LAW</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执法人员姓名</w:t>
            </w:r>
            <w:r>
              <w:rPr>
                <w:sz w:val="18"/>
                <w:szCs w:val="18"/>
              </w:rPr>
              <w:t>-2</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V32</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29</w:t>
            </w:r>
          </w:p>
        </w:tc>
        <w:tc>
          <w:tcPr>
            <w:tcW w:w="1058" w:type="pct"/>
            <w:shd w:val="clear" w:color="auto" w:fill="auto"/>
            <w:vAlign w:val="center"/>
          </w:tcPr>
          <w:p w:rsidR="00C9511C" w:rsidRDefault="004F2244">
            <w:pPr>
              <w:spacing w:line="240" w:lineRule="auto"/>
              <w:jc w:val="center"/>
              <w:rPr>
                <w:sz w:val="18"/>
                <w:szCs w:val="18"/>
              </w:rPr>
            </w:pPr>
            <w:r>
              <w:rPr>
                <w:sz w:val="18"/>
                <w:szCs w:val="18"/>
              </w:rPr>
              <w:t>SECOND_LAWMAN_NUM</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执法证件号</w:t>
            </w:r>
            <w:r>
              <w:rPr>
                <w:sz w:val="18"/>
                <w:szCs w:val="18"/>
              </w:rPr>
              <w:t>-2</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V60</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30</w:t>
            </w:r>
          </w:p>
        </w:tc>
        <w:tc>
          <w:tcPr>
            <w:tcW w:w="1058" w:type="pct"/>
            <w:shd w:val="clear" w:color="auto" w:fill="auto"/>
            <w:vAlign w:val="center"/>
          </w:tcPr>
          <w:p w:rsidR="00C9511C" w:rsidRDefault="004F2244">
            <w:pPr>
              <w:spacing w:line="240" w:lineRule="auto"/>
              <w:jc w:val="center"/>
              <w:rPr>
                <w:sz w:val="18"/>
                <w:szCs w:val="18"/>
              </w:rPr>
            </w:pPr>
            <w:r>
              <w:rPr>
                <w:sz w:val="18"/>
                <w:szCs w:val="18"/>
              </w:rPr>
              <w:t>PUNISH_TIME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处罚时间</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F10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格式</w:t>
            </w:r>
            <w:r>
              <w:rPr>
                <w:sz w:val="18"/>
                <w:szCs w:val="18"/>
              </w:rPr>
              <w:t>YYYY-MM-DD</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31</w:t>
            </w:r>
          </w:p>
        </w:tc>
        <w:tc>
          <w:tcPr>
            <w:tcW w:w="1058" w:type="pct"/>
            <w:shd w:val="clear" w:color="auto" w:fill="auto"/>
            <w:vAlign w:val="center"/>
          </w:tcPr>
          <w:p w:rsidR="00C9511C" w:rsidRDefault="004F2244">
            <w:pPr>
              <w:spacing w:line="240" w:lineRule="auto"/>
              <w:jc w:val="center"/>
              <w:rPr>
                <w:sz w:val="18"/>
                <w:szCs w:val="18"/>
              </w:rPr>
            </w:pPr>
            <w:r>
              <w:rPr>
                <w:sz w:val="18"/>
                <w:szCs w:val="18"/>
              </w:rPr>
              <w:t>PUNISHMENT_CODE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行政处罚决定书文号</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V100</w:t>
            </w:r>
          </w:p>
        </w:tc>
        <w:tc>
          <w:tcPr>
            <w:tcW w:w="1307" w:type="pct"/>
            <w:shd w:val="clear" w:color="auto" w:fill="auto"/>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32</w:t>
            </w:r>
          </w:p>
        </w:tc>
        <w:tc>
          <w:tcPr>
            <w:tcW w:w="1058" w:type="pct"/>
            <w:shd w:val="clear" w:color="auto" w:fill="auto"/>
            <w:vAlign w:val="center"/>
          </w:tcPr>
          <w:p w:rsidR="00C9511C" w:rsidRDefault="004F2244">
            <w:pPr>
              <w:spacing w:line="240" w:lineRule="auto"/>
              <w:jc w:val="center"/>
              <w:rPr>
                <w:sz w:val="18"/>
                <w:szCs w:val="18"/>
              </w:rPr>
            </w:pPr>
            <w:r>
              <w:rPr>
                <w:sz w:val="18"/>
                <w:szCs w:val="18"/>
              </w:rPr>
              <w:t>PUNISH_WAY</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处罚方式</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V20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见附录</w:t>
            </w:r>
            <w:r>
              <w:rPr>
                <w:sz w:val="18"/>
                <w:szCs w:val="18"/>
              </w:rPr>
              <w:t>A.</w:t>
            </w:r>
            <w:r>
              <w:rPr>
                <w:rFonts w:hint="eastAsia"/>
                <w:sz w:val="18"/>
                <w:szCs w:val="18"/>
              </w:rPr>
              <w:t>4</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33</w:t>
            </w:r>
          </w:p>
        </w:tc>
        <w:tc>
          <w:tcPr>
            <w:tcW w:w="1058" w:type="pct"/>
            <w:shd w:val="clear" w:color="auto" w:fill="auto"/>
            <w:vAlign w:val="center"/>
          </w:tcPr>
          <w:p w:rsidR="00C9511C" w:rsidRDefault="004F2244">
            <w:pPr>
              <w:spacing w:line="240" w:lineRule="auto"/>
              <w:jc w:val="center"/>
              <w:rPr>
                <w:sz w:val="18"/>
                <w:szCs w:val="18"/>
              </w:rPr>
            </w:pPr>
            <w:r>
              <w:rPr>
                <w:sz w:val="18"/>
                <w:szCs w:val="18"/>
              </w:rPr>
              <w:t>PUNISH_AMOUNT</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处罚金额</w:t>
            </w:r>
          </w:p>
        </w:tc>
        <w:tc>
          <w:tcPr>
            <w:tcW w:w="335" w:type="pct"/>
            <w:shd w:val="clear" w:color="auto" w:fill="auto"/>
            <w:vAlign w:val="center"/>
          </w:tcPr>
          <w:p w:rsidR="00C9511C" w:rsidRDefault="004F2244">
            <w:pPr>
              <w:spacing w:line="240" w:lineRule="auto"/>
              <w:jc w:val="center"/>
              <w:rPr>
                <w:sz w:val="18"/>
                <w:szCs w:val="18"/>
              </w:rPr>
            </w:pPr>
            <w:r>
              <w:rPr>
                <w:sz w:val="18"/>
                <w:szCs w:val="18"/>
              </w:rPr>
              <w:t>T</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V30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处罚方式为罚款时必填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34</w:t>
            </w:r>
          </w:p>
        </w:tc>
        <w:tc>
          <w:tcPr>
            <w:tcW w:w="1058" w:type="pct"/>
            <w:shd w:val="clear" w:color="auto" w:fill="auto"/>
            <w:vAlign w:val="center"/>
          </w:tcPr>
          <w:p w:rsidR="00C9511C" w:rsidRDefault="004F2244">
            <w:pPr>
              <w:spacing w:line="240" w:lineRule="auto"/>
              <w:jc w:val="center"/>
              <w:rPr>
                <w:sz w:val="18"/>
                <w:szCs w:val="18"/>
              </w:rPr>
            </w:pPr>
            <w:r>
              <w:rPr>
                <w:sz w:val="18"/>
                <w:szCs w:val="18"/>
              </w:rPr>
              <w:t>DISCRETION_CODE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裁量基准编码</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V19</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见附录</w:t>
            </w:r>
            <w:r>
              <w:rPr>
                <w:sz w:val="18"/>
                <w:szCs w:val="18"/>
              </w:rPr>
              <w:t>B</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35</w:t>
            </w:r>
          </w:p>
        </w:tc>
        <w:tc>
          <w:tcPr>
            <w:tcW w:w="1058" w:type="pct"/>
            <w:shd w:val="clear" w:color="auto" w:fill="auto"/>
            <w:vAlign w:val="center"/>
          </w:tcPr>
          <w:p w:rsidR="00C9511C" w:rsidRDefault="004F2244">
            <w:pPr>
              <w:spacing w:line="240" w:lineRule="auto"/>
              <w:jc w:val="center"/>
              <w:rPr>
                <w:sz w:val="18"/>
                <w:szCs w:val="18"/>
              </w:rPr>
            </w:pPr>
            <w:r>
              <w:rPr>
                <w:sz w:val="18"/>
                <w:szCs w:val="18"/>
              </w:rPr>
              <w:t>CLOSE_CASE_TIME</w:t>
            </w:r>
          </w:p>
        </w:tc>
        <w:tc>
          <w:tcPr>
            <w:tcW w:w="1043" w:type="pct"/>
            <w:shd w:val="clear" w:color="auto" w:fill="auto"/>
            <w:vAlign w:val="center"/>
          </w:tcPr>
          <w:p w:rsidR="00C9511C" w:rsidRDefault="004F2244">
            <w:pPr>
              <w:spacing w:line="240" w:lineRule="auto"/>
              <w:jc w:val="center"/>
              <w:rPr>
                <w:sz w:val="18"/>
                <w:szCs w:val="18"/>
              </w:rPr>
            </w:pPr>
            <w:r>
              <w:rPr>
                <w:rFonts w:hint="eastAsia"/>
                <w:sz w:val="18"/>
                <w:szCs w:val="18"/>
              </w:rPr>
              <w:t>结案时间</w:t>
            </w:r>
          </w:p>
        </w:tc>
        <w:tc>
          <w:tcPr>
            <w:tcW w:w="335" w:type="pct"/>
            <w:shd w:val="clear" w:color="auto" w:fill="auto"/>
            <w:vAlign w:val="center"/>
          </w:tcPr>
          <w:p w:rsidR="00C9511C" w:rsidRDefault="004F2244">
            <w:pPr>
              <w:spacing w:line="240" w:lineRule="auto"/>
              <w:jc w:val="center"/>
              <w:rPr>
                <w:sz w:val="18"/>
                <w:szCs w:val="18"/>
              </w:rPr>
            </w:pPr>
            <w:r>
              <w:rPr>
                <w:sz w:val="18"/>
                <w:szCs w:val="18"/>
              </w:rPr>
              <w:t>M</w:t>
            </w:r>
          </w:p>
        </w:tc>
        <w:tc>
          <w:tcPr>
            <w:tcW w:w="544" w:type="pct"/>
            <w:shd w:val="clear" w:color="auto" w:fill="auto"/>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vAlign w:val="center"/>
          </w:tcPr>
          <w:p w:rsidR="00C9511C" w:rsidRDefault="004F2244">
            <w:pPr>
              <w:spacing w:line="240" w:lineRule="auto"/>
              <w:jc w:val="center"/>
              <w:rPr>
                <w:sz w:val="18"/>
                <w:szCs w:val="18"/>
              </w:rPr>
            </w:pPr>
            <w:r>
              <w:rPr>
                <w:sz w:val="18"/>
                <w:szCs w:val="18"/>
              </w:rPr>
              <w:t>F10</w:t>
            </w:r>
          </w:p>
        </w:tc>
        <w:tc>
          <w:tcPr>
            <w:tcW w:w="1307" w:type="pct"/>
            <w:shd w:val="clear" w:color="auto" w:fill="auto"/>
            <w:vAlign w:val="center"/>
          </w:tcPr>
          <w:p w:rsidR="00C9511C" w:rsidRDefault="004F2244">
            <w:pPr>
              <w:spacing w:line="240" w:lineRule="auto"/>
              <w:jc w:val="center"/>
              <w:rPr>
                <w:sz w:val="18"/>
                <w:szCs w:val="18"/>
              </w:rPr>
            </w:pPr>
            <w:r>
              <w:rPr>
                <w:rFonts w:hint="eastAsia"/>
                <w:sz w:val="18"/>
                <w:szCs w:val="18"/>
              </w:rPr>
              <w:t>格式</w:t>
            </w:r>
            <w:r>
              <w:rPr>
                <w:sz w:val="18"/>
                <w:szCs w:val="18"/>
              </w:rPr>
              <w:t>YYYY-MM-DD</w:t>
            </w:r>
          </w:p>
        </w:tc>
      </w:tr>
    </w:tbl>
    <w:p w:rsidR="00C9511C" w:rsidRDefault="00C9511C">
      <w:pPr>
        <w:pStyle w:val="affffffd"/>
        <w:ind w:firstLineChars="95" w:firstLine="199"/>
      </w:pPr>
    </w:p>
    <w:p w:rsidR="00C9511C" w:rsidRDefault="004F2244">
      <w:pPr>
        <w:pStyle w:val="affff2"/>
        <w:spacing w:before="156" w:after="156"/>
      </w:pPr>
      <w:r>
        <w:rPr>
          <w:rFonts w:hint="eastAsia"/>
        </w:rPr>
        <w:lastRenderedPageBreak/>
        <w:t>普通程序案件信息</w:t>
      </w:r>
    </w:p>
    <w:p w:rsidR="00C9511C" w:rsidRDefault="004F2244">
      <w:pPr>
        <w:pStyle w:val="affff3"/>
        <w:spacing w:before="156" w:after="156"/>
        <w:ind w:left="0" w:right="210"/>
      </w:pPr>
      <w:r>
        <w:rPr>
          <w:rFonts w:hint="eastAsia"/>
        </w:rPr>
        <w:t>立案信息</w:t>
      </w:r>
    </w:p>
    <w:p w:rsidR="00C9511C" w:rsidRDefault="004F2244">
      <w:pPr>
        <w:pStyle w:val="affffffd"/>
        <w:ind w:firstLine="420"/>
      </w:pPr>
      <w:r>
        <w:rPr>
          <w:rFonts w:hint="eastAsia"/>
        </w:rPr>
        <w:t>立案信息报文结构应符合表</w:t>
      </w:r>
      <w:r>
        <w:t>5</w:t>
      </w:r>
      <w:r>
        <w:rPr>
          <w:rFonts w:hint="eastAsia"/>
        </w:rPr>
        <w:t>的规定。</w:t>
      </w:r>
    </w:p>
    <w:p w:rsidR="00C9511C" w:rsidRDefault="004F2244">
      <w:pPr>
        <w:pStyle w:val="afff6"/>
        <w:spacing w:before="156" w:after="156"/>
        <w:jc w:val="both"/>
      </w:pPr>
      <w:r>
        <w:rPr>
          <w:rFonts w:hint="eastAsia"/>
        </w:rPr>
        <w:t>立案信息报文结构</w:t>
      </w:r>
    </w:p>
    <w:tbl>
      <w:tblPr>
        <w:tblW w:w="504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2075"/>
        <w:gridCol w:w="1909"/>
        <w:gridCol w:w="628"/>
        <w:gridCol w:w="950"/>
        <w:gridCol w:w="713"/>
        <w:gridCol w:w="2546"/>
      </w:tblGrid>
      <w:tr w:rsidR="00C9511C" w:rsidTr="00E34E90">
        <w:trPr>
          <w:trHeight w:val="20"/>
        </w:trPr>
        <w:tc>
          <w:tcPr>
            <w:tcW w:w="336"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序号</w:t>
            </w:r>
          </w:p>
        </w:tc>
        <w:tc>
          <w:tcPr>
            <w:tcW w:w="1097"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元素名称</w:t>
            </w:r>
          </w:p>
        </w:tc>
        <w:tc>
          <w:tcPr>
            <w:tcW w:w="1009"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描述</w:t>
            </w:r>
          </w:p>
        </w:tc>
        <w:tc>
          <w:tcPr>
            <w:tcW w:w="332"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约束</w:t>
            </w:r>
          </w:p>
        </w:tc>
        <w:tc>
          <w:tcPr>
            <w:tcW w:w="502"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类型</w:t>
            </w:r>
          </w:p>
        </w:tc>
        <w:tc>
          <w:tcPr>
            <w:tcW w:w="377"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长度（字节）</w:t>
            </w:r>
          </w:p>
        </w:tc>
        <w:tc>
          <w:tcPr>
            <w:tcW w:w="1346"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要求及说明</w:t>
            </w:r>
          </w:p>
        </w:tc>
      </w:tr>
      <w:tr w:rsidR="00C9511C" w:rsidTr="00E34E90">
        <w:trPr>
          <w:trHeight w:val="20"/>
        </w:trPr>
        <w:tc>
          <w:tcPr>
            <w:tcW w:w="336"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1</w:t>
            </w:r>
          </w:p>
        </w:tc>
        <w:tc>
          <w:tcPr>
            <w:tcW w:w="1097"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sz w:val="18"/>
                <w:szCs w:val="18"/>
              </w:rPr>
              <w:t>ID</w:t>
            </w:r>
          </w:p>
        </w:tc>
        <w:tc>
          <w:tcPr>
            <w:tcW w:w="1009"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案件</w:t>
            </w:r>
            <w:r>
              <w:rPr>
                <w:sz w:val="18"/>
                <w:szCs w:val="18"/>
              </w:rPr>
              <w:t>ID</w:t>
            </w:r>
          </w:p>
        </w:tc>
        <w:tc>
          <w:tcPr>
            <w:tcW w:w="332"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sz w:val="18"/>
                <w:szCs w:val="18"/>
              </w:rPr>
              <w:t>V32</w:t>
            </w:r>
          </w:p>
        </w:tc>
        <w:tc>
          <w:tcPr>
            <w:tcW w:w="1346"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案件唯一标识</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CASE_NO</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案件编号</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符合</w:t>
            </w:r>
            <w:r>
              <w:rPr>
                <w:sz w:val="18"/>
                <w:szCs w:val="18"/>
              </w:rPr>
              <w:t>JT/T 1075</w:t>
            </w:r>
            <w:r>
              <w:rPr>
                <w:rFonts w:hint="eastAsia"/>
                <w:sz w:val="18"/>
                <w:szCs w:val="18"/>
              </w:rPr>
              <w:t>中</w:t>
            </w:r>
            <w:r>
              <w:rPr>
                <w:sz w:val="18"/>
                <w:szCs w:val="18"/>
              </w:rPr>
              <w:t>5.2.1.1.7</w:t>
            </w:r>
            <w:r>
              <w:rPr>
                <w:rFonts w:hint="eastAsia"/>
                <w:sz w:val="18"/>
                <w:szCs w:val="18"/>
              </w:rPr>
              <w:t>的要求</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3</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PUT_RECOTD_TIME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立案时间</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F10</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YYYY-MM-DD</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4</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CURRENT_STATUS</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案件当前环节</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V20</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5</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OFFICE_NAME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执法机构名称</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6</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CASE_SOURCE_TYPE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案件来源</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vAlign w:val="center"/>
          </w:tcPr>
          <w:p w:rsidR="00C9511C" w:rsidRDefault="004F2244">
            <w:pPr>
              <w:spacing w:line="240" w:lineRule="auto"/>
              <w:jc w:val="center"/>
              <w:rPr>
                <w:sz w:val="18"/>
                <w:szCs w:val="18"/>
              </w:rPr>
            </w:pPr>
            <w:r>
              <w:rPr>
                <w:rFonts w:hint="eastAsia"/>
                <w:sz w:val="18"/>
                <w:szCs w:val="18"/>
              </w:rPr>
              <w:t>符合</w:t>
            </w:r>
            <w:r>
              <w:rPr>
                <w:sz w:val="18"/>
                <w:szCs w:val="18"/>
              </w:rPr>
              <w:t>JT/T 1075</w:t>
            </w:r>
            <w:r>
              <w:rPr>
                <w:rFonts w:hint="eastAsia"/>
                <w:sz w:val="18"/>
                <w:szCs w:val="18"/>
              </w:rPr>
              <w:t>中</w:t>
            </w:r>
            <w:r>
              <w:rPr>
                <w:sz w:val="18"/>
                <w:szCs w:val="18"/>
              </w:rPr>
              <w:t>5.2.1.1.9</w:t>
            </w:r>
            <w:r>
              <w:rPr>
                <w:rFonts w:hint="eastAsia"/>
                <w:sz w:val="18"/>
                <w:szCs w:val="18"/>
              </w:rPr>
              <w:t>的要求</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7</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CASE_CAUSE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案由</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V900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符合</w:t>
            </w:r>
            <w:r>
              <w:rPr>
                <w:sz w:val="18"/>
                <w:szCs w:val="18"/>
              </w:rPr>
              <w:t>JT/T 1075</w:t>
            </w:r>
            <w:r>
              <w:rPr>
                <w:rFonts w:hint="eastAsia"/>
                <w:sz w:val="18"/>
                <w:szCs w:val="18"/>
              </w:rPr>
              <w:t>中</w:t>
            </w:r>
            <w:r>
              <w:rPr>
                <w:sz w:val="18"/>
                <w:szCs w:val="18"/>
              </w:rPr>
              <w:t>5.2.1.1.11</w:t>
            </w:r>
            <w:r>
              <w:rPr>
                <w:rFonts w:hint="eastAsia"/>
                <w:sz w:val="18"/>
                <w:szCs w:val="18"/>
              </w:rPr>
              <w:t>的要求</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8</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PARTY_TYPE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当事人类型</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见附录</w:t>
            </w:r>
            <w:r>
              <w:rPr>
                <w:sz w:val="18"/>
                <w:szCs w:val="18"/>
              </w:rPr>
              <w:t>A.1</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9</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PARTY_NAME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个人姓名</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T</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当事人为个人时必填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10</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PARTY_ID_CARD</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个人证件号码</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T</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V20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当事人为个人时必填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11</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PARTY_UNIT_NO</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个体户字号</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T</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当事人为个体工商户时必填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12</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PARTY_CREDIT_CODE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个体户统一社会信用代码</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T</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V20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当事人为个体工商户时必填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13</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ENTERPRISE_NAME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企业名称</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T</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当事人为企业时必填</w:t>
            </w:r>
          </w:p>
        </w:tc>
      </w:tr>
      <w:tr w:rsidR="00C9511C" w:rsidTr="00E34E90">
        <w:trPr>
          <w:trHeight w:val="90"/>
        </w:trPr>
        <w:tc>
          <w:tcPr>
            <w:tcW w:w="336" w:type="pct"/>
            <w:shd w:val="clear" w:color="auto" w:fill="auto"/>
            <w:vAlign w:val="center"/>
          </w:tcPr>
          <w:p w:rsidR="00C9511C" w:rsidRDefault="004F2244">
            <w:pPr>
              <w:spacing w:line="240" w:lineRule="auto"/>
              <w:jc w:val="center"/>
              <w:rPr>
                <w:sz w:val="18"/>
                <w:szCs w:val="18"/>
              </w:rPr>
            </w:pPr>
            <w:r>
              <w:rPr>
                <w:sz w:val="18"/>
                <w:szCs w:val="18"/>
              </w:rPr>
              <w:t>14</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SOCIAL_CREDIT_CODE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企业统一社会信用代码</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T</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V20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当事人为企业时必填</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15</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CAR_NO</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车辆牌号</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O</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V12</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16</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CAR_NO_COLOR</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车牌颜色</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O</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V4</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17</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INDUSTRY</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行业大类</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见附录</w:t>
            </w:r>
            <w:r>
              <w:rPr>
                <w:sz w:val="18"/>
                <w:szCs w:val="18"/>
              </w:rPr>
              <w:t>A.2</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18</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DOMAIN_TYPE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行业类别</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见附录</w:t>
            </w:r>
            <w:r>
              <w:rPr>
                <w:sz w:val="18"/>
                <w:szCs w:val="18"/>
              </w:rPr>
              <w:t>A.3</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19</w:t>
            </w:r>
          </w:p>
        </w:tc>
        <w:tc>
          <w:tcPr>
            <w:tcW w:w="1097" w:type="pct"/>
            <w:shd w:val="clear" w:color="auto" w:fill="auto"/>
            <w:noWrap/>
          </w:tcPr>
          <w:p w:rsidR="00C9511C" w:rsidRDefault="004F2244">
            <w:pPr>
              <w:spacing w:line="240" w:lineRule="auto"/>
              <w:jc w:val="center"/>
              <w:rPr>
                <w:sz w:val="18"/>
                <w:szCs w:val="18"/>
              </w:rPr>
            </w:pPr>
            <w:r>
              <w:rPr>
                <w:rFonts w:hint="eastAsia"/>
                <w:sz w:val="18"/>
                <w:szCs w:val="18"/>
              </w:rPr>
              <w:t>POWER_CODE</w:t>
            </w:r>
          </w:p>
        </w:tc>
        <w:tc>
          <w:tcPr>
            <w:tcW w:w="1009" w:type="pct"/>
            <w:shd w:val="clear" w:color="auto" w:fill="auto"/>
            <w:noWrap/>
          </w:tcPr>
          <w:p w:rsidR="00C9511C" w:rsidRDefault="004F2244">
            <w:pPr>
              <w:spacing w:line="240" w:lineRule="auto"/>
              <w:jc w:val="center"/>
              <w:rPr>
                <w:sz w:val="18"/>
                <w:szCs w:val="18"/>
              </w:rPr>
            </w:pPr>
            <w:r>
              <w:rPr>
                <w:rFonts w:hint="eastAsia"/>
                <w:sz w:val="18"/>
                <w:szCs w:val="18"/>
              </w:rPr>
              <w:t>职权编号</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F8</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20</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VIOLATION_CODE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违法行为代码</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V15</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21</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ILLEGAL_ACTION</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违法行为</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V32</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22</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ILLEGAL_CONDITION</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违法情形</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V32</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23</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ILLEGAL_INFO</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违法事实</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V2000</w:t>
            </w:r>
          </w:p>
        </w:tc>
        <w:tc>
          <w:tcPr>
            <w:tcW w:w="1346" w:type="pct"/>
            <w:shd w:val="clear" w:color="auto" w:fill="auto"/>
            <w:noWrap/>
            <w:vAlign w:val="center"/>
          </w:tcPr>
          <w:p w:rsidR="00C9511C" w:rsidRDefault="00C9511C">
            <w:pPr>
              <w:spacing w:line="240" w:lineRule="auto"/>
              <w:jc w:val="center"/>
              <w:rPr>
                <w:sz w:val="18"/>
                <w:szCs w:val="18"/>
              </w:rPr>
            </w:pP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24</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ADDR_LON</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违法地点经度</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O</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V11</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单位为度，保留</w:t>
            </w:r>
            <w:r>
              <w:rPr>
                <w:sz w:val="18"/>
                <w:szCs w:val="18"/>
              </w:rPr>
              <w:t>6</w:t>
            </w:r>
            <w:r>
              <w:rPr>
                <w:rFonts w:hint="eastAsia"/>
                <w:sz w:val="18"/>
                <w:szCs w:val="18"/>
              </w:rPr>
              <w:t>位小数</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25</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ADDR_LAT</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违法地点纬度</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O</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V11</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单位为度，保留</w:t>
            </w:r>
            <w:r>
              <w:rPr>
                <w:sz w:val="18"/>
                <w:szCs w:val="18"/>
              </w:rPr>
              <w:t>6</w:t>
            </w:r>
            <w:r>
              <w:rPr>
                <w:rFonts w:hint="eastAsia"/>
                <w:sz w:val="18"/>
                <w:szCs w:val="18"/>
              </w:rPr>
              <w:t>位小数</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26</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DISCOVER_TIME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执法检查时间</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F16</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格式</w:t>
            </w:r>
            <w:r>
              <w:rPr>
                <w:sz w:val="18"/>
                <w:szCs w:val="18"/>
              </w:rPr>
              <w:t>YYYY-MM-DD hh:mm</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27</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CASE_HAPPEN_PLACE</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执法检查地点</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rFonts w:hint="eastAsia"/>
                <w:sz w:val="18"/>
                <w:szCs w:val="18"/>
              </w:rPr>
              <w:t>符合</w:t>
            </w:r>
            <w:r>
              <w:rPr>
                <w:sz w:val="18"/>
                <w:szCs w:val="18"/>
              </w:rPr>
              <w:t>JT/T 1075</w:t>
            </w:r>
            <w:r>
              <w:rPr>
                <w:rFonts w:hint="eastAsia"/>
                <w:sz w:val="18"/>
                <w:szCs w:val="18"/>
              </w:rPr>
              <w:t>中</w:t>
            </w:r>
            <w:r>
              <w:rPr>
                <w:sz w:val="18"/>
                <w:szCs w:val="18"/>
              </w:rPr>
              <w:t>5.2.1.4.2</w:t>
            </w:r>
            <w:r>
              <w:rPr>
                <w:rFonts w:hint="eastAsia"/>
                <w:sz w:val="18"/>
                <w:szCs w:val="18"/>
              </w:rPr>
              <w:t>的要求</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28</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FIRST_LAW</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执法人员姓名</w:t>
            </w:r>
            <w:r>
              <w:rPr>
                <w:sz w:val="18"/>
                <w:szCs w:val="18"/>
              </w:rPr>
              <w:t>-1</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V32</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29</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FIRST_LAWMAN_NUM</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执法证件号</w:t>
            </w:r>
            <w:r>
              <w:rPr>
                <w:sz w:val="18"/>
                <w:szCs w:val="18"/>
              </w:rPr>
              <w:t>-1</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30</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SECOND_LAW</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执法人员姓名</w:t>
            </w:r>
            <w:r>
              <w:rPr>
                <w:sz w:val="18"/>
                <w:szCs w:val="18"/>
              </w:rPr>
              <w:t>-2</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V32</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rsidTr="00E34E90">
        <w:trPr>
          <w:trHeight w:val="20"/>
        </w:trPr>
        <w:tc>
          <w:tcPr>
            <w:tcW w:w="336" w:type="pct"/>
            <w:shd w:val="clear" w:color="auto" w:fill="auto"/>
            <w:vAlign w:val="center"/>
          </w:tcPr>
          <w:p w:rsidR="00C9511C" w:rsidRDefault="004F2244">
            <w:pPr>
              <w:spacing w:line="240" w:lineRule="auto"/>
              <w:jc w:val="center"/>
              <w:rPr>
                <w:sz w:val="18"/>
                <w:szCs w:val="18"/>
              </w:rPr>
            </w:pPr>
            <w:r>
              <w:rPr>
                <w:sz w:val="18"/>
                <w:szCs w:val="18"/>
              </w:rPr>
              <w:t>31</w:t>
            </w:r>
          </w:p>
        </w:tc>
        <w:tc>
          <w:tcPr>
            <w:tcW w:w="1097" w:type="pct"/>
            <w:shd w:val="clear" w:color="auto" w:fill="auto"/>
            <w:noWrap/>
            <w:vAlign w:val="center"/>
          </w:tcPr>
          <w:p w:rsidR="00C9511C" w:rsidRDefault="004F2244">
            <w:pPr>
              <w:spacing w:line="240" w:lineRule="auto"/>
              <w:jc w:val="center"/>
              <w:rPr>
                <w:sz w:val="18"/>
                <w:szCs w:val="18"/>
              </w:rPr>
            </w:pPr>
            <w:r>
              <w:rPr>
                <w:sz w:val="18"/>
                <w:szCs w:val="18"/>
              </w:rPr>
              <w:t>SECOND_LAWMAN_NUM</w:t>
            </w:r>
          </w:p>
        </w:tc>
        <w:tc>
          <w:tcPr>
            <w:tcW w:w="1009" w:type="pct"/>
            <w:shd w:val="clear" w:color="auto" w:fill="auto"/>
            <w:noWrap/>
            <w:vAlign w:val="center"/>
          </w:tcPr>
          <w:p w:rsidR="00C9511C" w:rsidRDefault="004F2244">
            <w:pPr>
              <w:spacing w:line="240" w:lineRule="auto"/>
              <w:jc w:val="center"/>
              <w:rPr>
                <w:sz w:val="18"/>
                <w:szCs w:val="18"/>
              </w:rPr>
            </w:pPr>
            <w:r>
              <w:rPr>
                <w:rFonts w:hint="eastAsia"/>
                <w:sz w:val="18"/>
                <w:szCs w:val="18"/>
              </w:rPr>
              <w:t>执法证件号</w:t>
            </w:r>
            <w:r>
              <w:rPr>
                <w:sz w:val="18"/>
                <w:szCs w:val="18"/>
              </w:rPr>
              <w:t>-2</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02"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77"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346" w:type="pct"/>
            <w:shd w:val="clear" w:color="auto" w:fill="auto"/>
            <w:noWrap/>
            <w:vAlign w:val="center"/>
          </w:tcPr>
          <w:p w:rsidR="00C9511C" w:rsidRDefault="004F2244">
            <w:pPr>
              <w:spacing w:line="240" w:lineRule="auto"/>
              <w:jc w:val="center"/>
              <w:rPr>
                <w:sz w:val="18"/>
                <w:szCs w:val="18"/>
              </w:rPr>
            </w:pPr>
            <w:r>
              <w:rPr>
                <w:sz w:val="18"/>
                <w:szCs w:val="18"/>
              </w:rPr>
              <w:t>-</w:t>
            </w:r>
          </w:p>
        </w:tc>
      </w:tr>
    </w:tbl>
    <w:p w:rsidR="00C9511C" w:rsidRDefault="004F2244">
      <w:pPr>
        <w:pStyle w:val="affff3"/>
        <w:spacing w:before="156" w:after="156"/>
        <w:ind w:left="0" w:right="210"/>
      </w:pPr>
      <w:r>
        <w:rPr>
          <w:rFonts w:hint="eastAsia"/>
        </w:rPr>
        <w:lastRenderedPageBreak/>
        <w:t>调查取证信息</w:t>
      </w:r>
    </w:p>
    <w:p w:rsidR="00C9511C" w:rsidRDefault="004F2244">
      <w:pPr>
        <w:pStyle w:val="afffffffffffff2"/>
        <w:ind w:left="210" w:right="210"/>
      </w:pPr>
      <w:r>
        <w:rPr>
          <w:rFonts w:hint="eastAsia"/>
        </w:rPr>
        <w:t>调查取证信息报文结构应符合表</w:t>
      </w:r>
      <w:r>
        <w:t>6</w:t>
      </w:r>
      <w:r>
        <w:rPr>
          <w:rFonts w:hint="eastAsia"/>
        </w:rPr>
        <w:t>的规定。</w:t>
      </w:r>
    </w:p>
    <w:p w:rsidR="00C9511C" w:rsidRDefault="004F2244">
      <w:pPr>
        <w:pStyle w:val="afff6"/>
        <w:spacing w:before="156" w:after="156"/>
        <w:jc w:val="both"/>
      </w:pPr>
      <w:r>
        <w:rPr>
          <w:rFonts w:hint="eastAsia"/>
        </w:rPr>
        <w:t>调查取证信息报文结构</w:t>
      </w:r>
    </w:p>
    <w:tbl>
      <w:tblPr>
        <w:tblW w:w="4946" w:type="pct"/>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401"/>
        <w:gridCol w:w="1602"/>
        <w:gridCol w:w="608"/>
        <w:gridCol w:w="1024"/>
        <w:gridCol w:w="733"/>
        <w:gridCol w:w="2450"/>
      </w:tblGrid>
      <w:tr w:rsidR="00C9511C">
        <w:trPr>
          <w:trHeight w:val="90"/>
        </w:trPr>
        <w:tc>
          <w:tcPr>
            <w:tcW w:w="343" w:type="pct"/>
            <w:shd w:val="clear" w:color="auto" w:fill="auto"/>
            <w:vAlign w:val="center"/>
          </w:tcPr>
          <w:p w:rsidR="00C9511C" w:rsidRDefault="004F2244">
            <w:pPr>
              <w:spacing w:line="240" w:lineRule="auto"/>
              <w:jc w:val="center"/>
              <w:rPr>
                <w:sz w:val="18"/>
                <w:szCs w:val="18"/>
              </w:rPr>
            </w:pPr>
            <w:r>
              <w:rPr>
                <w:rFonts w:hint="eastAsia"/>
                <w:sz w:val="18"/>
                <w:szCs w:val="18"/>
              </w:rPr>
              <w:t>序号</w:t>
            </w:r>
          </w:p>
        </w:tc>
        <w:tc>
          <w:tcPr>
            <w:tcW w:w="1267" w:type="pct"/>
            <w:shd w:val="clear" w:color="auto" w:fill="auto"/>
            <w:vAlign w:val="center"/>
          </w:tcPr>
          <w:p w:rsidR="00C9511C" w:rsidRDefault="004F2244">
            <w:pPr>
              <w:spacing w:line="240" w:lineRule="auto"/>
              <w:jc w:val="center"/>
              <w:rPr>
                <w:sz w:val="18"/>
                <w:szCs w:val="18"/>
              </w:rPr>
            </w:pPr>
            <w:r>
              <w:rPr>
                <w:rFonts w:hint="eastAsia"/>
                <w:sz w:val="18"/>
                <w:szCs w:val="18"/>
              </w:rPr>
              <w:t>元素名称</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描述</w:t>
            </w:r>
          </w:p>
        </w:tc>
        <w:tc>
          <w:tcPr>
            <w:tcW w:w="321" w:type="pct"/>
            <w:shd w:val="clear" w:color="auto" w:fill="auto"/>
            <w:vAlign w:val="center"/>
          </w:tcPr>
          <w:p w:rsidR="00C9511C" w:rsidRDefault="004F2244">
            <w:pPr>
              <w:spacing w:line="240" w:lineRule="auto"/>
              <w:jc w:val="center"/>
              <w:rPr>
                <w:sz w:val="18"/>
                <w:szCs w:val="18"/>
              </w:rPr>
            </w:pPr>
            <w:r>
              <w:rPr>
                <w:rFonts w:hint="eastAsia"/>
                <w:sz w:val="18"/>
                <w:szCs w:val="18"/>
              </w:rPr>
              <w:t>约束</w:t>
            </w:r>
          </w:p>
        </w:tc>
        <w:tc>
          <w:tcPr>
            <w:tcW w:w="541" w:type="pct"/>
            <w:shd w:val="clear" w:color="auto" w:fill="auto"/>
            <w:vAlign w:val="center"/>
          </w:tcPr>
          <w:p w:rsidR="00C9511C" w:rsidRDefault="004F2244">
            <w:pPr>
              <w:spacing w:line="240" w:lineRule="auto"/>
              <w:jc w:val="center"/>
              <w:rPr>
                <w:sz w:val="18"/>
                <w:szCs w:val="18"/>
              </w:rPr>
            </w:pPr>
            <w:r>
              <w:rPr>
                <w:rFonts w:hint="eastAsia"/>
                <w:sz w:val="18"/>
                <w:szCs w:val="18"/>
              </w:rPr>
              <w:t>类型</w:t>
            </w:r>
          </w:p>
        </w:tc>
        <w:tc>
          <w:tcPr>
            <w:tcW w:w="387" w:type="pct"/>
            <w:shd w:val="clear" w:color="auto" w:fill="auto"/>
            <w:vAlign w:val="center"/>
          </w:tcPr>
          <w:p w:rsidR="00C9511C" w:rsidRDefault="004F2244">
            <w:pPr>
              <w:spacing w:line="240" w:lineRule="auto"/>
              <w:jc w:val="center"/>
              <w:rPr>
                <w:sz w:val="18"/>
                <w:szCs w:val="18"/>
              </w:rPr>
            </w:pPr>
            <w:r>
              <w:rPr>
                <w:rFonts w:hint="eastAsia"/>
                <w:sz w:val="18"/>
                <w:szCs w:val="18"/>
              </w:rPr>
              <w:t>长度</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要求及说明</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1</w:t>
            </w:r>
          </w:p>
        </w:tc>
        <w:tc>
          <w:tcPr>
            <w:tcW w:w="1267" w:type="pct"/>
            <w:shd w:val="clear" w:color="auto" w:fill="auto"/>
            <w:vAlign w:val="center"/>
          </w:tcPr>
          <w:p w:rsidR="00C9511C" w:rsidRDefault="004F2244">
            <w:pPr>
              <w:spacing w:line="240" w:lineRule="auto"/>
              <w:jc w:val="center"/>
              <w:rPr>
                <w:sz w:val="18"/>
                <w:szCs w:val="18"/>
              </w:rPr>
            </w:pPr>
            <w:r>
              <w:rPr>
                <w:sz w:val="18"/>
                <w:szCs w:val="18"/>
              </w:rPr>
              <w:t>ID</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案件</w:t>
            </w:r>
            <w:r>
              <w:rPr>
                <w:sz w:val="18"/>
                <w:szCs w:val="18"/>
              </w:rPr>
              <w:t>ID</w:t>
            </w:r>
          </w:p>
        </w:tc>
        <w:tc>
          <w:tcPr>
            <w:tcW w:w="321" w:type="pct"/>
            <w:shd w:val="clear" w:color="auto" w:fill="auto"/>
            <w:vAlign w:val="center"/>
          </w:tcPr>
          <w:p w:rsidR="00C9511C" w:rsidRDefault="004F2244">
            <w:pPr>
              <w:spacing w:line="240" w:lineRule="auto"/>
              <w:jc w:val="center"/>
              <w:rPr>
                <w:sz w:val="18"/>
                <w:szCs w:val="18"/>
              </w:rPr>
            </w:pPr>
            <w:r>
              <w:rPr>
                <w:sz w:val="18"/>
                <w:szCs w:val="18"/>
              </w:rPr>
              <w:t>M</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V32</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案件唯一标识</w:t>
            </w:r>
          </w:p>
        </w:tc>
      </w:tr>
      <w:tr w:rsidR="00C9511C">
        <w:trPr>
          <w:trHeight w:val="708"/>
        </w:trPr>
        <w:tc>
          <w:tcPr>
            <w:tcW w:w="343" w:type="pct"/>
            <w:shd w:val="clear" w:color="auto" w:fill="auto"/>
            <w:vAlign w:val="center"/>
          </w:tcPr>
          <w:p w:rsidR="00C9511C" w:rsidRDefault="004F2244">
            <w:pPr>
              <w:spacing w:line="240" w:lineRule="auto"/>
              <w:jc w:val="center"/>
              <w:rPr>
                <w:sz w:val="18"/>
                <w:szCs w:val="18"/>
              </w:rPr>
            </w:pPr>
            <w:r>
              <w:rPr>
                <w:sz w:val="18"/>
                <w:szCs w:val="18"/>
              </w:rPr>
              <w:t>2</w:t>
            </w:r>
          </w:p>
        </w:tc>
        <w:tc>
          <w:tcPr>
            <w:tcW w:w="1267" w:type="pct"/>
            <w:shd w:val="clear" w:color="auto" w:fill="auto"/>
            <w:vAlign w:val="center"/>
          </w:tcPr>
          <w:p w:rsidR="00C9511C" w:rsidRDefault="004F2244">
            <w:pPr>
              <w:spacing w:line="240" w:lineRule="auto"/>
              <w:jc w:val="center"/>
              <w:rPr>
                <w:sz w:val="18"/>
                <w:szCs w:val="18"/>
              </w:rPr>
            </w:pPr>
            <w:r>
              <w:rPr>
                <w:sz w:val="18"/>
                <w:szCs w:val="18"/>
              </w:rPr>
              <w:t>CASE_NO</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案件编号</w:t>
            </w:r>
          </w:p>
        </w:tc>
        <w:tc>
          <w:tcPr>
            <w:tcW w:w="321" w:type="pct"/>
            <w:shd w:val="clear" w:color="auto" w:fill="auto"/>
            <w:vAlign w:val="center"/>
          </w:tcPr>
          <w:p w:rsidR="00C9511C" w:rsidRDefault="004F2244">
            <w:pPr>
              <w:spacing w:line="240" w:lineRule="auto"/>
              <w:jc w:val="center"/>
              <w:rPr>
                <w:sz w:val="18"/>
                <w:szCs w:val="18"/>
              </w:rPr>
            </w:pPr>
            <w:r>
              <w:rPr>
                <w:sz w:val="18"/>
                <w:szCs w:val="18"/>
              </w:rPr>
              <w:t>M</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V60</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符合</w:t>
            </w:r>
            <w:r>
              <w:rPr>
                <w:sz w:val="18"/>
                <w:szCs w:val="18"/>
              </w:rPr>
              <w:t>JT/T 1075</w:t>
            </w:r>
            <w:r>
              <w:rPr>
                <w:rFonts w:hint="eastAsia"/>
                <w:sz w:val="18"/>
                <w:szCs w:val="18"/>
              </w:rPr>
              <w:t>中</w:t>
            </w:r>
            <w:r>
              <w:rPr>
                <w:sz w:val="18"/>
                <w:szCs w:val="18"/>
              </w:rPr>
              <w:t>5.2.1.1.7</w:t>
            </w:r>
            <w:r>
              <w:rPr>
                <w:rFonts w:hint="eastAsia"/>
                <w:sz w:val="18"/>
                <w:szCs w:val="18"/>
              </w:rPr>
              <w:t>的要求</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3</w:t>
            </w:r>
          </w:p>
        </w:tc>
        <w:tc>
          <w:tcPr>
            <w:tcW w:w="1267" w:type="pct"/>
            <w:shd w:val="clear" w:color="auto" w:fill="auto"/>
            <w:vAlign w:val="center"/>
          </w:tcPr>
          <w:p w:rsidR="00C9511C" w:rsidRDefault="004F2244">
            <w:pPr>
              <w:spacing w:line="240" w:lineRule="auto"/>
              <w:jc w:val="center"/>
              <w:rPr>
                <w:sz w:val="18"/>
                <w:szCs w:val="18"/>
              </w:rPr>
            </w:pPr>
            <w:r>
              <w:rPr>
                <w:sz w:val="18"/>
                <w:szCs w:val="18"/>
              </w:rPr>
              <w:t>SURVEY_END_DATE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调查终结日期</w:t>
            </w:r>
          </w:p>
        </w:tc>
        <w:tc>
          <w:tcPr>
            <w:tcW w:w="321" w:type="pct"/>
            <w:shd w:val="clear" w:color="auto" w:fill="auto"/>
            <w:vAlign w:val="center"/>
          </w:tcPr>
          <w:p w:rsidR="00C9511C" w:rsidRDefault="004F2244">
            <w:pPr>
              <w:spacing w:line="240" w:lineRule="auto"/>
              <w:jc w:val="center"/>
              <w:rPr>
                <w:sz w:val="18"/>
                <w:szCs w:val="18"/>
              </w:rPr>
            </w:pPr>
            <w:r>
              <w:rPr>
                <w:sz w:val="18"/>
                <w:szCs w:val="18"/>
              </w:rPr>
              <w:t>M</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F16</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格式</w:t>
            </w:r>
            <w:r>
              <w:rPr>
                <w:sz w:val="18"/>
                <w:szCs w:val="18"/>
              </w:rPr>
              <w:t>YYYY-MM-DD hh:mm</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4</w:t>
            </w:r>
          </w:p>
        </w:tc>
        <w:tc>
          <w:tcPr>
            <w:tcW w:w="1267" w:type="pct"/>
            <w:shd w:val="clear" w:color="auto" w:fill="auto"/>
            <w:vAlign w:val="center"/>
          </w:tcPr>
          <w:p w:rsidR="00C9511C" w:rsidRDefault="004F2244">
            <w:pPr>
              <w:spacing w:line="240" w:lineRule="auto"/>
              <w:jc w:val="center"/>
              <w:rPr>
                <w:sz w:val="18"/>
                <w:szCs w:val="18"/>
              </w:rPr>
            </w:pPr>
            <w:r>
              <w:rPr>
                <w:sz w:val="18"/>
                <w:szCs w:val="18"/>
              </w:rPr>
              <w:t>INFORMINGBOOK_DELIVERY_DATE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告知书送达日期</w:t>
            </w:r>
          </w:p>
        </w:tc>
        <w:tc>
          <w:tcPr>
            <w:tcW w:w="321" w:type="pct"/>
            <w:shd w:val="clear" w:color="auto" w:fill="auto"/>
            <w:vAlign w:val="center"/>
          </w:tcPr>
          <w:p w:rsidR="00C9511C" w:rsidRDefault="004F2244">
            <w:pPr>
              <w:spacing w:line="240" w:lineRule="auto"/>
              <w:jc w:val="center"/>
              <w:rPr>
                <w:sz w:val="18"/>
                <w:szCs w:val="18"/>
              </w:rPr>
            </w:pPr>
            <w:r>
              <w:rPr>
                <w:sz w:val="18"/>
                <w:szCs w:val="18"/>
              </w:rPr>
              <w:t>M</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F16</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格式</w:t>
            </w:r>
            <w:r>
              <w:rPr>
                <w:sz w:val="18"/>
                <w:szCs w:val="18"/>
              </w:rPr>
              <w:t>YYYY-MM-DD hh:mm</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5</w:t>
            </w:r>
          </w:p>
        </w:tc>
        <w:tc>
          <w:tcPr>
            <w:tcW w:w="1267" w:type="pct"/>
            <w:shd w:val="clear" w:color="auto" w:fill="auto"/>
            <w:vAlign w:val="center"/>
          </w:tcPr>
          <w:p w:rsidR="00C9511C" w:rsidRDefault="004F2244">
            <w:pPr>
              <w:spacing w:line="240" w:lineRule="auto"/>
              <w:jc w:val="center"/>
              <w:rPr>
                <w:sz w:val="18"/>
                <w:szCs w:val="18"/>
              </w:rPr>
            </w:pPr>
            <w:r>
              <w:rPr>
                <w:sz w:val="18"/>
                <w:szCs w:val="18"/>
              </w:rPr>
              <w:t>HEARING_PROCEDURE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听证</w:t>
            </w:r>
          </w:p>
        </w:tc>
        <w:tc>
          <w:tcPr>
            <w:tcW w:w="321" w:type="pct"/>
            <w:shd w:val="clear" w:color="auto" w:fill="auto"/>
            <w:vAlign w:val="center"/>
          </w:tcPr>
          <w:p w:rsidR="00C9511C" w:rsidRDefault="004F2244">
            <w:pPr>
              <w:spacing w:line="240" w:lineRule="auto"/>
              <w:jc w:val="center"/>
              <w:rPr>
                <w:sz w:val="18"/>
                <w:szCs w:val="18"/>
              </w:rPr>
            </w:pPr>
            <w:r>
              <w:rPr>
                <w:sz w:val="18"/>
                <w:szCs w:val="18"/>
              </w:rPr>
              <w:t>M</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V60</w:t>
            </w:r>
          </w:p>
        </w:tc>
        <w:tc>
          <w:tcPr>
            <w:tcW w:w="1293" w:type="pct"/>
            <w:shd w:val="clear" w:color="auto" w:fill="auto"/>
            <w:vAlign w:val="center"/>
          </w:tcPr>
          <w:p w:rsidR="00C9511C" w:rsidRDefault="004F2244">
            <w:pPr>
              <w:spacing w:line="240" w:lineRule="auto"/>
              <w:jc w:val="center"/>
              <w:rPr>
                <w:sz w:val="18"/>
                <w:szCs w:val="18"/>
              </w:rPr>
            </w:pPr>
            <w:r>
              <w:rPr>
                <w:sz w:val="18"/>
                <w:szCs w:val="18"/>
              </w:rPr>
              <w:t>BXYTZ</w:t>
            </w:r>
            <w:r>
              <w:rPr>
                <w:rFonts w:hint="eastAsia"/>
                <w:sz w:val="18"/>
                <w:szCs w:val="18"/>
              </w:rPr>
              <w:t>：不需要听证；</w:t>
            </w:r>
            <w:r>
              <w:rPr>
                <w:sz w:val="18"/>
                <w:szCs w:val="18"/>
              </w:rPr>
              <w:t>DDTZBZ</w:t>
            </w:r>
            <w:r>
              <w:rPr>
                <w:rFonts w:hint="eastAsia"/>
                <w:sz w:val="18"/>
                <w:szCs w:val="18"/>
              </w:rPr>
              <w:t>：达到听证标准，未要求听证；</w:t>
            </w:r>
            <w:r>
              <w:rPr>
                <w:sz w:val="18"/>
                <w:szCs w:val="18"/>
              </w:rPr>
              <w:t>YQTZ</w:t>
            </w:r>
            <w:r>
              <w:rPr>
                <w:rFonts w:hint="eastAsia"/>
                <w:sz w:val="18"/>
                <w:szCs w:val="18"/>
              </w:rPr>
              <w:t>：要求听证</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6</w:t>
            </w:r>
          </w:p>
        </w:tc>
        <w:tc>
          <w:tcPr>
            <w:tcW w:w="1267" w:type="pct"/>
            <w:shd w:val="clear" w:color="auto" w:fill="auto"/>
            <w:vAlign w:val="center"/>
          </w:tcPr>
          <w:p w:rsidR="00C9511C" w:rsidRDefault="004F2244">
            <w:pPr>
              <w:spacing w:line="240" w:lineRule="auto"/>
              <w:jc w:val="center"/>
              <w:rPr>
                <w:sz w:val="18"/>
                <w:szCs w:val="18"/>
              </w:rPr>
            </w:pPr>
            <w:r>
              <w:rPr>
                <w:sz w:val="18"/>
                <w:szCs w:val="18"/>
              </w:rPr>
              <w:t>HEARING_DATE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听证日期</w:t>
            </w:r>
          </w:p>
        </w:tc>
        <w:tc>
          <w:tcPr>
            <w:tcW w:w="321" w:type="pct"/>
            <w:shd w:val="clear" w:color="auto" w:fill="auto"/>
            <w:vAlign w:val="center"/>
          </w:tcPr>
          <w:p w:rsidR="00C9511C" w:rsidRDefault="004F2244">
            <w:pPr>
              <w:spacing w:line="240" w:lineRule="auto"/>
              <w:jc w:val="center"/>
              <w:rPr>
                <w:sz w:val="18"/>
                <w:szCs w:val="18"/>
              </w:rPr>
            </w:pPr>
            <w:r>
              <w:rPr>
                <w:sz w:val="18"/>
                <w:szCs w:val="18"/>
              </w:rPr>
              <w:t>T</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F10</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听证时，听证日期不可为空，格式</w:t>
            </w:r>
            <w:r>
              <w:rPr>
                <w:sz w:val="18"/>
                <w:szCs w:val="18"/>
              </w:rPr>
              <w:t>YYYY-MM-DD</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7</w:t>
            </w:r>
          </w:p>
        </w:tc>
        <w:tc>
          <w:tcPr>
            <w:tcW w:w="1267" w:type="pct"/>
            <w:shd w:val="clear" w:color="auto" w:fill="auto"/>
            <w:vAlign w:val="center"/>
          </w:tcPr>
          <w:p w:rsidR="00C9511C" w:rsidRDefault="004F2244">
            <w:pPr>
              <w:spacing w:line="240" w:lineRule="auto"/>
              <w:jc w:val="center"/>
              <w:rPr>
                <w:sz w:val="18"/>
                <w:szCs w:val="18"/>
              </w:rPr>
            </w:pPr>
            <w:r>
              <w:rPr>
                <w:sz w:val="18"/>
                <w:szCs w:val="18"/>
              </w:rPr>
              <w:t>HEARING_HOLD_DATE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听证举行日期</w:t>
            </w:r>
          </w:p>
        </w:tc>
        <w:tc>
          <w:tcPr>
            <w:tcW w:w="321" w:type="pct"/>
            <w:shd w:val="clear" w:color="auto" w:fill="auto"/>
            <w:vAlign w:val="center"/>
          </w:tcPr>
          <w:p w:rsidR="00C9511C" w:rsidRDefault="004F2244">
            <w:pPr>
              <w:spacing w:line="240" w:lineRule="auto"/>
              <w:jc w:val="center"/>
              <w:rPr>
                <w:sz w:val="18"/>
                <w:szCs w:val="18"/>
              </w:rPr>
            </w:pPr>
            <w:r>
              <w:rPr>
                <w:sz w:val="18"/>
                <w:szCs w:val="18"/>
              </w:rPr>
              <w:t>T</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F10</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听证时，听证举行日期不可为空，格式</w:t>
            </w:r>
            <w:r>
              <w:rPr>
                <w:sz w:val="18"/>
                <w:szCs w:val="18"/>
              </w:rPr>
              <w:t>YYYY-MM-DD</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8</w:t>
            </w:r>
          </w:p>
        </w:tc>
        <w:tc>
          <w:tcPr>
            <w:tcW w:w="1267" w:type="pct"/>
            <w:shd w:val="clear" w:color="auto" w:fill="auto"/>
            <w:vAlign w:val="center"/>
          </w:tcPr>
          <w:p w:rsidR="00C9511C" w:rsidRDefault="004F2244">
            <w:pPr>
              <w:spacing w:line="240" w:lineRule="auto"/>
              <w:jc w:val="center"/>
              <w:rPr>
                <w:sz w:val="18"/>
                <w:szCs w:val="18"/>
              </w:rPr>
            </w:pPr>
            <w:r>
              <w:rPr>
                <w:sz w:val="18"/>
                <w:szCs w:val="18"/>
              </w:rPr>
              <w:t>IS_ORDER_CORRECT</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调查取证环节责令改正</w:t>
            </w:r>
          </w:p>
        </w:tc>
        <w:tc>
          <w:tcPr>
            <w:tcW w:w="321" w:type="pct"/>
            <w:shd w:val="clear" w:color="auto" w:fill="auto"/>
            <w:vAlign w:val="center"/>
          </w:tcPr>
          <w:p w:rsidR="00C9511C" w:rsidRDefault="004F2244">
            <w:pPr>
              <w:spacing w:line="240" w:lineRule="auto"/>
              <w:jc w:val="center"/>
              <w:rPr>
                <w:sz w:val="18"/>
                <w:szCs w:val="18"/>
              </w:rPr>
            </w:pPr>
            <w:r>
              <w:rPr>
                <w:sz w:val="18"/>
                <w:szCs w:val="18"/>
              </w:rPr>
              <w:t>M</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w:t>
            </w:r>
          </w:p>
        </w:tc>
        <w:tc>
          <w:tcPr>
            <w:tcW w:w="1293" w:type="pct"/>
            <w:shd w:val="clear" w:color="auto" w:fill="auto"/>
            <w:vAlign w:val="center"/>
          </w:tcPr>
          <w:p w:rsidR="00C9511C" w:rsidRDefault="004F2244">
            <w:pPr>
              <w:spacing w:line="240" w:lineRule="auto"/>
              <w:jc w:val="center"/>
              <w:rPr>
                <w:sz w:val="18"/>
                <w:szCs w:val="18"/>
              </w:rPr>
            </w:pPr>
            <w:r>
              <w:rPr>
                <w:sz w:val="18"/>
                <w:szCs w:val="18"/>
              </w:rPr>
              <w:t>0-</w:t>
            </w:r>
            <w:r>
              <w:rPr>
                <w:rFonts w:hint="eastAsia"/>
                <w:sz w:val="18"/>
                <w:szCs w:val="18"/>
              </w:rPr>
              <w:t>不调查取证，</w:t>
            </w:r>
            <w:r>
              <w:rPr>
                <w:sz w:val="18"/>
                <w:szCs w:val="18"/>
              </w:rPr>
              <w:t>1-</w:t>
            </w:r>
            <w:r>
              <w:rPr>
                <w:rFonts w:hint="eastAsia"/>
                <w:sz w:val="18"/>
                <w:szCs w:val="18"/>
              </w:rPr>
              <w:t>调查取证</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9</w:t>
            </w:r>
          </w:p>
        </w:tc>
        <w:tc>
          <w:tcPr>
            <w:tcW w:w="1267" w:type="pct"/>
            <w:shd w:val="clear" w:color="auto" w:fill="auto"/>
            <w:vAlign w:val="center"/>
          </w:tcPr>
          <w:p w:rsidR="00C9511C" w:rsidRDefault="004F2244">
            <w:pPr>
              <w:spacing w:line="240" w:lineRule="auto"/>
              <w:jc w:val="center"/>
              <w:rPr>
                <w:sz w:val="18"/>
                <w:szCs w:val="18"/>
              </w:rPr>
            </w:pPr>
            <w:r>
              <w:rPr>
                <w:sz w:val="18"/>
                <w:szCs w:val="18"/>
              </w:rPr>
              <w:t>CORRECT_TYPE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责令改正类型</w:t>
            </w:r>
          </w:p>
        </w:tc>
        <w:tc>
          <w:tcPr>
            <w:tcW w:w="321" w:type="pct"/>
            <w:shd w:val="clear" w:color="auto" w:fill="auto"/>
            <w:vAlign w:val="center"/>
          </w:tcPr>
          <w:p w:rsidR="00C9511C" w:rsidRDefault="004F2244">
            <w:pPr>
              <w:spacing w:line="240" w:lineRule="auto"/>
              <w:jc w:val="center"/>
              <w:rPr>
                <w:sz w:val="18"/>
                <w:szCs w:val="18"/>
              </w:rPr>
            </w:pPr>
            <w:r>
              <w:rPr>
                <w:sz w:val="18"/>
                <w:szCs w:val="18"/>
              </w:rPr>
              <w:t>T</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F10</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调查取证时，不可为空。</w:t>
            </w:r>
            <w:r>
              <w:rPr>
                <w:sz w:val="18"/>
                <w:szCs w:val="18"/>
              </w:rPr>
              <w:t>1</w:t>
            </w:r>
            <w:r>
              <w:rPr>
                <w:rFonts w:hint="eastAsia"/>
                <w:sz w:val="18"/>
                <w:szCs w:val="18"/>
              </w:rPr>
              <w:t>当场改正、</w:t>
            </w:r>
            <w:r>
              <w:rPr>
                <w:sz w:val="18"/>
                <w:szCs w:val="18"/>
              </w:rPr>
              <w:t>2</w:t>
            </w:r>
            <w:r>
              <w:rPr>
                <w:rFonts w:hint="eastAsia"/>
                <w:sz w:val="18"/>
                <w:szCs w:val="18"/>
              </w:rPr>
              <w:t>限期改正</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10</w:t>
            </w:r>
          </w:p>
        </w:tc>
        <w:tc>
          <w:tcPr>
            <w:tcW w:w="1267" w:type="pct"/>
            <w:shd w:val="clear" w:color="auto" w:fill="auto"/>
            <w:vAlign w:val="center"/>
          </w:tcPr>
          <w:p w:rsidR="00C9511C" w:rsidRDefault="004F2244">
            <w:pPr>
              <w:spacing w:line="240" w:lineRule="auto"/>
              <w:jc w:val="center"/>
              <w:rPr>
                <w:sz w:val="18"/>
                <w:szCs w:val="18"/>
              </w:rPr>
            </w:pPr>
            <w:r>
              <w:rPr>
                <w:sz w:val="18"/>
                <w:szCs w:val="18"/>
              </w:rPr>
              <w:t>CORRECT_START_DATE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责令改正开始日期</w:t>
            </w:r>
          </w:p>
        </w:tc>
        <w:tc>
          <w:tcPr>
            <w:tcW w:w="321" w:type="pct"/>
            <w:shd w:val="clear" w:color="auto" w:fill="auto"/>
            <w:vAlign w:val="center"/>
          </w:tcPr>
          <w:p w:rsidR="00C9511C" w:rsidRDefault="004F2244">
            <w:pPr>
              <w:spacing w:line="240" w:lineRule="auto"/>
              <w:jc w:val="center"/>
              <w:rPr>
                <w:sz w:val="18"/>
                <w:szCs w:val="18"/>
              </w:rPr>
            </w:pPr>
            <w:r>
              <w:rPr>
                <w:sz w:val="18"/>
                <w:szCs w:val="18"/>
              </w:rPr>
              <w:t>T</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F10</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限期改正时，不可为空，格式</w:t>
            </w:r>
            <w:r>
              <w:rPr>
                <w:sz w:val="18"/>
                <w:szCs w:val="18"/>
              </w:rPr>
              <w:t>YYYY-MM-DD</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11</w:t>
            </w:r>
          </w:p>
        </w:tc>
        <w:tc>
          <w:tcPr>
            <w:tcW w:w="1267" w:type="pct"/>
            <w:shd w:val="clear" w:color="auto" w:fill="auto"/>
            <w:vAlign w:val="center"/>
          </w:tcPr>
          <w:p w:rsidR="00C9511C" w:rsidRDefault="004F2244">
            <w:pPr>
              <w:spacing w:line="240" w:lineRule="auto"/>
              <w:jc w:val="center"/>
              <w:rPr>
                <w:sz w:val="18"/>
                <w:szCs w:val="18"/>
              </w:rPr>
            </w:pPr>
            <w:r>
              <w:rPr>
                <w:sz w:val="18"/>
                <w:szCs w:val="18"/>
              </w:rPr>
              <w:t>CORRECT_END_DATE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责令改正结束日期</w:t>
            </w:r>
          </w:p>
        </w:tc>
        <w:tc>
          <w:tcPr>
            <w:tcW w:w="321" w:type="pct"/>
            <w:shd w:val="clear" w:color="auto" w:fill="auto"/>
            <w:vAlign w:val="center"/>
          </w:tcPr>
          <w:p w:rsidR="00C9511C" w:rsidRDefault="004F2244">
            <w:pPr>
              <w:spacing w:line="240" w:lineRule="auto"/>
              <w:jc w:val="center"/>
              <w:rPr>
                <w:sz w:val="18"/>
                <w:szCs w:val="18"/>
              </w:rPr>
            </w:pPr>
            <w:r>
              <w:rPr>
                <w:sz w:val="18"/>
                <w:szCs w:val="18"/>
              </w:rPr>
              <w:t>T</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F10</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限期改正时，不可为空，格式</w:t>
            </w:r>
            <w:r>
              <w:rPr>
                <w:sz w:val="18"/>
                <w:szCs w:val="18"/>
              </w:rPr>
              <w:t>YYYY-MM-DD</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12</w:t>
            </w:r>
          </w:p>
        </w:tc>
        <w:tc>
          <w:tcPr>
            <w:tcW w:w="1267" w:type="pct"/>
            <w:shd w:val="clear" w:color="auto" w:fill="auto"/>
            <w:vAlign w:val="center"/>
          </w:tcPr>
          <w:p w:rsidR="00C9511C" w:rsidRDefault="004F2244">
            <w:pPr>
              <w:spacing w:line="240" w:lineRule="auto"/>
              <w:jc w:val="center"/>
              <w:rPr>
                <w:sz w:val="18"/>
                <w:szCs w:val="18"/>
              </w:rPr>
            </w:pPr>
            <w:r>
              <w:rPr>
                <w:sz w:val="18"/>
                <w:szCs w:val="18"/>
              </w:rPr>
              <w:t>IS_COLLECTIVE_DISCUSSION</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是否集体讨论</w:t>
            </w:r>
          </w:p>
        </w:tc>
        <w:tc>
          <w:tcPr>
            <w:tcW w:w="321" w:type="pct"/>
            <w:shd w:val="clear" w:color="auto" w:fill="auto"/>
            <w:vAlign w:val="center"/>
          </w:tcPr>
          <w:p w:rsidR="00C9511C" w:rsidRDefault="004F2244">
            <w:pPr>
              <w:spacing w:line="240" w:lineRule="auto"/>
              <w:jc w:val="center"/>
              <w:rPr>
                <w:sz w:val="18"/>
                <w:szCs w:val="18"/>
              </w:rPr>
            </w:pPr>
            <w:r>
              <w:rPr>
                <w:sz w:val="18"/>
                <w:szCs w:val="18"/>
              </w:rPr>
              <w:t>M</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w:t>
            </w:r>
          </w:p>
        </w:tc>
        <w:tc>
          <w:tcPr>
            <w:tcW w:w="1293" w:type="pct"/>
            <w:shd w:val="clear" w:color="auto" w:fill="auto"/>
            <w:vAlign w:val="center"/>
          </w:tcPr>
          <w:p w:rsidR="00C9511C" w:rsidRDefault="004F2244">
            <w:pPr>
              <w:spacing w:line="240" w:lineRule="auto"/>
              <w:jc w:val="center"/>
              <w:rPr>
                <w:sz w:val="18"/>
                <w:szCs w:val="18"/>
              </w:rPr>
            </w:pPr>
            <w:r>
              <w:rPr>
                <w:sz w:val="18"/>
                <w:szCs w:val="18"/>
              </w:rPr>
              <w:t>0-</w:t>
            </w:r>
            <w:proofErr w:type="gramStart"/>
            <w:r>
              <w:rPr>
                <w:rFonts w:hint="eastAsia"/>
                <w:sz w:val="18"/>
                <w:szCs w:val="18"/>
              </w:rPr>
              <w:t>不</w:t>
            </w:r>
            <w:proofErr w:type="gramEnd"/>
            <w:r>
              <w:rPr>
                <w:rFonts w:hint="eastAsia"/>
                <w:sz w:val="18"/>
                <w:szCs w:val="18"/>
              </w:rPr>
              <w:t>集体讨论，</w:t>
            </w:r>
            <w:r>
              <w:rPr>
                <w:sz w:val="18"/>
                <w:szCs w:val="18"/>
              </w:rPr>
              <w:t>1-</w:t>
            </w:r>
            <w:r>
              <w:rPr>
                <w:rFonts w:hint="eastAsia"/>
                <w:sz w:val="18"/>
                <w:szCs w:val="18"/>
              </w:rPr>
              <w:t>集体讨论</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13</w:t>
            </w:r>
          </w:p>
        </w:tc>
        <w:tc>
          <w:tcPr>
            <w:tcW w:w="1267" w:type="pct"/>
            <w:shd w:val="clear" w:color="auto" w:fill="auto"/>
            <w:vAlign w:val="center"/>
          </w:tcPr>
          <w:p w:rsidR="00C9511C" w:rsidRDefault="004F2244">
            <w:pPr>
              <w:spacing w:line="240" w:lineRule="auto"/>
              <w:jc w:val="center"/>
              <w:rPr>
                <w:sz w:val="18"/>
                <w:szCs w:val="18"/>
              </w:rPr>
            </w:pPr>
            <w:r>
              <w:rPr>
                <w:sz w:val="18"/>
                <w:szCs w:val="18"/>
              </w:rPr>
              <w:t>ILLEGAL_EVIDENCE_TYPE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证据类型</w:t>
            </w:r>
          </w:p>
        </w:tc>
        <w:tc>
          <w:tcPr>
            <w:tcW w:w="321" w:type="pct"/>
            <w:shd w:val="clear" w:color="auto" w:fill="auto"/>
            <w:vAlign w:val="center"/>
          </w:tcPr>
          <w:p w:rsidR="00C9511C" w:rsidRDefault="004F2244">
            <w:pPr>
              <w:spacing w:line="240" w:lineRule="auto"/>
              <w:jc w:val="center"/>
              <w:rPr>
                <w:sz w:val="18"/>
                <w:szCs w:val="18"/>
              </w:rPr>
            </w:pPr>
            <w:r>
              <w:rPr>
                <w:sz w:val="18"/>
                <w:szCs w:val="18"/>
              </w:rPr>
              <w:t>M</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F2</w:t>
            </w:r>
          </w:p>
        </w:tc>
        <w:tc>
          <w:tcPr>
            <w:tcW w:w="1293" w:type="pct"/>
            <w:shd w:val="clear" w:color="auto" w:fill="auto"/>
            <w:vAlign w:val="center"/>
          </w:tcPr>
          <w:p w:rsidR="00C9511C" w:rsidRDefault="004F2244">
            <w:pPr>
              <w:spacing w:line="240" w:lineRule="auto"/>
              <w:jc w:val="center"/>
              <w:rPr>
                <w:sz w:val="18"/>
                <w:szCs w:val="18"/>
              </w:rPr>
            </w:pPr>
            <w:r>
              <w:rPr>
                <w:sz w:val="18"/>
                <w:szCs w:val="18"/>
              </w:rPr>
              <w:t>01-</w:t>
            </w:r>
            <w:r>
              <w:rPr>
                <w:rFonts w:hint="eastAsia"/>
                <w:sz w:val="18"/>
                <w:szCs w:val="18"/>
              </w:rPr>
              <w:t>书证，</w:t>
            </w:r>
            <w:r>
              <w:rPr>
                <w:sz w:val="18"/>
                <w:szCs w:val="18"/>
              </w:rPr>
              <w:t>02-</w:t>
            </w:r>
            <w:r>
              <w:rPr>
                <w:rFonts w:hint="eastAsia"/>
                <w:sz w:val="18"/>
                <w:szCs w:val="18"/>
              </w:rPr>
              <w:t>物证，</w:t>
            </w:r>
            <w:r>
              <w:rPr>
                <w:sz w:val="18"/>
                <w:szCs w:val="18"/>
              </w:rPr>
              <w:t>03-</w:t>
            </w:r>
            <w:r>
              <w:rPr>
                <w:rFonts w:hint="eastAsia"/>
                <w:sz w:val="18"/>
                <w:szCs w:val="18"/>
              </w:rPr>
              <w:t>视听资料，</w:t>
            </w:r>
            <w:r>
              <w:rPr>
                <w:sz w:val="18"/>
                <w:szCs w:val="18"/>
              </w:rPr>
              <w:t>04-</w:t>
            </w:r>
            <w:r>
              <w:rPr>
                <w:rFonts w:hint="eastAsia"/>
                <w:sz w:val="18"/>
                <w:szCs w:val="18"/>
              </w:rPr>
              <w:t>电子数据，</w:t>
            </w:r>
            <w:r>
              <w:rPr>
                <w:sz w:val="18"/>
                <w:szCs w:val="18"/>
              </w:rPr>
              <w:t>05-</w:t>
            </w:r>
            <w:r>
              <w:rPr>
                <w:rFonts w:hint="eastAsia"/>
                <w:sz w:val="18"/>
                <w:szCs w:val="18"/>
              </w:rPr>
              <w:t>证人证言，</w:t>
            </w:r>
            <w:r>
              <w:rPr>
                <w:sz w:val="18"/>
                <w:szCs w:val="18"/>
              </w:rPr>
              <w:t>06-</w:t>
            </w:r>
            <w:r>
              <w:rPr>
                <w:rFonts w:hint="eastAsia"/>
                <w:sz w:val="18"/>
                <w:szCs w:val="18"/>
              </w:rPr>
              <w:t>当事人陈述等</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14</w:t>
            </w:r>
          </w:p>
        </w:tc>
        <w:tc>
          <w:tcPr>
            <w:tcW w:w="1267" w:type="pct"/>
            <w:shd w:val="clear" w:color="auto" w:fill="auto"/>
            <w:vAlign w:val="center"/>
          </w:tcPr>
          <w:p w:rsidR="00C9511C" w:rsidRDefault="004F2244">
            <w:pPr>
              <w:spacing w:line="240" w:lineRule="auto"/>
              <w:jc w:val="center"/>
              <w:rPr>
                <w:sz w:val="18"/>
                <w:szCs w:val="18"/>
              </w:rPr>
            </w:pPr>
            <w:r>
              <w:rPr>
                <w:sz w:val="18"/>
                <w:szCs w:val="18"/>
              </w:rPr>
              <w:t>COLLECTIVE_DISCUSSION_RESULT</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集体讨论结果</w:t>
            </w:r>
          </w:p>
        </w:tc>
        <w:tc>
          <w:tcPr>
            <w:tcW w:w="321" w:type="pct"/>
            <w:shd w:val="clear" w:color="auto" w:fill="auto"/>
            <w:vAlign w:val="center"/>
          </w:tcPr>
          <w:p w:rsidR="00C9511C" w:rsidRDefault="004F2244">
            <w:pPr>
              <w:spacing w:line="240" w:lineRule="auto"/>
              <w:jc w:val="center"/>
              <w:rPr>
                <w:sz w:val="18"/>
                <w:szCs w:val="18"/>
              </w:rPr>
            </w:pPr>
            <w:r>
              <w:rPr>
                <w:sz w:val="18"/>
                <w:szCs w:val="18"/>
              </w:rPr>
              <w:t>T</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V32</w:t>
            </w:r>
          </w:p>
        </w:tc>
        <w:tc>
          <w:tcPr>
            <w:tcW w:w="1293" w:type="pct"/>
            <w:shd w:val="clear" w:color="auto" w:fill="auto"/>
            <w:vAlign w:val="center"/>
          </w:tcPr>
          <w:p w:rsidR="00C9511C" w:rsidRDefault="004F2244">
            <w:pPr>
              <w:spacing w:line="240" w:lineRule="auto"/>
              <w:jc w:val="center"/>
              <w:rPr>
                <w:sz w:val="18"/>
                <w:szCs w:val="18"/>
              </w:rPr>
            </w:pPr>
            <w:r>
              <w:rPr>
                <w:sz w:val="18"/>
                <w:szCs w:val="18"/>
              </w:rPr>
              <w:t>-</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15</w:t>
            </w:r>
          </w:p>
        </w:tc>
        <w:tc>
          <w:tcPr>
            <w:tcW w:w="1267" w:type="pct"/>
            <w:shd w:val="clear" w:color="auto" w:fill="auto"/>
            <w:vAlign w:val="center"/>
          </w:tcPr>
          <w:p w:rsidR="00C9511C" w:rsidRDefault="004F2244">
            <w:pPr>
              <w:spacing w:line="240" w:lineRule="auto"/>
              <w:jc w:val="center"/>
              <w:rPr>
                <w:sz w:val="18"/>
                <w:szCs w:val="18"/>
              </w:rPr>
            </w:pPr>
            <w:r>
              <w:rPr>
                <w:sz w:val="18"/>
                <w:szCs w:val="18"/>
              </w:rPr>
              <w:t>COLLECTIVE_DISCUSSION_DATE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集体讨论日期</w:t>
            </w:r>
          </w:p>
        </w:tc>
        <w:tc>
          <w:tcPr>
            <w:tcW w:w="321" w:type="pct"/>
            <w:shd w:val="clear" w:color="auto" w:fill="auto"/>
            <w:vAlign w:val="center"/>
          </w:tcPr>
          <w:p w:rsidR="00C9511C" w:rsidRDefault="004F2244">
            <w:pPr>
              <w:spacing w:line="240" w:lineRule="auto"/>
              <w:jc w:val="center"/>
              <w:rPr>
                <w:sz w:val="18"/>
                <w:szCs w:val="18"/>
              </w:rPr>
            </w:pPr>
            <w:r>
              <w:rPr>
                <w:sz w:val="18"/>
                <w:szCs w:val="18"/>
              </w:rPr>
              <w:t>T</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F10</w:t>
            </w:r>
          </w:p>
        </w:tc>
        <w:tc>
          <w:tcPr>
            <w:tcW w:w="1293" w:type="pct"/>
            <w:shd w:val="clear" w:color="auto" w:fill="auto"/>
            <w:vAlign w:val="center"/>
          </w:tcPr>
          <w:p w:rsidR="00C9511C" w:rsidRDefault="004F2244">
            <w:pPr>
              <w:spacing w:line="240" w:lineRule="auto"/>
              <w:jc w:val="center"/>
              <w:rPr>
                <w:sz w:val="18"/>
                <w:szCs w:val="18"/>
              </w:rPr>
            </w:pPr>
            <w:r>
              <w:rPr>
                <w:rFonts w:hint="eastAsia"/>
                <w:sz w:val="18"/>
                <w:szCs w:val="18"/>
              </w:rPr>
              <w:t>格式</w:t>
            </w:r>
            <w:r>
              <w:rPr>
                <w:sz w:val="18"/>
                <w:szCs w:val="18"/>
              </w:rPr>
              <w:t>YYYY-MM-DD</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16</w:t>
            </w:r>
          </w:p>
        </w:tc>
        <w:tc>
          <w:tcPr>
            <w:tcW w:w="1267" w:type="pct"/>
            <w:shd w:val="clear" w:color="auto" w:fill="auto"/>
            <w:vAlign w:val="center"/>
          </w:tcPr>
          <w:p w:rsidR="00C9511C" w:rsidRDefault="004F2244">
            <w:pPr>
              <w:spacing w:line="240" w:lineRule="auto"/>
              <w:jc w:val="center"/>
              <w:rPr>
                <w:sz w:val="18"/>
                <w:szCs w:val="18"/>
              </w:rPr>
            </w:pPr>
            <w:r>
              <w:rPr>
                <w:sz w:val="18"/>
                <w:szCs w:val="18"/>
              </w:rPr>
              <w:t>IS_LEGAL_REVIEW</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是否法制审核</w:t>
            </w:r>
          </w:p>
        </w:tc>
        <w:tc>
          <w:tcPr>
            <w:tcW w:w="321" w:type="pct"/>
            <w:shd w:val="clear" w:color="auto" w:fill="auto"/>
            <w:vAlign w:val="center"/>
          </w:tcPr>
          <w:p w:rsidR="00C9511C" w:rsidRDefault="004F2244">
            <w:pPr>
              <w:spacing w:line="240" w:lineRule="auto"/>
              <w:jc w:val="center"/>
              <w:rPr>
                <w:sz w:val="18"/>
                <w:szCs w:val="18"/>
              </w:rPr>
            </w:pPr>
            <w:r>
              <w:rPr>
                <w:sz w:val="18"/>
                <w:szCs w:val="18"/>
              </w:rPr>
              <w:t>M</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w:t>
            </w:r>
          </w:p>
        </w:tc>
        <w:tc>
          <w:tcPr>
            <w:tcW w:w="1293" w:type="pct"/>
            <w:shd w:val="clear" w:color="auto" w:fill="auto"/>
            <w:vAlign w:val="center"/>
          </w:tcPr>
          <w:p w:rsidR="00C9511C" w:rsidRDefault="004F2244">
            <w:pPr>
              <w:spacing w:line="240" w:lineRule="auto"/>
              <w:jc w:val="center"/>
              <w:rPr>
                <w:sz w:val="18"/>
                <w:szCs w:val="18"/>
              </w:rPr>
            </w:pPr>
            <w:r>
              <w:rPr>
                <w:sz w:val="18"/>
                <w:szCs w:val="18"/>
              </w:rPr>
              <w:t>0-</w:t>
            </w:r>
            <w:r>
              <w:rPr>
                <w:rFonts w:hint="eastAsia"/>
                <w:sz w:val="18"/>
                <w:szCs w:val="18"/>
              </w:rPr>
              <w:t>否，</w:t>
            </w:r>
            <w:r>
              <w:rPr>
                <w:sz w:val="18"/>
                <w:szCs w:val="18"/>
              </w:rPr>
              <w:t>1-</w:t>
            </w:r>
            <w:r>
              <w:rPr>
                <w:rFonts w:hint="eastAsia"/>
                <w:sz w:val="18"/>
                <w:szCs w:val="18"/>
              </w:rPr>
              <w:t>是</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17</w:t>
            </w:r>
          </w:p>
        </w:tc>
        <w:tc>
          <w:tcPr>
            <w:tcW w:w="1267" w:type="pct"/>
            <w:shd w:val="clear" w:color="auto" w:fill="auto"/>
            <w:vAlign w:val="center"/>
          </w:tcPr>
          <w:p w:rsidR="00C9511C" w:rsidRDefault="004F2244">
            <w:pPr>
              <w:spacing w:line="240" w:lineRule="auto"/>
              <w:jc w:val="center"/>
              <w:rPr>
                <w:sz w:val="18"/>
                <w:szCs w:val="18"/>
              </w:rPr>
            </w:pPr>
            <w:r>
              <w:rPr>
                <w:sz w:val="18"/>
                <w:szCs w:val="18"/>
              </w:rPr>
              <w:t>LEGAL_EXAMINA_RESULT</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法制审核结果</w:t>
            </w:r>
          </w:p>
        </w:tc>
        <w:tc>
          <w:tcPr>
            <w:tcW w:w="321" w:type="pct"/>
            <w:shd w:val="clear" w:color="auto" w:fill="auto"/>
            <w:vAlign w:val="center"/>
          </w:tcPr>
          <w:p w:rsidR="00C9511C" w:rsidRDefault="004F2244">
            <w:pPr>
              <w:spacing w:line="240" w:lineRule="auto"/>
              <w:jc w:val="center"/>
              <w:rPr>
                <w:sz w:val="18"/>
                <w:szCs w:val="18"/>
              </w:rPr>
            </w:pPr>
            <w:r>
              <w:rPr>
                <w:sz w:val="18"/>
                <w:szCs w:val="18"/>
              </w:rPr>
              <w:t>T</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V32</w:t>
            </w:r>
          </w:p>
        </w:tc>
        <w:tc>
          <w:tcPr>
            <w:tcW w:w="1293" w:type="pct"/>
            <w:shd w:val="clear" w:color="auto" w:fill="auto"/>
            <w:vAlign w:val="center"/>
          </w:tcPr>
          <w:p w:rsidR="00C9511C" w:rsidRDefault="004F2244">
            <w:pPr>
              <w:spacing w:line="240" w:lineRule="auto"/>
              <w:jc w:val="center"/>
              <w:rPr>
                <w:sz w:val="18"/>
                <w:szCs w:val="18"/>
              </w:rPr>
            </w:pPr>
            <w:proofErr w:type="gramStart"/>
            <w:r>
              <w:rPr>
                <w:rFonts w:hint="eastAsia"/>
                <w:sz w:val="18"/>
                <w:szCs w:val="18"/>
              </w:rPr>
              <w:t>当是否</w:t>
            </w:r>
            <w:proofErr w:type="gramEnd"/>
            <w:r>
              <w:rPr>
                <w:rFonts w:hint="eastAsia"/>
                <w:sz w:val="18"/>
                <w:szCs w:val="18"/>
              </w:rPr>
              <w:t>法制审核选择</w:t>
            </w:r>
            <w:r>
              <w:rPr>
                <w:sz w:val="18"/>
                <w:szCs w:val="18"/>
              </w:rPr>
              <w:t>"</w:t>
            </w:r>
            <w:r>
              <w:rPr>
                <w:rFonts w:hint="eastAsia"/>
                <w:sz w:val="18"/>
                <w:szCs w:val="18"/>
              </w:rPr>
              <w:t>是</w:t>
            </w:r>
            <w:r>
              <w:rPr>
                <w:sz w:val="18"/>
                <w:szCs w:val="18"/>
              </w:rPr>
              <w:t>"</w:t>
            </w:r>
            <w:r>
              <w:rPr>
                <w:rFonts w:hint="eastAsia"/>
                <w:sz w:val="18"/>
                <w:szCs w:val="18"/>
              </w:rPr>
              <w:t>时必填</w:t>
            </w:r>
          </w:p>
        </w:tc>
      </w:tr>
      <w:tr w:rsidR="00C9511C">
        <w:trPr>
          <w:trHeight w:val="20"/>
        </w:trPr>
        <w:tc>
          <w:tcPr>
            <w:tcW w:w="343" w:type="pct"/>
            <w:shd w:val="clear" w:color="auto" w:fill="auto"/>
            <w:vAlign w:val="center"/>
          </w:tcPr>
          <w:p w:rsidR="00C9511C" w:rsidRDefault="004F2244">
            <w:pPr>
              <w:spacing w:line="240" w:lineRule="auto"/>
              <w:jc w:val="center"/>
              <w:rPr>
                <w:sz w:val="18"/>
                <w:szCs w:val="18"/>
              </w:rPr>
            </w:pPr>
            <w:r>
              <w:rPr>
                <w:sz w:val="18"/>
                <w:szCs w:val="18"/>
              </w:rPr>
              <w:t>18</w:t>
            </w:r>
          </w:p>
        </w:tc>
        <w:tc>
          <w:tcPr>
            <w:tcW w:w="1267" w:type="pct"/>
            <w:shd w:val="clear" w:color="auto" w:fill="auto"/>
            <w:vAlign w:val="center"/>
          </w:tcPr>
          <w:p w:rsidR="00C9511C" w:rsidRDefault="004F2244">
            <w:pPr>
              <w:spacing w:line="240" w:lineRule="auto"/>
              <w:jc w:val="center"/>
              <w:rPr>
                <w:sz w:val="18"/>
                <w:szCs w:val="18"/>
              </w:rPr>
            </w:pPr>
            <w:r>
              <w:rPr>
                <w:sz w:val="18"/>
                <w:szCs w:val="18"/>
              </w:rPr>
              <w:t>LEGAL_EXAMINA_DATE</w:t>
            </w:r>
          </w:p>
        </w:tc>
        <w:tc>
          <w:tcPr>
            <w:tcW w:w="845" w:type="pct"/>
            <w:shd w:val="clear" w:color="auto" w:fill="auto"/>
            <w:vAlign w:val="center"/>
          </w:tcPr>
          <w:p w:rsidR="00C9511C" w:rsidRDefault="004F2244">
            <w:pPr>
              <w:spacing w:line="240" w:lineRule="auto"/>
              <w:jc w:val="center"/>
              <w:rPr>
                <w:sz w:val="18"/>
                <w:szCs w:val="18"/>
              </w:rPr>
            </w:pPr>
            <w:r>
              <w:rPr>
                <w:rFonts w:hint="eastAsia"/>
                <w:sz w:val="18"/>
                <w:szCs w:val="18"/>
              </w:rPr>
              <w:t>法制审核日期</w:t>
            </w:r>
          </w:p>
        </w:tc>
        <w:tc>
          <w:tcPr>
            <w:tcW w:w="321" w:type="pct"/>
            <w:shd w:val="clear" w:color="auto" w:fill="auto"/>
            <w:vAlign w:val="center"/>
          </w:tcPr>
          <w:p w:rsidR="00C9511C" w:rsidRDefault="004F2244">
            <w:pPr>
              <w:spacing w:line="240" w:lineRule="auto"/>
              <w:jc w:val="center"/>
              <w:rPr>
                <w:sz w:val="18"/>
                <w:szCs w:val="18"/>
              </w:rPr>
            </w:pPr>
            <w:r>
              <w:rPr>
                <w:sz w:val="18"/>
                <w:szCs w:val="18"/>
              </w:rPr>
              <w:t>T</w:t>
            </w:r>
          </w:p>
        </w:tc>
        <w:tc>
          <w:tcPr>
            <w:tcW w:w="541" w:type="pct"/>
            <w:shd w:val="clear" w:color="auto" w:fill="auto"/>
            <w:vAlign w:val="center"/>
          </w:tcPr>
          <w:p w:rsidR="00C9511C" w:rsidRDefault="004F2244">
            <w:pPr>
              <w:spacing w:line="240" w:lineRule="auto"/>
              <w:jc w:val="center"/>
              <w:rPr>
                <w:sz w:val="18"/>
                <w:szCs w:val="18"/>
              </w:rPr>
            </w:pPr>
            <w:r>
              <w:rPr>
                <w:sz w:val="18"/>
                <w:szCs w:val="18"/>
              </w:rPr>
              <w:t>String</w:t>
            </w:r>
          </w:p>
        </w:tc>
        <w:tc>
          <w:tcPr>
            <w:tcW w:w="387" w:type="pct"/>
            <w:shd w:val="clear" w:color="auto" w:fill="auto"/>
            <w:vAlign w:val="center"/>
          </w:tcPr>
          <w:p w:rsidR="00C9511C" w:rsidRDefault="004F2244">
            <w:pPr>
              <w:spacing w:line="240" w:lineRule="auto"/>
              <w:jc w:val="center"/>
              <w:rPr>
                <w:sz w:val="18"/>
                <w:szCs w:val="18"/>
              </w:rPr>
            </w:pPr>
            <w:r>
              <w:rPr>
                <w:sz w:val="18"/>
                <w:szCs w:val="18"/>
              </w:rPr>
              <w:t>F10</w:t>
            </w:r>
          </w:p>
        </w:tc>
        <w:tc>
          <w:tcPr>
            <w:tcW w:w="1293" w:type="pct"/>
            <w:shd w:val="clear" w:color="auto" w:fill="auto"/>
            <w:vAlign w:val="center"/>
          </w:tcPr>
          <w:p w:rsidR="00C9511C" w:rsidRDefault="004F2244">
            <w:pPr>
              <w:spacing w:line="240" w:lineRule="auto"/>
              <w:jc w:val="center"/>
              <w:rPr>
                <w:sz w:val="18"/>
                <w:szCs w:val="18"/>
              </w:rPr>
            </w:pPr>
            <w:proofErr w:type="gramStart"/>
            <w:r>
              <w:rPr>
                <w:rFonts w:hint="eastAsia"/>
                <w:sz w:val="18"/>
                <w:szCs w:val="18"/>
              </w:rPr>
              <w:t>当是否</w:t>
            </w:r>
            <w:proofErr w:type="gramEnd"/>
            <w:r>
              <w:rPr>
                <w:rFonts w:hint="eastAsia"/>
                <w:sz w:val="18"/>
                <w:szCs w:val="18"/>
              </w:rPr>
              <w:t>法制审核选择</w:t>
            </w:r>
            <w:r>
              <w:rPr>
                <w:sz w:val="18"/>
                <w:szCs w:val="18"/>
              </w:rPr>
              <w:t>"</w:t>
            </w:r>
            <w:r>
              <w:rPr>
                <w:rFonts w:hint="eastAsia"/>
                <w:sz w:val="18"/>
                <w:szCs w:val="18"/>
              </w:rPr>
              <w:t>是</w:t>
            </w:r>
            <w:r>
              <w:rPr>
                <w:sz w:val="18"/>
                <w:szCs w:val="18"/>
              </w:rPr>
              <w:t>"</w:t>
            </w:r>
            <w:r>
              <w:rPr>
                <w:rFonts w:hint="eastAsia"/>
                <w:sz w:val="18"/>
                <w:szCs w:val="18"/>
              </w:rPr>
              <w:t>时必填，格式</w:t>
            </w:r>
            <w:r>
              <w:rPr>
                <w:sz w:val="18"/>
                <w:szCs w:val="18"/>
              </w:rPr>
              <w:t>YYYY-MM-DD</w:t>
            </w:r>
          </w:p>
        </w:tc>
      </w:tr>
    </w:tbl>
    <w:p w:rsidR="00C9511C" w:rsidRDefault="00C9511C">
      <w:pPr>
        <w:pStyle w:val="affffffd"/>
        <w:ind w:firstLine="420"/>
      </w:pPr>
    </w:p>
    <w:p w:rsidR="00C9511C" w:rsidRDefault="004F2244">
      <w:pPr>
        <w:pStyle w:val="affff3"/>
        <w:spacing w:before="156" w:after="156"/>
        <w:ind w:left="0" w:right="210"/>
      </w:pPr>
      <w:r>
        <w:rPr>
          <w:rFonts w:hint="eastAsia"/>
        </w:rPr>
        <w:t>处罚决定信息</w:t>
      </w:r>
    </w:p>
    <w:p w:rsidR="00C9511C" w:rsidRDefault="004F2244">
      <w:pPr>
        <w:pStyle w:val="affffffd"/>
        <w:ind w:firstLine="420"/>
      </w:pPr>
      <w:r>
        <w:rPr>
          <w:rFonts w:hint="eastAsia"/>
        </w:rPr>
        <w:lastRenderedPageBreak/>
        <w:t>处罚决定信息报文结构应符合表</w:t>
      </w:r>
      <w:r>
        <w:t>7</w:t>
      </w:r>
      <w:r>
        <w:rPr>
          <w:rFonts w:hint="eastAsia"/>
        </w:rPr>
        <w:t>的规定。</w:t>
      </w:r>
    </w:p>
    <w:p w:rsidR="00C9511C" w:rsidRDefault="004F2244">
      <w:pPr>
        <w:pStyle w:val="afff6"/>
        <w:spacing w:before="156" w:after="156"/>
        <w:jc w:val="both"/>
      </w:pPr>
      <w:r>
        <w:rPr>
          <w:rFonts w:hint="eastAsia"/>
        </w:rPr>
        <w:t>处罚决定信息报文结构</w:t>
      </w:r>
    </w:p>
    <w:tbl>
      <w:tblPr>
        <w:tblW w:w="5042"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
        <w:gridCol w:w="2450"/>
        <w:gridCol w:w="1607"/>
        <w:gridCol w:w="628"/>
        <w:gridCol w:w="994"/>
        <w:gridCol w:w="724"/>
        <w:gridCol w:w="2426"/>
      </w:tblGrid>
      <w:tr w:rsidR="00C9511C">
        <w:trPr>
          <w:trHeight w:val="20"/>
        </w:trPr>
        <w:tc>
          <w:tcPr>
            <w:tcW w:w="330" w:type="pct"/>
            <w:tcBorders>
              <w:top w:val="single" w:sz="8" w:space="0" w:color="auto"/>
              <w:bottom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序号</w:t>
            </w:r>
          </w:p>
        </w:tc>
        <w:tc>
          <w:tcPr>
            <w:tcW w:w="1295" w:type="pct"/>
            <w:tcBorders>
              <w:top w:val="single" w:sz="8" w:space="0" w:color="auto"/>
              <w:bottom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元素名称</w:t>
            </w:r>
          </w:p>
        </w:tc>
        <w:tc>
          <w:tcPr>
            <w:tcW w:w="849" w:type="pct"/>
            <w:tcBorders>
              <w:top w:val="single" w:sz="8" w:space="0" w:color="auto"/>
              <w:bottom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描述</w:t>
            </w:r>
          </w:p>
        </w:tc>
        <w:tc>
          <w:tcPr>
            <w:tcW w:w="332" w:type="pct"/>
            <w:tcBorders>
              <w:top w:val="single" w:sz="8" w:space="0" w:color="auto"/>
              <w:bottom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约束</w:t>
            </w:r>
          </w:p>
        </w:tc>
        <w:tc>
          <w:tcPr>
            <w:tcW w:w="526" w:type="pct"/>
            <w:tcBorders>
              <w:top w:val="single" w:sz="8" w:space="0" w:color="auto"/>
              <w:bottom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类型</w:t>
            </w:r>
          </w:p>
        </w:tc>
        <w:tc>
          <w:tcPr>
            <w:tcW w:w="383" w:type="pct"/>
            <w:tcBorders>
              <w:top w:val="single" w:sz="8" w:space="0" w:color="auto"/>
              <w:bottom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长度</w:t>
            </w:r>
          </w:p>
        </w:tc>
        <w:tc>
          <w:tcPr>
            <w:tcW w:w="1282" w:type="pct"/>
            <w:tcBorders>
              <w:top w:val="single" w:sz="8" w:space="0" w:color="auto"/>
              <w:bottom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要求及说明</w:t>
            </w:r>
          </w:p>
        </w:tc>
      </w:tr>
      <w:tr w:rsidR="00C9511C">
        <w:trPr>
          <w:trHeight w:val="20"/>
        </w:trPr>
        <w:tc>
          <w:tcPr>
            <w:tcW w:w="330"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sz w:val="18"/>
                <w:szCs w:val="18"/>
              </w:rPr>
              <w:t>1</w:t>
            </w:r>
          </w:p>
        </w:tc>
        <w:tc>
          <w:tcPr>
            <w:tcW w:w="1295"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sz w:val="18"/>
                <w:szCs w:val="18"/>
              </w:rPr>
              <w:t>ID</w:t>
            </w:r>
          </w:p>
        </w:tc>
        <w:tc>
          <w:tcPr>
            <w:tcW w:w="849"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案件</w:t>
            </w:r>
            <w:r>
              <w:rPr>
                <w:sz w:val="18"/>
                <w:szCs w:val="18"/>
              </w:rPr>
              <w:t>ID</w:t>
            </w:r>
          </w:p>
        </w:tc>
        <w:tc>
          <w:tcPr>
            <w:tcW w:w="332"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sz w:val="18"/>
                <w:szCs w:val="18"/>
              </w:rPr>
              <w:t>M</w:t>
            </w:r>
          </w:p>
        </w:tc>
        <w:tc>
          <w:tcPr>
            <w:tcW w:w="526"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sz w:val="18"/>
                <w:szCs w:val="18"/>
              </w:rPr>
              <w:t>V32</w:t>
            </w:r>
          </w:p>
        </w:tc>
        <w:tc>
          <w:tcPr>
            <w:tcW w:w="1282"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案件唯一标识</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2</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CASE_NO</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案件编号</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282" w:type="pct"/>
            <w:shd w:val="clear" w:color="auto" w:fill="auto"/>
            <w:noWrap/>
            <w:vAlign w:val="center"/>
          </w:tcPr>
          <w:p w:rsidR="00C9511C" w:rsidRDefault="004F2244">
            <w:pPr>
              <w:spacing w:line="240" w:lineRule="auto"/>
              <w:jc w:val="center"/>
              <w:rPr>
                <w:sz w:val="18"/>
                <w:szCs w:val="18"/>
              </w:rPr>
            </w:pPr>
            <w:r>
              <w:rPr>
                <w:rFonts w:hint="eastAsia"/>
                <w:sz w:val="18"/>
                <w:szCs w:val="18"/>
              </w:rPr>
              <w:t>符合</w:t>
            </w:r>
            <w:r>
              <w:rPr>
                <w:sz w:val="18"/>
                <w:szCs w:val="18"/>
              </w:rPr>
              <w:t>JT/T 1075</w:t>
            </w:r>
            <w:r>
              <w:rPr>
                <w:rFonts w:hint="eastAsia"/>
                <w:sz w:val="18"/>
                <w:szCs w:val="18"/>
              </w:rPr>
              <w:t>中</w:t>
            </w:r>
            <w:r>
              <w:rPr>
                <w:sz w:val="18"/>
                <w:szCs w:val="18"/>
              </w:rPr>
              <w:t>5.2.1.1.7</w:t>
            </w:r>
            <w:r>
              <w:rPr>
                <w:rFonts w:hint="eastAsia"/>
                <w:sz w:val="18"/>
                <w:szCs w:val="18"/>
              </w:rPr>
              <w:t>的要求</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3</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NOT_PUNISH_REASONS</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不予处罚理由</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T</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V900</w:t>
            </w:r>
          </w:p>
        </w:tc>
        <w:tc>
          <w:tcPr>
            <w:tcW w:w="1282" w:type="pct"/>
            <w:shd w:val="clear" w:color="auto" w:fill="auto"/>
            <w:noWrap/>
            <w:vAlign w:val="center"/>
          </w:tcPr>
          <w:p w:rsidR="00C9511C" w:rsidRDefault="004F2244">
            <w:pPr>
              <w:spacing w:line="240" w:lineRule="auto"/>
              <w:jc w:val="center"/>
              <w:rPr>
                <w:sz w:val="18"/>
                <w:szCs w:val="18"/>
              </w:rPr>
            </w:pPr>
            <w:r>
              <w:rPr>
                <w:rFonts w:hint="eastAsia"/>
                <w:sz w:val="18"/>
                <w:szCs w:val="18"/>
              </w:rPr>
              <w:t>处罚决定为不予行政处罚时本项必填</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4</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PUNISH_TIME</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处罚时间</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F10</w:t>
            </w:r>
          </w:p>
        </w:tc>
        <w:tc>
          <w:tcPr>
            <w:tcW w:w="1282" w:type="pct"/>
            <w:shd w:val="clear" w:color="auto" w:fill="auto"/>
            <w:noWrap/>
            <w:vAlign w:val="center"/>
          </w:tcPr>
          <w:p w:rsidR="00C9511C" w:rsidRDefault="004F2244">
            <w:pPr>
              <w:spacing w:line="240" w:lineRule="auto"/>
              <w:jc w:val="center"/>
              <w:rPr>
                <w:sz w:val="18"/>
                <w:szCs w:val="18"/>
              </w:rPr>
            </w:pPr>
            <w:r>
              <w:rPr>
                <w:rFonts w:hint="eastAsia"/>
                <w:sz w:val="18"/>
                <w:szCs w:val="18"/>
              </w:rPr>
              <w:t>格式</w:t>
            </w:r>
            <w:r>
              <w:rPr>
                <w:sz w:val="18"/>
                <w:szCs w:val="18"/>
              </w:rPr>
              <w:t>YYYY-MM-DD</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5</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PUNISHMENT_CODE</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行政处罚决定书文号</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V100</w:t>
            </w:r>
          </w:p>
        </w:tc>
        <w:tc>
          <w:tcPr>
            <w:tcW w:w="1282" w:type="pct"/>
            <w:shd w:val="clear" w:color="auto" w:fill="auto"/>
            <w:noWrap/>
            <w:vAlign w:val="center"/>
          </w:tcPr>
          <w:p w:rsidR="00C9511C" w:rsidRDefault="004F2244">
            <w:pPr>
              <w:spacing w:line="240" w:lineRule="auto"/>
              <w:jc w:val="center"/>
              <w:rPr>
                <w:sz w:val="18"/>
                <w:szCs w:val="18"/>
              </w:rPr>
            </w:pPr>
            <w:r>
              <w:rPr>
                <w:sz w:val="18"/>
                <w:szCs w:val="18"/>
              </w:rPr>
              <w:t>-</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6</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PUNISH_WAY</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处罚方式</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T</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V20</w:t>
            </w:r>
          </w:p>
        </w:tc>
        <w:tc>
          <w:tcPr>
            <w:tcW w:w="1282" w:type="pct"/>
            <w:shd w:val="clear" w:color="auto" w:fill="auto"/>
            <w:noWrap/>
            <w:vAlign w:val="center"/>
          </w:tcPr>
          <w:p w:rsidR="00C9511C" w:rsidRDefault="004F2244">
            <w:pPr>
              <w:spacing w:line="240" w:lineRule="auto"/>
              <w:jc w:val="center"/>
              <w:rPr>
                <w:sz w:val="18"/>
                <w:szCs w:val="18"/>
              </w:rPr>
            </w:pPr>
            <w:r>
              <w:rPr>
                <w:rFonts w:hint="eastAsia"/>
                <w:sz w:val="18"/>
                <w:szCs w:val="18"/>
              </w:rPr>
              <w:t>见附录</w:t>
            </w:r>
            <w:r>
              <w:rPr>
                <w:sz w:val="18"/>
                <w:szCs w:val="18"/>
              </w:rPr>
              <w:t>A.</w:t>
            </w:r>
            <w:r>
              <w:rPr>
                <w:rFonts w:hint="eastAsia"/>
                <w:sz w:val="18"/>
                <w:szCs w:val="18"/>
              </w:rPr>
              <w:t>4</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7</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PUNISH_BASIS</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处罚依据</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282" w:type="pct"/>
            <w:shd w:val="clear" w:color="auto" w:fill="auto"/>
            <w:noWrap/>
            <w:vAlign w:val="center"/>
          </w:tcPr>
          <w:p w:rsidR="00C9511C" w:rsidRDefault="004F2244">
            <w:pPr>
              <w:spacing w:line="240" w:lineRule="auto"/>
              <w:jc w:val="center"/>
              <w:rPr>
                <w:sz w:val="18"/>
                <w:szCs w:val="18"/>
              </w:rPr>
            </w:pPr>
            <w:r>
              <w:rPr>
                <w:rFonts w:hint="eastAsia"/>
                <w:sz w:val="18"/>
                <w:szCs w:val="18"/>
              </w:rPr>
              <w:t>处罚依据的法律法规、部</w:t>
            </w:r>
            <w:r>
              <w:rPr>
                <w:sz w:val="18"/>
                <w:szCs w:val="18"/>
              </w:rPr>
              <w:t xml:space="preserve"> </w:t>
            </w:r>
            <w:r>
              <w:rPr>
                <w:rFonts w:hint="eastAsia"/>
                <w:sz w:val="18"/>
                <w:szCs w:val="18"/>
              </w:rPr>
              <w:t>门规章的名称及具体条款</w:t>
            </w:r>
            <w:r>
              <w:rPr>
                <w:sz w:val="18"/>
                <w:szCs w:val="18"/>
              </w:rPr>
              <w:t xml:space="preserve"> </w:t>
            </w:r>
            <w:r>
              <w:rPr>
                <w:rFonts w:hint="eastAsia"/>
                <w:sz w:val="18"/>
                <w:szCs w:val="18"/>
              </w:rPr>
              <w:t>项及条文内容</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8</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PUNISH_AMOUNT</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处罚金额</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T</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V31</w:t>
            </w:r>
          </w:p>
        </w:tc>
        <w:tc>
          <w:tcPr>
            <w:tcW w:w="1282" w:type="pct"/>
            <w:shd w:val="clear" w:color="auto" w:fill="auto"/>
            <w:noWrap/>
            <w:vAlign w:val="center"/>
          </w:tcPr>
          <w:p w:rsidR="00C9511C" w:rsidRDefault="004F2244">
            <w:pPr>
              <w:spacing w:line="240" w:lineRule="auto"/>
              <w:jc w:val="center"/>
              <w:rPr>
                <w:sz w:val="18"/>
                <w:szCs w:val="18"/>
              </w:rPr>
            </w:pPr>
            <w:r>
              <w:rPr>
                <w:rFonts w:hint="eastAsia"/>
                <w:sz w:val="18"/>
                <w:szCs w:val="18"/>
              </w:rPr>
              <w:t>处罚方式为罚款时必填</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9</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DISCRETION_CODE</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裁量基准编码</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V19</w:t>
            </w:r>
          </w:p>
        </w:tc>
        <w:tc>
          <w:tcPr>
            <w:tcW w:w="1282" w:type="pct"/>
            <w:shd w:val="clear" w:color="auto" w:fill="auto"/>
            <w:noWrap/>
            <w:vAlign w:val="center"/>
          </w:tcPr>
          <w:p w:rsidR="00C9511C" w:rsidRDefault="004F2244">
            <w:pPr>
              <w:spacing w:line="240" w:lineRule="auto"/>
              <w:jc w:val="center"/>
              <w:rPr>
                <w:sz w:val="18"/>
                <w:szCs w:val="18"/>
              </w:rPr>
            </w:pPr>
            <w:r>
              <w:rPr>
                <w:rFonts w:hint="eastAsia"/>
                <w:sz w:val="18"/>
                <w:szCs w:val="18"/>
              </w:rPr>
              <w:t>见附录</w:t>
            </w:r>
            <w:r>
              <w:rPr>
                <w:sz w:val="18"/>
                <w:szCs w:val="18"/>
              </w:rPr>
              <w:t>B</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10</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IS_MAJOR_CASE</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是否重大案件</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F1</w:t>
            </w:r>
          </w:p>
        </w:tc>
        <w:tc>
          <w:tcPr>
            <w:tcW w:w="1282" w:type="pct"/>
            <w:shd w:val="clear" w:color="auto" w:fill="auto"/>
            <w:noWrap/>
            <w:vAlign w:val="center"/>
          </w:tcPr>
          <w:p w:rsidR="00C9511C" w:rsidRDefault="004F2244">
            <w:pPr>
              <w:spacing w:line="240" w:lineRule="auto"/>
              <w:jc w:val="center"/>
              <w:rPr>
                <w:sz w:val="18"/>
                <w:szCs w:val="18"/>
              </w:rPr>
            </w:pPr>
            <w:r>
              <w:rPr>
                <w:sz w:val="18"/>
                <w:szCs w:val="18"/>
              </w:rPr>
              <w:t>1-</w:t>
            </w:r>
            <w:r>
              <w:rPr>
                <w:rFonts w:hint="eastAsia"/>
                <w:sz w:val="18"/>
                <w:szCs w:val="18"/>
              </w:rPr>
              <w:t>是；</w:t>
            </w:r>
            <w:r>
              <w:rPr>
                <w:sz w:val="18"/>
                <w:szCs w:val="18"/>
              </w:rPr>
              <w:t>0-</w:t>
            </w:r>
            <w:r>
              <w:rPr>
                <w:rFonts w:hint="eastAsia"/>
                <w:sz w:val="18"/>
                <w:szCs w:val="18"/>
              </w:rPr>
              <w:t>否</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11</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HEARING_PROCEDURE</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听证</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282" w:type="pct"/>
            <w:shd w:val="clear" w:color="auto" w:fill="auto"/>
            <w:noWrap/>
            <w:vAlign w:val="center"/>
          </w:tcPr>
          <w:p w:rsidR="00C9511C" w:rsidRDefault="004F2244">
            <w:pPr>
              <w:spacing w:line="240" w:lineRule="auto"/>
              <w:jc w:val="center"/>
              <w:rPr>
                <w:sz w:val="18"/>
                <w:szCs w:val="18"/>
              </w:rPr>
            </w:pPr>
            <w:r>
              <w:rPr>
                <w:sz w:val="18"/>
                <w:szCs w:val="18"/>
              </w:rPr>
              <w:t>1-</w:t>
            </w:r>
            <w:r>
              <w:rPr>
                <w:rFonts w:hint="eastAsia"/>
                <w:sz w:val="18"/>
                <w:szCs w:val="18"/>
              </w:rPr>
              <w:t>未达到听证标准；</w:t>
            </w:r>
            <w:r>
              <w:rPr>
                <w:sz w:val="18"/>
                <w:szCs w:val="18"/>
              </w:rPr>
              <w:t>2-</w:t>
            </w:r>
            <w:r>
              <w:rPr>
                <w:rFonts w:hint="eastAsia"/>
                <w:sz w:val="18"/>
                <w:szCs w:val="18"/>
              </w:rPr>
              <w:t>不要求听证；</w:t>
            </w:r>
            <w:r>
              <w:rPr>
                <w:sz w:val="18"/>
                <w:szCs w:val="18"/>
              </w:rPr>
              <w:t>3-</w:t>
            </w:r>
            <w:r>
              <w:rPr>
                <w:rFonts w:hint="eastAsia"/>
                <w:sz w:val="18"/>
                <w:szCs w:val="18"/>
              </w:rPr>
              <w:t>要求听证</w:t>
            </w:r>
          </w:p>
        </w:tc>
      </w:tr>
      <w:tr w:rsidR="00C9511C">
        <w:trPr>
          <w:trHeight w:val="20"/>
        </w:trPr>
        <w:tc>
          <w:tcPr>
            <w:tcW w:w="330" w:type="pct"/>
            <w:shd w:val="clear" w:color="auto" w:fill="auto"/>
            <w:noWrap/>
            <w:vAlign w:val="center"/>
          </w:tcPr>
          <w:p w:rsidR="00C9511C" w:rsidRDefault="004F2244">
            <w:pPr>
              <w:spacing w:line="240" w:lineRule="auto"/>
              <w:jc w:val="center"/>
              <w:rPr>
                <w:sz w:val="18"/>
                <w:szCs w:val="18"/>
              </w:rPr>
            </w:pPr>
            <w:r>
              <w:rPr>
                <w:sz w:val="18"/>
                <w:szCs w:val="18"/>
              </w:rPr>
              <w:t>12</w:t>
            </w:r>
          </w:p>
        </w:tc>
        <w:tc>
          <w:tcPr>
            <w:tcW w:w="1295" w:type="pct"/>
            <w:shd w:val="clear" w:color="auto" w:fill="auto"/>
            <w:noWrap/>
            <w:vAlign w:val="center"/>
          </w:tcPr>
          <w:p w:rsidR="00C9511C" w:rsidRDefault="004F2244">
            <w:pPr>
              <w:spacing w:line="240" w:lineRule="auto"/>
              <w:jc w:val="center"/>
              <w:rPr>
                <w:sz w:val="18"/>
                <w:szCs w:val="18"/>
              </w:rPr>
            </w:pPr>
            <w:r>
              <w:rPr>
                <w:sz w:val="18"/>
                <w:szCs w:val="18"/>
              </w:rPr>
              <w:t>SEND_TYPE</w:t>
            </w:r>
          </w:p>
        </w:tc>
        <w:tc>
          <w:tcPr>
            <w:tcW w:w="849" w:type="pct"/>
            <w:shd w:val="clear" w:color="auto" w:fill="auto"/>
            <w:noWrap/>
            <w:vAlign w:val="center"/>
          </w:tcPr>
          <w:p w:rsidR="00C9511C" w:rsidRDefault="004F2244">
            <w:pPr>
              <w:spacing w:line="240" w:lineRule="auto"/>
              <w:jc w:val="center"/>
              <w:rPr>
                <w:sz w:val="18"/>
                <w:szCs w:val="18"/>
              </w:rPr>
            </w:pPr>
            <w:r>
              <w:rPr>
                <w:rFonts w:hint="eastAsia"/>
                <w:sz w:val="18"/>
                <w:szCs w:val="18"/>
              </w:rPr>
              <w:t>送达方式</w:t>
            </w:r>
          </w:p>
        </w:tc>
        <w:tc>
          <w:tcPr>
            <w:tcW w:w="332" w:type="pct"/>
            <w:shd w:val="clear" w:color="auto" w:fill="auto"/>
            <w:noWrap/>
            <w:vAlign w:val="center"/>
          </w:tcPr>
          <w:p w:rsidR="00C9511C" w:rsidRDefault="004F2244">
            <w:pPr>
              <w:spacing w:line="240" w:lineRule="auto"/>
              <w:jc w:val="center"/>
              <w:rPr>
                <w:sz w:val="18"/>
                <w:szCs w:val="18"/>
              </w:rPr>
            </w:pPr>
            <w:r>
              <w:rPr>
                <w:sz w:val="18"/>
                <w:szCs w:val="18"/>
              </w:rPr>
              <w:t>M</w:t>
            </w:r>
          </w:p>
        </w:tc>
        <w:tc>
          <w:tcPr>
            <w:tcW w:w="526" w:type="pct"/>
            <w:shd w:val="clear" w:color="auto" w:fill="auto"/>
            <w:noWrap/>
            <w:vAlign w:val="center"/>
          </w:tcPr>
          <w:p w:rsidR="00C9511C" w:rsidRDefault="004F2244">
            <w:pPr>
              <w:spacing w:line="240" w:lineRule="auto"/>
              <w:jc w:val="center"/>
              <w:rPr>
                <w:sz w:val="18"/>
                <w:szCs w:val="18"/>
              </w:rPr>
            </w:pPr>
            <w:r>
              <w:rPr>
                <w:sz w:val="18"/>
                <w:szCs w:val="18"/>
              </w:rPr>
              <w:t>String</w:t>
            </w:r>
          </w:p>
        </w:tc>
        <w:tc>
          <w:tcPr>
            <w:tcW w:w="383" w:type="pct"/>
            <w:shd w:val="clear" w:color="auto" w:fill="auto"/>
            <w:noWrap/>
            <w:vAlign w:val="center"/>
          </w:tcPr>
          <w:p w:rsidR="00C9511C" w:rsidRDefault="004F2244">
            <w:pPr>
              <w:spacing w:line="240" w:lineRule="auto"/>
              <w:jc w:val="center"/>
              <w:rPr>
                <w:sz w:val="18"/>
                <w:szCs w:val="18"/>
              </w:rPr>
            </w:pPr>
            <w:r>
              <w:rPr>
                <w:sz w:val="18"/>
                <w:szCs w:val="18"/>
              </w:rPr>
              <w:t>V60</w:t>
            </w:r>
          </w:p>
        </w:tc>
        <w:tc>
          <w:tcPr>
            <w:tcW w:w="1282" w:type="pct"/>
            <w:shd w:val="clear" w:color="auto" w:fill="auto"/>
            <w:noWrap/>
            <w:vAlign w:val="center"/>
          </w:tcPr>
          <w:p w:rsidR="00C9511C" w:rsidRDefault="004F2244">
            <w:pPr>
              <w:spacing w:line="240" w:lineRule="auto"/>
              <w:jc w:val="center"/>
              <w:rPr>
                <w:sz w:val="18"/>
                <w:szCs w:val="18"/>
              </w:rPr>
            </w:pPr>
            <w:r>
              <w:rPr>
                <w:sz w:val="18"/>
                <w:szCs w:val="18"/>
              </w:rPr>
              <w:t>-</w:t>
            </w:r>
          </w:p>
        </w:tc>
      </w:tr>
    </w:tbl>
    <w:p w:rsidR="00C9511C" w:rsidRDefault="004F2244">
      <w:pPr>
        <w:pStyle w:val="affff3"/>
        <w:spacing w:before="156" w:after="156"/>
        <w:ind w:left="0" w:right="210"/>
      </w:pPr>
      <w:r>
        <w:rPr>
          <w:rFonts w:hint="eastAsia"/>
        </w:rPr>
        <w:t>执行信息</w:t>
      </w:r>
    </w:p>
    <w:p w:rsidR="00C9511C" w:rsidRDefault="004F2244">
      <w:pPr>
        <w:pStyle w:val="affffffd"/>
        <w:ind w:firstLine="420"/>
      </w:pPr>
      <w:r>
        <w:rPr>
          <w:rFonts w:hint="eastAsia"/>
        </w:rPr>
        <w:t>执行信息报文结构应符合表</w:t>
      </w:r>
      <w:r>
        <w:t>8</w:t>
      </w:r>
      <w:r>
        <w:rPr>
          <w:rFonts w:hint="eastAsia"/>
        </w:rPr>
        <w:t>的规定。</w:t>
      </w:r>
    </w:p>
    <w:p w:rsidR="00C9511C" w:rsidRDefault="004F2244">
      <w:pPr>
        <w:pStyle w:val="afff6"/>
        <w:spacing w:before="156" w:after="156"/>
        <w:jc w:val="both"/>
      </w:pPr>
      <w:r>
        <w:rPr>
          <w:rFonts w:hint="eastAsia"/>
        </w:rPr>
        <w:t>执行信息报文结构</w:t>
      </w:r>
    </w:p>
    <w:tbl>
      <w:tblPr>
        <w:tblW w:w="505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3"/>
        <w:gridCol w:w="2418"/>
        <w:gridCol w:w="1603"/>
        <w:gridCol w:w="612"/>
        <w:gridCol w:w="1029"/>
        <w:gridCol w:w="707"/>
        <w:gridCol w:w="2443"/>
      </w:tblGrid>
      <w:tr w:rsidR="00C9511C">
        <w:trPr>
          <w:trHeight w:val="335"/>
        </w:trPr>
        <w:tc>
          <w:tcPr>
            <w:tcW w:w="350"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序号</w:t>
            </w:r>
          </w:p>
        </w:tc>
        <w:tc>
          <w:tcPr>
            <w:tcW w:w="1275"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元素名称</w:t>
            </w:r>
          </w:p>
        </w:tc>
        <w:tc>
          <w:tcPr>
            <w:tcW w:w="846"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描述</w:t>
            </w:r>
          </w:p>
        </w:tc>
        <w:tc>
          <w:tcPr>
            <w:tcW w:w="323"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约束</w:t>
            </w:r>
          </w:p>
        </w:tc>
        <w:tc>
          <w:tcPr>
            <w:tcW w:w="543"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类型</w:t>
            </w:r>
          </w:p>
        </w:tc>
        <w:tc>
          <w:tcPr>
            <w:tcW w:w="373"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长度</w:t>
            </w:r>
          </w:p>
        </w:tc>
        <w:tc>
          <w:tcPr>
            <w:tcW w:w="1288"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要求及说明</w:t>
            </w:r>
          </w:p>
        </w:tc>
      </w:tr>
      <w:tr w:rsidR="00C9511C">
        <w:trPr>
          <w:trHeight w:val="20"/>
        </w:trPr>
        <w:tc>
          <w:tcPr>
            <w:tcW w:w="350"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1</w:t>
            </w:r>
          </w:p>
        </w:tc>
        <w:tc>
          <w:tcPr>
            <w:tcW w:w="1275"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ID</w:t>
            </w:r>
          </w:p>
        </w:tc>
        <w:tc>
          <w:tcPr>
            <w:tcW w:w="846"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w:t>
            </w:r>
            <w:r>
              <w:rPr>
                <w:sz w:val="18"/>
                <w:szCs w:val="18"/>
              </w:rPr>
              <w:t>ID</w:t>
            </w:r>
          </w:p>
        </w:tc>
        <w:tc>
          <w:tcPr>
            <w:tcW w:w="323"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M</w:t>
            </w:r>
          </w:p>
        </w:tc>
        <w:tc>
          <w:tcPr>
            <w:tcW w:w="543"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String</w:t>
            </w:r>
          </w:p>
        </w:tc>
        <w:tc>
          <w:tcPr>
            <w:tcW w:w="373"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V64</w:t>
            </w:r>
          </w:p>
        </w:tc>
        <w:tc>
          <w:tcPr>
            <w:tcW w:w="1288" w:type="pct"/>
            <w:tcBorders>
              <w:top w:val="single" w:sz="8" w:space="0" w:color="auto"/>
            </w:tcBorders>
            <w:shd w:val="clear" w:color="auto" w:fill="auto"/>
            <w:noWrap/>
            <w:vAlign w:val="center"/>
          </w:tcPr>
          <w:p w:rsidR="00C9511C" w:rsidRDefault="004F2244">
            <w:pPr>
              <w:spacing w:line="240" w:lineRule="auto"/>
              <w:jc w:val="center"/>
              <w:rPr>
                <w:sz w:val="18"/>
                <w:szCs w:val="18"/>
              </w:rPr>
            </w:pPr>
            <w:r>
              <w:rPr>
                <w:rFonts w:hint="eastAsia"/>
                <w:sz w:val="18"/>
                <w:szCs w:val="18"/>
              </w:rPr>
              <w:t>案件唯一标识</w:t>
            </w:r>
          </w:p>
        </w:tc>
      </w:tr>
      <w:tr w:rsidR="00C9511C">
        <w:trPr>
          <w:trHeight w:val="20"/>
        </w:trPr>
        <w:tc>
          <w:tcPr>
            <w:tcW w:w="350" w:type="pct"/>
            <w:shd w:val="clear" w:color="auto" w:fill="auto"/>
            <w:vAlign w:val="center"/>
          </w:tcPr>
          <w:p w:rsidR="00C9511C" w:rsidRDefault="004F2244">
            <w:pPr>
              <w:spacing w:line="240" w:lineRule="auto"/>
              <w:jc w:val="center"/>
              <w:rPr>
                <w:sz w:val="18"/>
                <w:szCs w:val="18"/>
              </w:rPr>
            </w:pPr>
            <w:r>
              <w:rPr>
                <w:sz w:val="18"/>
                <w:szCs w:val="18"/>
              </w:rPr>
              <w:t>2</w:t>
            </w:r>
          </w:p>
        </w:tc>
        <w:tc>
          <w:tcPr>
            <w:tcW w:w="1275" w:type="pct"/>
            <w:shd w:val="clear" w:color="auto" w:fill="auto"/>
            <w:vAlign w:val="center"/>
          </w:tcPr>
          <w:p w:rsidR="00C9511C" w:rsidRDefault="004F2244">
            <w:pPr>
              <w:spacing w:line="240" w:lineRule="auto"/>
              <w:jc w:val="center"/>
              <w:rPr>
                <w:sz w:val="18"/>
                <w:szCs w:val="18"/>
              </w:rPr>
            </w:pPr>
            <w:r>
              <w:rPr>
                <w:sz w:val="18"/>
                <w:szCs w:val="18"/>
              </w:rPr>
              <w:t>CASE_NO</w:t>
            </w:r>
          </w:p>
        </w:tc>
        <w:tc>
          <w:tcPr>
            <w:tcW w:w="846" w:type="pct"/>
            <w:shd w:val="clear" w:color="auto" w:fill="auto"/>
            <w:vAlign w:val="center"/>
          </w:tcPr>
          <w:p w:rsidR="00C9511C" w:rsidRDefault="004F2244">
            <w:pPr>
              <w:spacing w:line="240" w:lineRule="auto"/>
              <w:jc w:val="center"/>
              <w:rPr>
                <w:sz w:val="18"/>
                <w:szCs w:val="18"/>
              </w:rPr>
            </w:pPr>
            <w:r>
              <w:rPr>
                <w:rFonts w:hint="eastAsia"/>
                <w:sz w:val="18"/>
                <w:szCs w:val="18"/>
              </w:rPr>
              <w:t>案件编号</w:t>
            </w:r>
          </w:p>
        </w:tc>
        <w:tc>
          <w:tcPr>
            <w:tcW w:w="323" w:type="pct"/>
            <w:shd w:val="clear" w:color="auto" w:fill="auto"/>
            <w:vAlign w:val="center"/>
          </w:tcPr>
          <w:p w:rsidR="00C9511C" w:rsidRDefault="004F2244">
            <w:pPr>
              <w:spacing w:line="240" w:lineRule="auto"/>
              <w:jc w:val="center"/>
              <w:rPr>
                <w:sz w:val="18"/>
                <w:szCs w:val="18"/>
              </w:rPr>
            </w:pPr>
            <w:r>
              <w:rPr>
                <w:sz w:val="18"/>
                <w:szCs w:val="18"/>
              </w:rPr>
              <w:t>M</w:t>
            </w:r>
          </w:p>
        </w:tc>
        <w:tc>
          <w:tcPr>
            <w:tcW w:w="543" w:type="pct"/>
            <w:shd w:val="clear" w:color="auto" w:fill="auto"/>
            <w:vAlign w:val="center"/>
          </w:tcPr>
          <w:p w:rsidR="00C9511C" w:rsidRDefault="004F2244">
            <w:pPr>
              <w:spacing w:line="240" w:lineRule="auto"/>
              <w:jc w:val="center"/>
              <w:rPr>
                <w:sz w:val="18"/>
                <w:szCs w:val="18"/>
              </w:rPr>
            </w:pPr>
            <w:r>
              <w:rPr>
                <w:sz w:val="18"/>
                <w:szCs w:val="18"/>
              </w:rPr>
              <w:t>String</w:t>
            </w:r>
          </w:p>
        </w:tc>
        <w:tc>
          <w:tcPr>
            <w:tcW w:w="373" w:type="pct"/>
            <w:shd w:val="clear" w:color="auto" w:fill="auto"/>
            <w:vAlign w:val="center"/>
          </w:tcPr>
          <w:p w:rsidR="00C9511C" w:rsidRDefault="004F2244">
            <w:pPr>
              <w:spacing w:line="240" w:lineRule="auto"/>
              <w:jc w:val="center"/>
              <w:rPr>
                <w:sz w:val="18"/>
                <w:szCs w:val="18"/>
              </w:rPr>
            </w:pPr>
            <w:r>
              <w:rPr>
                <w:sz w:val="18"/>
                <w:szCs w:val="18"/>
              </w:rPr>
              <w:t>V50</w:t>
            </w:r>
          </w:p>
        </w:tc>
        <w:tc>
          <w:tcPr>
            <w:tcW w:w="1288" w:type="pct"/>
            <w:shd w:val="clear" w:color="auto" w:fill="auto"/>
            <w:vAlign w:val="center"/>
          </w:tcPr>
          <w:p w:rsidR="00C9511C" w:rsidRDefault="004F2244">
            <w:pPr>
              <w:spacing w:line="240" w:lineRule="auto"/>
              <w:jc w:val="center"/>
              <w:rPr>
                <w:sz w:val="18"/>
                <w:szCs w:val="18"/>
              </w:rPr>
            </w:pPr>
            <w:r>
              <w:rPr>
                <w:rFonts w:hint="eastAsia"/>
                <w:sz w:val="18"/>
                <w:szCs w:val="18"/>
              </w:rPr>
              <w:t>符合</w:t>
            </w:r>
            <w:r>
              <w:rPr>
                <w:sz w:val="18"/>
                <w:szCs w:val="18"/>
              </w:rPr>
              <w:t>JT/T 1075</w:t>
            </w:r>
            <w:r>
              <w:rPr>
                <w:rFonts w:hint="eastAsia"/>
                <w:sz w:val="18"/>
                <w:szCs w:val="18"/>
              </w:rPr>
              <w:t>中</w:t>
            </w:r>
            <w:r>
              <w:rPr>
                <w:sz w:val="18"/>
                <w:szCs w:val="18"/>
              </w:rPr>
              <w:t>5.2.1.1.7</w:t>
            </w:r>
            <w:r>
              <w:rPr>
                <w:rFonts w:hint="eastAsia"/>
                <w:sz w:val="18"/>
                <w:szCs w:val="18"/>
              </w:rPr>
              <w:t>的要求</w:t>
            </w:r>
          </w:p>
        </w:tc>
      </w:tr>
      <w:tr w:rsidR="00C9511C">
        <w:trPr>
          <w:trHeight w:val="20"/>
        </w:trPr>
        <w:tc>
          <w:tcPr>
            <w:tcW w:w="350" w:type="pct"/>
            <w:shd w:val="clear" w:color="auto" w:fill="auto"/>
            <w:vAlign w:val="center"/>
          </w:tcPr>
          <w:p w:rsidR="00C9511C" w:rsidRDefault="004F2244">
            <w:pPr>
              <w:spacing w:line="240" w:lineRule="auto"/>
              <w:jc w:val="center"/>
              <w:rPr>
                <w:sz w:val="18"/>
                <w:szCs w:val="18"/>
              </w:rPr>
            </w:pPr>
            <w:r>
              <w:rPr>
                <w:sz w:val="18"/>
                <w:szCs w:val="18"/>
              </w:rPr>
              <w:t>3</w:t>
            </w:r>
          </w:p>
        </w:tc>
        <w:tc>
          <w:tcPr>
            <w:tcW w:w="1275" w:type="pct"/>
            <w:shd w:val="clear" w:color="auto" w:fill="auto"/>
            <w:vAlign w:val="center"/>
          </w:tcPr>
          <w:p w:rsidR="00C9511C" w:rsidRDefault="004F2244">
            <w:pPr>
              <w:spacing w:line="240" w:lineRule="auto"/>
              <w:jc w:val="center"/>
              <w:rPr>
                <w:sz w:val="18"/>
                <w:szCs w:val="18"/>
              </w:rPr>
            </w:pPr>
            <w:r>
              <w:rPr>
                <w:sz w:val="18"/>
                <w:szCs w:val="18"/>
              </w:rPr>
              <w:t>IS_PARTY_EXECUTION</w:t>
            </w:r>
          </w:p>
        </w:tc>
        <w:tc>
          <w:tcPr>
            <w:tcW w:w="846" w:type="pct"/>
            <w:shd w:val="clear" w:color="auto" w:fill="auto"/>
            <w:vAlign w:val="center"/>
          </w:tcPr>
          <w:p w:rsidR="00C9511C" w:rsidRDefault="004F2244">
            <w:pPr>
              <w:spacing w:line="240" w:lineRule="auto"/>
              <w:jc w:val="center"/>
              <w:rPr>
                <w:sz w:val="18"/>
                <w:szCs w:val="18"/>
              </w:rPr>
            </w:pPr>
            <w:r>
              <w:rPr>
                <w:rFonts w:hint="eastAsia"/>
                <w:sz w:val="18"/>
                <w:szCs w:val="18"/>
              </w:rPr>
              <w:t>是否当事人主动履行</w:t>
            </w:r>
          </w:p>
        </w:tc>
        <w:tc>
          <w:tcPr>
            <w:tcW w:w="323" w:type="pct"/>
            <w:shd w:val="clear" w:color="auto" w:fill="auto"/>
            <w:vAlign w:val="center"/>
          </w:tcPr>
          <w:p w:rsidR="00C9511C" w:rsidRDefault="004F2244">
            <w:pPr>
              <w:spacing w:line="240" w:lineRule="auto"/>
              <w:jc w:val="center"/>
              <w:rPr>
                <w:sz w:val="18"/>
                <w:szCs w:val="18"/>
              </w:rPr>
            </w:pPr>
            <w:r>
              <w:rPr>
                <w:sz w:val="18"/>
                <w:szCs w:val="18"/>
              </w:rPr>
              <w:t>M</w:t>
            </w:r>
          </w:p>
        </w:tc>
        <w:tc>
          <w:tcPr>
            <w:tcW w:w="543" w:type="pct"/>
            <w:shd w:val="clear" w:color="auto" w:fill="auto"/>
            <w:vAlign w:val="center"/>
          </w:tcPr>
          <w:p w:rsidR="00C9511C" w:rsidRDefault="004F2244">
            <w:pPr>
              <w:spacing w:line="240" w:lineRule="auto"/>
              <w:jc w:val="center"/>
              <w:rPr>
                <w:sz w:val="18"/>
                <w:szCs w:val="18"/>
              </w:rPr>
            </w:pPr>
            <w:r>
              <w:rPr>
                <w:sz w:val="18"/>
                <w:szCs w:val="18"/>
              </w:rPr>
              <w:t>String</w:t>
            </w:r>
          </w:p>
        </w:tc>
        <w:tc>
          <w:tcPr>
            <w:tcW w:w="373" w:type="pct"/>
            <w:shd w:val="clear" w:color="auto" w:fill="auto"/>
            <w:vAlign w:val="center"/>
          </w:tcPr>
          <w:p w:rsidR="00C9511C" w:rsidRDefault="004F2244">
            <w:pPr>
              <w:spacing w:line="240" w:lineRule="auto"/>
              <w:jc w:val="center"/>
              <w:rPr>
                <w:sz w:val="18"/>
                <w:szCs w:val="18"/>
              </w:rPr>
            </w:pPr>
            <w:r>
              <w:rPr>
                <w:sz w:val="18"/>
                <w:szCs w:val="18"/>
              </w:rPr>
              <w:t>1</w:t>
            </w:r>
          </w:p>
        </w:tc>
        <w:tc>
          <w:tcPr>
            <w:tcW w:w="1288" w:type="pct"/>
            <w:shd w:val="clear" w:color="auto" w:fill="auto"/>
            <w:vAlign w:val="center"/>
          </w:tcPr>
          <w:p w:rsidR="00C9511C" w:rsidRDefault="004F2244">
            <w:pPr>
              <w:spacing w:line="240" w:lineRule="auto"/>
              <w:jc w:val="center"/>
              <w:rPr>
                <w:sz w:val="18"/>
                <w:szCs w:val="18"/>
              </w:rPr>
            </w:pPr>
            <w:r>
              <w:rPr>
                <w:sz w:val="18"/>
                <w:szCs w:val="18"/>
              </w:rPr>
              <w:t>0</w:t>
            </w:r>
            <w:r>
              <w:rPr>
                <w:rFonts w:hint="eastAsia"/>
                <w:sz w:val="18"/>
                <w:szCs w:val="18"/>
              </w:rPr>
              <w:t>否，</w:t>
            </w:r>
            <w:r>
              <w:rPr>
                <w:sz w:val="18"/>
                <w:szCs w:val="18"/>
              </w:rPr>
              <w:t>1</w:t>
            </w:r>
            <w:r>
              <w:rPr>
                <w:rFonts w:hint="eastAsia"/>
                <w:sz w:val="18"/>
                <w:szCs w:val="18"/>
              </w:rPr>
              <w:t>是</w:t>
            </w:r>
          </w:p>
        </w:tc>
      </w:tr>
      <w:tr w:rsidR="00C9511C">
        <w:trPr>
          <w:trHeight w:val="20"/>
        </w:trPr>
        <w:tc>
          <w:tcPr>
            <w:tcW w:w="350" w:type="pct"/>
            <w:shd w:val="clear" w:color="auto" w:fill="auto"/>
            <w:vAlign w:val="center"/>
          </w:tcPr>
          <w:p w:rsidR="00C9511C" w:rsidRDefault="004F2244">
            <w:pPr>
              <w:spacing w:line="240" w:lineRule="auto"/>
              <w:jc w:val="center"/>
              <w:rPr>
                <w:sz w:val="18"/>
                <w:szCs w:val="18"/>
              </w:rPr>
            </w:pPr>
            <w:r>
              <w:rPr>
                <w:sz w:val="18"/>
                <w:szCs w:val="18"/>
              </w:rPr>
              <w:t>4</w:t>
            </w:r>
          </w:p>
        </w:tc>
        <w:tc>
          <w:tcPr>
            <w:tcW w:w="1275" w:type="pct"/>
            <w:shd w:val="clear" w:color="auto" w:fill="auto"/>
            <w:vAlign w:val="center"/>
          </w:tcPr>
          <w:p w:rsidR="00C9511C" w:rsidRDefault="004F2244">
            <w:pPr>
              <w:spacing w:line="240" w:lineRule="auto"/>
              <w:jc w:val="center"/>
              <w:rPr>
                <w:sz w:val="18"/>
                <w:szCs w:val="18"/>
              </w:rPr>
            </w:pPr>
            <w:r>
              <w:rPr>
                <w:sz w:val="18"/>
                <w:szCs w:val="18"/>
              </w:rPr>
              <w:t>PARTY_ACTIVE_PERFORM_DATE</w:t>
            </w:r>
          </w:p>
        </w:tc>
        <w:tc>
          <w:tcPr>
            <w:tcW w:w="846" w:type="pct"/>
            <w:shd w:val="clear" w:color="auto" w:fill="auto"/>
            <w:vAlign w:val="center"/>
          </w:tcPr>
          <w:p w:rsidR="00C9511C" w:rsidRDefault="004F2244">
            <w:pPr>
              <w:spacing w:line="240" w:lineRule="auto"/>
              <w:jc w:val="center"/>
              <w:rPr>
                <w:sz w:val="18"/>
                <w:szCs w:val="18"/>
              </w:rPr>
            </w:pPr>
            <w:r>
              <w:rPr>
                <w:rFonts w:hint="eastAsia"/>
                <w:sz w:val="18"/>
                <w:szCs w:val="18"/>
              </w:rPr>
              <w:t>当事人主动履行日期</w:t>
            </w:r>
          </w:p>
        </w:tc>
        <w:tc>
          <w:tcPr>
            <w:tcW w:w="323" w:type="pct"/>
            <w:shd w:val="clear" w:color="auto" w:fill="auto"/>
            <w:vAlign w:val="center"/>
          </w:tcPr>
          <w:p w:rsidR="00C9511C" w:rsidRDefault="004F2244">
            <w:pPr>
              <w:spacing w:line="240" w:lineRule="auto"/>
              <w:jc w:val="center"/>
              <w:rPr>
                <w:sz w:val="18"/>
                <w:szCs w:val="18"/>
              </w:rPr>
            </w:pPr>
            <w:r>
              <w:rPr>
                <w:sz w:val="18"/>
                <w:szCs w:val="18"/>
              </w:rPr>
              <w:t>T</w:t>
            </w:r>
          </w:p>
        </w:tc>
        <w:tc>
          <w:tcPr>
            <w:tcW w:w="543" w:type="pct"/>
            <w:shd w:val="clear" w:color="auto" w:fill="auto"/>
            <w:vAlign w:val="center"/>
          </w:tcPr>
          <w:p w:rsidR="00C9511C" w:rsidRDefault="004F2244">
            <w:pPr>
              <w:spacing w:line="240" w:lineRule="auto"/>
              <w:jc w:val="center"/>
              <w:rPr>
                <w:sz w:val="18"/>
                <w:szCs w:val="18"/>
              </w:rPr>
            </w:pPr>
            <w:r>
              <w:rPr>
                <w:sz w:val="18"/>
                <w:szCs w:val="18"/>
              </w:rPr>
              <w:t>String</w:t>
            </w:r>
          </w:p>
        </w:tc>
        <w:tc>
          <w:tcPr>
            <w:tcW w:w="373" w:type="pct"/>
            <w:shd w:val="clear" w:color="auto" w:fill="auto"/>
            <w:vAlign w:val="center"/>
          </w:tcPr>
          <w:p w:rsidR="00C9511C" w:rsidRDefault="004F2244">
            <w:pPr>
              <w:spacing w:line="240" w:lineRule="auto"/>
              <w:jc w:val="center"/>
              <w:rPr>
                <w:sz w:val="18"/>
                <w:szCs w:val="18"/>
              </w:rPr>
            </w:pPr>
            <w:r>
              <w:rPr>
                <w:sz w:val="18"/>
                <w:szCs w:val="18"/>
              </w:rPr>
              <w:t>F10</w:t>
            </w:r>
          </w:p>
        </w:tc>
        <w:tc>
          <w:tcPr>
            <w:tcW w:w="1288" w:type="pct"/>
            <w:shd w:val="clear" w:color="auto" w:fill="auto"/>
            <w:vAlign w:val="center"/>
          </w:tcPr>
          <w:p w:rsidR="00C9511C" w:rsidRDefault="004F2244">
            <w:pPr>
              <w:spacing w:line="240" w:lineRule="auto"/>
              <w:jc w:val="center"/>
              <w:rPr>
                <w:sz w:val="18"/>
                <w:szCs w:val="18"/>
              </w:rPr>
            </w:pPr>
            <w:r>
              <w:rPr>
                <w:rFonts w:hint="eastAsia"/>
                <w:sz w:val="18"/>
                <w:szCs w:val="18"/>
              </w:rPr>
              <w:t>格式</w:t>
            </w:r>
            <w:r>
              <w:rPr>
                <w:sz w:val="18"/>
                <w:szCs w:val="18"/>
              </w:rPr>
              <w:t>YYYY-MM-DD</w:t>
            </w:r>
          </w:p>
        </w:tc>
      </w:tr>
      <w:tr w:rsidR="00C9511C">
        <w:trPr>
          <w:trHeight w:val="20"/>
        </w:trPr>
        <w:tc>
          <w:tcPr>
            <w:tcW w:w="350" w:type="pct"/>
            <w:shd w:val="clear" w:color="auto" w:fill="auto"/>
            <w:vAlign w:val="center"/>
          </w:tcPr>
          <w:p w:rsidR="00C9511C" w:rsidRDefault="004F2244">
            <w:pPr>
              <w:spacing w:line="240" w:lineRule="auto"/>
              <w:jc w:val="center"/>
              <w:rPr>
                <w:sz w:val="18"/>
                <w:szCs w:val="18"/>
              </w:rPr>
            </w:pPr>
            <w:r>
              <w:rPr>
                <w:sz w:val="18"/>
                <w:szCs w:val="18"/>
              </w:rPr>
              <w:t>5</w:t>
            </w:r>
          </w:p>
        </w:tc>
        <w:tc>
          <w:tcPr>
            <w:tcW w:w="1275" w:type="pct"/>
            <w:shd w:val="clear" w:color="auto" w:fill="auto"/>
            <w:vAlign w:val="center"/>
          </w:tcPr>
          <w:p w:rsidR="00C9511C" w:rsidRDefault="004F2244">
            <w:pPr>
              <w:spacing w:line="240" w:lineRule="auto"/>
              <w:jc w:val="center"/>
              <w:rPr>
                <w:sz w:val="18"/>
                <w:szCs w:val="18"/>
              </w:rPr>
            </w:pPr>
            <w:r>
              <w:rPr>
                <w:sz w:val="18"/>
                <w:szCs w:val="18"/>
              </w:rPr>
              <w:t>IS_ORGAN_ENFORCE</w:t>
            </w:r>
          </w:p>
        </w:tc>
        <w:tc>
          <w:tcPr>
            <w:tcW w:w="846" w:type="pct"/>
            <w:shd w:val="clear" w:color="auto" w:fill="auto"/>
            <w:vAlign w:val="center"/>
          </w:tcPr>
          <w:p w:rsidR="00C9511C" w:rsidRDefault="004F2244">
            <w:pPr>
              <w:spacing w:line="240" w:lineRule="auto"/>
              <w:jc w:val="center"/>
              <w:rPr>
                <w:sz w:val="18"/>
                <w:szCs w:val="18"/>
              </w:rPr>
            </w:pPr>
            <w:r>
              <w:rPr>
                <w:rFonts w:hint="eastAsia"/>
                <w:sz w:val="18"/>
                <w:szCs w:val="18"/>
              </w:rPr>
              <w:t>是否行政机关强制执行</w:t>
            </w:r>
          </w:p>
        </w:tc>
        <w:tc>
          <w:tcPr>
            <w:tcW w:w="323" w:type="pct"/>
            <w:shd w:val="clear" w:color="auto" w:fill="auto"/>
            <w:vAlign w:val="center"/>
          </w:tcPr>
          <w:p w:rsidR="00C9511C" w:rsidRDefault="004F2244">
            <w:pPr>
              <w:spacing w:line="240" w:lineRule="auto"/>
              <w:jc w:val="center"/>
              <w:rPr>
                <w:sz w:val="18"/>
                <w:szCs w:val="18"/>
              </w:rPr>
            </w:pPr>
            <w:r>
              <w:rPr>
                <w:sz w:val="18"/>
                <w:szCs w:val="18"/>
              </w:rPr>
              <w:t>M</w:t>
            </w:r>
          </w:p>
        </w:tc>
        <w:tc>
          <w:tcPr>
            <w:tcW w:w="543" w:type="pct"/>
            <w:shd w:val="clear" w:color="auto" w:fill="auto"/>
            <w:vAlign w:val="center"/>
          </w:tcPr>
          <w:p w:rsidR="00C9511C" w:rsidRDefault="004F2244">
            <w:pPr>
              <w:spacing w:line="240" w:lineRule="auto"/>
              <w:jc w:val="center"/>
              <w:rPr>
                <w:sz w:val="18"/>
                <w:szCs w:val="18"/>
              </w:rPr>
            </w:pPr>
            <w:r>
              <w:rPr>
                <w:sz w:val="18"/>
                <w:szCs w:val="18"/>
              </w:rPr>
              <w:t>String</w:t>
            </w:r>
          </w:p>
        </w:tc>
        <w:tc>
          <w:tcPr>
            <w:tcW w:w="373" w:type="pct"/>
            <w:shd w:val="clear" w:color="auto" w:fill="auto"/>
            <w:vAlign w:val="center"/>
          </w:tcPr>
          <w:p w:rsidR="00C9511C" w:rsidRDefault="004F2244">
            <w:pPr>
              <w:spacing w:line="240" w:lineRule="auto"/>
              <w:jc w:val="center"/>
              <w:rPr>
                <w:sz w:val="18"/>
                <w:szCs w:val="18"/>
              </w:rPr>
            </w:pPr>
            <w:r>
              <w:rPr>
                <w:sz w:val="18"/>
                <w:szCs w:val="18"/>
              </w:rPr>
              <w:t>1</w:t>
            </w:r>
          </w:p>
        </w:tc>
        <w:tc>
          <w:tcPr>
            <w:tcW w:w="1288" w:type="pct"/>
            <w:shd w:val="clear" w:color="auto" w:fill="auto"/>
            <w:vAlign w:val="center"/>
          </w:tcPr>
          <w:p w:rsidR="00C9511C" w:rsidRDefault="004F2244">
            <w:pPr>
              <w:spacing w:line="240" w:lineRule="auto"/>
              <w:jc w:val="center"/>
              <w:rPr>
                <w:sz w:val="18"/>
                <w:szCs w:val="18"/>
              </w:rPr>
            </w:pPr>
            <w:r>
              <w:rPr>
                <w:sz w:val="18"/>
                <w:szCs w:val="18"/>
              </w:rPr>
              <w:t>0</w:t>
            </w:r>
            <w:r>
              <w:rPr>
                <w:rFonts w:hint="eastAsia"/>
                <w:sz w:val="18"/>
                <w:szCs w:val="18"/>
              </w:rPr>
              <w:t>否，</w:t>
            </w:r>
            <w:r>
              <w:rPr>
                <w:sz w:val="18"/>
                <w:szCs w:val="18"/>
              </w:rPr>
              <w:t>1</w:t>
            </w:r>
            <w:r>
              <w:rPr>
                <w:rFonts w:hint="eastAsia"/>
                <w:sz w:val="18"/>
                <w:szCs w:val="18"/>
              </w:rPr>
              <w:t>是</w:t>
            </w:r>
          </w:p>
        </w:tc>
      </w:tr>
      <w:tr w:rsidR="00C9511C">
        <w:trPr>
          <w:trHeight w:val="20"/>
        </w:trPr>
        <w:tc>
          <w:tcPr>
            <w:tcW w:w="350" w:type="pct"/>
            <w:shd w:val="clear" w:color="auto" w:fill="auto"/>
            <w:vAlign w:val="center"/>
          </w:tcPr>
          <w:p w:rsidR="00C9511C" w:rsidRDefault="004F2244">
            <w:pPr>
              <w:spacing w:line="240" w:lineRule="auto"/>
              <w:jc w:val="center"/>
              <w:rPr>
                <w:sz w:val="18"/>
                <w:szCs w:val="18"/>
              </w:rPr>
            </w:pPr>
            <w:r>
              <w:rPr>
                <w:sz w:val="18"/>
                <w:szCs w:val="18"/>
              </w:rPr>
              <w:t>6</w:t>
            </w:r>
          </w:p>
        </w:tc>
        <w:tc>
          <w:tcPr>
            <w:tcW w:w="1275" w:type="pct"/>
            <w:shd w:val="clear" w:color="auto" w:fill="auto"/>
            <w:vAlign w:val="center"/>
          </w:tcPr>
          <w:p w:rsidR="00C9511C" w:rsidRDefault="004F2244">
            <w:pPr>
              <w:spacing w:line="240" w:lineRule="auto"/>
              <w:jc w:val="center"/>
              <w:rPr>
                <w:sz w:val="18"/>
                <w:szCs w:val="18"/>
              </w:rPr>
            </w:pPr>
            <w:r>
              <w:rPr>
                <w:sz w:val="18"/>
                <w:szCs w:val="18"/>
              </w:rPr>
              <w:t>MEASURES_BEGIN_TIME</w:t>
            </w:r>
          </w:p>
        </w:tc>
        <w:tc>
          <w:tcPr>
            <w:tcW w:w="846" w:type="pct"/>
            <w:shd w:val="clear" w:color="auto" w:fill="auto"/>
            <w:vAlign w:val="center"/>
          </w:tcPr>
          <w:p w:rsidR="00C9511C" w:rsidRDefault="004F2244">
            <w:pPr>
              <w:spacing w:line="240" w:lineRule="auto"/>
              <w:jc w:val="center"/>
              <w:rPr>
                <w:sz w:val="18"/>
                <w:szCs w:val="18"/>
              </w:rPr>
            </w:pPr>
            <w:r>
              <w:rPr>
                <w:rFonts w:hint="eastAsia"/>
                <w:sz w:val="18"/>
                <w:szCs w:val="18"/>
              </w:rPr>
              <w:t>强制措施开始时间</w:t>
            </w:r>
          </w:p>
        </w:tc>
        <w:tc>
          <w:tcPr>
            <w:tcW w:w="323" w:type="pct"/>
            <w:shd w:val="clear" w:color="auto" w:fill="auto"/>
            <w:vAlign w:val="center"/>
          </w:tcPr>
          <w:p w:rsidR="00C9511C" w:rsidRDefault="004F2244">
            <w:pPr>
              <w:spacing w:line="240" w:lineRule="auto"/>
              <w:jc w:val="center"/>
              <w:rPr>
                <w:sz w:val="18"/>
                <w:szCs w:val="18"/>
              </w:rPr>
            </w:pPr>
            <w:r>
              <w:rPr>
                <w:sz w:val="18"/>
                <w:szCs w:val="18"/>
              </w:rPr>
              <w:t>T</w:t>
            </w:r>
          </w:p>
        </w:tc>
        <w:tc>
          <w:tcPr>
            <w:tcW w:w="543" w:type="pct"/>
            <w:shd w:val="clear" w:color="auto" w:fill="auto"/>
            <w:vAlign w:val="center"/>
          </w:tcPr>
          <w:p w:rsidR="00C9511C" w:rsidRDefault="004F2244">
            <w:pPr>
              <w:spacing w:line="240" w:lineRule="auto"/>
              <w:jc w:val="center"/>
              <w:rPr>
                <w:sz w:val="18"/>
                <w:szCs w:val="18"/>
              </w:rPr>
            </w:pPr>
            <w:r>
              <w:rPr>
                <w:sz w:val="18"/>
                <w:szCs w:val="18"/>
              </w:rPr>
              <w:t>String</w:t>
            </w:r>
          </w:p>
        </w:tc>
        <w:tc>
          <w:tcPr>
            <w:tcW w:w="373" w:type="pct"/>
            <w:shd w:val="clear" w:color="auto" w:fill="auto"/>
            <w:vAlign w:val="center"/>
          </w:tcPr>
          <w:p w:rsidR="00C9511C" w:rsidRDefault="004F2244">
            <w:pPr>
              <w:spacing w:line="240" w:lineRule="auto"/>
              <w:jc w:val="center"/>
              <w:rPr>
                <w:sz w:val="18"/>
                <w:szCs w:val="18"/>
              </w:rPr>
            </w:pPr>
            <w:r>
              <w:rPr>
                <w:sz w:val="18"/>
                <w:szCs w:val="18"/>
              </w:rPr>
              <w:t>F10</w:t>
            </w:r>
          </w:p>
        </w:tc>
        <w:tc>
          <w:tcPr>
            <w:tcW w:w="1288" w:type="pct"/>
            <w:shd w:val="clear" w:color="auto" w:fill="auto"/>
            <w:vAlign w:val="center"/>
          </w:tcPr>
          <w:p w:rsidR="00C9511C" w:rsidRDefault="004F2244">
            <w:pPr>
              <w:spacing w:line="240" w:lineRule="auto"/>
              <w:jc w:val="center"/>
              <w:rPr>
                <w:sz w:val="18"/>
                <w:szCs w:val="18"/>
              </w:rPr>
            </w:pPr>
            <w:r>
              <w:rPr>
                <w:rFonts w:hint="eastAsia"/>
                <w:sz w:val="18"/>
                <w:szCs w:val="18"/>
              </w:rPr>
              <w:t>采取强制执行时，本项必填</w:t>
            </w:r>
            <w:r>
              <w:rPr>
                <w:sz w:val="18"/>
                <w:szCs w:val="18"/>
              </w:rPr>
              <w:t>,</w:t>
            </w:r>
            <w:r>
              <w:rPr>
                <w:rFonts w:hint="eastAsia"/>
                <w:sz w:val="18"/>
                <w:szCs w:val="18"/>
              </w:rPr>
              <w:t>格式</w:t>
            </w:r>
            <w:r>
              <w:rPr>
                <w:sz w:val="18"/>
                <w:szCs w:val="18"/>
              </w:rPr>
              <w:t>YYYY-MM-DD</w:t>
            </w:r>
          </w:p>
        </w:tc>
      </w:tr>
      <w:tr w:rsidR="00C9511C">
        <w:trPr>
          <w:trHeight w:val="20"/>
        </w:trPr>
        <w:tc>
          <w:tcPr>
            <w:tcW w:w="350" w:type="pct"/>
            <w:shd w:val="clear" w:color="auto" w:fill="auto"/>
            <w:vAlign w:val="center"/>
          </w:tcPr>
          <w:p w:rsidR="00C9511C" w:rsidRDefault="004F2244">
            <w:pPr>
              <w:spacing w:line="240" w:lineRule="auto"/>
              <w:jc w:val="center"/>
              <w:rPr>
                <w:sz w:val="18"/>
                <w:szCs w:val="18"/>
              </w:rPr>
            </w:pPr>
            <w:r>
              <w:rPr>
                <w:sz w:val="18"/>
                <w:szCs w:val="18"/>
              </w:rPr>
              <w:t>7</w:t>
            </w:r>
          </w:p>
        </w:tc>
        <w:tc>
          <w:tcPr>
            <w:tcW w:w="1275" w:type="pct"/>
            <w:shd w:val="clear" w:color="auto" w:fill="auto"/>
            <w:vAlign w:val="center"/>
          </w:tcPr>
          <w:p w:rsidR="00C9511C" w:rsidRDefault="004F2244">
            <w:pPr>
              <w:spacing w:line="240" w:lineRule="auto"/>
              <w:jc w:val="center"/>
              <w:rPr>
                <w:sz w:val="18"/>
                <w:szCs w:val="18"/>
              </w:rPr>
            </w:pPr>
            <w:r>
              <w:rPr>
                <w:sz w:val="18"/>
                <w:szCs w:val="18"/>
              </w:rPr>
              <w:t>MEASURES_DEFAULT_END_TIME</w:t>
            </w:r>
          </w:p>
        </w:tc>
        <w:tc>
          <w:tcPr>
            <w:tcW w:w="846" w:type="pct"/>
            <w:shd w:val="clear" w:color="auto" w:fill="auto"/>
            <w:vAlign w:val="center"/>
          </w:tcPr>
          <w:p w:rsidR="00C9511C" w:rsidRDefault="004F2244">
            <w:pPr>
              <w:spacing w:line="240" w:lineRule="auto"/>
              <w:jc w:val="center"/>
              <w:rPr>
                <w:sz w:val="18"/>
                <w:szCs w:val="18"/>
              </w:rPr>
            </w:pPr>
            <w:r>
              <w:rPr>
                <w:rFonts w:hint="eastAsia"/>
                <w:sz w:val="18"/>
                <w:szCs w:val="18"/>
              </w:rPr>
              <w:t>强制措施结束时间</w:t>
            </w:r>
          </w:p>
        </w:tc>
        <w:tc>
          <w:tcPr>
            <w:tcW w:w="323" w:type="pct"/>
            <w:shd w:val="clear" w:color="auto" w:fill="auto"/>
            <w:vAlign w:val="center"/>
          </w:tcPr>
          <w:p w:rsidR="00C9511C" w:rsidRDefault="004F2244">
            <w:pPr>
              <w:spacing w:line="240" w:lineRule="auto"/>
              <w:jc w:val="center"/>
              <w:rPr>
                <w:sz w:val="18"/>
                <w:szCs w:val="18"/>
              </w:rPr>
            </w:pPr>
            <w:r>
              <w:rPr>
                <w:sz w:val="18"/>
                <w:szCs w:val="18"/>
              </w:rPr>
              <w:t>T</w:t>
            </w:r>
          </w:p>
        </w:tc>
        <w:tc>
          <w:tcPr>
            <w:tcW w:w="543" w:type="pct"/>
            <w:shd w:val="clear" w:color="auto" w:fill="auto"/>
            <w:vAlign w:val="center"/>
          </w:tcPr>
          <w:p w:rsidR="00C9511C" w:rsidRDefault="004F2244">
            <w:pPr>
              <w:spacing w:line="240" w:lineRule="auto"/>
              <w:jc w:val="center"/>
              <w:rPr>
                <w:sz w:val="18"/>
                <w:szCs w:val="18"/>
              </w:rPr>
            </w:pPr>
            <w:r>
              <w:rPr>
                <w:sz w:val="18"/>
                <w:szCs w:val="18"/>
              </w:rPr>
              <w:t>String</w:t>
            </w:r>
          </w:p>
        </w:tc>
        <w:tc>
          <w:tcPr>
            <w:tcW w:w="373" w:type="pct"/>
            <w:shd w:val="clear" w:color="auto" w:fill="auto"/>
            <w:vAlign w:val="center"/>
          </w:tcPr>
          <w:p w:rsidR="00C9511C" w:rsidRDefault="004F2244">
            <w:pPr>
              <w:spacing w:line="240" w:lineRule="auto"/>
              <w:jc w:val="center"/>
              <w:rPr>
                <w:sz w:val="18"/>
                <w:szCs w:val="18"/>
              </w:rPr>
            </w:pPr>
            <w:r>
              <w:rPr>
                <w:sz w:val="18"/>
                <w:szCs w:val="18"/>
              </w:rPr>
              <w:t>F10</w:t>
            </w:r>
          </w:p>
        </w:tc>
        <w:tc>
          <w:tcPr>
            <w:tcW w:w="1288" w:type="pct"/>
            <w:shd w:val="clear" w:color="auto" w:fill="auto"/>
            <w:vAlign w:val="center"/>
          </w:tcPr>
          <w:p w:rsidR="00C9511C" w:rsidRDefault="004F2244">
            <w:pPr>
              <w:spacing w:line="240" w:lineRule="auto"/>
              <w:jc w:val="center"/>
              <w:rPr>
                <w:sz w:val="18"/>
                <w:szCs w:val="18"/>
              </w:rPr>
            </w:pPr>
            <w:r>
              <w:rPr>
                <w:rFonts w:hint="eastAsia"/>
                <w:sz w:val="18"/>
                <w:szCs w:val="18"/>
              </w:rPr>
              <w:t>采取强制执行时，本项必填</w:t>
            </w:r>
            <w:r>
              <w:rPr>
                <w:sz w:val="18"/>
                <w:szCs w:val="18"/>
              </w:rPr>
              <w:t>,</w:t>
            </w:r>
            <w:r>
              <w:rPr>
                <w:rFonts w:hint="eastAsia"/>
                <w:sz w:val="18"/>
                <w:szCs w:val="18"/>
              </w:rPr>
              <w:t>格式</w:t>
            </w:r>
            <w:r>
              <w:rPr>
                <w:sz w:val="18"/>
                <w:szCs w:val="18"/>
              </w:rPr>
              <w:t>YYYY-MM-DD</w:t>
            </w:r>
          </w:p>
        </w:tc>
      </w:tr>
      <w:tr w:rsidR="00C9511C">
        <w:trPr>
          <w:trHeight w:val="20"/>
        </w:trPr>
        <w:tc>
          <w:tcPr>
            <w:tcW w:w="350" w:type="pct"/>
            <w:shd w:val="clear" w:color="auto" w:fill="auto"/>
            <w:vAlign w:val="center"/>
          </w:tcPr>
          <w:p w:rsidR="00C9511C" w:rsidRDefault="004F2244">
            <w:pPr>
              <w:spacing w:line="240" w:lineRule="auto"/>
              <w:jc w:val="center"/>
              <w:rPr>
                <w:sz w:val="18"/>
                <w:szCs w:val="18"/>
              </w:rPr>
            </w:pPr>
            <w:r>
              <w:rPr>
                <w:sz w:val="18"/>
                <w:szCs w:val="18"/>
              </w:rPr>
              <w:t>8</w:t>
            </w:r>
          </w:p>
        </w:tc>
        <w:tc>
          <w:tcPr>
            <w:tcW w:w="1275" w:type="pct"/>
            <w:shd w:val="clear" w:color="auto" w:fill="auto"/>
            <w:vAlign w:val="center"/>
          </w:tcPr>
          <w:p w:rsidR="00C9511C" w:rsidRDefault="004F2244">
            <w:pPr>
              <w:spacing w:line="240" w:lineRule="auto"/>
              <w:jc w:val="center"/>
              <w:rPr>
                <w:sz w:val="18"/>
                <w:szCs w:val="18"/>
              </w:rPr>
            </w:pPr>
            <w:r>
              <w:rPr>
                <w:sz w:val="18"/>
                <w:szCs w:val="18"/>
              </w:rPr>
              <w:t>TAKE_MEASURES</w:t>
            </w:r>
          </w:p>
        </w:tc>
        <w:tc>
          <w:tcPr>
            <w:tcW w:w="846" w:type="pct"/>
            <w:shd w:val="clear" w:color="auto" w:fill="auto"/>
            <w:vAlign w:val="center"/>
          </w:tcPr>
          <w:p w:rsidR="00C9511C" w:rsidRDefault="004F2244">
            <w:pPr>
              <w:spacing w:line="240" w:lineRule="auto"/>
              <w:jc w:val="center"/>
              <w:rPr>
                <w:sz w:val="18"/>
                <w:szCs w:val="18"/>
              </w:rPr>
            </w:pPr>
            <w:r>
              <w:rPr>
                <w:rFonts w:hint="eastAsia"/>
                <w:sz w:val="18"/>
                <w:szCs w:val="18"/>
              </w:rPr>
              <w:t>采取的强制措施</w:t>
            </w:r>
          </w:p>
        </w:tc>
        <w:tc>
          <w:tcPr>
            <w:tcW w:w="323" w:type="pct"/>
            <w:shd w:val="clear" w:color="auto" w:fill="auto"/>
            <w:vAlign w:val="center"/>
          </w:tcPr>
          <w:p w:rsidR="00C9511C" w:rsidRDefault="004F2244">
            <w:pPr>
              <w:spacing w:line="240" w:lineRule="auto"/>
              <w:jc w:val="center"/>
              <w:rPr>
                <w:sz w:val="18"/>
                <w:szCs w:val="18"/>
              </w:rPr>
            </w:pPr>
            <w:r>
              <w:rPr>
                <w:sz w:val="18"/>
                <w:szCs w:val="18"/>
              </w:rPr>
              <w:t>T</w:t>
            </w:r>
          </w:p>
        </w:tc>
        <w:tc>
          <w:tcPr>
            <w:tcW w:w="543" w:type="pct"/>
            <w:shd w:val="clear" w:color="auto" w:fill="auto"/>
            <w:vAlign w:val="center"/>
          </w:tcPr>
          <w:p w:rsidR="00C9511C" w:rsidRDefault="004F2244">
            <w:pPr>
              <w:spacing w:line="240" w:lineRule="auto"/>
              <w:jc w:val="center"/>
              <w:rPr>
                <w:sz w:val="18"/>
                <w:szCs w:val="18"/>
              </w:rPr>
            </w:pPr>
            <w:r>
              <w:rPr>
                <w:sz w:val="18"/>
                <w:szCs w:val="18"/>
              </w:rPr>
              <w:t>String</w:t>
            </w:r>
          </w:p>
        </w:tc>
        <w:tc>
          <w:tcPr>
            <w:tcW w:w="373" w:type="pct"/>
            <w:shd w:val="clear" w:color="auto" w:fill="auto"/>
            <w:vAlign w:val="center"/>
          </w:tcPr>
          <w:p w:rsidR="00C9511C" w:rsidRDefault="004F2244">
            <w:pPr>
              <w:spacing w:line="240" w:lineRule="auto"/>
              <w:jc w:val="center"/>
              <w:rPr>
                <w:sz w:val="18"/>
                <w:szCs w:val="18"/>
              </w:rPr>
            </w:pPr>
            <w:r>
              <w:rPr>
                <w:sz w:val="18"/>
                <w:szCs w:val="18"/>
              </w:rPr>
              <w:t>V100</w:t>
            </w:r>
          </w:p>
        </w:tc>
        <w:tc>
          <w:tcPr>
            <w:tcW w:w="1288" w:type="pct"/>
            <w:shd w:val="clear" w:color="auto" w:fill="auto"/>
            <w:vAlign w:val="center"/>
          </w:tcPr>
          <w:p w:rsidR="00C9511C" w:rsidRDefault="004F2244">
            <w:pPr>
              <w:spacing w:line="240" w:lineRule="auto"/>
              <w:jc w:val="center"/>
              <w:rPr>
                <w:sz w:val="18"/>
                <w:szCs w:val="18"/>
              </w:rPr>
            </w:pPr>
            <w:r>
              <w:rPr>
                <w:rFonts w:hint="eastAsia"/>
                <w:sz w:val="18"/>
                <w:szCs w:val="18"/>
              </w:rPr>
              <w:t>采取强制执行时，本项必填</w:t>
            </w:r>
          </w:p>
        </w:tc>
      </w:tr>
    </w:tbl>
    <w:p w:rsidR="00C9511C" w:rsidRDefault="004F2244">
      <w:pPr>
        <w:pStyle w:val="affff3"/>
        <w:spacing w:before="156" w:after="156"/>
        <w:ind w:left="0" w:right="210"/>
      </w:pPr>
      <w:r>
        <w:rPr>
          <w:rFonts w:hint="eastAsia"/>
        </w:rPr>
        <w:lastRenderedPageBreak/>
        <w:t>终结信息</w:t>
      </w:r>
    </w:p>
    <w:p w:rsidR="00C9511C" w:rsidRDefault="004F2244">
      <w:pPr>
        <w:pStyle w:val="affffffd"/>
        <w:ind w:firstLine="420"/>
      </w:pPr>
      <w:r>
        <w:rPr>
          <w:rFonts w:hint="eastAsia"/>
        </w:rPr>
        <w:t>终结信息报文结构应符合表</w:t>
      </w:r>
      <w:r>
        <w:t>9</w:t>
      </w:r>
      <w:r>
        <w:rPr>
          <w:rFonts w:hint="eastAsia"/>
        </w:rPr>
        <w:t>的规定。</w:t>
      </w:r>
    </w:p>
    <w:p w:rsidR="00C9511C" w:rsidRDefault="004F2244">
      <w:pPr>
        <w:pStyle w:val="afff6"/>
        <w:spacing w:before="156" w:after="156"/>
        <w:jc w:val="both"/>
      </w:pPr>
      <w:r>
        <w:rPr>
          <w:rFonts w:hint="eastAsia"/>
        </w:rPr>
        <w:t>终结信息报文结构</w:t>
      </w:r>
    </w:p>
    <w:tbl>
      <w:tblPr>
        <w:tblW w:w="5072"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2491"/>
        <w:gridCol w:w="1598"/>
        <w:gridCol w:w="563"/>
        <w:gridCol w:w="1012"/>
        <w:gridCol w:w="723"/>
        <w:gridCol w:w="2444"/>
      </w:tblGrid>
      <w:tr w:rsidR="00C9511C">
        <w:trPr>
          <w:trHeight w:val="20"/>
        </w:trPr>
        <w:tc>
          <w:tcPr>
            <w:tcW w:w="356"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sz w:val="18"/>
                <w:szCs w:val="18"/>
              </w:rPr>
              <w:t>序号</w:t>
            </w:r>
          </w:p>
        </w:tc>
        <w:tc>
          <w:tcPr>
            <w:tcW w:w="1309"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sz w:val="18"/>
                <w:szCs w:val="18"/>
              </w:rPr>
              <w:t>元素名称</w:t>
            </w:r>
          </w:p>
        </w:tc>
        <w:tc>
          <w:tcPr>
            <w:tcW w:w="839"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sz w:val="18"/>
                <w:szCs w:val="18"/>
              </w:rPr>
              <w:t>描述</w:t>
            </w:r>
          </w:p>
        </w:tc>
        <w:tc>
          <w:tcPr>
            <w:tcW w:w="296"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sz w:val="18"/>
                <w:szCs w:val="18"/>
              </w:rPr>
              <w:t>约束</w:t>
            </w:r>
          </w:p>
        </w:tc>
        <w:tc>
          <w:tcPr>
            <w:tcW w:w="532"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sz w:val="18"/>
                <w:szCs w:val="18"/>
              </w:rPr>
              <w:t>类型</w:t>
            </w:r>
          </w:p>
        </w:tc>
        <w:tc>
          <w:tcPr>
            <w:tcW w:w="380"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sz w:val="18"/>
                <w:szCs w:val="18"/>
              </w:rPr>
              <w:t>长度</w:t>
            </w:r>
          </w:p>
        </w:tc>
        <w:tc>
          <w:tcPr>
            <w:tcW w:w="1284"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sz w:val="18"/>
                <w:szCs w:val="18"/>
              </w:rPr>
              <w:t>要求及说明</w:t>
            </w:r>
          </w:p>
        </w:tc>
      </w:tr>
      <w:tr w:rsidR="00C9511C">
        <w:trPr>
          <w:trHeight w:val="20"/>
        </w:trPr>
        <w:tc>
          <w:tcPr>
            <w:tcW w:w="356"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1</w:t>
            </w:r>
          </w:p>
        </w:tc>
        <w:tc>
          <w:tcPr>
            <w:tcW w:w="1309"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ID</w:t>
            </w:r>
          </w:p>
        </w:tc>
        <w:tc>
          <w:tcPr>
            <w:tcW w:w="839"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案件</w:t>
            </w:r>
            <w:r>
              <w:rPr>
                <w:sz w:val="18"/>
                <w:szCs w:val="18"/>
              </w:rPr>
              <w:t>ID</w:t>
            </w:r>
          </w:p>
        </w:tc>
        <w:tc>
          <w:tcPr>
            <w:tcW w:w="296"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M</w:t>
            </w:r>
          </w:p>
        </w:tc>
        <w:tc>
          <w:tcPr>
            <w:tcW w:w="532"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String</w:t>
            </w:r>
          </w:p>
        </w:tc>
        <w:tc>
          <w:tcPr>
            <w:tcW w:w="380"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V32</w:t>
            </w:r>
          </w:p>
        </w:tc>
        <w:tc>
          <w:tcPr>
            <w:tcW w:w="1284"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案件唯一标识</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2</w:t>
            </w:r>
          </w:p>
        </w:tc>
        <w:tc>
          <w:tcPr>
            <w:tcW w:w="1309" w:type="pct"/>
            <w:shd w:val="clear" w:color="auto" w:fill="auto"/>
            <w:vAlign w:val="center"/>
          </w:tcPr>
          <w:p w:rsidR="00C9511C" w:rsidRDefault="004F2244">
            <w:pPr>
              <w:spacing w:line="240" w:lineRule="auto"/>
              <w:jc w:val="center"/>
              <w:rPr>
                <w:sz w:val="18"/>
                <w:szCs w:val="18"/>
              </w:rPr>
            </w:pPr>
            <w:r>
              <w:rPr>
                <w:sz w:val="18"/>
                <w:szCs w:val="18"/>
              </w:rPr>
              <w:t>CASE_NO</w:t>
            </w:r>
          </w:p>
        </w:tc>
        <w:tc>
          <w:tcPr>
            <w:tcW w:w="839" w:type="pct"/>
            <w:shd w:val="clear" w:color="auto" w:fill="auto"/>
            <w:vAlign w:val="center"/>
          </w:tcPr>
          <w:p w:rsidR="00C9511C" w:rsidRDefault="004F2244">
            <w:pPr>
              <w:spacing w:line="240" w:lineRule="auto"/>
              <w:jc w:val="center"/>
              <w:rPr>
                <w:sz w:val="18"/>
                <w:szCs w:val="18"/>
              </w:rPr>
            </w:pPr>
            <w:r>
              <w:rPr>
                <w:sz w:val="18"/>
                <w:szCs w:val="18"/>
              </w:rPr>
              <w:t>案件编号</w:t>
            </w:r>
          </w:p>
        </w:tc>
        <w:tc>
          <w:tcPr>
            <w:tcW w:w="296" w:type="pct"/>
            <w:shd w:val="clear" w:color="auto" w:fill="auto"/>
            <w:vAlign w:val="center"/>
          </w:tcPr>
          <w:p w:rsidR="00C9511C" w:rsidRDefault="004F2244">
            <w:pPr>
              <w:spacing w:line="240" w:lineRule="auto"/>
              <w:jc w:val="center"/>
              <w:rPr>
                <w:sz w:val="18"/>
                <w:szCs w:val="18"/>
              </w:rPr>
            </w:pPr>
            <w:r>
              <w:rPr>
                <w:sz w:val="18"/>
                <w:szCs w:val="18"/>
              </w:rPr>
              <w:t>M</w:t>
            </w:r>
          </w:p>
        </w:tc>
        <w:tc>
          <w:tcPr>
            <w:tcW w:w="532" w:type="pct"/>
            <w:shd w:val="clear" w:color="auto" w:fill="auto"/>
            <w:vAlign w:val="center"/>
          </w:tcPr>
          <w:p w:rsidR="00C9511C" w:rsidRDefault="004F2244">
            <w:pPr>
              <w:spacing w:line="240" w:lineRule="auto"/>
              <w:jc w:val="center"/>
              <w:rPr>
                <w:sz w:val="18"/>
                <w:szCs w:val="18"/>
              </w:rPr>
            </w:pPr>
            <w:r>
              <w:rPr>
                <w:sz w:val="18"/>
                <w:szCs w:val="18"/>
              </w:rPr>
              <w:t>String</w:t>
            </w:r>
          </w:p>
        </w:tc>
        <w:tc>
          <w:tcPr>
            <w:tcW w:w="380" w:type="pct"/>
            <w:shd w:val="clear" w:color="auto" w:fill="auto"/>
            <w:vAlign w:val="center"/>
          </w:tcPr>
          <w:p w:rsidR="00C9511C" w:rsidRDefault="004F2244">
            <w:pPr>
              <w:spacing w:line="240" w:lineRule="auto"/>
              <w:jc w:val="center"/>
              <w:rPr>
                <w:sz w:val="18"/>
                <w:szCs w:val="18"/>
              </w:rPr>
            </w:pPr>
            <w:r>
              <w:rPr>
                <w:sz w:val="18"/>
                <w:szCs w:val="18"/>
              </w:rPr>
              <w:t>V50</w:t>
            </w:r>
          </w:p>
        </w:tc>
        <w:tc>
          <w:tcPr>
            <w:tcW w:w="1284" w:type="pct"/>
            <w:shd w:val="clear" w:color="auto" w:fill="auto"/>
            <w:vAlign w:val="center"/>
          </w:tcPr>
          <w:p w:rsidR="00C9511C" w:rsidRDefault="004F2244">
            <w:pPr>
              <w:spacing w:line="240" w:lineRule="auto"/>
              <w:jc w:val="center"/>
              <w:rPr>
                <w:sz w:val="18"/>
                <w:szCs w:val="18"/>
              </w:rPr>
            </w:pPr>
            <w:r>
              <w:rPr>
                <w:sz w:val="18"/>
                <w:szCs w:val="18"/>
              </w:rPr>
              <w:t>符合</w:t>
            </w:r>
            <w:r>
              <w:rPr>
                <w:sz w:val="18"/>
                <w:szCs w:val="18"/>
              </w:rPr>
              <w:t>JT/T 1075</w:t>
            </w:r>
            <w:r>
              <w:rPr>
                <w:sz w:val="18"/>
                <w:szCs w:val="18"/>
              </w:rPr>
              <w:t>中</w:t>
            </w:r>
            <w:r>
              <w:rPr>
                <w:sz w:val="18"/>
                <w:szCs w:val="18"/>
              </w:rPr>
              <w:t>5.2.1.1.7</w:t>
            </w:r>
            <w:r>
              <w:rPr>
                <w:sz w:val="18"/>
                <w:szCs w:val="18"/>
              </w:rPr>
              <w:t>的要求</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sz w:val="18"/>
                <w:szCs w:val="18"/>
              </w:rPr>
              <w:t>3</w:t>
            </w:r>
          </w:p>
        </w:tc>
        <w:tc>
          <w:tcPr>
            <w:tcW w:w="1309" w:type="pct"/>
            <w:shd w:val="clear" w:color="auto" w:fill="auto"/>
            <w:vAlign w:val="center"/>
          </w:tcPr>
          <w:p w:rsidR="00C9511C" w:rsidRDefault="004F2244">
            <w:pPr>
              <w:spacing w:line="240" w:lineRule="auto"/>
              <w:jc w:val="center"/>
              <w:rPr>
                <w:sz w:val="18"/>
                <w:szCs w:val="18"/>
              </w:rPr>
            </w:pPr>
            <w:r>
              <w:rPr>
                <w:sz w:val="18"/>
                <w:szCs w:val="18"/>
              </w:rPr>
              <w:t>CLOSE_CASE_TIME</w:t>
            </w:r>
          </w:p>
        </w:tc>
        <w:tc>
          <w:tcPr>
            <w:tcW w:w="839" w:type="pct"/>
            <w:shd w:val="clear" w:color="auto" w:fill="auto"/>
            <w:vAlign w:val="center"/>
          </w:tcPr>
          <w:p w:rsidR="00C9511C" w:rsidRDefault="004F2244">
            <w:pPr>
              <w:spacing w:line="240" w:lineRule="auto"/>
              <w:jc w:val="center"/>
              <w:rPr>
                <w:sz w:val="18"/>
                <w:szCs w:val="18"/>
              </w:rPr>
            </w:pPr>
            <w:r>
              <w:rPr>
                <w:sz w:val="18"/>
                <w:szCs w:val="18"/>
              </w:rPr>
              <w:t>结案时间</w:t>
            </w:r>
          </w:p>
        </w:tc>
        <w:tc>
          <w:tcPr>
            <w:tcW w:w="296" w:type="pct"/>
            <w:shd w:val="clear" w:color="auto" w:fill="auto"/>
            <w:vAlign w:val="center"/>
          </w:tcPr>
          <w:p w:rsidR="00C9511C" w:rsidRDefault="004F2244">
            <w:pPr>
              <w:spacing w:line="240" w:lineRule="auto"/>
              <w:jc w:val="center"/>
              <w:rPr>
                <w:sz w:val="18"/>
                <w:szCs w:val="18"/>
              </w:rPr>
            </w:pPr>
            <w:r>
              <w:rPr>
                <w:sz w:val="18"/>
                <w:szCs w:val="18"/>
              </w:rPr>
              <w:t>M</w:t>
            </w:r>
          </w:p>
        </w:tc>
        <w:tc>
          <w:tcPr>
            <w:tcW w:w="532"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80" w:type="pct"/>
            <w:shd w:val="clear" w:color="auto" w:fill="auto"/>
            <w:vAlign w:val="center"/>
          </w:tcPr>
          <w:p w:rsidR="00C9511C" w:rsidRDefault="004F2244">
            <w:pPr>
              <w:spacing w:line="240" w:lineRule="auto"/>
              <w:jc w:val="center"/>
              <w:rPr>
                <w:sz w:val="18"/>
                <w:szCs w:val="18"/>
              </w:rPr>
            </w:pPr>
            <w:r>
              <w:rPr>
                <w:rFonts w:hint="eastAsia"/>
                <w:sz w:val="18"/>
                <w:szCs w:val="18"/>
              </w:rPr>
              <w:t>F10</w:t>
            </w:r>
          </w:p>
        </w:tc>
        <w:tc>
          <w:tcPr>
            <w:tcW w:w="1284" w:type="pct"/>
            <w:shd w:val="clear" w:color="auto" w:fill="auto"/>
            <w:vAlign w:val="center"/>
          </w:tcPr>
          <w:p w:rsidR="00C9511C" w:rsidRDefault="004F2244">
            <w:pPr>
              <w:spacing w:line="240" w:lineRule="auto"/>
              <w:jc w:val="center"/>
              <w:rPr>
                <w:sz w:val="18"/>
                <w:szCs w:val="18"/>
              </w:rPr>
            </w:pPr>
            <w:r>
              <w:rPr>
                <w:sz w:val="18"/>
                <w:szCs w:val="18"/>
              </w:rPr>
              <w:t>格式</w:t>
            </w:r>
            <w:r>
              <w:rPr>
                <w:sz w:val="18"/>
                <w:szCs w:val="18"/>
              </w:rPr>
              <w:t>YYYY-MM-DD</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4</w:t>
            </w:r>
          </w:p>
        </w:tc>
        <w:tc>
          <w:tcPr>
            <w:tcW w:w="1309" w:type="pct"/>
            <w:shd w:val="clear" w:color="auto" w:fill="auto"/>
            <w:vAlign w:val="center"/>
          </w:tcPr>
          <w:p w:rsidR="00C9511C" w:rsidRDefault="004F2244">
            <w:pPr>
              <w:spacing w:line="240" w:lineRule="auto"/>
              <w:jc w:val="center"/>
              <w:rPr>
                <w:sz w:val="18"/>
                <w:szCs w:val="18"/>
              </w:rPr>
            </w:pPr>
            <w:r>
              <w:rPr>
                <w:sz w:val="18"/>
                <w:szCs w:val="18"/>
              </w:rPr>
              <w:t>CASE_RESULT</w:t>
            </w:r>
          </w:p>
        </w:tc>
        <w:tc>
          <w:tcPr>
            <w:tcW w:w="839" w:type="pct"/>
            <w:shd w:val="clear" w:color="auto" w:fill="auto"/>
            <w:vAlign w:val="center"/>
          </w:tcPr>
          <w:p w:rsidR="00C9511C" w:rsidRDefault="004F2244">
            <w:pPr>
              <w:spacing w:line="240" w:lineRule="auto"/>
              <w:jc w:val="center"/>
              <w:rPr>
                <w:sz w:val="18"/>
                <w:szCs w:val="18"/>
              </w:rPr>
            </w:pPr>
            <w:r>
              <w:rPr>
                <w:sz w:val="18"/>
                <w:szCs w:val="18"/>
              </w:rPr>
              <w:t>案件结果</w:t>
            </w:r>
          </w:p>
        </w:tc>
        <w:tc>
          <w:tcPr>
            <w:tcW w:w="296" w:type="pct"/>
            <w:shd w:val="clear" w:color="auto" w:fill="auto"/>
            <w:vAlign w:val="center"/>
          </w:tcPr>
          <w:p w:rsidR="00C9511C" w:rsidRDefault="004F2244">
            <w:pPr>
              <w:spacing w:line="240" w:lineRule="auto"/>
              <w:jc w:val="center"/>
              <w:rPr>
                <w:sz w:val="18"/>
                <w:szCs w:val="18"/>
              </w:rPr>
            </w:pPr>
            <w:r>
              <w:rPr>
                <w:sz w:val="18"/>
                <w:szCs w:val="18"/>
              </w:rPr>
              <w:t>M</w:t>
            </w:r>
          </w:p>
        </w:tc>
        <w:tc>
          <w:tcPr>
            <w:tcW w:w="532" w:type="pct"/>
            <w:shd w:val="clear" w:color="auto" w:fill="auto"/>
            <w:vAlign w:val="center"/>
          </w:tcPr>
          <w:p w:rsidR="00C9511C" w:rsidRDefault="004F2244">
            <w:pPr>
              <w:spacing w:line="240" w:lineRule="auto"/>
              <w:jc w:val="center"/>
              <w:rPr>
                <w:sz w:val="18"/>
                <w:szCs w:val="18"/>
              </w:rPr>
            </w:pPr>
            <w:r>
              <w:rPr>
                <w:sz w:val="18"/>
                <w:szCs w:val="18"/>
              </w:rPr>
              <w:t>String</w:t>
            </w:r>
          </w:p>
        </w:tc>
        <w:tc>
          <w:tcPr>
            <w:tcW w:w="380" w:type="pct"/>
            <w:shd w:val="clear" w:color="auto" w:fill="auto"/>
            <w:vAlign w:val="center"/>
          </w:tcPr>
          <w:p w:rsidR="00C9511C" w:rsidRDefault="004F2244">
            <w:pPr>
              <w:spacing w:line="240" w:lineRule="auto"/>
              <w:jc w:val="center"/>
              <w:rPr>
                <w:sz w:val="18"/>
                <w:szCs w:val="18"/>
              </w:rPr>
            </w:pPr>
            <w:r>
              <w:rPr>
                <w:sz w:val="18"/>
                <w:szCs w:val="18"/>
              </w:rPr>
              <w:t>V100</w:t>
            </w:r>
          </w:p>
        </w:tc>
        <w:tc>
          <w:tcPr>
            <w:tcW w:w="1284" w:type="pct"/>
            <w:shd w:val="clear" w:color="auto" w:fill="auto"/>
            <w:vAlign w:val="center"/>
          </w:tcPr>
          <w:p w:rsidR="00C9511C" w:rsidRDefault="004F2244">
            <w:pPr>
              <w:spacing w:line="240" w:lineRule="auto"/>
              <w:jc w:val="center"/>
              <w:rPr>
                <w:sz w:val="18"/>
                <w:szCs w:val="18"/>
              </w:rPr>
            </w:pPr>
            <w:r>
              <w:rPr>
                <w:sz w:val="18"/>
                <w:szCs w:val="18"/>
              </w:rPr>
              <w:t>见</w:t>
            </w:r>
            <w:r>
              <w:rPr>
                <w:rFonts w:hint="eastAsia"/>
                <w:sz w:val="18"/>
                <w:szCs w:val="18"/>
              </w:rPr>
              <w:t>附录</w:t>
            </w:r>
            <w:r>
              <w:rPr>
                <w:sz w:val="18"/>
                <w:szCs w:val="18"/>
              </w:rPr>
              <w:t>A.</w:t>
            </w:r>
            <w:r>
              <w:rPr>
                <w:rFonts w:hint="eastAsia"/>
                <w:sz w:val="18"/>
                <w:szCs w:val="18"/>
              </w:rPr>
              <w:t>5</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5</w:t>
            </w:r>
          </w:p>
        </w:tc>
        <w:tc>
          <w:tcPr>
            <w:tcW w:w="1309" w:type="pct"/>
            <w:shd w:val="clear" w:color="auto" w:fill="auto"/>
            <w:vAlign w:val="center"/>
          </w:tcPr>
          <w:p w:rsidR="00C9511C" w:rsidRDefault="004F2244">
            <w:pPr>
              <w:spacing w:line="240" w:lineRule="auto"/>
              <w:jc w:val="center"/>
              <w:rPr>
                <w:sz w:val="18"/>
                <w:szCs w:val="18"/>
              </w:rPr>
            </w:pPr>
            <w:r>
              <w:rPr>
                <w:sz w:val="18"/>
                <w:szCs w:val="18"/>
              </w:rPr>
              <w:t>CLOSE_CASE_METHOD</w:t>
            </w:r>
          </w:p>
        </w:tc>
        <w:tc>
          <w:tcPr>
            <w:tcW w:w="839" w:type="pct"/>
            <w:shd w:val="clear" w:color="auto" w:fill="auto"/>
            <w:vAlign w:val="center"/>
          </w:tcPr>
          <w:p w:rsidR="00C9511C" w:rsidRDefault="004F2244">
            <w:pPr>
              <w:spacing w:line="240" w:lineRule="auto"/>
              <w:jc w:val="center"/>
              <w:rPr>
                <w:sz w:val="18"/>
                <w:szCs w:val="18"/>
              </w:rPr>
            </w:pPr>
            <w:r>
              <w:rPr>
                <w:rFonts w:hint="eastAsia"/>
                <w:sz w:val="18"/>
                <w:szCs w:val="18"/>
              </w:rPr>
              <w:t>结案方式</w:t>
            </w:r>
          </w:p>
        </w:tc>
        <w:tc>
          <w:tcPr>
            <w:tcW w:w="296"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32" w:type="pct"/>
            <w:shd w:val="clear" w:color="auto" w:fill="auto"/>
            <w:vAlign w:val="center"/>
          </w:tcPr>
          <w:p w:rsidR="00C9511C" w:rsidRDefault="004F2244">
            <w:pPr>
              <w:spacing w:line="240" w:lineRule="auto"/>
              <w:jc w:val="center"/>
              <w:rPr>
                <w:sz w:val="18"/>
                <w:szCs w:val="18"/>
              </w:rPr>
            </w:pPr>
            <w:r>
              <w:rPr>
                <w:sz w:val="18"/>
                <w:szCs w:val="18"/>
              </w:rPr>
              <w:t>String</w:t>
            </w:r>
          </w:p>
        </w:tc>
        <w:tc>
          <w:tcPr>
            <w:tcW w:w="380" w:type="pct"/>
            <w:shd w:val="clear" w:color="auto" w:fill="auto"/>
            <w:vAlign w:val="center"/>
          </w:tcPr>
          <w:p w:rsidR="00C9511C" w:rsidRDefault="004F2244">
            <w:pPr>
              <w:spacing w:line="240" w:lineRule="auto"/>
              <w:jc w:val="center"/>
              <w:rPr>
                <w:sz w:val="18"/>
                <w:szCs w:val="18"/>
              </w:rPr>
            </w:pPr>
            <w:r>
              <w:rPr>
                <w:sz w:val="18"/>
                <w:szCs w:val="18"/>
              </w:rPr>
              <w:t>V100</w:t>
            </w:r>
          </w:p>
        </w:tc>
        <w:tc>
          <w:tcPr>
            <w:tcW w:w="1284" w:type="pct"/>
            <w:shd w:val="clear" w:color="auto" w:fill="auto"/>
            <w:vAlign w:val="center"/>
          </w:tcPr>
          <w:p w:rsidR="00C9511C" w:rsidRDefault="004F2244">
            <w:pPr>
              <w:spacing w:line="240" w:lineRule="auto"/>
              <w:jc w:val="center"/>
              <w:rPr>
                <w:sz w:val="18"/>
                <w:szCs w:val="18"/>
              </w:rPr>
            </w:pPr>
            <w:r>
              <w:rPr>
                <w:sz w:val="18"/>
                <w:szCs w:val="18"/>
              </w:rPr>
              <w:t>见</w:t>
            </w:r>
            <w:r>
              <w:rPr>
                <w:rFonts w:hint="eastAsia"/>
                <w:sz w:val="18"/>
                <w:szCs w:val="18"/>
              </w:rPr>
              <w:t>附录</w:t>
            </w:r>
            <w:r>
              <w:rPr>
                <w:sz w:val="18"/>
                <w:szCs w:val="18"/>
              </w:rPr>
              <w:t>A.</w:t>
            </w:r>
            <w:r>
              <w:rPr>
                <w:rFonts w:hint="eastAsia"/>
                <w:sz w:val="18"/>
                <w:szCs w:val="18"/>
              </w:rPr>
              <w:t>6</w:t>
            </w:r>
          </w:p>
        </w:tc>
      </w:tr>
    </w:tbl>
    <w:p w:rsidR="00C9511C" w:rsidRDefault="004F2244">
      <w:pPr>
        <w:pStyle w:val="affff2"/>
        <w:spacing w:before="156" w:after="156"/>
      </w:pPr>
      <w:bookmarkStart w:id="78" w:name="_Toc204356455"/>
      <w:bookmarkStart w:id="79" w:name="_Toc206086426"/>
      <w:r>
        <w:rPr>
          <w:rFonts w:hint="eastAsia"/>
        </w:rPr>
        <w:t>案卷归档信息</w:t>
      </w:r>
      <w:bookmarkEnd w:id="78"/>
      <w:bookmarkEnd w:id="79"/>
    </w:p>
    <w:p w:rsidR="00C9511C" w:rsidRDefault="004F2244">
      <w:pPr>
        <w:pStyle w:val="affffffd"/>
        <w:ind w:firstLine="420"/>
      </w:pPr>
      <w:r>
        <w:t>电子卷宗采用压缩文件格式，内容包括案卷信息数据文件和文书材料文件夹。数据文件为JSON文件</w:t>
      </w:r>
      <w:r>
        <w:rPr>
          <w:rFonts w:hint="eastAsia"/>
        </w:rPr>
        <w:t>，</w:t>
      </w:r>
      <w:r>
        <w:t>文书材料以PDF文件格式放入文件夹</w:t>
      </w:r>
      <w:r>
        <w:rPr>
          <w:rFonts w:hint="eastAsia"/>
        </w:rPr>
        <w:t>内。</w:t>
      </w:r>
    </w:p>
    <w:p w:rsidR="00C9511C" w:rsidRDefault="004F2244">
      <w:pPr>
        <w:pStyle w:val="affffffd"/>
        <w:ind w:firstLine="420"/>
      </w:pPr>
      <w:r>
        <w:rPr>
          <w:rFonts w:hint="eastAsia"/>
        </w:rPr>
        <w:t>案卷归档信息报文结构应符合表</w:t>
      </w:r>
      <w:r>
        <w:t>10</w:t>
      </w:r>
      <w:r>
        <w:rPr>
          <w:rFonts w:hint="eastAsia"/>
        </w:rPr>
        <w:t>的规定。</w:t>
      </w:r>
    </w:p>
    <w:p w:rsidR="00C9511C" w:rsidRDefault="004F2244">
      <w:pPr>
        <w:pStyle w:val="afff6"/>
        <w:spacing w:before="156" w:after="156"/>
        <w:jc w:val="both"/>
      </w:pPr>
      <w:r>
        <w:rPr>
          <w:rFonts w:hint="eastAsia"/>
        </w:rPr>
        <w:t>案件归档信息报文结构</w:t>
      </w:r>
    </w:p>
    <w:tbl>
      <w:tblPr>
        <w:tblW w:w="506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2423"/>
        <w:gridCol w:w="1599"/>
        <w:gridCol w:w="611"/>
        <w:gridCol w:w="1044"/>
        <w:gridCol w:w="706"/>
        <w:gridCol w:w="2409"/>
      </w:tblGrid>
      <w:tr w:rsidR="00C9511C">
        <w:trPr>
          <w:trHeight w:val="20"/>
        </w:trPr>
        <w:tc>
          <w:tcPr>
            <w:tcW w:w="368"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序号</w:t>
            </w:r>
          </w:p>
        </w:tc>
        <w:tc>
          <w:tcPr>
            <w:tcW w:w="1275"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元素名称</w:t>
            </w:r>
          </w:p>
        </w:tc>
        <w:tc>
          <w:tcPr>
            <w:tcW w:w="841"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描述</w:t>
            </w:r>
          </w:p>
        </w:tc>
        <w:tc>
          <w:tcPr>
            <w:tcW w:w="322"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约束</w:t>
            </w:r>
          </w:p>
        </w:tc>
        <w:tc>
          <w:tcPr>
            <w:tcW w:w="550"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类型</w:t>
            </w:r>
          </w:p>
        </w:tc>
        <w:tc>
          <w:tcPr>
            <w:tcW w:w="372"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长度</w:t>
            </w:r>
          </w:p>
        </w:tc>
        <w:tc>
          <w:tcPr>
            <w:tcW w:w="1268"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要求及说明</w:t>
            </w:r>
          </w:p>
        </w:tc>
      </w:tr>
      <w:tr w:rsidR="00C9511C">
        <w:trPr>
          <w:trHeight w:val="377"/>
        </w:trPr>
        <w:tc>
          <w:tcPr>
            <w:tcW w:w="368"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1</w:t>
            </w:r>
          </w:p>
        </w:tc>
        <w:tc>
          <w:tcPr>
            <w:tcW w:w="1275"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ID</w:t>
            </w:r>
          </w:p>
        </w:tc>
        <w:tc>
          <w:tcPr>
            <w:tcW w:w="841"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w:t>
            </w:r>
            <w:r>
              <w:rPr>
                <w:rFonts w:hint="eastAsia"/>
                <w:sz w:val="18"/>
                <w:szCs w:val="18"/>
              </w:rPr>
              <w:t>ID</w:t>
            </w:r>
          </w:p>
        </w:tc>
        <w:tc>
          <w:tcPr>
            <w:tcW w:w="322"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50"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V32</w:t>
            </w:r>
          </w:p>
        </w:tc>
        <w:tc>
          <w:tcPr>
            <w:tcW w:w="1268"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案件唯一标识</w:t>
            </w:r>
          </w:p>
        </w:tc>
      </w:tr>
      <w:tr w:rsidR="00C9511C">
        <w:trPr>
          <w:trHeight w:val="377"/>
        </w:trPr>
        <w:tc>
          <w:tcPr>
            <w:tcW w:w="368"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2</w:t>
            </w:r>
          </w:p>
        </w:tc>
        <w:tc>
          <w:tcPr>
            <w:tcW w:w="1275"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CASE_NO</w:t>
            </w:r>
          </w:p>
        </w:tc>
        <w:tc>
          <w:tcPr>
            <w:tcW w:w="841"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案件编号</w:t>
            </w:r>
          </w:p>
        </w:tc>
        <w:tc>
          <w:tcPr>
            <w:tcW w:w="322"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M</w:t>
            </w:r>
          </w:p>
        </w:tc>
        <w:tc>
          <w:tcPr>
            <w:tcW w:w="550"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String</w:t>
            </w:r>
          </w:p>
        </w:tc>
        <w:tc>
          <w:tcPr>
            <w:tcW w:w="372"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V50</w:t>
            </w:r>
          </w:p>
        </w:tc>
        <w:tc>
          <w:tcPr>
            <w:tcW w:w="1268" w:type="pct"/>
            <w:tcBorders>
              <w:top w:val="single" w:sz="8" w:space="0" w:color="auto"/>
            </w:tcBorders>
            <w:shd w:val="clear" w:color="auto" w:fill="auto"/>
            <w:vAlign w:val="center"/>
          </w:tcPr>
          <w:p w:rsidR="00C9511C" w:rsidRDefault="004F2244">
            <w:pPr>
              <w:spacing w:line="240" w:lineRule="auto"/>
              <w:jc w:val="center"/>
              <w:rPr>
                <w:sz w:val="18"/>
                <w:szCs w:val="18"/>
              </w:rPr>
            </w:pPr>
            <w:r>
              <w:rPr>
                <w:sz w:val="18"/>
                <w:szCs w:val="18"/>
              </w:rPr>
              <w:t>符合</w:t>
            </w:r>
            <w:r>
              <w:rPr>
                <w:sz w:val="18"/>
                <w:szCs w:val="18"/>
              </w:rPr>
              <w:t>JT/T 1075</w:t>
            </w:r>
            <w:r>
              <w:rPr>
                <w:sz w:val="18"/>
                <w:szCs w:val="18"/>
              </w:rPr>
              <w:t>中</w:t>
            </w:r>
            <w:r>
              <w:rPr>
                <w:sz w:val="18"/>
                <w:szCs w:val="18"/>
              </w:rPr>
              <w:t>5.2.1.1.7</w:t>
            </w:r>
            <w:r>
              <w:rPr>
                <w:sz w:val="18"/>
                <w:szCs w:val="18"/>
              </w:rPr>
              <w:t>的要求</w:t>
            </w:r>
          </w:p>
        </w:tc>
      </w:tr>
      <w:tr w:rsidR="00C9511C">
        <w:trPr>
          <w:trHeight w:val="20"/>
        </w:trPr>
        <w:tc>
          <w:tcPr>
            <w:tcW w:w="368" w:type="pct"/>
            <w:shd w:val="clear" w:color="auto" w:fill="auto"/>
            <w:vAlign w:val="center"/>
          </w:tcPr>
          <w:p w:rsidR="00C9511C" w:rsidRDefault="004F2244">
            <w:pPr>
              <w:spacing w:line="240" w:lineRule="auto"/>
              <w:jc w:val="center"/>
              <w:rPr>
                <w:sz w:val="18"/>
                <w:szCs w:val="18"/>
              </w:rPr>
            </w:pPr>
            <w:r>
              <w:rPr>
                <w:rFonts w:hint="eastAsia"/>
                <w:sz w:val="18"/>
                <w:szCs w:val="18"/>
              </w:rPr>
              <w:t>3</w:t>
            </w:r>
          </w:p>
        </w:tc>
        <w:tc>
          <w:tcPr>
            <w:tcW w:w="1275" w:type="pct"/>
            <w:shd w:val="clear" w:color="auto" w:fill="auto"/>
            <w:vAlign w:val="center"/>
          </w:tcPr>
          <w:p w:rsidR="00C9511C" w:rsidRDefault="004F2244">
            <w:pPr>
              <w:spacing w:line="240" w:lineRule="auto"/>
              <w:jc w:val="center"/>
              <w:rPr>
                <w:sz w:val="18"/>
                <w:szCs w:val="18"/>
              </w:rPr>
            </w:pPr>
            <w:r>
              <w:rPr>
                <w:rFonts w:hint="eastAsia"/>
                <w:sz w:val="18"/>
                <w:szCs w:val="18"/>
              </w:rPr>
              <w:t>DOC_NAME</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文书名称</w:t>
            </w:r>
          </w:p>
        </w:tc>
        <w:tc>
          <w:tcPr>
            <w:tcW w:w="322"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50"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V60</w:t>
            </w:r>
          </w:p>
        </w:tc>
        <w:tc>
          <w:tcPr>
            <w:tcW w:w="1268" w:type="pct"/>
            <w:shd w:val="clear" w:color="auto" w:fill="auto"/>
            <w:vAlign w:val="center"/>
          </w:tcPr>
          <w:p w:rsidR="00C9511C" w:rsidRDefault="004F2244">
            <w:pPr>
              <w:spacing w:line="240" w:lineRule="auto"/>
              <w:jc w:val="center"/>
              <w:rPr>
                <w:sz w:val="18"/>
                <w:szCs w:val="18"/>
              </w:rPr>
            </w:pPr>
            <w:r>
              <w:rPr>
                <w:rFonts w:hint="eastAsia"/>
                <w:sz w:val="18"/>
                <w:szCs w:val="18"/>
              </w:rPr>
              <w:t>-</w:t>
            </w:r>
          </w:p>
        </w:tc>
      </w:tr>
      <w:tr w:rsidR="00C9511C">
        <w:trPr>
          <w:trHeight w:val="20"/>
        </w:trPr>
        <w:tc>
          <w:tcPr>
            <w:tcW w:w="368" w:type="pct"/>
            <w:shd w:val="clear" w:color="auto" w:fill="auto"/>
            <w:vAlign w:val="center"/>
          </w:tcPr>
          <w:p w:rsidR="00C9511C" w:rsidRDefault="004F2244">
            <w:pPr>
              <w:spacing w:line="240" w:lineRule="auto"/>
              <w:jc w:val="center"/>
              <w:rPr>
                <w:sz w:val="18"/>
                <w:szCs w:val="18"/>
              </w:rPr>
            </w:pPr>
            <w:r>
              <w:rPr>
                <w:rFonts w:hint="eastAsia"/>
                <w:sz w:val="18"/>
                <w:szCs w:val="18"/>
              </w:rPr>
              <w:t>4</w:t>
            </w:r>
          </w:p>
        </w:tc>
        <w:tc>
          <w:tcPr>
            <w:tcW w:w="1275" w:type="pct"/>
            <w:shd w:val="clear" w:color="auto" w:fill="auto"/>
            <w:vAlign w:val="center"/>
          </w:tcPr>
          <w:p w:rsidR="00C9511C" w:rsidRDefault="004F2244">
            <w:pPr>
              <w:spacing w:line="240" w:lineRule="auto"/>
              <w:jc w:val="center"/>
              <w:rPr>
                <w:sz w:val="18"/>
                <w:szCs w:val="18"/>
              </w:rPr>
            </w:pPr>
            <w:r>
              <w:rPr>
                <w:rFonts w:hint="eastAsia"/>
                <w:sz w:val="18"/>
                <w:szCs w:val="18"/>
              </w:rPr>
              <w:t>DOC_CODE</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文书编码</w:t>
            </w:r>
          </w:p>
        </w:tc>
        <w:tc>
          <w:tcPr>
            <w:tcW w:w="322"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50"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V60</w:t>
            </w:r>
          </w:p>
        </w:tc>
        <w:tc>
          <w:tcPr>
            <w:tcW w:w="1268" w:type="pct"/>
            <w:shd w:val="clear" w:color="auto" w:fill="auto"/>
            <w:vAlign w:val="center"/>
          </w:tcPr>
          <w:p w:rsidR="00C9511C" w:rsidRDefault="004F2244">
            <w:pPr>
              <w:spacing w:line="240" w:lineRule="auto"/>
              <w:jc w:val="center"/>
              <w:rPr>
                <w:sz w:val="18"/>
                <w:szCs w:val="18"/>
              </w:rPr>
            </w:pPr>
            <w:r>
              <w:rPr>
                <w:rFonts w:hint="eastAsia"/>
                <w:sz w:val="18"/>
                <w:szCs w:val="18"/>
              </w:rPr>
              <w:t>-</w:t>
            </w:r>
          </w:p>
        </w:tc>
      </w:tr>
      <w:tr w:rsidR="00C9511C">
        <w:trPr>
          <w:trHeight w:val="20"/>
        </w:trPr>
        <w:tc>
          <w:tcPr>
            <w:tcW w:w="368" w:type="pct"/>
            <w:shd w:val="clear" w:color="auto" w:fill="auto"/>
            <w:vAlign w:val="center"/>
          </w:tcPr>
          <w:p w:rsidR="00C9511C" w:rsidRDefault="004F2244">
            <w:pPr>
              <w:spacing w:line="240" w:lineRule="auto"/>
              <w:jc w:val="center"/>
              <w:rPr>
                <w:sz w:val="18"/>
                <w:szCs w:val="18"/>
              </w:rPr>
            </w:pPr>
            <w:r>
              <w:rPr>
                <w:sz w:val="18"/>
                <w:szCs w:val="18"/>
              </w:rPr>
              <w:t>5</w:t>
            </w:r>
          </w:p>
        </w:tc>
        <w:tc>
          <w:tcPr>
            <w:tcW w:w="1275" w:type="pct"/>
            <w:shd w:val="clear" w:color="auto" w:fill="auto"/>
            <w:vAlign w:val="center"/>
          </w:tcPr>
          <w:p w:rsidR="00C9511C" w:rsidRDefault="004F2244">
            <w:pPr>
              <w:spacing w:line="240" w:lineRule="auto"/>
              <w:jc w:val="center"/>
              <w:rPr>
                <w:sz w:val="18"/>
                <w:szCs w:val="18"/>
              </w:rPr>
            </w:pPr>
            <w:r>
              <w:rPr>
                <w:rFonts w:hint="eastAsia"/>
                <w:sz w:val="18"/>
                <w:szCs w:val="18"/>
              </w:rPr>
              <w:t>DOC_TYPE</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文书类型</w:t>
            </w:r>
          </w:p>
        </w:tc>
        <w:tc>
          <w:tcPr>
            <w:tcW w:w="322"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50"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V60</w:t>
            </w:r>
          </w:p>
        </w:tc>
        <w:tc>
          <w:tcPr>
            <w:tcW w:w="1268" w:type="pct"/>
            <w:shd w:val="clear" w:color="auto" w:fill="auto"/>
            <w:vAlign w:val="center"/>
          </w:tcPr>
          <w:p w:rsidR="00C9511C" w:rsidRDefault="004F2244">
            <w:pPr>
              <w:spacing w:line="240" w:lineRule="auto"/>
              <w:jc w:val="center"/>
              <w:rPr>
                <w:sz w:val="18"/>
                <w:szCs w:val="18"/>
              </w:rPr>
            </w:pPr>
            <w:r>
              <w:rPr>
                <w:rFonts w:hint="eastAsia"/>
                <w:sz w:val="18"/>
                <w:szCs w:val="18"/>
              </w:rPr>
              <w:t>-</w:t>
            </w:r>
          </w:p>
        </w:tc>
      </w:tr>
      <w:tr w:rsidR="00C9511C">
        <w:trPr>
          <w:trHeight w:val="20"/>
        </w:trPr>
        <w:tc>
          <w:tcPr>
            <w:tcW w:w="368" w:type="pct"/>
            <w:shd w:val="clear" w:color="auto" w:fill="auto"/>
            <w:vAlign w:val="center"/>
          </w:tcPr>
          <w:p w:rsidR="00C9511C" w:rsidRDefault="004F2244">
            <w:pPr>
              <w:spacing w:line="240" w:lineRule="auto"/>
              <w:jc w:val="center"/>
              <w:rPr>
                <w:sz w:val="18"/>
                <w:szCs w:val="18"/>
              </w:rPr>
            </w:pPr>
            <w:r>
              <w:rPr>
                <w:rFonts w:hint="eastAsia"/>
                <w:sz w:val="18"/>
                <w:szCs w:val="18"/>
              </w:rPr>
              <w:t>6</w:t>
            </w:r>
          </w:p>
        </w:tc>
        <w:tc>
          <w:tcPr>
            <w:tcW w:w="1275" w:type="pct"/>
            <w:shd w:val="clear" w:color="auto" w:fill="auto"/>
            <w:vAlign w:val="center"/>
          </w:tcPr>
          <w:p w:rsidR="00C9511C" w:rsidRDefault="004F2244">
            <w:pPr>
              <w:spacing w:line="240" w:lineRule="auto"/>
              <w:jc w:val="center"/>
              <w:rPr>
                <w:sz w:val="18"/>
                <w:szCs w:val="18"/>
              </w:rPr>
            </w:pPr>
            <w:r>
              <w:rPr>
                <w:rFonts w:hint="eastAsia"/>
                <w:sz w:val="18"/>
                <w:szCs w:val="18"/>
              </w:rPr>
              <w:t>CREATE_TIME</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创建时间</w:t>
            </w:r>
          </w:p>
        </w:tc>
        <w:tc>
          <w:tcPr>
            <w:tcW w:w="322"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50"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F16</w:t>
            </w:r>
          </w:p>
        </w:tc>
        <w:tc>
          <w:tcPr>
            <w:tcW w:w="1268" w:type="pct"/>
            <w:shd w:val="clear" w:color="auto" w:fill="auto"/>
            <w:vAlign w:val="center"/>
          </w:tcPr>
          <w:p w:rsidR="00C9511C" w:rsidRDefault="004F2244">
            <w:pPr>
              <w:spacing w:line="240" w:lineRule="auto"/>
              <w:jc w:val="center"/>
              <w:rPr>
                <w:sz w:val="18"/>
                <w:szCs w:val="18"/>
              </w:rPr>
            </w:pPr>
            <w:r>
              <w:rPr>
                <w:rFonts w:hint="eastAsia"/>
                <w:sz w:val="18"/>
                <w:szCs w:val="18"/>
              </w:rPr>
              <w:t>格式</w:t>
            </w:r>
            <w:r>
              <w:rPr>
                <w:rFonts w:hint="eastAsia"/>
                <w:sz w:val="18"/>
                <w:szCs w:val="18"/>
              </w:rPr>
              <w:t>YYYY-MM-DD hh:mm</w:t>
            </w:r>
          </w:p>
        </w:tc>
      </w:tr>
    </w:tbl>
    <w:p w:rsidR="00C9511C" w:rsidRDefault="004F2244">
      <w:pPr>
        <w:pStyle w:val="affff2"/>
        <w:spacing w:before="156" w:after="156"/>
      </w:pPr>
      <w:bookmarkStart w:id="80" w:name="_Toc206086427"/>
      <w:bookmarkStart w:id="81" w:name="_Toc204356456"/>
      <w:r>
        <w:rPr>
          <w:rFonts w:hint="eastAsia"/>
        </w:rPr>
        <w:t>案件移送</w:t>
      </w:r>
      <w:bookmarkEnd w:id="80"/>
      <w:bookmarkEnd w:id="81"/>
      <w:r>
        <w:rPr>
          <w:rFonts w:hint="eastAsia"/>
        </w:rPr>
        <w:t>信息</w:t>
      </w:r>
    </w:p>
    <w:p w:rsidR="00C9511C" w:rsidRDefault="004F2244">
      <w:pPr>
        <w:pStyle w:val="affff3"/>
        <w:spacing w:before="156" w:after="156"/>
        <w:ind w:left="0" w:right="210"/>
      </w:pPr>
      <w:r>
        <w:rPr>
          <w:rFonts w:hint="eastAsia"/>
        </w:rPr>
        <w:t>案件移送流程</w:t>
      </w:r>
    </w:p>
    <w:p w:rsidR="00C9511C" w:rsidRDefault="004F2244">
      <w:pPr>
        <w:pStyle w:val="affffffd"/>
        <w:ind w:firstLine="420"/>
      </w:pPr>
      <w:r>
        <w:rPr>
          <w:rFonts w:hint="eastAsia"/>
        </w:rPr>
        <w:t>案件移送流程应符合图2的规定。</w:t>
      </w:r>
    </w:p>
    <w:p w:rsidR="00C9511C" w:rsidRDefault="004F2244">
      <w:pPr>
        <w:pStyle w:val="afffffffffffff2"/>
        <w:ind w:left="210" w:right="210"/>
        <w:jc w:val="center"/>
      </w:pPr>
      <w:r>
        <w:rPr>
          <w:rFonts w:hint="eastAsia"/>
          <w:noProof/>
        </w:rPr>
        <w:drawing>
          <wp:inline distT="0" distB="0" distL="0" distR="0">
            <wp:extent cx="3293110" cy="14890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28814" cy="1505203"/>
                    </a:xfrm>
                    <a:prstGeom prst="rect">
                      <a:avLst/>
                    </a:prstGeom>
                  </pic:spPr>
                </pic:pic>
              </a:graphicData>
            </a:graphic>
          </wp:inline>
        </w:drawing>
      </w:r>
    </w:p>
    <w:p w:rsidR="00C9511C" w:rsidRDefault="004F2244">
      <w:pPr>
        <w:pStyle w:val="affd"/>
        <w:spacing w:before="156" w:after="156"/>
      </w:pPr>
      <w:r>
        <w:rPr>
          <w:rFonts w:hint="eastAsia"/>
        </w:rPr>
        <w:t>案件移送流程</w:t>
      </w:r>
    </w:p>
    <w:p w:rsidR="00C9511C" w:rsidRDefault="004F2244">
      <w:pPr>
        <w:pStyle w:val="affff3"/>
        <w:spacing w:before="156" w:after="156"/>
        <w:ind w:left="0" w:right="210"/>
      </w:pPr>
      <w:r>
        <w:rPr>
          <w:rFonts w:hint="eastAsia"/>
        </w:rPr>
        <w:t>案件移送信息报文结构</w:t>
      </w:r>
    </w:p>
    <w:p w:rsidR="00C9511C" w:rsidRDefault="004F2244">
      <w:pPr>
        <w:pStyle w:val="affffffd"/>
        <w:ind w:firstLine="420"/>
      </w:pPr>
      <w:r>
        <w:rPr>
          <w:rFonts w:hint="eastAsia"/>
        </w:rPr>
        <w:lastRenderedPageBreak/>
        <w:t>案件移送信息报文结构应符合表1</w:t>
      </w:r>
      <w:r>
        <w:t>1</w:t>
      </w:r>
      <w:r>
        <w:rPr>
          <w:rFonts w:hint="eastAsia"/>
        </w:rPr>
        <w:t>的规定。同步应移送案件收集到的立案、处罚决定及执行等信息。</w:t>
      </w:r>
    </w:p>
    <w:p w:rsidR="00C9511C" w:rsidRDefault="004F2244">
      <w:pPr>
        <w:pStyle w:val="afff6"/>
        <w:spacing w:before="156" w:after="156"/>
        <w:jc w:val="left"/>
      </w:pPr>
      <w:r>
        <w:rPr>
          <w:rFonts w:hint="eastAsia"/>
        </w:rPr>
        <w:t>案件移送信息报文结构</w:t>
      </w:r>
    </w:p>
    <w:tbl>
      <w:tblPr>
        <w:tblW w:w="506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6"/>
        <w:gridCol w:w="2475"/>
        <w:gridCol w:w="1598"/>
        <w:gridCol w:w="594"/>
        <w:gridCol w:w="1028"/>
        <w:gridCol w:w="706"/>
        <w:gridCol w:w="2409"/>
      </w:tblGrid>
      <w:tr w:rsidR="00C9511C">
        <w:trPr>
          <w:trHeight w:val="20"/>
        </w:trPr>
        <w:tc>
          <w:tcPr>
            <w:tcW w:w="356"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序号</w:t>
            </w:r>
          </w:p>
        </w:tc>
        <w:tc>
          <w:tcPr>
            <w:tcW w:w="1303"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元素名称</w:t>
            </w:r>
          </w:p>
        </w:tc>
        <w:tc>
          <w:tcPr>
            <w:tcW w:w="841"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描述</w:t>
            </w:r>
          </w:p>
        </w:tc>
        <w:tc>
          <w:tcPr>
            <w:tcW w:w="313"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约束</w:t>
            </w:r>
          </w:p>
        </w:tc>
        <w:tc>
          <w:tcPr>
            <w:tcW w:w="542"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类型</w:t>
            </w:r>
          </w:p>
        </w:tc>
        <w:tc>
          <w:tcPr>
            <w:tcW w:w="372"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长度</w:t>
            </w:r>
          </w:p>
        </w:tc>
        <w:tc>
          <w:tcPr>
            <w:tcW w:w="1269"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要求及说明</w:t>
            </w:r>
          </w:p>
        </w:tc>
      </w:tr>
      <w:tr w:rsidR="00C9511C">
        <w:trPr>
          <w:trHeight w:val="20"/>
        </w:trPr>
        <w:tc>
          <w:tcPr>
            <w:tcW w:w="356"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1</w:t>
            </w:r>
          </w:p>
        </w:tc>
        <w:tc>
          <w:tcPr>
            <w:tcW w:w="1303"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ID</w:t>
            </w:r>
          </w:p>
        </w:tc>
        <w:tc>
          <w:tcPr>
            <w:tcW w:w="841"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w:t>
            </w:r>
            <w:r>
              <w:rPr>
                <w:rFonts w:hint="eastAsia"/>
                <w:sz w:val="18"/>
                <w:szCs w:val="18"/>
              </w:rPr>
              <w:t>ID</w:t>
            </w:r>
          </w:p>
        </w:tc>
        <w:tc>
          <w:tcPr>
            <w:tcW w:w="313"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42"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V32</w:t>
            </w:r>
          </w:p>
        </w:tc>
        <w:tc>
          <w:tcPr>
            <w:tcW w:w="1269"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案件唯一标识</w:t>
            </w:r>
          </w:p>
        </w:tc>
      </w:tr>
      <w:tr w:rsidR="00C9511C">
        <w:trPr>
          <w:trHeight w:val="20"/>
        </w:trPr>
        <w:tc>
          <w:tcPr>
            <w:tcW w:w="356"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2</w:t>
            </w:r>
          </w:p>
        </w:tc>
        <w:tc>
          <w:tcPr>
            <w:tcW w:w="1303"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CASE_NO</w:t>
            </w:r>
          </w:p>
        </w:tc>
        <w:tc>
          <w:tcPr>
            <w:tcW w:w="841"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案件编号</w:t>
            </w:r>
          </w:p>
        </w:tc>
        <w:tc>
          <w:tcPr>
            <w:tcW w:w="313"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42"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V60</w:t>
            </w:r>
          </w:p>
        </w:tc>
        <w:tc>
          <w:tcPr>
            <w:tcW w:w="1269"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符合</w:t>
            </w:r>
            <w:r>
              <w:rPr>
                <w:rFonts w:hint="eastAsia"/>
                <w:sz w:val="18"/>
                <w:szCs w:val="18"/>
              </w:rPr>
              <w:t>JT/T 1075</w:t>
            </w:r>
            <w:r>
              <w:rPr>
                <w:rFonts w:hint="eastAsia"/>
                <w:sz w:val="18"/>
                <w:szCs w:val="18"/>
              </w:rPr>
              <w:t>中</w:t>
            </w:r>
            <w:r>
              <w:rPr>
                <w:rFonts w:hint="eastAsia"/>
                <w:sz w:val="18"/>
                <w:szCs w:val="18"/>
              </w:rPr>
              <w:t>5.2.1.1.7</w:t>
            </w:r>
            <w:r>
              <w:rPr>
                <w:rFonts w:hint="eastAsia"/>
                <w:sz w:val="18"/>
                <w:szCs w:val="18"/>
              </w:rPr>
              <w:t>的要求</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3</w:t>
            </w:r>
          </w:p>
        </w:tc>
        <w:tc>
          <w:tcPr>
            <w:tcW w:w="1303" w:type="pct"/>
            <w:shd w:val="clear" w:color="auto" w:fill="auto"/>
            <w:vAlign w:val="center"/>
          </w:tcPr>
          <w:p w:rsidR="00C9511C" w:rsidRDefault="004F2244">
            <w:pPr>
              <w:spacing w:line="240" w:lineRule="auto"/>
              <w:jc w:val="center"/>
              <w:rPr>
                <w:sz w:val="18"/>
                <w:szCs w:val="18"/>
              </w:rPr>
            </w:pPr>
            <w:r>
              <w:rPr>
                <w:sz w:val="18"/>
                <w:szCs w:val="18"/>
              </w:rPr>
              <w:t>RECEIVE_</w:t>
            </w:r>
            <w:r>
              <w:rPr>
                <w:rFonts w:hint="eastAsia"/>
                <w:sz w:val="18"/>
                <w:szCs w:val="18"/>
              </w:rPr>
              <w:t>OFFICE_NAME</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移入执法机构名称</w:t>
            </w:r>
          </w:p>
        </w:tc>
        <w:tc>
          <w:tcPr>
            <w:tcW w:w="313"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42"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V60</w:t>
            </w:r>
          </w:p>
        </w:tc>
        <w:tc>
          <w:tcPr>
            <w:tcW w:w="1269" w:type="pct"/>
            <w:shd w:val="clear" w:color="auto" w:fill="auto"/>
            <w:vAlign w:val="center"/>
          </w:tcPr>
          <w:p w:rsidR="00C9511C" w:rsidRDefault="004F2244">
            <w:pPr>
              <w:spacing w:line="240" w:lineRule="auto"/>
              <w:jc w:val="center"/>
              <w:rPr>
                <w:sz w:val="18"/>
                <w:szCs w:val="18"/>
              </w:rPr>
            </w:pPr>
            <w:r>
              <w:rPr>
                <w:rFonts w:hint="eastAsia"/>
                <w:sz w:val="18"/>
                <w:szCs w:val="18"/>
              </w:rPr>
              <w:t>-</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4</w:t>
            </w:r>
          </w:p>
        </w:tc>
        <w:tc>
          <w:tcPr>
            <w:tcW w:w="1303" w:type="pct"/>
            <w:shd w:val="clear" w:color="auto" w:fill="auto"/>
            <w:vAlign w:val="center"/>
          </w:tcPr>
          <w:p w:rsidR="00C9511C" w:rsidRDefault="004F2244">
            <w:pPr>
              <w:spacing w:line="240" w:lineRule="auto"/>
              <w:jc w:val="center"/>
              <w:rPr>
                <w:sz w:val="18"/>
                <w:szCs w:val="18"/>
              </w:rPr>
            </w:pPr>
            <w:r>
              <w:rPr>
                <w:rFonts w:hint="eastAsia"/>
                <w:sz w:val="18"/>
                <w:szCs w:val="18"/>
              </w:rPr>
              <w:t>PARTY_TYPE</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当事人类型</w:t>
            </w:r>
          </w:p>
        </w:tc>
        <w:tc>
          <w:tcPr>
            <w:tcW w:w="313"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42"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V60</w:t>
            </w:r>
          </w:p>
        </w:tc>
        <w:tc>
          <w:tcPr>
            <w:tcW w:w="1269" w:type="pct"/>
            <w:shd w:val="clear" w:color="auto" w:fill="auto"/>
            <w:vAlign w:val="center"/>
          </w:tcPr>
          <w:p w:rsidR="00C9511C" w:rsidRDefault="004F2244">
            <w:pPr>
              <w:spacing w:line="240" w:lineRule="auto"/>
              <w:jc w:val="center"/>
              <w:rPr>
                <w:sz w:val="18"/>
                <w:szCs w:val="18"/>
              </w:rPr>
            </w:pPr>
            <w:r>
              <w:rPr>
                <w:rFonts w:hint="eastAsia"/>
                <w:sz w:val="18"/>
                <w:szCs w:val="18"/>
              </w:rPr>
              <w:t>见附录</w:t>
            </w:r>
            <w:r>
              <w:rPr>
                <w:rFonts w:hint="eastAsia"/>
                <w:sz w:val="18"/>
                <w:szCs w:val="18"/>
              </w:rPr>
              <w:t>A.</w:t>
            </w:r>
            <w:r>
              <w:rPr>
                <w:sz w:val="18"/>
                <w:szCs w:val="18"/>
              </w:rPr>
              <w:t>1</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5</w:t>
            </w:r>
          </w:p>
        </w:tc>
        <w:tc>
          <w:tcPr>
            <w:tcW w:w="1303" w:type="pct"/>
            <w:shd w:val="clear" w:color="auto" w:fill="auto"/>
            <w:vAlign w:val="center"/>
          </w:tcPr>
          <w:p w:rsidR="00C9511C" w:rsidRDefault="004F2244">
            <w:pPr>
              <w:spacing w:line="240" w:lineRule="auto"/>
              <w:jc w:val="center"/>
              <w:rPr>
                <w:sz w:val="18"/>
                <w:szCs w:val="18"/>
              </w:rPr>
            </w:pPr>
            <w:r>
              <w:rPr>
                <w:rFonts w:hint="eastAsia"/>
                <w:sz w:val="18"/>
                <w:szCs w:val="18"/>
              </w:rPr>
              <w:t>CASE_SOURCE_TYPE</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案件来源</w:t>
            </w:r>
          </w:p>
        </w:tc>
        <w:tc>
          <w:tcPr>
            <w:tcW w:w="313"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42"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V60</w:t>
            </w:r>
          </w:p>
        </w:tc>
        <w:tc>
          <w:tcPr>
            <w:tcW w:w="1269" w:type="pct"/>
            <w:shd w:val="clear" w:color="auto" w:fill="auto"/>
            <w:vAlign w:val="center"/>
          </w:tcPr>
          <w:p w:rsidR="00C9511C" w:rsidRDefault="004F2244">
            <w:pPr>
              <w:spacing w:line="240" w:lineRule="auto"/>
              <w:jc w:val="center"/>
              <w:rPr>
                <w:sz w:val="18"/>
                <w:szCs w:val="18"/>
              </w:rPr>
            </w:pPr>
            <w:r>
              <w:rPr>
                <w:rFonts w:hint="eastAsia"/>
                <w:sz w:val="18"/>
                <w:szCs w:val="18"/>
              </w:rPr>
              <w:t>符合</w:t>
            </w:r>
            <w:r>
              <w:rPr>
                <w:rFonts w:hint="eastAsia"/>
                <w:sz w:val="18"/>
                <w:szCs w:val="18"/>
              </w:rPr>
              <w:t>JT/T 1075</w:t>
            </w:r>
            <w:r>
              <w:rPr>
                <w:rFonts w:hint="eastAsia"/>
                <w:sz w:val="18"/>
                <w:szCs w:val="18"/>
              </w:rPr>
              <w:t>中</w:t>
            </w:r>
            <w:r>
              <w:rPr>
                <w:rFonts w:hint="eastAsia"/>
                <w:sz w:val="18"/>
                <w:szCs w:val="18"/>
              </w:rPr>
              <w:t>5.2.1.1.9</w:t>
            </w:r>
            <w:r>
              <w:rPr>
                <w:rFonts w:hint="eastAsia"/>
                <w:sz w:val="18"/>
                <w:szCs w:val="18"/>
              </w:rPr>
              <w:t>的要求</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6</w:t>
            </w:r>
          </w:p>
        </w:tc>
        <w:tc>
          <w:tcPr>
            <w:tcW w:w="1303" w:type="pct"/>
            <w:shd w:val="clear" w:color="auto" w:fill="auto"/>
            <w:vAlign w:val="center"/>
          </w:tcPr>
          <w:p w:rsidR="00C9511C" w:rsidRDefault="004F2244">
            <w:pPr>
              <w:spacing w:line="240" w:lineRule="auto"/>
              <w:jc w:val="center"/>
              <w:rPr>
                <w:sz w:val="18"/>
                <w:szCs w:val="18"/>
              </w:rPr>
            </w:pPr>
            <w:r>
              <w:rPr>
                <w:rFonts w:hint="eastAsia"/>
                <w:sz w:val="18"/>
                <w:szCs w:val="18"/>
              </w:rPr>
              <w:t>CASE_PROCESS_INFO</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案件调查处理情况</w:t>
            </w:r>
          </w:p>
        </w:tc>
        <w:tc>
          <w:tcPr>
            <w:tcW w:w="313"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42"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V2000</w:t>
            </w:r>
          </w:p>
        </w:tc>
        <w:tc>
          <w:tcPr>
            <w:tcW w:w="1269" w:type="pct"/>
            <w:shd w:val="clear" w:color="auto" w:fill="auto"/>
            <w:vAlign w:val="center"/>
          </w:tcPr>
          <w:p w:rsidR="00C9511C" w:rsidRDefault="004F2244">
            <w:pPr>
              <w:spacing w:line="240" w:lineRule="auto"/>
              <w:jc w:val="center"/>
              <w:rPr>
                <w:sz w:val="18"/>
                <w:szCs w:val="18"/>
              </w:rPr>
            </w:pPr>
            <w:r>
              <w:rPr>
                <w:rFonts w:hint="eastAsia"/>
                <w:sz w:val="18"/>
                <w:szCs w:val="18"/>
              </w:rPr>
              <w:t>案件调查过程及处理情况摘要</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7</w:t>
            </w:r>
          </w:p>
        </w:tc>
        <w:tc>
          <w:tcPr>
            <w:tcW w:w="1303" w:type="pct"/>
            <w:shd w:val="clear" w:color="auto" w:fill="auto"/>
            <w:vAlign w:val="center"/>
          </w:tcPr>
          <w:p w:rsidR="00C9511C" w:rsidRDefault="004F2244">
            <w:pPr>
              <w:spacing w:line="240" w:lineRule="auto"/>
              <w:jc w:val="center"/>
              <w:rPr>
                <w:sz w:val="18"/>
                <w:szCs w:val="18"/>
              </w:rPr>
            </w:pPr>
            <w:r>
              <w:rPr>
                <w:rFonts w:hint="eastAsia"/>
                <w:sz w:val="18"/>
                <w:szCs w:val="18"/>
              </w:rPr>
              <w:t>MATERIAL_LIST</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材料清单</w:t>
            </w:r>
          </w:p>
        </w:tc>
        <w:tc>
          <w:tcPr>
            <w:tcW w:w="313"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42"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V500</w:t>
            </w:r>
          </w:p>
        </w:tc>
        <w:tc>
          <w:tcPr>
            <w:tcW w:w="1269" w:type="pct"/>
            <w:shd w:val="clear" w:color="auto" w:fill="auto"/>
            <w:vAlign w:val="center"/>
          </w:tcPr>
          <w:p w:rsidR="00C9511C" w:rsidRDefault="004F2244">
            <w:pPr>
              <w:spacing w:line="240" w:lineRule="auto"/>
              <w:jc w:val="center"/>
              <w:rPr>
                <w:sz w:val="18"/>
                <w:szCs w:val="18"/>
              </w:rPr>
            </w:pPr>
            <w:r>
              <w:rPr>
                <w:rFonts w:hint="eastAsia"/>
                <w:sz w:val="18"/>
                <w:szCs w:val="18"/>
              </w:rPr>
              <w:t>行政处罚决定书等移送材料清单，多个材料用；分隔</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8</w:t>
            </w:r>
          </w:p>
        </w:tc>
        <w:tc>
          <w:tcPr>
            <w:tcW w:w="1303" w:type="pct"/>
            <w:shd w:val="clear" w:color="auto" w:fill="auto"/>
            <w:vAlign w:val="center"/>
          </w:tcPr>
          <w:p w:rsidR="00C9511C" w:rsidRDefault="004F2244">
            <w:pPr>
              <w:spacing w:line="240" w:lineRule="auto"/>
              <w:jc w:val="center"/>
              <w:rPr>
                <w:sz w:val="18"/>
                <w:szCs w:val="18"/>
              </w:rPr>
            </w:pPr>
            <w:r>
              <w:rPr>
                <w:sz w:val="18"/>
                <w:szCs w:val="18"/>
              </w:rPr>
              <w:t>TRANSFER_</w:t>
            </w:r>
            <w:r>
              <w:rPr>
                <w:rFonts w:hint="eastAsia"/>
                <w:sz w:val="18"/>
                <w:szCs w:val="18"/>
              </w:rPr>
              <w:t>OFFICE_ADDR</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移出办案机构地址</w:t>
            </w:r>
          </w:p>
        </w:tc>
        <w:tc>
          <w:tcPr>
            <w:tcW w:w="313"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42"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V250</w:t>
            </w:r>
          </w:p>
        </w:tc>
        <w:tc>
          <w:tcPr>
            <w:tcW w:w="1269" w:type="pct"/>
            <w:shd w:val="clear" w:color="auto" w:fill="auto"/>
            <w:vAlign w:val="center"/>
          </w:tcPr>
          <w:p w:rsidR="00C9511C" w:rsidRDefault="004F2244">
            <w:pPr>
              <w:spacing w:line="240" w:lineRule="auto"/>
              <w:jc w:val="center"/>
              <w:rPr>
                <w:sz w:val="18"/>
                <w:szCs w:val="18"/>
              </w:rPr>
            </w:pPr>
            <w:r>
              <w:rPr>
                <w:rFonts w:hint="eastAsia"/>
                <w:sz w:val="18"/>
                <w:szCs w:val="18"/>
              </w:rPr>
              <w:t>-</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9</w:t>
            </w:r>
          </w:p>
        </w:tc>
        <w:tc>
          <w:tcPr>
            <w:tcW w:w="1303" w:type="pct"/>
            <w:shd w:val="clear" w:color="auto" w:fill="auto"/>
            <w:vAlign w:val="center"/>
          </w:tcPr>
          <w:p w:rsidR="00C9511C" w:rsidRDefault="004F2244">
            <w:pPr>
              <w:spacing w:line="240" w:lineRule="auto"/>
              <w:jc w:val="center"/>
              <w:rPr>
                <w:sz w:val="18"/>
                <w:szCs w:val="18"/>
              </w:rPr>
            </w:pPr>
            <w:r>
              <w:rPr>
                <w:sz w:val="18"/>
                <w:szCs w:val="18"/>
              </w:rPr>
              <w:t>TRANSFER_</w:t>
            </w:r>
            <w:r>
              <w:rPr>
                <w:rFonts w:hint="eastAsia"/>
                <w:sz w:val="18"/>
                <w:szCs w:val="18"/>
              </w:rPr>
              <w:t>OFFICE_PHONE</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移出办案机构电话</w:t>
            </w:r>
          </w:p>
        </w:tc>
        <w:tc>
          <w:tcPr>
            <w:tcW w:w="313"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42"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sz w:val="18"/>
                <w:szCs w:val="18"/>
              </w:rPr>
              <w:t>V20</w:t>
            </w:r>
          </w:p>
        </w:tc>
        <w:tc>
          <w:tcPr>
            <w:tcW w:w="1269" w:type="pct"/>
            <w:shd w:val="clear" w:color="auto" w:fill="auto"/>
            <w:vAlign w:val="center"/>
          </w:tcPr>
          <w:p w:rsidR="00C9511C" w:rsidRDefault="004F2244">
            <w:pPr>
              <w:spacing w:line="240" w:lineRule="auto"/>
              <w:jc w:val="center"/>
              <w:rPr>
                <w:sz w:val="18"/>
                <w:szCs w:val="18"/>
              </w:rPr>
            </w:pPr>
            <w:r>
              <w:rPr>
                <w:rFonts w:hint="eastAsia"/>
                <w:sz w:val="18"/>
                <w:szCs w:val="18"/>
              </w:rPr>
              <w:t>-</w:t>
            </w:r>
          </w:p>
        </w:tc>
      </w:tr>
      <w:tr w:rsidR="00C9511C">
        <w:trPr>
          <w:trHeight w:val="20"/>
        </w:trPr>
        <w:tc>
          <w:tcPr>
            <w:tcW w:w="356" w:type="pct"/>
            <w:shd w:val="clear" w:color="auto" w:fill="auto"/>
            <w:vAlign w:val="center"/>
          </w:tcPr>
          <w:p w:rsidR="00C9511C" w:rsidRDefault="004F2244">
            <w:pPr>
              <w:spacing w:line="240" w:lineRule="auto"/>
              <w:jc w:val="center"/>
              <w:rPr>
                <w:sz w:val="18"/>
                <w:szCs w:val="18"/>
              </w:rPr>
            </w:pPr>
            <w:r>
              <w:rPr>
                <w:rFonts w:hint="eastAsia"/>
                <w:sz w:val="18"/>
                <w:szCs w:val="18"/>
              </w:rPr>
              <w:t>10</w:t>
            </w:r>
          </w:p>
        </w:tc>
        <w:tc>
          <w:tcPr>
            <w:tcW w:w="1303" w:type="pct"/>
            <w:shd w:val="clear" w:color="auto" w:fill="auto"/>
            <w:vAlign w:val="center"/>
          </w:tcPr>
          <w:p w:rsidR="00C9511C" w:rsidRDefault="004F2244">
            <w:pPr>
              <w:spacing w:line="240" w:lineRule="auto"/>
              <w:jc w:val="center"/>
              <w:rPr>
                <w:sz w:val="18"/>
                <w:szCs w:val="18"/>
              </w:rPr>
            </w:pPr>
            <w:r>
              <w:rPr>
                <w:rFonts w:hint="eastAsia"/>
                <w:sz w:val="18"/>
                <w:szCs w:val="18"/>
              </w:rPr>
              <w:t>TRANSFER_TIME</w:t>
            </w:r>
          </w:p>
        </w:tc>
        <w:tc>
          <w:tcPr>
            <w:tcW w:w="841" w:type="pct"/>
            <w:shd w:val="clear" w:color="auto" w:fill="auto"/>
            <w:vAlign w:val="center"/>
          </w:tcPr>
          <w:p w:rsidR="00C9511C" w:rsidRDefault="004F2244">
            <w:pPr>
              <w:spacing w:line="240" w:lineRule="auto"/>
              <w:jc w:val="center"/>
              <w:rPr>
                <w:sz w:val="18"/>
                <w:szCs w:val="18"/>
              </w:rPr>
            </w:pPr>
            <w:r>
              <w:rPr>
                <w:rFonts w:hint="eastAsia"/>
                <w:sz w:val="18"/>
                <w:szCs w:val="18"/>
              </w:rPr>
              <w:t>移送时间</w:t>
            </w:r>
          </w:p>
        </w:tc>
        <w:tc>
          <w:tcPr>
            <w:tcW w:w="313"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42"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72" w:type="pct"/>
            <w:shd w:val="clear" w:color="auto" w:fill="auto"/>
            <w:vAlign w:val="center"/>
          </w:tcPr>
          <w:p w:rsidR="00C9511C" w:rsidRDefault="004F2244">
            <w:pPr>
              <w:spacing w:line="240" w:lineRule="auto"/>
              <w:jc w:val="center"/>
              <w:rPr>
                <w:sz w:val="18"/>
                <w:szCs w:val="18"/>
              </w:rPr>
            </w:pPr>
            <w:r>
              <w:rPr>
                <w:rFonts w:hint="eastAsia"/>
                <w:color w:val="000000" w:themeColor="text1"/>
                <w:sz w:val="18"/>
                <w:szCs w:val="18"/>
              </w:rPr>
              <w:t>F10</w:t>
            </w:r>
          </w:p>
        </w:tc>
        <w:tc>
          <w:tcPr>
            <w:tcW w:w="1269" w:type="pct"/>
            <w:shd w:val="clear" w:color="auto" w:fill="auto"/>
            <w:vAlign w:val="center"/>
          </w:tcPr>
          <w:p w:rsidR="00C9511C" w:rsidRDefault="004F2244">
            <w:pPr>
              <w:spacing w:line="240" w:lineRule="auto"/>
              <w:jc w:val="center"/>
              <w:rPr>
                <w:sz w:val="18"/>
                <w:szCs w:val="18"/>
              </w:rPr>
            </w:pPr>
            <w:r>
              <w:rPr>
                <w:sz w:val="18"/>
                <w:szCs w:val="18"/>
              </w:rPr>
              <w:t>格式</w:t>
            </w:r>
            <w:r>
              <w:rPr>
                <w:sz w:val="18"/>
                <w:szCs w:val="18"/>
              </w:rPr>
              <w:t>YYYY-MM-DD</w:t>
            </w:r>
          </w:p>
        </w:tc>
      </w:tr>
    </w:tbl>
    <w:p w:rsidR="00C9511C" w:rsidRDefault="004F2244">
      <w:pPr>
        <w:pStyle w:val="affff3"/>
        <w:spacing w:before="156" w:after="156"/>
        <w:ind w:left="0" w:right="210"/>
      </w:pPr>
      <w:bookmarkStart w:id="82" w:name="_bookmark5"/>
      <w:bookmarkStart w:id="83" w:name="_Toc7738"/>
      <w:bookmarkStart w:id="84" w:name="_Toc11590"/>
      <w:bookmarkStart w:id="85" w:name="_Toc9654"/>
      <w:bookmarkStart w:id="86" w:name="_Toc32730"/>
      <w:bookmarkStart w:id="87" w:name="_Toc28706"/>
      <w:bookmarkStart w:id="88" w:name="_Toc15041"/>
      <w:bookmarkStart w:id="89" w:name="_Toc21876"/>
      <w:bookmarkStart w:id="90" w:name="_Toc106715716"/>
      <w:bookmarkEnd w:id="82"/>
      <w:r>
        <w:rPr>
          <w:rFonts w:hint="eastAsia"/>
        </w:rPr>
        <w:t>案件处理结果报文结构</w:t>
      </w:r>
    </w:p>
    <w:p w:rsidR="00C9511C" w:rsidRDefault="004F2244">
      <w:pPr>
        <w:pStyle w:val="affffffd"/>
        <w:ind w:firstLine="420"/>
      </w:pPr>
      <w:r>
        <w:rPr>
          <w:rFonts w:hint="eastAsia"/>
        </w:rPr>
        <w:t>案件处理结果报文结构应符合表1</w:t>
      </w:r>
      <w:r>
        <w:t>2</w:t>
      </w:r>
      <w:r>
        <w:rPr>
          <w:rFonts w:hint="eastAsia"/>
        </w:rPr>
        <w:t>的规定。</w:t>
      </w:r>
      <w:bookmarkStart w:id="91" w:name="_Toc202283369"/>
      <w:bookmarkStart w:id="92" w:name="_Toc202283508"/>
      <w:bookmarkStart w:id="93" w:name="_Toc202283456"/>
      <w:bookmarkEnd w:id="83"/>
      <w:bookmarkEnd w:id="84"/>
      <w:bookmarkEnd w:id="85"/>
      <w:bookmarkEnd w:id="86"/>
      <w:bookmarkEnd w:id="87"/>
      <w:bookmarkEnd w:id="88"/>
      <w:bookmarkEnd w:id="89"/>
      <w:bookmarkEnd w:id="90"/>
      <w:bookmarkEnd w:id="91"/>
      <w:bookmarkEnd w:id="92"/>
      <w:bookmarkEnd w:id="93"/>
    </w:p>
    <w:p w:rsidR="00C9511C" w:rsidRDefault="004F2244">
      <w:pPr>
        <w:pStyle w:val="afff6"/>
        <w:spacing w:before="156" w:after="156"/>
        <w:jc w:val="both"/>
      </w:pPr>
      <w:r>
        <w:rPr>
          <w:rFonts w:hint="eastAsia"/>
        </w:rPr>
        <w:t>案件处理结果报文结构</w:t>
      </w:r>
    </w:p>
    <w:tbl>
      <w:tblPr>
        <w:tblW w:w="5072"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8"/>
        <w:gridCol w:w="2176"/>
        <w:gridCol w:w="1902"/>
        <w:gridCol w:w="603"/>
        <w:gridCol w:w="995"/>
        <w:gridCol w:w="723"/>
        <w:gridCol w:w="2442"/>
      </w:tblGrid>
      <w:tr w:rsidR="00C9511C" w:rsidTr="00E34E90">
        <w:trPr>
          <w:trHeight w:val="20"/>
        </w:trPr>
        <w:tc>
          <w:tcPr>
            <w:tcW w:w="352"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序号</w:t>
            </w:r>
          </w:p>
        </w:tc>
        <w:tc>
          <w:tcPr>
            <w:tcW w:w="1144"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元素名称</w:t>
            </w:r>
          </w:p>
        </w:tc>
        <w:tc>
          <w:tcPr>
            <w:tcW w:w="1000"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描述</w:t>
            </w:r>
          </w:p>
        </w:tc>
        <w:tc>
          <w:tcPr>
            <w:tcW w:w="317"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约束</w:t>
            </w:r>
          </w:p>
        </w:tc>
        <w:tc>
          <w:tcPr>
            <w:tcW w:w="523"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类型</w:t>
            </w:r>
          </w:p>
        </w:tc>
        <w:tc>
          <w:tcPr>
            <w:tcW w:w="380"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长度</w:t>
            </w:r>
          </w:p>
        </w:tc>
        <w:tc>
          <w:tcPr>
            <w:tcW w:w="1284" w:type="pct"/>
            <w:tcBorders>
              <w:top w:val="single" w:sz="8" w:space="0" w:color="auto"/>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要求及说明</w:t>
            </w:r>
          </w:p>
        </w:tc>
      </w:tr>
      <w:tr w:rsidR="00C9511C" w:rsidTr="00E34E90">
        <w:trPr>
          <w:trHeight w:val="20"/>
        </w:trPr>
        <w:tc>
          <w:tcPr>
            <w:tcW w:w="352"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1</w:t>
            </w:r>
          </w:p>
        </w:tc>
        <w:tc>
          <w:tcPr>
            <w:tcW w:w="1144"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ID</w:t>
            </w:r>
          </w:p>
        </w:tc>
        <w:tc>
          <w:tcPr>
            <w:tcW w:w="1000"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w:t>
            </w:r>
            <w:r>
              <w:rPr>
                <w:rFonts w:hint="eastAsia"/>
                <w:sz w:val="18"/>
                <w:szCs w:val="18"/>
              </w:rPr>
              <w:t>ID</w:t>
            </w:r>
          </w:p>
        </w:tc>
        <w:tc>
          <w:tcPr>
            <w:tcW w:w="317"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23"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80"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V32</w:t>
            </w:r>
          </w:p>
        </w:tc>
        <w:tc>
          <w:tcPr>
            <w:tcW w:w="1284" w:type="pct"/>
            <w:tcBorders>
              <w:top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案件唯一标识</w:t>
            </w:r>
          </w:p>
        </w:tc>
      </w:tr>
      <w:tr w:rsidR="00C9511C" w:rsidTr="00E34E90">
        <w:trPr>
          <w:trHeight w:val="20"/>
        </w:trPr>
        <w:tc>
          <w:tcPr>
            <w:tcW w:w="352" w:type="pct"/>
            <w:shd w:val="clear" w:color="auto" w:fill="auto"/>
            <w:vAlign w:val="center"/>
          </w:tcPr>
          <w:p w:rsidR="00C9511C" w:rsidRDefault="004F2244">
            <w:pPr>
              <w:spacing w:line="240" w:lineRule="auto"/>
              <w:jc w:val="center"/>
              <w:rPr>
                <w:sz w:val="18"/>
                <w:szCs w:val="18"/>
              </w:rPr>
            </w:pPr>
            <w:r>
              <w:rPr>
                <w:rFonts w:hint="eastAsia"/>
                <w:sz w:val="18"/>
                <w:szCs w:val="18"/>
              </w:rPr>
              <w:t>2</w:t>
            </w:r>
          </w:p>
        </w:tc>
        <w:tc>
          <w:tcPr>
            <w:tcW w:w="1144" w:type="pct"/>
            <w:shd w:val="clear" w:color="auto" w:fill="auto"/>
            <w:vAlign w:val="center"/>
          </w:tcPr>
          <w:p w:rsidR="00C9511C" w:rsidRDefault="004F2244">
            <w:pPr>
              <w:spacing w:line="240" w:lineRule="auto"/>
              <w:jc w:val="center"/>
              <w:rPr>
                <w:sz w:val="18"/>
                <w:szCs w:val="18"/>
              </w:rPr>
            </w:pPr>
            <w:r>
              <w:rPr>
                <w:rFonts w:hint="eastAsia"/>
                <w:sz w:val="18"/>
                <w:szCs w:val="18"/>
              </w:rPr>
              <w:t>CASE_NO</w:t>
            </w:r>
          </w:p>
        </w:tc>
        <w:tc>
          <w:tcPr>
            <w:tcW w:w="1000" w:type="pct"/>
            <w:shd w:val="clear" w:color="auto" w:fill="auto"/>
            <w:vAlign w:val="center"/>
          </w:tcPr>
          <w:p w:rsidR="00C9511C" w:rsidRDefault="004F2244">
            <w:pPr>
              <w:spacing w:line="240" w:lineRule="auto"/>
              <w:jc w:val="center"/>
              <w:rPr>
                <w:sz w:val="18"/>
                <w:szCs w:val="18"/>
              </w:rPr>
            </w:pPr>
            <w:r>
              <w:rPr>
                <w:rFonts w:hint="eastAsia"/>
                <w:sz w:val="18"/>
                <w:szCs w:val="18"/>
              </w:rPr>
              <w:t>案件编号</w:t>
            </w:r>
          </w:p>
        </w:tc>
        <w:tc>
          <w:tcPr>
            <w:tcW w:w="317"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23"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80" w:type="pct"/>
            <w:shd w:val="clear" w:color="auto" w:fill="auto"/>
            <w:vAlign w:val="center"/>
          </w:tcPr>
          <w:p w:rsidR="00C9511C" w:rsidRDefault="004F2244">
            <w:pPr>
              <w:spacing w:line="240" w:lineRule="auto"/>
              <w:jc w:val="center"/>
              <w:rPr>
                <w:sz w:val="18"/>
                <w:szCs w:val="18"/>
              </w:rPr>
            </w:pPr>
            <w:r>
              <w:rPr>
                <w:rFonts w:hint="eastAsia"/>
                <w:sz w:val="18"/>
                <w:szCs w:val="18"/>
              </w:rPr>
              <w:t>V60</w:t>
            </w:r>
          </w:p>
        </w:tc>
        <w:tc>
          <w:tcPr>
            <w:tcW w:w="1284" w:type="pct"/>
            <w:shd w:val="clear" w:color="auto" w:fill="auto"/>
            <w:vAlign w:val="center"/>
          </w:tcPr>
          <w:p w:rsidR="00C9511C" w:rsidRDefault="004F2244">
            <w:pPr>
              <w:spacing w:line="240" w:lineRule="auto"/>
              <w:jc w:val="center"/>
              <w:rPr>
                <w:sz w:val="18"/>
                <w:szCs w:val="18"/>
              </w:rPr>
            </w:pPr>
            <w:r>
              <w:rPr>
                <w:rFonts w:hint="eastAsia"/>
                <w:sz w:val="18"/>
                <w:szCs w:val="18"/>
              </w:rPr>
              <w:t>符合</w:t>
            </w:r>
            <w:r>
              <w:rPr>
                <w:rFonts w:hint="eastAsia"/>
                <w:sz w:val="18"/>
                <w:szCs w:val="18"/>
              </w:rPr>
              <w:t>JT/T 1075</w:t>
            </w:r>
            <w:r>
              <w:rPr>
                <w:rFonts w:hint="eastAsia"/>
                <w:sz w:val="18"/>
                <w:szCs w:val="18"/>
              </w:rPr>
              <w:t>中</w:t>
            </w:r>
            <w:r>
              <w:rPr>
                <w:rFonts w:hint="eastAsia"/>
                <w:sz w:val="18"/>
                <w:szCs w:val="18"/>
              </w:rPr>
              <w:t>5.2.1.1.7</w:t>
            </w:r>
            <w:r>
              <w:rPr>
                <w:rFonts w:hint="eastAsia"/>
                <w:sz w:val="18"/>
                <w:szCs w:val="18"/>
              </w:rPr>
              <w:t>的要求</w:t>
            </w:r>
          </w:p>
        </w:tc>
      </w:tr>
      <w:tr w:rsidR="00C9511C" w:rsidTr="00E34E90">
        <w:trPr>
          <w:trHeight w:val="20"/>
        </w:trPr>
        <w:tc>
          <w:tcPr>
            <w:tcW w:w="352" w:type="pct"/>
            <w:shd w:val="clear" w:color="auto" w:fill="auto"/>
            <w:vAlign w:val="center"/>
          </w:tcPr>
          <w:p w:rsidR="00C9511C" w:rsidRDefault="004F2244">
            <w:pPr>
              <w:spacing w:line="240" w:lineRule="auto"/>
              <w:jc w:val="center"/>
              <w:rPr>
                <w:sz w:val="18"/>
                <w:szCs w:val="18"/>
              </w:rPr>
            </w:pPr>
            <w:r>
              <w:rPr>
                <w:rFonts w:hint="eastAsia"/>
                <w:sz w:val="18"/>
                <w:szCs w:val="18"/>
              </w:rPr>
              <w:t>3</w:t>
            </w:r>
          </w:p>
        </w:tc>
        <w:tc>
          <w:tcPr>
            <w:tcW w:w="1144" w:type="pct"/>
            <w:shd w:val="clear" w:color="auto" w:fill="auto"/>
            <w:vAlign w:val="center"/>
          </w:tcPr>
          <w:p w:rsidR="00C9511C" w:rsidRDefault="004F2244">
            <w:pPr>
              <w:spacing w:line="240" w:lineRule="auto"/>
              <w:jc w:val="center"/>
              <w:rPr>
                <w:sz w:val="18"/>
                <w:szCs w:val="18"/>
              </w:rPr>
            </w:pPr>
            <w:r>
              <w:rPr>
                <w:rFonts w:hint="eastAsia"/>
                <w:sz w:val="18"/>
                <w:szCs w:val="18"/>
              </w:rPr>
              <w:t>OFFICE_NAME</w:t>
            </w:r>
          </w:p>
        </w:tc>
        <w:tc>
          <w:tcPr>
            <w:tcW w:w="1000" w:type="pct"/>
            <w:shd w:val="clear" w:color="auto" w:fill="auto"/>
            <w:vAlign w:val="center"/>
          </w:tcPr>
          <w:p w:rsidR="00C9511C" w:rsidRDefault="004F2244">
            <w:pPr>
              <w:spacing w:line="240" w:lineRule="auto"/>
              <w:jc w:val="center"/>
              <w:rPr>
                <w:sz w:val="18"/>
                <w:szCs w:val="18"/>
              </w:rPr>
            </w:pPr>
            <w:r>
              <w:rPr>
                <w:rFonts w:hint="eastAsia"/>
                <w:sz w:val="18"/>
                <w:szCs w:val="18"/>
              </w:rPr>
              <w:t>执法机构名称</w:t>
            </w:r>
          </w:p>
        </w:tc>
        <w:tc>
          <w:tcPr>
            <w:tcW w:w="317"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23"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80" w:type="pct"/>
            <w:shd w:val="clear" w:color="auto" w:fill="auto"/>
            <w:vAlign w:val="center"/>
          </w:tcPr>
          <w:p w:rsidR="00C9511C" w:rsidRDefault="004F2244">
            <w:pPr>
              <w:spacing w:line="240" w:lineRule="auto"/>
              <w:jc w:val="center"/>
              <w:rPr>
                <w:sz w:val="18"/>
                <w:szCs w:val="18"/>
              </w:rPr>
            </w:pPr>
            <w:r>
              <w:rPr>
                <w:rFonts w:hint="eastAsia"/>
                <w:sz w:val="18"/>
                <w:szCs w:val="18"/>
              </w:rPr>
              <w:t>V60</w:t>
            </w:r>
          </w:p>
        </w:tc>
        <w:tc>
          <w:tcPr>
            <w:tcW w:w="1284" w:type="pct"/>
            <w:shd w:val="clear" w:color="auto" w:fill="auto"/>
            <w:vAlign w:val="center"/>
          </w:tcPr>
          <w:p w:rsidR="00C9511C" w:rsidRDefault="004F2244">
            <w:pPr>
              <w:spacing w:line="240" w:lineRule="auto"/>
              <w:jc w:val="center"/>
              <w:rPr>
                <w:sz w:val="18"/>
                <w:szCs w:val="18"/>
              </w:rPr>
            </w:pPr>
            <w:r>
              <w:rPr>
                <w:rFonts w:hint="eastAsia"/>
                <w:sz w:val="18"/>
                <w:szCs w:val="18"/>
              </w:rPr>
              <w:t>-</w:t>
            </w:r>
          </w:p>
        </w:tc>
      </w:tr>
      <w:tr w:rsidR="00C9511C" w:rsidTr="00E34E90">
        <w:trPr>
          <w:trHeight w:val="20"/>
        </w:trPr>
        <w:tc>
          <w:tcPr>
            <w:tcW w:w="352" w:type="pct"/>
            <w:shd w:val="clear" w:color="auto" w:fill="auto"/>
            <w:vAlign w:val="center"/>
          </w:tcPr>
          <w:p w:rsidR="00C9511C" w:rsidRDefault="004F2244">
            <w:pPr>
              <w:spacing w:line="240" w:lineRule="auto"/>
              <w:jc w:val="center"/>
              <w:rPr>
                <w:sz w:val="18"/>
                <w:szCs w:val="18"/>
              </w:rPr>
            </w:pPr>
            <w:r>
              <w:rPr>
                <w:rFonts w:hint="eastAsia"/>
                <w:sz w:val="18"/>
                <w:szCs w:val="18"/>
              </w:rPr>
              <w:t>4</w:t>
            </w:r>
          </w:p>
        </w:tc>
        <w:tc>
          <w:tcPr>
            <w:tcW w:w="1144" w:type="pct"/>
            <w:shd w:val="clear" w:color="auto" w:fill="auto"/>
            <w:vAlign w:val="center"/>
          </w:tcPr>
          <w:p w:rsidR="00C9511C" w:rsidRDefault="004F2244">
            <w:pPr>
              <w:spacing w:line="240" w:lineRule="auto"/>
              <w:jc w:val="center"/>
              <w:rPr>
                <w:sz w:val="18"/>
                <w:szCs w:val="18"/>
              </w:rPr>
            </w:pPr>
            <w:r>
              <w:rPr>
                <w:rFonts w:hint="eastAsia"/>
                <w:sz w:val="18"/>
                <w:szCs w:val="18"/>
              </w:rPr>
              <w:t>CASE_RESULT</w:t>
            </w:r>
          </w:p>
        </w:tc>
        <w:tc>
          <w:tcPr>
            <w:tcW w:w="1000" w:type="pct"/>
            <w:shd w:val="clear" w:color="auto" w:fill="auto"/>
            <w:vAlign w:val="center"/>
          </w:tcPr>
          <w:p w:rsidR="00C9511C" w:rsidRDefault="004F2244">
            <w:pPr>
              <w:spacing w:line="240" w:lineRule="auto"/>
              <w:jc w:val="center"/>
              <w:rPr>
                <w:sz w:val="18"/>
                <w:szCs w:val="18"/>
              </w:rPr>
            </w:pPr>
            <w:r>
              <w:rPr>
                <w:rFonts w:hint="eastAsia"/>
                <w:sz w:val="18"/>
                <w:szCs w:val="18"/>
              </w:rPr>
              <w:t>案件处置结果</w:t>
            </w:r>
          </w:p>
        </w:tc>
        <w:tc>
          <w:tcPr>
            <w:tcW w:w="317"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23"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80" w:type="pct"/>
            <w:shd w:val="clear" w:color="auto" w:fill="auto"/>
            <w:vAlign w:val="center"/>
          </w:tcPr>
          <w:p w:rsidR="00C9511C" w:rsidRDefault="004F2244">
            <w:pPr>
              <w:spacing w:line="240" w:lineRule="auto"/>
              <w:jc w:val="center"/>
              <w:rPr>
                <w:sz w:val="18"/>
                <w:szCs w:val="18"/>
              </w:rPr>
            </w:pPr>
            <w:r>
              <w:rPr>
                <w:rFonts w:hint="eastAsia"/>
                <w:sz w:val="18"/>
                <w:szCs w:val="18"/>
              </w:rPr>
              <w:t>V100</w:t>
            </w:r>
          </w:p>
        </w:tc>
        <w:tc>
          <w:tcPr>
            <w:tcW w:w="1284" w:type="pct"/>
            <w:shd w:val="clear" w:color="auto" w:fill="auto"/>
            <w:vAlign w:val="center"/>
          </w:tcPr>
          <w:p w:rsidR="00C9511C" w:rsidRDefault="004F2244">
            <w:pPr>
              <w:spacing w:line="240" w:lineRule="auto"/>
              <w:jc w:val="center"/>
              <w:rPr>
                <w:sz w:val="18"/>
                <w:szCs w:val="18"/>
              </w:rPr>
            </w:pPr>
            <w:r>
              <w:rPr>
                <w:rFonts w:hint="eastAsia"/>
                <w:sz w:val="18"/>
                <w:szCs w:val="18"/>
              </w:rPr>
              <w:t>见附录</w:t>
            </w:r>
            <w:r>
              <w:rPr>
                <w:rFonts w:hint="eastAsia"/>
                <w:sz w:val="18"/>
                <w:szCs w:val="18"/>
              </w:rPr>
              <w:t>A.7</w:t>
            </w:r>
          </w:p>
        </w:tc>
      </w:tr>
      <w:tr w:rsidR="00C9511C" w:rsidTr="00E34E90">
        <w:trPr>
          <w:trHeight w:val="20"/>
        </w:trPr>
        <w:tc>
          <w:tcPr>
            <w:tcW w:w="352" w:type="pct"/>
            <w:shd w:val="clear" w:color="auto" w:fill="auto"/>
            <w:vAlign w:val="center"/>
          </w:tcPr>
          <w:p w:rsidR="00C9511C" w:rsidRDefault="004F2244">
            <w:pPr>
              <w:spacing w:line="240" w:lineRule="auto"/>
              <w:jc w:val="center"/>
              <w:rPr>
                <w:sz w:val="18"/>
                <w:szCs w:val="18"/>
              </w:rPr>
            </w:pPr>
            <w:r>
              <w:rPr>
                <w:rFonts w:hint="eastAsia"/>
                <w:sz w:val="18"/>
                <w:szCs w:val="18"/>
              </w:rPr>
              <w:t>5</w:t>
            </w:r>
          </w:p>
        </w:tc>
        <w:tc>
          <w:tcPr>
            <w:tcW w:w="1144" w:type="pct"/>
            <w:shd w:val="clear" w:color="auto" w:fill="auto"/>
            <w:vAlign w:val="center"/>
          </w:tcPr>
          <w:p w:rsidR="00C9511C" w:rsidRDefault="004F2244">
            <w:pPr>
              <w:spacing w:line="240" w:lineRule="auto"/>
              <w:jc w:val="center"/>
              <w:rPr>
                <w:sz w:val="18"/>
                <w:szCs w:val="18"/>
              </w:rPr>
            </w:pPr>
            <w:r>
              <w:rPr>
                <w:rFonts w:hint="eastAsia"/>
                <w:sz w:val="18"/>
                <w:szCs w:val="18"/>
              </w:rPr>
              <w:t>HANDLER</w:t>
            </w:r>
          </w:p>
        </w:tc>
        <w:tc>
          <w:tcPr>
            <w:tcW w:w="1000" w:type="pct"/>
            <w:shd w:val="clear" w:color="auto" w:fill="auto"/>
            <w:vAlign w:val="center"/>
          </w:tcPr>
          <w:p w:rsidR="00C9511C" w:rsidRDefault="004F2244">
            <w:pPr>
              <w:spacing w:line="240" w:lineRule="auto"/>
              <w:jc w:val="center"/>
              <w:rPr>
                <w:sz w:val="18"/>
                <w:szCs w:val="18"/>
              </w:rPr>
            </w:pPr>
            <w:r>
              <w:rPr>
                <w:rFonts w:hint="eastAsia"/>
                <w:sz w:val="18"/>
                <w:szCs w:val="18"/>
              </w:rPr>
              <w:t>经办人</w:t>
            </w:r>
          </w:p>
        </w:tc>
        <w:tc>
          <w:tcPr>
            <w:tcW w:w="317"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23"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80" w:type="pct"/>
            <w:shd w:val="clear" w:color="auto" w:fill="auto"/>
            <w:vAlign w:val="center"/>
          </w:tcPr>
          <w:p w:rsidR="00C9511C" w:rsidRDefault="004F2244">
            <w:pPr>
              <w:spacing w:line="240" w:lineRule="auto"/>
              <w:jc w:val="center"/>
              <w:rPr>
                <w:sz w:val="18"/>
                <w:szCs w:val="18"/>
              </w:rPr>
            </w:pPr>
            <w:r>
              <w:rPr>
                <w:rFonts w:hint="eastAsia"/>
                <w:sz w:val="18"/>
                <w:szCs w:val="18"/>
              </w:rPr>
              <w:t>V60</w:t>
            </w:r>
          </w:p>
        </w:tc>
        <w:tc>
          <w:tcPr>
            <w:tcW w:w="1284" w:type="pct"/>
            <w:shd w:val="clear" w:color="auto" w:fill="auto"/>
            <w:vAlign w:val="center"/>
          </w:tcPr>
          <w:p w:rsidR="00C9511C" w:rsidRDefault="004F2244">
            <w:pPr>
              <w:spacing w:line="240" w:lineRule="auto"/>
              <w:jc w:val="center"/>
              <w:rPr>
                <w:sz w:val="18"/>
                <w:szCs w:val="18"/>
              </w:rPr>
            </w:pPr>
            <w:r>
              <w:rPr>
                <w:rFonts w:hint="eastAsia"/>
                <w:sz w:val="18"/>
                <w:szCs w:val="18"/>
              </w:rPr>
              <w:t>案件处置经办人姓名</w:t>
            </w:r>
          </w:p>
        </w:tc>
      </w:tr>
      <w:tr w:rsidR="00C9511C" w:rsidTr="00E34E90">
        <w:trPr>
          <w:trHeight w:val="20"/>
        </w:trPr>
        <w:tc>
          <w:tcPr>
            <w:tcW w:w="352" w:type="pct"/>
            <w:shd w:val="clear" w:color="auto" w:fill="auto"/>
            <w:vAlign w:val="center"/>
          </w:tcPr>
          <w:p w:rsidR="00C9511C" w:rsidRDefault="004F2244">
            <w:pPr>
              <w:spacing w:line="240" w:lineRule="auto"/>
              <w:jc w:val="center"/>
              <w:rPr>
                <w:sz w:val="18"/>
                <w:szCs w:val="18"/>
              </w:rPr>
            </w:pPr>
            <w:r>
              <w:rPr>
                <w:rFonts w:hint="eastAsia"/>
                <w:sz w:val="18"/>
                <w:szCs w:val="18"/>
              </w:rPr>
              <w:t>6</w:t>
            </w:r>
          </w:p>
        </w:tc>
        <w:tc>
          <w:tcPr>
            <w:tcW w:w="1144" w:type="pct"/>
            <w:shd w:val="clear" w:color="auto" w:fill="auto"/>
            <w:vAlign w:val="center"/>
          </w:tcPr>
          <w:p w:rsidR="00C9511C" w:rsidRDefault="004F2244">
            <w:pPr>
              <w:spacing w:line="240" w:lineRule="auto"/>
              <w:jc w:val="center"/>
              <w:rPr>
                <w:sz w:val="18"/>
                <w:szCs w:val="18"/>
              </w:rPr>
            </w:pPr>
            <w:r>
              <w:rPr>
                <w:rFonts w:hint="eastAsia"/>
                <w:sz w:val="18"/>
                <w:szCs w:val="18"/>
              </w:rPr>
              <w:t>CONTACT_PHONE</w:t>
            </w:r>
          </w:p>
        </w:tc>
        <w:tc>
          <w:tcPr>
            <w:tcW w:w="1000" w:type="pct"/>
            <w:shd w:val="clear" w:color="auto" w:fill="auto"/>
            <w:vAlign w:val="center"/>
          </w:tcPr>
          <w:p w:rsidR="00C9511C" w:rsidRDefault="004F2244">
            <w:pPr>
              <w:spacing w:line="240" w:lineRule="auto"/>
              <w:jc w:val="center"/>
              <w:rPr>
                <w:sz w:val="18"/>
                <w:szCs w:val="18"/>
              </w:rPr>
            </w:pPr>
            <w:r>
              <w:rPr>
                <w:rFonts w:hint="eastAsia"/>
                <w:sz w:val="18"/>
                <w:szCs w:val="18"/>
              </w:rPr>
              <w:t>联系电话</w:t>
            </w:r>
          </w:p>
        </w:tc>
        <w:tc>
          <w:tcPr>
            <w:tcW w:w="317"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23"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80" w:type="pct"/>
            <w:shd w:val="clear" w:color="auto" w:fill="auto"/>
            <w:vAlign w:val="center"/>
          </w:tcPr>
          <w:p w:rsidR="00C9511C" w:rsidRDefault="004F2244">
            <w:pPr>
              <w:spacing w:line="240" w:lineRule="auto"/>
              <w:jc w:val="center"/>
              <w:rPr>
                <w:sz w:val="18"/>
                <w:szCs w:val="18"/>
              </w:rPr>
            </w:pPr>
            <w:r>
              <w:rPr>
                <w:rFonts w:hint="eastAsia"/>
                <w:sz w:val="18"/>
                <w:szCs w:val="18"/>
              </w:rPr>
              <w:t>V20</w:t>
            </w:r>
          </w:p>
        </w:tc>
        <w:tc>
          <w:tcPr>
            <w:tcW w:w="1284" w:type="pct"/>
            <w:shd w:val="clear" w:color="auto" w:fill="auto"/>
            <w:vAlign w:val="center"/>
          </w:tcPr>
          <w:p w:rsidR="00C9511C" w:rsidRDefault="004F2244">
            <w:pPr>
              <w:spacing w:line="240" w:lineRule="auto"/>
              <w:jc w:val="center"/>
              <w:rPr>
                <w:sz w:val="18"/>
                <w:szCs w:val="18"/>
              </w:rPr>
            </w:pPr>
            <w:r>
              <w:rPr>
                <w:rFonts w:hint="eastAsia"/>
                <w:sz w:val="18"/>
                <w:szCs w:val="18"/>
              </w:rPr>
              <w:t>经办人联系电话</w:t>
            </w:r>
          </w:p>
        </w:tc>
      </w:tr>
      <w:tr w:rsidR="00C9511C" w:rsidTr="00E34E90">
        <w:trPr>
          <w:trHeight w:val="20"/>
        </w:trPr>
        <w:tc>
          <w:tcPr>
            <w:tcW w:w="352" w:type="pct"/>
            <w:shd w:val="clear" w:color="auto" w:fill="auto"/>
            <w:vAlign w:val="center"/>
          </w:tcPr>
          <w:p w:rsidR="00C9511C" w:rsidRDefault="004F2244">
            <w:pPr>
              <w:spacing w:line="240" w:lineRule="auto"/>
              <w:jc w:val="center"/>
              <w:rPr>
                <w:sz w:val="18"/>
                <w:szCs w:val="18"/>
              </w:rPr>
            </w:pPr>
            <w:r>
              <w:rPr>
                <w:rFonts w:hint="eastAsia"/>
                <w:sz w:val="18"/>
                <w:szCs w:val="18"/>
              </w:rPr>
              <w:t>7</w:t>
            </w:r>
          </w:p>
        </w:tc>
        <w:tc>
          <w:tcPr>
            <w:tcW w:w="1144" w:type="pct"/>
            <w:shd w:val="clear" w:color="auto" w:fill="auto"/>
            <w:vAlign w:val="center"/>
          </w:tcPr>
          <w:p w:rsidR="00C9511C" w:rsidRDefault="004F2244">
            <w:pPr>
              <w:spacing w:line="240" w:lineRule="auto"/>
              <w:jc w:val="center"/>
              <w:rPr>
                <w:sz w:val="18"/>
                <w:szCs w:val="18"/>
              </w:rPr>
            </w:pPr>
            <w:r>
              <w:rPr>
                <w:rFonts w:hint="eastAsia"/>
                <w:sz w:val="18"/>
                <w:szCs w:val="18"/>
              </w:rPr>
              <w:t>PROCESS_TIME</w:t>
            </w:r>
          </w:p>
        </w:tc>
        <w:tc>
          <w:tcPr>
            <w:tcW w:w="1000" w:type="pct"/>
            <w:shd w:val="clear" w:color="auto" w:fill="auto"/>
            <w:vAlign w:val="center"/>
          </w:tcPr>
          <w:p w:rsidR="00C9511C" w:rsidRDefault="004F2244">
            <w:pPr>
              <w:spacing w:line="240" w:lineRule="auto"/>
              <w:jc w:val="center"/>
              <w:rPr>
                <w:sz w:val="18"/>
                <w:szCs w:val="18"/>
              </w:rPr>
            </w:pPr>
            <w:r>
              <w:rPr>
                <w:rFonts w:hint="eastAsia"/>
                <w:sz w:val="18"/>
                <w:szCs w:val="18"/>
              </w:rPr>
              <w:t>案件处置时间</w:t>
            </w:r>
          </w:p>
        </w:tc>
        <w:tc>
          <w:tcPr>
            <w:tcW w:w="317" w:type="pct"/>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23" w:type="pct"/>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80" w:type="pct"/>
            <w:shd w:val="clear" w:color="auto" w:fill="auto"/>
            <w:vAlign w:val="center"/>
          </w:tcPr>
          <w:p w:rsidR="00C9511C" w:rsidRDefault="004F2244">
            <w:pPr>
              <w:spacing w:line="240" w:lineRule="auto"/>
              <w:jc w:val="center"/>
              <w:rPr>
                <w:sz w:val="18"/>
                <w:szCs w:val="18"/>
              </w:rPr>
            </w:pPr>
            <w:r>
              <w:rPr>
                <w:rFonts w:hint="eastAsia"/>
                <w:color w:val="000000" w:themeColor="text1"/>
                <w:sz w:val="18"/>
                <w:szCs w:val="18"/>
              </w:rPr>
              <w:t>F10</w:t>
            </w:r>
          </w:p>
        </w:tc>
        <w:tc>
          <w:tcPr>
            <w:tcW w:w="1284" w:type="pct"/>
            <w:shd w:val="clear" w:color="auto" w:fill="auto"/>
            <w:vAlign w:val="center"/>
          </w:tcPr>
          <w:p w:rsidR="00C9511C" w:rsidRDefault="004F2244">
            <w:pPr>
              <w:spacing w:line="240" w:lineRule="auto"/>
              <w:jc w:val="center"/>
              <w:rPr>
                <w:sz w:val="18"/>
                <w:szCs w:val="18"/>
              </w:rPr>
            </w:pPr>
            <w:r>
              <w:rPr>
                <w:sz w:val="18"/>
                <w:szCs w:val="18"/>
              </w:rPr>
              <w:t>格式</w:t>
            </w:r>
            <w:r>
              <w:rPr>
                <w:sz w:val="18"/>
                <w:szCs w:val="18"/>
              </w:rPr>
              <w:t>YYYY-MM-DD</w:t>
            </w:r>
          </w:p>
        </w:tc>
      </w:tr>
      <w:tr w:rsidR="00C9511C" w:rsidTr="00E34E90">
        <w:trPr>
          <w:trHeight w:val="20"/>
        </w:trPr>
        <w:tc>
          <w:tcPr>
            <w:tcW w:w="352" w:type="pct"/>
            <w:tcBorders>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8</w:t>
            </w:r>
          </w:p>
        </w:tc>
        <w:tc>
          <w:tcPr>
            <w:tcW w:w="1144" w:type="pct"/>
            <w:tcBorders>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FEEDBACK_TIME</w:t>
            </w:r>
          </w:p>
        </w:tc>
        <w:tc>
          <w:tcPr>
            <w:tcW w:w="1000" w:type="pct"/>
            <w:tcBorders>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案件处置结果反馈时间</w:t>
            </w:r>
          </w:p>
        </w:tc>
        <w:tc>
          <w:tcPr>
            <w:tcW w:w="317" w:type="pct"/>
            <w:tcBorders>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M</w:t>
            </w:r>
          </w:p>
        </w:tc>
        <w:tc>
          <w:tcPr>
            <w:tcW w:w="523" w:type="pct"/>
            <w:tcBorders>
              <w:bottom w:val="single" w:sz="8" w:space="0" w:color="auto"/>
            </w:tcBorders>
            <w:shd w:val="clear" w:color="auto" w:fill="auto"/>
            <w:vAlign w:val="center"/>
          </w:tcPr>
          <w:p w:rsidR="00C9511C" w:rsidRDefault="004F2244">
            <w:pPr>
              <w:spacing w:line="240" w:lineRule="auto"/>
              <w:jc w:val="center"/>
              <w:rPr>
                <w:sz w:val="18"/>
                <w:szCs w:val="18"/>
              </w:rPr>
            </w:pPr>
            <w:r>
              <w:rPr>
                <w:rFonts w:hint="eastAsia"/>
                <w:sz w:val="18"/>
                <w:szCs w:val="18"/>
              </w:rPr>
              <w:t>String</w:t>
            </w:r>
          </w:p>
        </w:tc>
        <w:tc>
          <w:tcPr>
            <w:tcW w:w="380" w:type="pct"/>
            <w:tcBorders>
              <w:bottom w:val="single" w:sz="8" w:space="0" w:color="auto"/>
            </w:tcBorders>
            <w:shd w:val="clear" w:color="auto" w:fill="auto"/>
            <w:vAlign w:val="center"/>
          </w:tcPr>
          <w:p w:rsidR="00C9511C" w:rsidRDefault="004F2244">
            <w:pPr>
              <w:spacing w:line="240" w:lineRule="auto"/>
              <w:jc w:val="center"/>
              <w:rPr>
                <w:sz w:val="18"/>
                <w:szCs w:val="18"/>
              </w:rPr>
            </w:pPr>
            <w:r>
              <w:rPr>
                <w:rFonts w:hint="eastAsia"/>
                <w:color w:val="000000" w:themeColor="text1"/>
                <w:sz w:val="18"/>
                <w:szCs w:val="18"/>
              </w:rPr>
              <w:t>F10</w:t>
            </w:r>
          </w:p>
        </w:tc>
        <w:tc>
          <w:tcPr>
            <w:tcW w:w="1284" w:type="pct"/>
            <w:tcBorders>
              <w:bottom w:val="single" w:sz="8" w:space="0" w:color="auto"/>
            </w:tcBorders>
            <w:shd w:val="clear" w:color="auto" w:fill="auto"/>
            <w:vAlign w:val="center"/>
          </w:tcPr>
          <w:p w:rsidR="00C9511C" w:rsidRDefault="004F2244">
            <w:pPr>
              <w:spacing w:line="240" w:lineRule="auto"/>
              <w:jc w:val="center"/>
              <w:rPr>
                <w:sz w:val="18"/>
                <w:szCs w:val="18"/>
              </w:rPr>
            </w:pPr>
            <w:r>
              <w:rPr>
                <w:sz w:val="18"/>
                <w:szCs w:val="18"/>
              </w:rPr>
              <w:t>格式</w:t>
            </w:r>
            <w:r>
              <w:rPr>
                <w:sz w:val="18"/>
                <w:szCs w:val="18"/>
              </w:rPr>
              <w:t>YYYY-MM-DD</w:t>
            </w:r>
          </w:p>
        </w:tc>
      </w:tr>
    </w:tbl>
    <w:p w:rsidR="00C9511C" w:rsidRDefault="004F2244">
      <w:pPr>
        <w:pStyle w:val="affff1"/>
        <w:spacing w:before="312" w:after="312"/>
      </w:pPr>
      <w:bookmarkStart w:id="94" w:name="_Toc206086457"/>
      <w:bookmarkStart w:id="95" w:name="_Toc206086428"/>
      <w:r>
        <w:rPr>
          <w:rFonts w:hint="eastAsia"/>
        </w:rPr>
        <w:t>数据元</w:t>
      </w:r>
      <w:bookmarkEnd w:id="94"/>
      <w:bookmarkEnd w:id="95"/>
    </w:p>
    <w:p w:rsidR="00C9511C" w:rsidRDefault="004F2244">
      <w:pPr>
        <w:pStyle w:val="affff2"/>
        <w:spacing w:before="156" w:after="156"/>
      </w:pPr>
      <w:bookmarkStart w:id="96" w:name="_Toc204356458"/>
      <w:bookmarkStart w:id="97" w:name="_Toc18105"/>
      <w:bookmarkStart w:id="98" w:name="_Toc13606"/>
      <w:bookmarkStart w:id="99" w:name="_Toc31321"/>
      <w:bookmarkStart w:id="100" w:name="_Toc11988"/>
      <w:bookmarkStart w:id="101" w:name="_Toc106715720"/>
      <w:bookmarkStart w:id="102" w:name="_Toc1415"/>
      <w:bookmarkStart w:id="103" w:name="_Toc26109"/>
      <w:bookmarkStart w:id="104" w:name="_Toc9736"/>
      <w:bookmarkStart w:id="105" w:name="_Toc206086429"/>
      <w:r>
        <w:rPr>
          <w:rFonts w:hint="eastAsia"/>
        </w:rPr>
        <w:t>数据元格式</w:t>
      </w:r>
      <w:bookmarkEnd w:id="96"/>
      <w:bookmarkEnd w:id="97"/>
      <w:bookmarkEnd w:id="98"/>
      <w:bookmarkEnd w:id="99"/>
      <w:bookmarkEnd w:id="100"/>
      <w:bookmarkEnd w:id="101"/>
      <w:bookmarkEnd w:id="102"/>
      <w:bookmarkEnd w:id="103"/>
      <w:bookmarkEnd w:id="104"/>
      <w:bookmarkEnd w:id="105"/>
    </w:p>
    <w:p w:rsidR="00E34E90" w:rsidRDefault="004F2244">
      <w:pPr>
        <w:pStyle w:val="affffffd"/>
        <w:ind w:firstLine="420"/>
      </w:pPr>
      <w:r>
        <w:rPr>
          <w:rFonts w:hint="eastAsia"/>
        </w:rPr>
        <w:t>数据元格式包括编号、数据元名称、中文全拼、中文标识符等，其格式编制规则应符合表</w:t>
      </w:r>
      <w:r>
        <w:t>13</w:t>
      </w:r>
      <w:r>
        <w:rPr>
          <w:rFonts w:hint="eastAsia"/>
        </w:rPr>
        <w:t>的规定。</w:t>
      </w:r>
    </w:p>
    <w:p w:rsidR="00E34E90" w:rsidRDefault="00E34E90">
      <w:pPr>
        <w:widowControl/>
        <w:adjustRightInd/>
        <w:spacing w:line="240" w:lineRule="auto"/>
        <w:jc w:val="left"/>
        <w:rPr>
          <w:rFonts w:ascii="宋体" w:hAnsi="Times New Roman"/>
          <w:kern w:val="0"/>
          <w:szCs w:val="20"/>
        </w:rPr>
      </w:pPr>
      <w:r>
        <w:br w:type="page"/>
      </w:r>
    </w:p>
    <w:p w:rsidR="00C9511C" w:rsidRDefault="00C9511C">
      <w:pPr>
        <w:pStyle w:val="affffffd"/>
        <w:ind w:firstLine="420"/>
      </w:pPr>
    </w:p>
    <w:p w:rsidR="00C9511C" w:rsidRDefault="004F2244">
      <w:pPr>
        <w:pStyle w:val="afff6"/>
        <w:spacing w:before="156" w:after="156"/>
        <w:jc w:val="both"/>
      </w:pPr>
      <w:r>
        <w:rPr>
          <w:rFonts w:hint="eastAsia"/>
        </w:rPr>
        <w:t>数据元格式编制规则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326"/>
        <w:gridCol w:w="6490"/>
        <w:gridCol w:w="1011"/>
      </w:tblGrid>
      <w:tr w:rsidR="00C9511C">
        <w:trPr>
          <w:jc w:val="center"/>
        </w:trPr>
        <w:tc>
          <w:tcPr>
            <w:tcW w:w="38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序号</w:t>
            </w:r>
          </w:p>
        </w:tc>
        <w:tc>
          <w:tcPr>
            <w:tcW w:w="693"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属性名称</w:t>
            </w:r>
          </w:p>
        </w:tc>
        <w:tc>
          <w:tcPr>
            <w:tcW w:w="3390"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说明</w:t>
            </w:r>
          </w:p>
        </w:tc>
        <w:tc>
          <w:tcPr>
            <w:tcW w:w="52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约束条件符号</w:t>
            </w:r>
          </w:p>
        </w:tc>
      </w:tr>
      <w:tr w:rsidR="00C9511C">
        <w:trPr>
          <w:jc w:val="center"/>
        </w:trPr>
        <w:tc>
          <w:tcPr>
            <w:tcW w:w="38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1</w:t>
            </w:r>
          </w:p>
        </w:tc>
        <w:tc>
          <w:tcPr>
            <w:tcW w:w="693"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编号</w:t>
            </w:r>
          </w:p>
        </w:tc>
        <w:tc>
          <w:tcPr>
            <w:tcW w:w="3390"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数据元的编号号码</w:t>
            </w:r>
          </w:p>
        </w:tc>
        <w:tc>
          <w:tcPr>
            <w:tcW w:w="52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color w:val="000000"/>
                <w:kern w:val="0"/>
                <w:sz w:val="18"/>
                <w:szCs w:val="18"/>
                <w:lang w:eastAsia="en-US"/>
              </w:rPr>
              <w:t>M</w:t>
            </w:r>
          </w:p>
        </w:tc>
      </w:tr>
      <w:tr w:rsidR="00C9511C">
        <w:trPr>
          <w:jc w:val="center"/>
        </w:trPr>
        <w:tc>
          <w:tcPr>
            <w:tcW w:w="38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2</w:t>
            </w:r>
          </w:p>
        </w:tc>
        <w:tc>
          <w:tcPr>
            <w:tcW w:w="693"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数据元名称</w:t>
            </w:r>
          </w:p>
        </w:tc>
        <w:tc>
          <w:tcPr>
            <w:tcW w:w="3390"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数据元的名称</w:t>
            </w:r>
          </w:p>
        </w:tc>
        <w:tc>
          <w:tcPr>
            <w:tcW w:w="52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color w:val="000000"/>
                <w:kern w:val="0"/>
                <w:sz w:val="18"/>
                <w:szCs w:val="18"/>
                <w:lang w:eastAsia="en-US"/>
              </w:rPr>
              <w:t>M</w:t>
            </w:r>
          </w:p>
        </w:tc>
      </w:tr>
      <w:tr w:rsidR="00C9511C">
        <w:trPr>
          <w:jc w:val="center"/>
        </w:trPr>
        <w:tc>
          <w:tcPr>
            <w:tcW w:w="38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3</w:t>
            </w:r>
          </w:p>
        </w:tc>
        <w:tc>
          <w:tcPr>
            <w:tcW w:w="693"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中文全拼</w:t>
            </w:r>
          </w:p>
        </w:tc>
        <w:tc>
          <w:tcPr>
            <w:tcW w:w="3390" w:type="pct"/>
            <w:vAlign w:val="center"/>
          </w:tcPr>
          <w:p w:rsidR="00C9511C" w:rsidRDefault="004F2244">
            <w:pPr>
              <w:widowControl/>
              <w:adjustRightInd/>
              <w:spacing w:line="240" w:lineRule="auto"/>
              <w:jc w:val="center"/>
              <w:rPr>
                <w:rFonts w:cs="宋体"/>
                <w:color w:val="000000"/>
                <w:kern w:val="0"/>
                <w:sz w:val="18"/>
                <w:szCs w:val="18"/>
              </w:rPr>
            </w:pPr>
            <w:r>
              <w:rPr>
                <w:rFonts w:cs="宋体" w:hint="eastAsia"/>
                <w:color w:val="000000"/>
                <w:kern w:val="0"/>
                <w:sz w:val="18"/>
                <w:szCs w:val="18"/>
              </w:rPr>
              <w:t>对数据元的中文描述，每个字的全拼之间用“</w:t>
            </w:r>
            <w:r>
              <w:rPr>
                <w:rFonts w:cs="宋体" w:hint="eastAsia"/>
                <w:color w:val="000000"/>
                <w:kern w:val="0"/>
                <w:sz w:val="18"/>
                <w:szCs w:val="18"/>
              </w:rPr>
              <w:t>-</w:t>
            </w:r>
            <w:r>
              <w:rPr>
                <w:rFonts w:cs="宋体" w:hint="eastAsia"/>
                <w:color w:val="000000"/>
                <w:kern w:val="0"/>
                <w:sz w:val="18"/>
                <w:szCs w:val="18"/>
              </w:rPr>
              <w:t>”间隔</w:t>
            </w:r>
          </w:p>
          <w:p w:rsidR="00C9511C" w:rsidRDefault="004F2244">
            <w:pPr>
              <w:widowControl/>
              <w:adjustRightInd/>
              <w:spacing w:line="240" w:lineRule="auto"/>
              <w:jc w:val="center"/>
              <w:rPr>
                <w:rFonts w:cs="宋体"/>
                <w:color w:val="000000"/>
                <w:kern w:val="0"/>
                <w:sz w:val="18"/>
                <w:szCs w:val="18"/>
              </w:rPr>
            </w:pPr>
            <w:r>
              <w:rPr>
                <w:rFonts w:cs="宋体" w:hint="eastAsia"/>
                <w:color w:val="000000"/>
                <w:kern w:val="0"/>
                <w:sz w:val="18"/>
                <w:szCs w:val="18"/>
              </w:rPr>
              <w:t>汉语拼音声母</w:t>
            </w:r>
            <w:r>
              <w:rPr>
                <w:rFonts w:cs="宋体" w:hint="eastAsia"/>
                <w:color w:val="000000"/>
                <w:kern w:val="0"/>
                <w:sz w:val="18"/>
                <w:szCs w:val="18"/>
              </w:rPr>
              <w:t>l</w:t>
            </w:r>
            <w:r>
              <w:rPr>
                <w:rFonts w:cs="宋体" w:hint="eastAsia"/>
                <w:color w:val="000000"/>
                <w:kern w:val="0"/>
                <w:sz w:val="18"/>
                <w:szCs w:val="18"/>
              </w:rPr>
              <w:t>与韵母ǖ组合拼音时，表示为：</w:t>
            </w:r>
            <w:r>
              <w:rPr>
                <w:rFonts w:cs="宋体" w:hint="eastAsia"/>
                <w:color w:val="000000"/>
                <w:kern w:val="0"/>
                <w:sz w:val="18"/>
                <w:szCs w:val="18"/>
              </w:rPr>
              <w:t>lv</w:t>
            </w:r>
            <w:r>
              <w:rPr>
                <w:rFonts w:cs="宋体" w:hint="eastAsia"/>
                <w:color w:val="000000"/>
                <w:kern w:val="0"/>
                <w:sz w:val="18"/>
                <w:szCs w:val="18"/>
              </w:rPr>
              <w:t>（</w:t>
            </w:r>
            <w:proofErr w:type="gramStart"/>
            <w:r>
              <w:rPr>
                <w:rFonts w:cs="宋体" w:hint="eastAsia"/>
                <w:color w:val="000000"/>
                <w:kern w:val="0"/>
                <w:sz w:val="18"/>
                <w:szCs w:val="18"/>
              </w:rPr>
              <w:t>吕</w:t>
            </w:r>
            <w:proofErr w:type="gramEnd"/>
            <w:r>
              <w:rPr>
                <w:rFonts w:cs="宋体" w:hint="eastAsia"/>
                <w:color w:val="000000"/>
                <w:kern w:val="0"/>
                <w:sz w:val="18"/>
                <w:szCs w:val="18"/>
              </w:rPr>
              <w:t>）；汉语拼音其他声母与韵母ǖ组合拼音时，使用</w:t>
            </w:r>
            <w:r>
              <w:rPr>
                <w:rFonts w:cs="宋体" w:hint="eastAsia"/>
                <w:color w:val="000000"/>
                <w:kern w:val="0"/>
                <w:sz w:val="18"/>
                <w:szCs w:val="18"/>
              </w:rPr>
              <w:t>u</w:t>
            </w:r>
            <w:r>
              <w:rPr>
                <w:rFonts w:cs="宋体" w:hint="eastAsia"/>
                <w:color w:val="000000"/>
                <w:kern w:val="0"/>
                <w:sz w:val="18"/>
                <w:szCs w:val="18"/>
              </w:rPr>
              <w:t>，如：</w:t>
            </w:r>
            <w:r>
              <w:rPr>
                <w:rFonts w:cs="宋体" w:hint="eastAsia"/>
                <w:color w:val="000000"/>
                <w:kern w:val="0"/>
                <w:sz w:val="18"/>
                <w:szCs w:val="18"/>
              </w:rPr>
              <w:t>qv</w:t>
            </w:r>
            <w:r>
              <w:rPr>
                <w:rFonts w:cs="宋体" w:hint="eastAsia"/>
                <w:color w:val="000000"/>
                <w:kern w:val="0"/>
                <w:sz w:val="18"/>
                <w:szCs w:val="18"/>
              </w:rPr>
              <w:t>（区）</w:t>
            </w:r>
          </w:p>
        </w:tc>
        <w:tc>
          <w:tcPr>
            <w:tcW w:w="528" w:type="pct"/>
            <w:vAlign w:val="center"/>
          </w:tcPr>
          <w:p w:rsidR="00C9511C" w:rsidRDefault="004F2244">
            <w:pPr>
              <w:widowControl/>
              <w:adjustRightInd/>
              <w:spacing w:line="240" w:lineRule="auto"/>
              <w:jc w:val="center"/>
              <w:rPr>
                <w:rFonts w:cs="宋体"/>
                <w:color w:val="000000"/>
                <w:kern w:val="0"/>
                <w:sz w:val="18"/>
                <w:szCs w:val="18"/>
              </w:rPr>
            </w:pPr>
            <w:r>
              <w:rPr>
                <w:rFonts w:cs="宋体"/>
                <w:color w:val="000000"/>
                <w:kern w:val="0"/>
                <w:sz w:val="18"/>
                <w:szCs w:val="18"/>
                <w:lang w:eastAsia="en-US"/>
              </w:rPr>
              <w:t>M</w:t>
            </w:r>
          </w:p>
        </w:tc>
      </w:tr>
      <w:tr w:rsidR="00C9511C">
        <w:trPr>
          <w:trHeight w:val="383"/>
          <w:jc w:val="center"/>
        </w:trPr>
        <w:tc>
          <w:tcPr>
            <w:tcW w:w="38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4</w:t>
            </w:r>
          </w:p>
        </w:tc>
        <w:tc>
          <w:tcPr>
            <w:tcW w:w="693"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中文标识符</w:t>
            </w:r>
          </w:p>
        </w:tc>
        <w:tc>
          <w:tcPr>
            <w:tcW w:w="3390" w:type="pct"/>
            <w:vAlign w:val="center"/>
          </w:tcPr>
          <w:p w:rsidR="00C9511C" w:rsidRDefault="004F2244">
            <w:pPr>
              <w:widowControl/>
              <w:adjustRightInd/>
              <w:spacing w:line="240" w:lineRule="auto"/>
              <w:jc w:val="center"/>
              <w:rPr>
                <w:rFonts w:cs="宋体"/>
                <w:color w:val="000000"/>
                <w:kern w:val="0"/>
                <w:sz w:val="18"/>
                <w:szCs w:val="18"/>
              </w:rPr>
            </w:pPr>
            <w:r>
              <w:rPr>
                <w:rFonts w:cs="宋体" w:hint="eastAsia"/>
                <w:color w:val="000000"/>
                <w:kern w:val="0"/>
                <w:sz w:val="18"/>
                <w:szCs w:val="18"/>
              </w:rPr>
              <w:t>对数据元的中文拼音风格命名的描述，以大写的拼音首字母组合标识</w:t>
            </w:r>
          </w:p>
        </w:tc>
        <w:tc>
          <w:tcPr>
            <w:tcW w:w="528" w:type="pct"/>
            <w:vAlign w:val="center"/>
          </w:tcPr>
          <w:p w:rsidR="00C9511C" w:rsidRDefault="004F2244">
            <w:pPr>
              <w:widowControl/>
              <w:adjustRightInd/>
              <w:spacing w:line="240" w:lineRule="auto"/>
              <w:jc w:val="center"/>
              <w:rPr>
                <w:rFonts w:cs="宋体"/>
                <w:color w:val="000000"/>
                <w:kern w:val="0"/>
                <w:sz w:val="18"/>
                <w:szCs w:val="18"/>
              </w:rPr>
            </w:pPr>
            <w:r>
              <w:rPr>
                <w:rFonts w:cs="宋体"/>
                <w:color w:val="000000"/>
                <w:kern w:val="0"/>
                <w:sz w:val="18"/>
                <w:szCs w:val="18"/>
                <w:lang w:eastAsia="en-US"/>
              </w:rPr>
              <w:t>M</w:t>
            </w:r>
          </w:p>
        </w:tc>
      </w:tr>
      <w:tr w:rsidR="00C9511C">
        <w:trPr>
          <w:trHeight w:val="383"/>
          <w:jc w:val="center"/>
        </w:trPr>
        <w:tc>
          <w:tcPr>
            <w:tcW w:w="38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5</w:t>
            </w:r>
          </w:p>
        </w:tc>
        <w:tc>
          <w:tcPr>
            <w:tcW w:w="693"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英文标识符</w:t>
            </w:r>
          </w:p>
        </w:tc>
        <w:tc>
          <w:tcPr>
            <w:tcW w:w="3390" w:type="pct"/>
            <w:vAlign w:val="center"/>
          </w:tcPr>
          <w:p w:rsidR="00C9511C" w:rsidRDefault="004F2244">
            <w:pPr>
              <w:widowControl/>
              <w:adjustRightInd/>
              <w:spacing w:line="240" w:lineRule="auto"/>
              <w:jc w:val="center"/>
              <w:rPr>
                <w:rFonts w:cs="宋体"/>
                <w:color w:val="000000"/>
                <w:kern w:val="0"/>
                <w:sz w:val="18"/>
                <w:szCs w:val="18"/>
              </w:rPr>
            </w:pPr>
            <w:r>
              <w:rPr>
                <w:rFonts w:cs="宋体" w:hint="eastAsia"/>
                <w:color w:val="000000"/>
                <w:kern w:val="0"/>
                <w:sz w:val="18"/>
                <w:szCs w:val="18"/>
              </w:rPr>
              <w:t>对数据元的英文风格命名的描述，以表述字段含义的英文单词组合标识，单词间用“</w:t>
            </w:r>
            <w:r>
              <w:rPr>
                <w:rFonts w:cs="宋体" w:hint="eastAsia"/>
                <w:color w:val="000000"/>
                <w:kern w:val="0"/>
                <w:sz w:val="18"/>
                <w:szCs w:val="18"/>
              </w:rPr>
              <w:t>_</w:t>
            </w:r>
            <w:r>
              <w:rPr>
                <w:rFonts w:cs="宋体" w:hint="eastAsia"/>
                <w:color w:val="000000"/>
                <w:kern w:val="0"/>
                <w:sz w:val="18"/>
                <w:szCs w:val="18"/>
              </w:rPr>
              <w:t>”连接</w:t>
            </w:r>
          </w:p>
        </w:tc>
        <w:tc>
          <w:tcPr>
            <w:tcW w:w="528" w:type="pct"/>
            <w:vAlign w:val="center"/>
          </w:tcPr>
          <w:p w:rsidR="00C9511C" w:rsidRDefault="004F2244">
            <w:pPr>
              <w:widowControl/>
              <w:adjustRightInd/>
              <w:spacing w:line="240" w:lineRule="auto"/>
              <w:jc w:val="center"/>
              <w:rPr>
                <w:rFonts w:cs="宋体"/>
                <w:color w:val="000000"/>
                <w:kern w:val="0"/>
                <w:sz w:val="18"/>
                <w:szCs w:val="18"/>
              </w:rPr>
            </w:pPr>
            <w:r>
              <w:rPr>
                <w:rFonts w:cs="宋体"/>
                <w:color w:val="000000"/>
                <w:kern w:val="0"/>
                <w:sz w:val="18"/>
                <w:szCs w:val="18"/>
                <w:lang w:eastAsia="en-US"/>
              </w:rPr>
              <w:t>M</w:t>
            </w:r>
          </w:p>
        </w:tc>
      </w:tr>
      <w:tr w:rsidR="00C9511C">
        <w:trPr>
          <w:trHeight w:val="383"/>
          <w:jc w:val="center"/>
        </w:trPr>
        <w:tc>
          <w:tcPr>
            <w:tcW w:w="38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6</w:t>
            </w:r>
          </w:p>
        </w:tc>
        <w:tc>
          <w:tcPr>
            <w:tcW w:w="693"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定义</w:t>
            </w:r>
          </w:p>
        </w:tc>
        <w:tc>
          <w:tcPr>
            <w:tcW w:w="3390" w:type="pct"/>
            <w:vAlign w:val="center"/>
          </w:tcPr>
          <w:p w:rsidR="00C9511C" w:rsidRDefault="004F2244">
            <w:pPr>
              <w:widowControl/>
              <w:adjustRightInd/>
              <w:spacing w:line="240" w:lineRule="auto"/>
              <w:jc w:val="center"/>
              <w:rPr>
                <w:rFonts w:cs="宋体"/>
                <w:color w:val="000000"/>
                <w:kern w:val="0"/>
                <w:sz w:val="18"/>
                <w:szCs w:val="18"/>
              </w:rPr>
            </w:pPr>
            <w:r>
              <w:rPr>
                <w:rFonts w:cs="宋体" w:hint="eastAsia"/>
                <w:color w:val="000000"/>
                <w:kern w:val="0"/>
                <w:sz w:val="18"/>
                <w:szCs w:val="18"/>
              </w:rPr>
              <w:t>对数据元的含义进行详细解释</w:t>
            </w:r>
          </w:p>
        </w:tc>
        <w:tc>
          <w:tcPr>
            <w:tcW w:w="528" w:type="pct"/>
            <w:vAlign w:val="center"/>
          </w:tcPr>
          <w:p w:rsidR="00C9511C" w:rsidRDefault="004F2244">
            <w:pPr>
              <w:widowControl/>
              <w:adjustRightInd/>
              <w:spacing w:line="240" w:lineRule="auto"/>
              <w:jc w:val="center"/>
              <w:rPr>
                <w:rFonts w:cs="宋体"/>
                <w:color w:val="000000"/>
                <w:kern w:val="0"/>
                <w:sz w:val="18"/>
                <w:szCs w:val="18"/>
              </w:rPr>
            </w:pPr>
            <w:r>
              <w:rPr>
                <w:rFonts w:cs="宋体"/>
                <w:color w:val="000000"/>
                <w:kern w:val="0"/>
                <w:sz w:val="18"/>
                <w:szCs w:val="18"/>
                <w:lang w:eastAsia="en-US"/>
              </w:rPr>
              <w:t>O</w:t>
            </w:r>
          </w:p>
        </w:tc>
      </w:tr>
      <w:tr w:rsidR="00C9511C">
        <w:trPr>
          <w:jc w:val="center"/>
        </w:trPr>
        <w:tc>
          <w:tcPr>
            <w:tcW w:w="38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7</w:t>
            </w:r>
          </w:p>
        </w:tc>
        <w:tc>
          <w:tcPr>
            <w:tcW w:w="693" w:type="pct"/>
            <w:vAlign w:val="center"/>
          </w:tcPr>
          <w:p w:rsidR="00C9511C" w:rsidRDefault="004F2244">
            <w:pPr>
              <w:widowControl/>
              <w:adjustRightInd/>
              <w:spacing w:line="240" w:lineRule="auto"/>
              <w:jc w:val="center"/>
              <w:rPr>
                <w:rFonts w:cs="宋体"/>
                <w:color w:val="000000"/>
                <w:kern w:val="0"/>
                <w:sz w:val="18"/>
                <w:szCs w:val="18"/>
              </w:rPr>
            </w:pPr>
            <w:r>
              <w:rPr>
                <w:rFonts w:cs="宋体" w:hint="eastAsia"/>
                <w:color w:val="000000"/>
                <w:kern w:val="0"/>
                <w:sz w:val="18"/>
                <w:szCs w:val="18"/>
              </w:rPr>
              <w:t>数据</w:t>
            </w:r>
            <w:proofErr w:type="gramStart"/>
            <w:r>
              <w:rPr>
                <w:rFonts w:cs="宋体" w:hint="eastAsia"/>
                <w:color w:val="000000"/>
                <w:kern w:val="0"/>
                <w:sz w:val="18"/>
                <w:szCs w:val="18"/>
              </w:rPr>
              <w:t>元类型</w:t>
            </w:r>
            <w:proofErr w:type="gramEnd"/>
            <w:r>
              <w:rPr>
                <w:rFonts w:cs="宋体" w:hint="eastAsia"/>
                <w:color w:val="000000"/>
                <w:kern w:val="0"/>
                <w:sz w:val="18"/>
                <w:szCs w:val="18"/>
              </w:rPr>
              <w:t>或数据格式</w:t>
            </w:r>
          </w:p>
        </w:tc>
        <w:tc>
          <w:tcPr>
            <w:tcW w:w="3390" w:type="pct"/>
            <w:vAlign w:val="center"/>
          </w:tcPr>
          <w:p w:rsidR="00C9511C" w:rsidRDefault="004F2244">
            <w:pPr>
              <w:widowControl/>
              <w:adjustRightInd/>
              <w:spacing w:line="240" w:lineRule="auto"/>
              <w:jc w:val="center"/>
              <w:rPr>
                <w:rFonts w:cs="宋体"/>
                <w:color w:val="000000"/>
                <w:kern w:val="0"/>
                <w:sz w:val="18"/>
                <w:szCs w:val="18"/>
              </w:rPr>
            </w:pPr>
            <w:r>
              <w:rPr>
                <w:rFonts w:cs="宋体"/>
                <w:color w:val="000000"/>
                <w:kern w:val="0"/>
                <w:sz w:val="18"/>
                <w:szCs w:val="18"/>
              </w:rPr>
              <w:t>YY</w:t>
            </w:r>
            <w:r>
              <w:rPr>
                <w:rFonts w:cs="宋体" w:hint="eastAsia"/>
                <w:color w:val="000000"/>
                <w:kern w:val="0"/>
                <w:sz w:val="18"/>
                <w:szCs w:val="18"/>
              </w:rPr>
              <w:t>YYMMDDhhmmss</w:t>
            </w:r>
            <w:r>
              <w:rPr>
                <w:rFonts w:cs="宋体" w:hint="eastAsia"/>
                <w:color w:val="000000"/>
                <w:kern w:val="0"/>
                <w:sz w:val="18"/>
                <w:szCs w:val="18"/>
              </w:rPr>
              <w:t>＝“</w:t>
            </w:r>
            <w:r>
              <w:rPr>
                <w:rFonts w:cs="宋体"/>
                <w:color w:val="000000"/>
                <w:kern w:val="0"/>
                <w:sz w:val="18"/>
                <w:szCs w:val="18"/>
              </w:rPr>
              <w:t>YY</w:t>
            </w:r>
            <w:r>
              <w:rPr>
                <w:rFonts w:cs="宋体" w:hint="eastAsia"/>
                <w:color w:val="000000"/>
                <w:kern w:val="0"/>
                <w:sz w:val="18"/>
                <w:szCs w:val="18"/>
              </w:rPr>
              <w:t>YY</w:t>
            </w:r>
            <w:r>
              <w:rPr>
                <w:rFonts w:cs="宋体" w:hint="eastAsia"/>
                <w:color w:val="000000"/>
                <w:kern w:val="0"/>
                <w:sz w:val="18"/>
                <w:szCs w:val="18"/>
              </w:rPr>
              <w:t>”表示年份，</w:t>
            </w:r>
            <w:proofErr w:type="gramStart"/>
            <w:r>
              <w:rPr>
                <w:rFonts w:cs="宋体" w:hint="eastAsia"/>
                <w:color w:val="000000"/>
                <w:kern w:val="0"/>
                <w:sz w:val="18"/>
                <w:szCs w:val="18"/>
              </w:rPr>
              <w:t>“</w:t>
            </w:r>
            <w:proofErr w:type="gramEnd"/>
            <w:r>
              <w:rPr>
                <w:rFonts w:cs="宋体" w:hint="eastAsia"/>
                <w:color w:val="000000"/>
                <w:kern w:val="0"/>
                <w:sz w:val="18"/>
                <w:szCs w:val="18"/>
              </w:rPr>
              <w:t>MM</w:t>
            </w:r>
            <w:r>
              <w:rPr>
                <w:rFonts w:cs="宋体" w:hint="eastAsia"/>
                <w:color w:val="000000"/>
                <w:kern w:val="0"/>
                <w:sz w:val="18"/>
                <w:szCs w:val="18"/>
              </w:rPr>
              <w:t>表示月份，“</w:t>
            </w:r>
            <w:r>
              <w:rPr>
                <w:rFonts w:cs="宋体" w:hint="eastAsia"/>
                <w:color w:val="000000"/>
                <w:kern w:val="0"/>
                <w:sz w:val="18"/>
                <w:szCs w:val="18"/>
              </w:rPr>
              <w:t>DD</w:t>
            </w:r>
            <w:r>
              <w:rPr>
                <w:rFonts w:cs="宋体" w:hint="eastAsia"/>
                <w:color w:val="000000"/>
                <w:kern w:val="0"/>
                <w:sz w:val="18"/>
                <w:szCs w:val="18"/>
              </w:rPr>
              <w:t>”表示日期，“</w:t>
            </w:r>
            <w:r>
              <w:rPr>
                <w:rFonts w:cs="宋体" w:hint="eastAsia"/>
                <w:color w:val="000000"/>
                <w:kern w:val="0"/>
                <w:sz w:val="18"/>
                <w:szCs w:val="18"/>
              </w:rPr>
              <w:t>hh</w:t>
            </w:r>
            <w:r>
              <w:rPr>
                <w:rFonts w:cs="宋体" w:hint="eastAsia"/>
                <w:color w:val="000000"/>
                <w:kern w:val="0"/>
                <w:sz w:val="18"/>
                <w:szCs w:val="18"/>
              </w:rPr>
              <w:t>”表示小时，</w:t>
            </w:r>
            <w:r>
              <w:rPr>
                <w:rFonts w:cs="宋体" w:hint="eastAsia"/>
                <w:color w:val="000000"/>
                <w:kern w:val="0"/>
                <w:sz w:val="18"/>
                <w:szCs w:val="18"/>
              </w:rPr>
              <w:t>mm</w:t>
            </w:r>
            <w:r>
              <w:rPr>
                <w:rFonts w:cs="宋体" w:hint="eastAsia"/>
                <w:color w:val="000000"/>
                <w:kern w:val="0"/>
                <w:sz w:val="18"/>
                <w:szCs w:val="18"/>
              </w:rPr>
              <w:t>表示分钟，</w:t>
            </w:r>
            <w:r>
              <w:rPr>
                <w:rFonts w:cs="宋体" w:hint="eastAsia"/>
                <w:color w:val="000000"/>
                <w:kern w:val="0"/>
                <w:sz w:val="18"/>
                <w:szCs w:val="18"/>
              </w:rPr>
              <w:t>ss</w:t>
            </w:r>
            <w:r>
              <w:rPr>
                <w:rFonts w:cs="宋体" w:hint="eastAsia"/>
                <w:color w:val="000000"/>
                <w:kern w:val="0"/>
                <w:sz w:val="18"/>
                <w:szCs w:val="18"/>
              </w:rPr>
              <w:t>表示秒，可以视具体实际情况组合使用</w:t>
            </w:r>
          </w:p>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 xml:space="preserve">True/False </w:t>
            </w:r>
            <w:r>
              <w:rPr>
                <w:rFonts w:cs="宋体" w:hint="eastAsia"/>
                <w:color w:val="000000"/>
                <w:kern w:val="0"/>
                <w:sz w:val="18"/>
                <w:szCs w:val="18"/>
                <w:lang w:eastAsia="en-US"/>
              </w:rPr>
              <w:t>＝布尔型</w:t>
            </w:r>
          </w:p>
        </w:tc>
        <w:tc>
          <w:tcPr>
            <w:tcW w:w="528" w:type="pct"/>
            <w:vAlign w:val="center"/>
          </w:tcPr>
          <w:p w:rsidR="00C9511C" w:rsidRDefault="004F2244">
            <w:pPr>
              <w:widowControl/>
              <w:adjustRightInd/>
              <w:spacing w:line="240" w:lineRule="auto"/>
              <w:jc w:val="center"/>
              <w:rPr>
                <w:rFonts w:cs="宋体"/>
                <w:color w:val="000000"/>
                <w:kern w:val="0"/>
                <w:sz w:val="18"/>
                <w:szCs w:val="18"/>
              </w:rPr>
            </w:pPr>
            <w:r>
              <w:rPr>
                <w:rFonts w:cs="宋体"/>
                <w:color w:val="000000"/>
                <w:kern w:val="0"/>
                <w:sz w:val="18"/>
                <w:szCs w:val="18"/>
                <w:lang w:eastAsia="en-US"/>
              </w:rPr>
              <w:t>M</w:t>
            </w:r>
          </w:p>
        </w:tc>
      </w:tr>
      <w:tr w:rsidR="00C9511C">
        <w:trPr>
          <w:jc w:val="center"/>
        </w:trPr>
        <w:tc>
          <w:tcPr>
            <w:tcW w:w="388"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8</w:t>
            </w:r>
          </w:p>
        </w:tc>
        <w:tc>
          <w:tcPr>
            <w:tcW w:w="693" w:type="pct"/>
            <w:vAlign w:val="center"/>
          </w:tcPr>
          <w:p w:rsidR="00C9511C" w:rsidRDefault="004F2244">
            <w:pPr>
              <w:widowControl/>
              <w:adjustRightInd/>
              <w:spacing w:line="240" w:lineRule="auto"/>
              <w:jc w:val="center"/>
              <w:rPr>
                <w:rFonts w:cs="宋体"/>
                <w:color w:val="000000"/>
                <w:kern w:val="0"/>
                <w:sz w:val="18"/>
                <w:szCs w:val="18"/>
                <w:lang w:eastAsia="en-US"/>
              </w:rPr>
            </w:pPr>
            <w:r>
              <w:rPr>
                <w:rFonts w:cs="宋体" w:hint="eastAsia"/>
                <w:color w:val="000000"/>
                <w:kern w:val="0"/>
                <w:sz w:val="18"/>
                <w:szCs w:val="18"/>
                <w:lang w:eastAsia="en-US"/>
              </w:rPr>
              <w:t>备注</w:t>
            </w:r>
          </w:p>
        </w:tc>
        <w:tc>
          <w:tcPr>
            <w:tcW w:w="3390" w:type="pct"/>
            <w:vAlign w:val="center"/>
          </w:tcPr>
          <w:p w:rsidR="00C9511C" w:rsidRDefault="004F2244">
            <w:pPr>
              <w:widowControl/>
              <w:adjustRightInd/>
              <w:spacing w:line="240" w:lineRule="auto"/>
              <w:jc w:val="center"/>
              <w:rPr>
                <w:rFonts w:cs="宋体"/>
                <w:color w:val="000000"/>
                <w:kern w:val="0"/>
                <w:sz w:val="18"/>
                <w:szCs w:val="18"/>
              </w:rPr>
            </w:pPr>
            <w:r>
              <w:rPr>
                <w:rFonts w:cs="宋体" w:hint="eastAsia"/>
                <w:color w:val="000000"/>
                <w:kern w:val="0"/>
                <w:sz w:val="18"/>
                <w:szCs w:val="18"/>
              </w:rPr>
              <w:t>对数据元的简要解释和应用说明</w:t>
            </w:r>
          </w:p>
        </w:tc>
        <w:tc>
          <w:tcPr>
            <w:tcW w:w="528" w:type="pct"/>
            <w:vAlign w:val="center"/>
          </w:tcPr>
          <w:p w:rsidR="00C9511C" w:rsidRDefault="004F2244">
            <w:pPr>
              <w:widowControl/>
              <w:adjustRightInd/>
              <w:spacing w:line="240" w:lineRule="auto"/>
              <w:jc w:val="center"/>
              <w:rPr>
                <w:rFonts w:cs="宋体"/>
                <w:color w:val="000000"/>
                <w:kern w:val="0"/>
                <w:sz w:val="18"/>
                <w:szCs w:val="18"/>
              </w:rPr>
            </w:pPr>
            <w:r>
              <w:rPr>
                <w:rFonts w:cs="宋体"/>
                <w:color w:val="000000"/>
                <w:kern w:val="0"/>
                <w:sz w:val="18"/>
                <w:szCs w:val="18"/>
                <w:lang w:eastAsia="en-US"/>
              </w:rPr>
              <w:t>O</w:t>
            </w:r>
          </w:p>
        </w:tc>
      </w:tr>
    </w:tbl>
    <w:p w:rsidR="00C9511C" w:rsidRDefault="004F2244">
      <w:pPr>
        <w:pStyle w:val="affff2"/>
        <w:spacing w:before="156" w:after="156"/>
      </w:pPr>
      <w:bookmarkStart w:id="106" w:name="_Toc206086430"/>
      <w:bookmarkStart w:id="107" w:name="_Toc204356459"/>
      <w:bookmarkStart w:id="108" w:name="_Toc106715721"/>
      <w:r>
        <w:rPr>
          <w:rFonts w:hint="eastAsia"/>
        </w:rPr>
        <w:t>编号结构</w:t>
      </w:r>
      <w:bookmarkEnd w:id="106"/>
      <w:bookmarkEnd w:id="107"/>
    </w:p>
    <w:p w:rsidR="00C9511C" w:rsidRDefault="004F2244">
      <w:pPr>
        <w:pStyle w:val="affffffd"/>
        <w:ind w:firstLine="420"/>
      </w:pPr>
      <w:r>
        <w:rPr>
          <w:rFonts w:hint="eastAsia"/>
        </w:rPr>
        <w:t>数据元编号长度为12位，从左至右由业务领域（类别）代码、数据元来源类别代码与数据元一级分类、二级分类、三级分类顺序号和数据元顺序号组成，编号结构符合图3的规定。</w:t>
      </w:r>
    </w:p>
    <w:p w:rsidR="00C9511C" w:rsidRDefault="004F2244">
      <w:pPr>
        <w:widowControl/>
        <w:tabs>
          <w:tab w:val="center" w:pos="4201"/>
          <w:tab w:val="right" w:leader="dot" w:pos="9298"/>
        </w:tabs>
        <w:autoSpaceDE w:val="0"/>
        <w:autoSpaceDN w:val="0"/>
        <w:adjustRightInd/>
        <w:spacing w:line="240" w:lineRule="auto"/>
        <w:ind w:left="210" w:right="210" w:firstLineChars="200" w:firstLine="420"/>
        <w:jc w:val="center"/>
        <w:rPr>
          <w:rFonts w:ascii="宋体" w:hAnsi="Times New Roman"/>
          <w:kern w:val="0"/>
          <w:szCs w:val="20"/>
        </w:rPr>
      </w:pPr>
      <w:r>
        <w:rPr>
          <w:rFonts w:ascii="宋体" w:hAnsi="Times New Roman" w:hint="eastAsia"/>
          <w:noProof/>
          <w:kern w:val="0"/>
          <w:szCs w:val="20"/>
        </w:rPr>
        <w:drawing>
          <wp:inline distT="0" distB="0" distL="114300" distR="114300">
            <wp:extent cx="4945380" cy="2108200"/>
            <wp:effectExtent l="0" t="0" r="7620" b="635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5" cstate="print"/>
                    <a:stretch>
                      <a:fillRect/>
                    </a:stretch>
                  </pic:blipFill>
                  <pic:spPr>
                    <a:xfrm>
                      <a:off x="0" y="0"/>
                      <a:ext cx="4945380" cy="2108200"/>
                    </a:xfrm>
                    <a:prstGeom prst="rect">
                      <a:avLst/>
                    </a:prstGeom>
                    <a:noFill/>
                    <a:ln>
                      <a:noFill/>
                    </a:ln>
                  </pic:spPr>
                </pic:pic>
              </a:graphicData>
            </a:graphic>
          </wp:inline>
        </w:drawing>
      </w:r>
    </w:p>
    <w:p w:rsidR="00C9511C" w:rsidRDefault="004F2244">
      <w:pPr>
        <w:widowControl/>
        <w:adjustRightInd/>
        <w:spacing w:before="152" w:after="160" w:line="240" w:lineRule="auto"/>
        <w:jc w:val="center"/>
        <w:rPr>
          <w:rFonts w:ascii="Arial" w:eastAsia="黑体" w:hAnsi="Arial" w:cs="Arial"/>
          <w:color w:val="000000"/>
          <w:kern w:val="0"/>
          <w:sz w:val="20"/>
          <w:szCs w:val="20"/>
        </w:rPr>
      </w:pPr>
      <w:r>
        <w:rPr>
          <w:rFonts w:ascii="Arial" w:eastAsia="黑体" w:hAnsi="Arial" w:cs="Arial" w:hint="eastAsia"/>
          <w:color w:val="000000"/>
          <w:kern w:val="0"/>
          <w:sz w:val="20"/>
          <w:szCs w:val="20"/>
        </w:rPr>
        <w:t>图</w:t>
      </w:r>
      <w:r>
        <w:rPr>
          <w:rFonts w:ascii="Arial" w:eastAsia="黑体" w:hAnsi="Arial" w:cs="Arial" w:hint="eastAsia"/>
          <w:color w:val="000000"/>
          <w:kern w:val="0"/>
          <w:sz w:val="20"/>
          <w:szCs w:val="20"/>
        </w:rPr>
        <w:t xml:space="preserve"> </w:t>
      </w:r>
      <w:r>
        <w:rPr>
          <w:rFonts w:ascii="Arial" w:eastAsia="黑体" w:hAnsi="Arial" w:cs="Arial"/>
          <w:color w:val="000000"/>
          <w:kern w:val="0"/>
          <w:sz w:val="20"/>
          <w:szCs w:val="20"/>
        </w:rPr>
        <w:fldChar w:fldCharType="begin"/>
      </w:r>
      <w:r>
        <w:rPr>
          <w:rFonts w:ascii="Arial" w:eastAsia="黑体" w:hAnsi="Arial" w:cs="Arial"/>
          <w:color w:val="000000"/>
          <w:kern w:val="0"/>
          <w:sz w:val="20"/>
          <w:szCs w:val="20"/>
        </w:rPr>
        <w:instrText xml:space="preserve"> </w:instrText>
      </w:r>
      <w:r>
        <w:rPr>
          <w:rFonts w:ascii="Arial" w:eastAsia="黑体" w:hAnsi="Arial" w:cs="Arial" w:hint="eastAsia"/>
          <w:color w:val="000000"/>
          <w:kern w:val="0"/>
          <w:sz w:val="20"/>
          <w:szCs w:val="20"/>
        </w:rPr>
        <w:instrText xml:space="preserve">SEQ </w:instrText>
      </w:r>
      <w:r>
        <w:rPr>
          <w:rFonts w:ascii="Arial" w:eastAsia="黑体" w:hAnsi="Arial" w:cs="Arial" w:hint="eastAsia"/>
          <w:color w:val="000000"/>
          <w:kern w:val="0"/>
          <w:sz w:val="20"/>
          <w:szCs w:val="20"/>
        </w:rPr>
        <w:instrText>图</w:instrText>
      </w:r>
      <w:r>
        <w:rPr>
          <w:rFonts w:ascii="Arial" w:eastAsia="黑体" w:hAnsi="Arial" w:cs="Arial" w:hint="eastAsia"/>
          <w:color w:val="000000"/>
          <w:kern w:val="0"/>
          <w:sz w:val="20"/>
          <w:szCs w:val="20"/>
        </w:rPr>
        <w:instrText xml:space="preserve"> \* ARABIC</w:instrText>
      </w:r>
      <w:r>
        <w:rPr>
          <w:rFonts w:ascii="Arial" w:eastAsia="黑体" w:hAnsi="Arial" w:cs="Arial"/>
          <w:color w:val="000000"/>
          <w:kern w:val="0"/>
          <w:sz w:val="20"/>
          <w:szCs w:val="20"/>
        </w:rPr>
        <w:instrText xml:space="preserve"> </w:instrText>
      </w:r>
      <w:r>
        <w:rPr>
          <w:rFonts w:ascii="Arial" w:eastAsia="黑体" w:hAnsi="Arial" w:cs="Arial"/>
          <w:color w:val="000000"/>
          <w:kern w:val="0"/>
          <w:sz w:val="20"/>
          <w:szCs w:val="20"/>
        </w:rPr>
        <w:fldChar w:fldCharType="separate"/>
      </w:r>
      <w:r>
        <w:rPr>
          <w:rFonts w:ascii="Arial" w:eastAsia="黑体" w:hAnsi="Arial" w:cs="Arial"/>
          <w:color w:val="000000"/>
          <w:kern w:val="0"/>
          <w:sz w:val="20"/>
          <w:szCs w:val="20"/>
        </w:rPr>
        <w:t>3</w:t>
      </w:r>
      <w:r>
        <w:rPr>
          <w:rFonts w:ascii="Arial" w:eastAsia="黑体" w:hAnsi="Arial" w:cs="Arial"/>
          <w:color w:val="000000"/>
          <w:kern w:val="0"/>
          <w:sz w:val="20"/>
          <w:szCs w:val="20"/>
        </w:rPr>
        <w:fldChar w:fldCharType="end"/>
      </w:r>
      <w:r>
        <w:rPr>
          <w:rFonts w:ascii="Arial" w:eastAsia="黑体" w:hAnsi="Arial" w:cs="Arial" w:hint="eastAsia"/>
          <w:color w:val="000000"/>
          <w:kern w:val="0"/>
          <w:sz w:val="20"/>
          <w:szCs w:val="20"/>
        </w:rPr>
        <w:t>数据元编号结构</w:t>
      </w:r>
    </w:p>
    <w:p w:rsidR="00C9511C" w:rsidRDefault="004F2244">
      <w:pPr>
        <w:pStyle w:val="af9"/>
      </w:pPr>
      <w:r>
        <w:rPr>
          <w:rFonts w:hint="eastAsia"/>
        </w:rPr>
        <w:t>数据元编号左起第一、二位表示所属业务领域（类别），由两位字母码表示，执法代码为ZF；</w:t>
      </w:r>
    </w:p>
    <w:p w:rsidR="00C9511C" w:rsidRDefault="004F2244">
      <w:pPr>
        <w:pStyle w:val="af9"/>
      </w:pPr>
      <w:r>
        <w:rPr>
          <w:rFonts w:hint="eastAsia"/>
        </w:rPr>
        <w:t>数据元编号左起第三位为数据元来源类别代码，N表示内部数据元，W表示外部数据元；</w:t>
      </w:r>
    </w:p>
    <w:p w:rsidR="00C9511C" w:rsidRDefault="004F2244">
      <w:pPr>
        <w:pStyle w:val="af9"/>
      </w:pPr>
      <w:r>
        <w:rPr>
          <w:rFonts w:hint="eastAsia"/>
        </w:rPr>
        <w:t>数据元编号左起第四、五位为数据元一级分类顺序号，从01开始，最大编号为99；根据</w:t>
      </w:r>
      <w:r>
        <w:t>J</w:t>
      </w:r>
      <w:r>
        <w:rPr>
          <w:rFonts w:hint="eastAsia"/>
        </w:rPr>
        <w:t>T</w:t>
      </w:r>
      <w:r>
        <w:t>/T 1075</w:t>
      </w:r>
      <w:r>
        <w:rPr>
          <w:rFonts w:hint="eastAsia"/>
        </w:rPr>
        <w:t>中</w:t>
      </w:r>
      <w:r>
        <w:t>4.3</w:t>
      </w:r>
      <w:r>
        <w:rPr>
          <w:rFonts w:hint="eastAsia"/>
        </w:rPr>
        <w:t>的规定，0</w:t>
      </w:r>
      <w:r>
        <w:t>1</w:t>
      </w:r>
      <w:r>
        <w:rPr>
          <w:rFonts w:hint="eastAsia"/>
        </w:rPr>
        <w:t>表示执法基础管理信息，0</w:t>
      </w:r>
      <w:r>
        <w:t>2</w:t>
      </w:r>
      <w:r>
        <w:rPr>
          <w:rFonts w:hint="eastAsia"/>
        </w:rPr>
        <w:t>表示执法案件管理信息；</w:t>
      </w:r>
    </w:p>
    <w:p w:rsidR="00C9511C" w:rsidRDefault="004F2244">
      <w:pPr>
        <w:pStyle w:val="af9"/>
      </w:pPr>
      <w:r>
        <w:rPr>
          <w:rFonts w:hint="eastAsia"/>
        </w:rPr>
        <w:t>数据元编号左起第六、七位为数据元二级分类顺序号，从01开始，最大编号为99；</w:t>
      </w:r>
    </w:p>
    <w:p w:rsidR="00C9511C" w:rsidRDefault="004F2244">
      <w:pPr>
        <w:pStyle w:val="af9"/>
      </w:pPr>
      <w:r>
        <w:rPr>
          <w:rFonts w:hint="eastAsia"/>
        </w:rPr>
        <w:lastRenderedPageBreak/>
        <w:t>数据元编号左起第八、九位为数据元三级分类顺序号，从01开始，最大编号为99，若无该级分类，则编号为00；</w:t>
      </w:r>
    </w:p>
    <w:p w:rsidR="00C9511C" w:rsidRDefault="004F2244">
      <w:pPr>
        <w:pStyle w:val="af9"/>
      </w:pPr>
      <w:r>
        <w:rPr>
          <w:rFonts w:hint="eastAsia"/>
        </w:rPr>
        <w:t>数据元编号左起第十、十一位、十二位为数据元顺序号，代表某一级分类下的数据元序号，从001开始顺序编码。</w:t>
      </w:r>
    </w:p>
    <w:p w:rsidR="00C9511C" w:rsidRDefault="004F2244">
      <w:pPr>
        <w:pStyle w:val="affff2"/>
        <w:spacing w:before="156" w:after="156"/>
      </w:pPr>
      <w:r>
        <w:rPr>
          <w:rFonts w:hint="eastAsia"/>
        </w:rPr>
        <w:t>数据元分类</w:t>
      </w:r>
    </w:p>
    <w:p w:rsidR="00C9511C" w:rsidRDefault="004F2244">
      <w:pPr>
        <w:pStyle w:val="affffffd"/>
        <w:ind w:firstLine="420"/>
      </w:pPr>
      <w:r>
        <w:rPr>
          <w:rFonts w:hint="eastAsia"/>
        </w:rPr>
        <w:t>根据交通运输综合行政执法数据交换内容，数据元的分类与分类编号见表14。</w:t>
      </w:r>
    </w:p>
    <w:p w:rsidR="00C9511C" w:rsidRDefault="004F2244">
      <w:pPr>
        <w:pStyle w:val="afff6"/>
        <w:spacing w:before="156" w:after="156"/>
        <w:jc w:val="both"/>
      </w:pPr>
      <w:r>
        <w:rPr>
          <w:rFonts w:hAnsi="黑体" w:cs="黑体"/>
          <w:spacing w:val="6"/>
        </w:rPr>
        <w:t>数据元分类表</w:t>
      </w:r>
    </w:p>
    <w:tbl>
      <w:tblPr>
        <w:tblStyle w:val="TableNormal"/>
        <w:tblW w:w="7623" w:type="dxa"/>
        <w:tblInd w:w="8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4"/>
        <w:gridCol w:w="2555"/>
        <w:gridCol w:w="4234"/>
      </w:tblGrid>
      <w:tr w:rsidR="00C9511C">
        <w:trPr>
          <w:trHeight w:val="408"/>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序号</w:t>
            </w:r>
          </w:p>
        </w:tc>
        <w:tc>
          <w:tcPr>
            <w:tcW w:w="2555"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分类编码</w:t>
            </w:r>
          </w:p>
        </w:tc>
        <w:tc>
          <w:tcPr>
            <w:tcW w:w="42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名称</w:t>
            </w:r>
          </w:p>
        </w:tc>
      </w:tr>
      <w:tr w:rsidR="00C9511C">
        <w:trPr>
          <w:trHeight w:val="400"/>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1</w:t>
            </w:r>
          </w:p>
        </w:tc>
        <w:tc>
          <w:tcPr>
            <w:tcW w:w="2555"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w:t>
            </w:r>
          </w:p>
        </w:tc>
        <w:tc>
          <w:tcPr>
            <w:tcW w:w="4234"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执法案件管理信息</w:t>
            </w:r>
          </w:p>
        </w:tc>
      </w:tr>
      <w:tr w:rsidR="00C9511C">
        <w:trPr>
          <w:trHeight w:val="403"/>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2</w:t>
            </w:r>
          </w:p>
        </w:tc>
        <w:tc>
          <w:tcPr>
            <w:tcW w:w="2555"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ZFN0201</w:t>
            </w:r>
          </w:p>
        </w:tc>
        <w:tc>
          <w:tcPr>
            <w:tcW w:w="4234" w:type="dxa"/>
            <w:vAlign w:val="center"/>
          </w:tcPr>
          <w:p w:rsidR="00C9511C" w:rsidRDefault="004F2244">
            <w:pPr>
              <w:widowControl/>
              <w:ind w:firstLineChars="100" w:firstLine="180"/>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立案信息</w:t>
            </w:r>
          </w:p>
        </w:tc>
      </w:tr>
      <w:tr w:rsidR="00C9511C">
        <w:trPr>
          <w:trHeight w:val="400"/>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3</w:t>
            </w:r>
          </w:p>
        </w:tc>
        <w:tc>
          <w:tcPr>
            <w:tcW w:w="2555" w:type="dxa"/>
            <w:vAlign w:val="center"/>
          </w:tcPr>
          <w:p w:rsidR="00C9511C" w:rsidRDefault="004F2244">
            <w:pPr>
              <w:widowControl/>
              <w:ind w:firstLineChars="300" w:firstLine="540"/>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ZFN020101</w:t>
            </w:r>
          </w:p>
        </w:tc>
        <w:tc>
          <w:tcPr>
            <w:tcW w:w="4234" w:type="dxa"/>
            <w:vAlign w:val="center"/>
          </w:tcPr>
          <w:p w:rsidR="00C9511C" w:rsidRDefault="004F2244">
            <w:pPr>
              <w:widowControl/>
              <w:ind w:firstLineChars="300" w:firstLine="540"/>
              <w:textAlignment w:val="center"/>
              <w:rPr>
                <w:rFonts w:ascii="宋体" w:hAnsi="宋体" w:cs="宋体"/>
                <w:kern w:val="0"/>
                <w:sz w:val="18"/>
                <w:szCs w:val="18"/>
                <w:lang w:eastAsia="en-US"/>
              </w:rPr>
            </w:pPr>
            <w:r>
              <w:rPr>
                <w:rFonts w:ascii="宋体" w:hAnsi="宋体" w:cs="宋体" w:hint="eastAsia"/>
                <w:kern w:val="0"/>
                <w:sz w:val="18"/>
                <w:szCs w:val="18"/>
                <w:lang w:eastAsia="en-US" w:bidi="ar"/>
              </w:rPr>
              <w:t>立案基础信息</w:t>
            </w:r>
          </w:p>
        </w:tc>
      </w:tr>
      <w:tr w:rsidR="00C9511C">
        <w:trPr>
          <w:trHeight w:val="402"/>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4</w:t>
            </w:r>
          </w:p>
        </w:tc>
        <w:tc>
          <w:tcPr>
            <w:tcW w:w="2555" w:type="dxa"/>
            <w:vAlign w:val="center"/>
          </w:tcPr>
          <w:p w:rsidR="00C9511C" w:rsidRDefault="004F2244">
            <w:pPr>
              <w:widowControl/>
              <w:ind w:firstLineChars="300" w:firstLine="540"/>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ZFN020102</w:t>
            </w:r>
          </w:p>
        </w:tc>
        <w:tc>
          <w:tcPr>
            <w:tcW w:w="4234" w:type="dxa"/>
            <w:vAlign w:val="center"/>
          </w:tcPr>
          <w:p w:rsidR="00C9511C" w:rsidRDefault="004F2244">
            <w:pPr>
              <w:widowControl/>
              <w:ind w:firstLineChars="300" w:firstLine="540"/>
              <w:textAlignment w:val="center"/>
              <w:rPr>
                <w:rFonts w:ascii="宋体" w:hAnsi="宋体" w:cs="宋体"/>
                <w:kern w:val="0"/>
                <w:sz w:val="18"/>
                <w:szCs w:val="18"/>
                <w:lang w:eastAsia="en-US"/>
              </w:rPr>
            </w:pPr>
            <w:r>
              <w:rPr>
                <w:rFonts w:ascii="宋体" w:hAnsi="宋体" w:cs="宋体" w:hint="eastAsia"/>
                <w:kern w:val="0"/>
                <w:sz w:val="18"/>
                <w:szCs w:val="18"/>
                <w:lang w:eastAsia="en-US" w:bidi="ar"/>
              </w:rPr>
              <w:t>当事人信息</w:t>
            </w:r>
          </w:p>
        </w:tc>
      </w:tr>
      <w:tr w:rsidR="00C9511C">
        <w:trPr>
          <w:trHeight w:val="400"/>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5</w:t>
            </w:r>
          </w:p>
        </w:tc>
        <w:tc>
          <w:tcPr>
            <w:tcW w:w="2555" w:type="dxa"/>
            <w:vAlign w:val="center"/>
          </w:tcPr>
          <w:p w:rsidR="00C9511C" w:rsidRDefault="004F2244">
            <w:pPr>
              <w:widowControl/>
              <w:ind w:firstLineChars="300" w:firstLine="540"/>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ZFN020103</w:t>
            </w:r>
          </w:p>
        </w:tc>
        <w:tc>
          <w:tcPr>
            <w:tcW w:w="4234" w:type="dxa"/>
            <w:vAlign w:val="center"/>
          </w:tcPr>
          <w:p w:rsidR="00C9511C" w:rsidRDefault="004F2244">
            <w:pPr>
              <w:widowControl/>
              <w:ind w:firstLineChars="300" w:firstLine="540"/>
              <w:textAlignment w:val="center"/>
              <w:rPr>
                <w:rFonts w:ascii="宋体" w:hAnsi="宋体" w:cs="宋体"/>
                <w:kern w:val="0"/>
                <w:sz w:val="18"/>
                <w:szCs w:val="18"/>
                <w:lang w:eastAsia="en-US"/>
              </w:rPr>
            </w:pPr>
            <w:r>
              <w:rPr>
                <w:rFonts w:ascii="宋体" w:hAnsi="宋体" w:cs="宋体" w:hint="eastAsia"/>
                <w:kern w:val="0"/>
                <w:sz w:val="18"/>
                <w:szCs w:val="18"/>
                <w:lang w:eastAsia="en-US" w:bidi="ar"/>
              </w:rPr>
              <w:t>车辆信息</w:t>
            </w:r>
          </w:p>
        </w:tc>
      </w:tr>
      <w:tr w:rsidR="00C9511C">
        <w:trPr>
          <w:trHeight w:val="403"/>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6</w:t>
            </w:r>
          </w:p>
        </w:tc>
        <w:tc>
          <w:tcPr>
            <w:tcW w:w="2555" w:type="dxa"/>
            <w:vAlign w:val="center"/>
          </w:tcPr>
          <w:p w:rsidR="00C9511C" w:rsidRDefault="004F2244">
            <w:pPr>
              <w:widowControl/>
              <w:ind w:firstLineChars="300" w:firstLine="540"/>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ZFN020104</w:t>
            </w:r>
          </w:p>
        </w:tc>
        <w:tc>
          <w:tcPr>
            <w:tcW w:w="4234" w:type="dxa"/>
            <w:vAlign w:val="center"/>
          </w:tcPr>
          <w:p w:rsidR="00C9511C" w:rsidRDefault="004F2244">
            <w:pPr>
              <w:widowControl/>
              <w:ind w:firstLineChars="300" w:firstLine="540"/>
              <w:textAlignment w:val="center"/>
              <w:rPr>
                <w:rFonts w:ascii="宋体" w:hAnsi="宋体" w:cs="宋体"/>
                <w:kern w:val="0"/>
                <w:sz w:val="18"/>
                <w:szCs w:val="18"/>
                <w:lang w:eastAsia="en-US"/>
              </w:rPr>
            </w:pPr>
            <w:r>
              <w:rPr>
                <w:rFonts w:ascii="宋体" w:hAnsi="宋体" w:cs="宋体" w:hint="eastAsia"/>
                <w:kern w:val="0"/>
                <w:sz w:val="18"/>
                <w:szCs w:val="18"/>
                <w:lang w:eastAsia="en-US" w:bidi="ar"/>
              </w:rPr>
              <w:t>违法信息</w:t>
            </w:r>
          </w:p>
        </w:tc>
      </w:tr>
      <w:tr w:rsidR="00C9511C">
        <w:trPr>
          <w:trHeight w:val="403"/>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7</w:t>
            </w:r>
          </w:p>
        </w:tc>
        <w:tc>
          <w:tcPr>
            <w:tcW w:w="2555" w:type="dxa"/>
            <w:vAlign w:val="center"/>
          </w:tcPr>
          <w:p w:rsidR="00C9511C" w:rsidRDefault="004F2244">
            <w:pPr>
              <w:widowControl/>
              <w:ind w:firstLineChars="300" w:firstLine="540"/>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ZFN020105</w:t>
            </w:r>
          </w:p>
        </w:tc>
        <w:tc>
          <w:tcPr>
            <w:tcW w:w="4234" w:type="dxa"/>
            <w:vAlign w:val="center"/>
          </w:tcPr>
          <w:p w:rsidR="00C9511C" w:rsidRDefault="004F2244">
            <w:pPr>
              <w:widowControl/>
              <w:ind w:firstLineChars="300" w:firstLine="540"/>
              <w:textAlignment w:val="center"/>
              <w:rPr>
                <w:rFonts w:ascii="宋体" w:hAnsi="宋体" w:cs="宋体"/>
                <w:kern w:val="0"/>
                <w:sz w:val="18"/>
                <w:szCs w:val="18"/>
                <w:lang w:eastAsia="en-US"/>
              </w:rPr>
            </w:pPr>
            <w:r>
              <w:rPr>
                <w:rFonts w:ascii="宋体" w:hAnsi="宋体" w:cs="宋体" w:hint="eastAsia"/>
                <w:kern w:val="0"/>
                <w:sz w:val="18"/>
                <w:szCs w:val="18"/>
                <w:lang w:eastAsia="en-US" w:bidi="ar"/>
              </w:rPr>
              <w:t>执法信息</w:t>
            </w:r>
          </w:p>
        </w:tc>
      </w:tr>
      <w:tr w:rsidR="00C9511C">
        <w:trPr>
          <w:trHeight w:val="401"/>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8</w:t>
            </w:r>
          </w:p>
        </w:tc>
        <w:tc>
          <w:tcPr>
            <w:tcW w:w="2555"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ZFN0202</w:t>
            </w:r>
          </w:p>
        </w:tc>
        <w:tc>
          <w:tcPr>
            <w:tcW w:w="4234"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 xml:space="preserve">  调查取证信息</w:t>
            </w:r>
          </w:p>
        </w:tc>
      </w:tr>
      <w:tr w:rsidR="00C9511C">
        <w:trPr>
          <w:trHeight w:val="403"/>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9</w:t>
            </w:r>
          </w:p>
        </w:tc>
        <w:tc>
          <w:tcPr>
            <w:tcW w:w="2555"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ZFN0203</w:t>
            </w:r>
          </w:p>
        </w:tc>
        <w:tc>
          <w:tcPr>
            <w:tcW w:w="4234"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 xml:space="preserve">  处罚决定信息</w:t>
            </w:r>
          </w:p>
        </w:tc>
      </w:tr>
      <w:tr w:rsidR="00C9511C">
        <w:trPr>
          <w:trHeight w:val="400"/>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10</w:t>
            </w:r>
          </w:p>
        </w:tc>
        <w:tc>
          <w:tcPr>
            <w:tcW w:w="2555"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ZFN0204</w:t>
            </w:r>
          </w:p>
        </w:tc>
        <w:tc>
          <w:tcPr>
            <w:tcW w:w="4234"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 xml:space="preserve">  执行信息</w:t>
            </w:r>
          </w:p>
        </w:tc>
      </w:tr>
      <w:tr w:rsidR="00C9511C">
        <w:trPr>
          <w:trHeight w:val="403"/>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11</w:t>
            </w:r>
          </w:p>
        </w:tc>
        <w:tc>
          <w:tcPr>
            <w:tcW w:w="2555"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ZFN0205</w:t>
            </w:r>
          </w:p>
        </w:tc>
        <w:tc>
          <w:tcPr>
            <w:tcW w:w="4234"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 xml:space="preserve">  终结信息</w:t>
            </w:r>
          </w:p>
        </w:tc>
      </w:tr>
      <w:tr w:rsidR="00C9511C">
        <w:trPr>
          <w:trHeight w:val="403"/>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12</w:t>
            </w:r>
          </w:p>
        </w:tc>
        <w:tc>
          <w:tcPr>
            <w:tcW w:w="2555"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ZFN0206</w:t>
            </w:r>
          </w:p>
        </w:tc>
        <w:tc>
          <w:tcPr>
            <w:tcW w:w="4234"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 xml:space="preserve">  案卷归档信息</w:t>
            </w:r>
          </w:p>
        </w:tc>
      </w:tr>
      <w:tr w:rsidR="00C9511C">
        <w:trPr>
          <w:trHeight w:val="400"/>
        </w:trPr>
        <w:tc>
          <w:tcPr>
            <w:tcW w:w="834" w:type="dxa"/>
            <w:vAlign w:val="center"/>
          </w:tcPr>
          <w:p w:rsidR="00C9511C" w:rsidRDefault="004F2244">
            <w:pPr>
              <w:widowControl/>
              <w:jc w:val="center"/>
              <w:textAlignment w:val="center"/>
              <w:rPr>
                <w:rFonts w:ascii="宋体" w:hAnsi="宋体" w:cs="宋体"/>
                <w:kern w:val="0"/>
                <w:sz w:val="18"/>
                <w:szCs w:val="18"/>
                <w:lang w:eastAsia="en-US"/>
              </w:rPr>
            </w:pPr>
            <w:r>
              <w:rPr>
                <w:rFonts w:ascii="宋体" w:hAnsi="宋体" w:cs="宋体" w:hint="eastAsia"/>
                <w:kern w:val="0"/>
                <w:sz w:val="18"/>
                <w:szCs w:val="18"/>
                <w:lang w:eastAsia="en-US" w:bidi="ar"/>
              </w:rPr>
              <w:t>13</w:t>
            </w:r>
          </w:p>
        </w:tc>
        <w:tc>
          <w:tcPr>
            <w:tcW w:w="2555"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ZFN0207</w:t>
            </w:r>
          </w:p>
        </w:tc>
        <w:tc>
          <w:tcPr>
            <w:tcW w:w="4234" w:type="dxa"/>
            <w:vAlign w:val="center"/>
          </w:tcPr>
          <w:p w:rsidR="00C9511C" w:rsidRDefault="004F2244">
            <w:pPr>
              <w:widowControl/>
              <w:jc w:val="left"/>
              <w:textAlignment w:val="center"/>
              <w:rPr>
                <w:rFonts w:ascii="宋体" w:hAnsi="宋体" w:cs="宋体"/>
                <w:kern w:val="0"/>
                <w:sz w:val="18"/>
                <w:szCs w:val="18"/>
                <w:lang w:eastAsia="en-US"/>
              </w:rPr>
            </w:pPr>
            <w:r>
              <w:rPr>
                <w:rFonts w:ascii="宋体" w:hAnsi="宋体" w:cs="宋体" w:hint="eastAsia"/>
                <w:kern w:val="0"/>
                <w:sz w:val="18"/>
                <w:szCs w:val="18"/>
                <w:lang w:eastAsia="en-US" w:bidi="ar"/>
              </w:rPr>
              <w:t xml:space="preserve">  案件移送信息</w:t>
            </w:r>
          </w:p>
        </w:tc>
      </w:tr>
    </w:tbl>
    <w:p w:rsidR="00C9511C" w:rsidRDefault="00C9511C">
      <w:pPr>
        <w:pStyle w:val="affffffd"/>
        <w:ind w:firstLine="420"/>
      </w:pPr>
    </w:p>
    <w:bookmarkEnd w:id="108"/>
    <w:p w:rsidR="00C9511C" w:rsidRDefault="004F2244">
      <w:pPr>
        <w:pStyle w:val="affff2"/>
        <w:spacing w:before="156" w:after="156"/>
      </w:pPr>
      <w:r>
        <w:rPr>
          <w:rFonts w:hint="eastAsia"/>
        </w:rPr>
        <w:t>立案信息</w:t>
      </w:r>
    </w:p>
    <w:p w:rsidR="00C9511C" w:rsidRDefault="004F2244">
      <w:pPr>
        <w:pStyle w:val="affff3"/>
        <w:spacing w:before="156" w:after="156"/>
        <w:ind w:left="0" w:right="210"/>
      </w:pPr>
      <w:r>
        <w:rPr>
          <w:rFonts w:hint="eastAsia"/>
        </w:rPr>
        <w:t>立案基础信息</w:t>
      </w:r>
    </w:p>
    <w:p w:rsidR="00C9511C" w:rsidRDefault="004F2244">
      <w:pPr>
        <w:pStyle w:val="affff4"/>
        <w:spacing w:before="156" w:after="156"/>
        <w:ind w:right="210"/>
      </w:pPr>
      <w:r>
        <w:t>案件ID</w:t>
      </w:r>
    </w:p>
    <w:p w:rsidR="00C9511C" w:rsidRDefault="004F2244">
      <w:pPr>
        <w:pStyle w:val="affffffd"/>
        <w:ind w:firstLine="420"/>
      </w:pPr>
      <w:r>
        <w:rPr>
          <w:rFonts w:hint="eastAsia"/>
        </w:rPr>
        <w:t>编号：ZFN020101001</w:t>
      </w:r>
    </w:p>
    <w:p w:rsidR="00C9511C" w:rsidRDefault="004F2244">
      <w:pPr>
        <w:pStyle w:val="affffffd"/>
        <w:ind w:firstLine="420"/>
      </w:pPr>
      <w:r>
        <w:rPr>
          <w:rFonts w:hint="eastAsia"/>
        </w:rPr>
        <w:t>数据元名称：案件ID</w:t>
      </w:r>
    </w:p>
    <w:p w:rsidR="00C9511C" w:rsidRDefault="004F2244">
      <w:pPr>
        <w:pStyle w:val="affffffd"/>
        <w:ind w:firstLine="420"/>
      </w:pPr>
      <w:r>
        <w:rPr>
          <w:rFonts w:hint="eastAsia"/>
        </w:rPr>
        <w:t>中文全拼：</w:t>
      </w:r>
      <w:proofErr w:type="gramStart"/>
      <w:r>
        <w:rPr>
          <w:rFonts w:hint="eastAsia"/>
        </w:rPr>
        <w:t>an-jian-ID</w:t>
      </w:r>
      <w:proofErr w:type="gramEnd"/>
    </w:p>
    <w:p w:rsidR="00C9511C" w:rsidRDefault="004F2244">
      <w:pPr>
        <w:pStyle w:val="affffffd"/>
        <w:ind w:firstLine="420"/>
      </w:pPr>
      <w:r>
        <w:rPr>
          <w:rFonts w:hint="eastAsia"/>
        </w:rPr>
        <w:t>中文标识符：AJID</w:t>
      </w:r>
    </w:p>
    <w:p w:rsidR="00C9511C" w:rsidRDefault="004F2244">
      <w:pPr>
        <w:pStyle w:val="affffffd"/>
        <w:ind w:firstLine="420"/>
      </w:pPr>
      <w:r>
        <w:rPr>
          <w:rFonts w:hint="eastAsia"/>
        </w:rPr>
        <w:t>英文标识符：ID</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案件编号</w:t>
      </w:r>
    </w:p>
    <w:p w:rsidR="00C9511C" w:rsidRDefault="004F2244">
      <w:pPr>
        <w:pStyle w:val="affffffd"/>
        <w:ind w:firstLine="420"/>
      </w:pPr>
      <w:r>
        <w:rPr>
          <w:rFonts w:hint="eastAsia"/>
        </w:rPr>
        <w:t>编号：ZFN020101002</w:t>
      </w:r>
    </w:p>
    <w:p w:rsidR="00C9511C" w:rsidRDefault="004F2244">
      <w:pPr>
        <w:pStyle w:val="affffffd"/>
        <w:ind w:firstLine="420"/>
      </w:pPr>
      <w:r>
        <w:rPr>
          <w:rFonts w:hint="eastAsia"/>
        </w:rPr>
        <w:t>数据元名称：案件编号</w:t>
      </w:r>
    </w:p>
    <w:p w:rsidR="00C9511C" w:rsidRDefault="004F2244">
      <w:pPr>
        <w:pStyle w:val="affffffd"/>
        <w:ind w:firstLine="420"/>
      </w:pPr>
      <w:r>
        <w:rPr>
          <w:rFonts w:hint="eastAsia"/>
        </w:rPr>
        <w:lastRenderedPageBreak/>
        <w:t>中文全拼：</w:t>
      </w:r>
      <w:proofErr w:type="gramStart"/>
      <w:r>
        <w:rPr>
          <w:rFonts w:hint="eastAsia"/>
        </w:rPr>
        <w:t>an-jian-bian-hao</w:t>
      </w:r>
      <w:proofErr w:type="gramEnd"/>
    </w:p>
    <w:p w:rsidR="00C9511C" w:rsidRDefault="004F2244">
      <w:pPr>
        <w:pStyle w:val="affffffd"/>
        <w:ind w:firstLine="420"/>
      </w:pPr>
      <w:r>
        <w:rPr>
          <w:rFonts w:hint="eastAsia"/>
        </w:rPr>
        <w:t>中文标识符：AJBH</w:t>
      </w:r>
    </w:p>
    <w:p w:rsidR="00C9511C" w:rsidRDefault="004F2244">
      <w:pPr>
        <w:pStyle w:val="affffffd"/>
        <w:ind w:firstLine="420"/>
      </w:pPr>
      <w:r>
        <w:rPr>
          <w:rFonts w:hint="eastAsia"/>
        </w:rPr>
        <w:t>英文标识符：CASE_NO</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立案时间</w:t>
      </w:r>
    </w:p>
    <w:p w:rsidR="00C9511C" w:rsidRDefault="004F2244">
      <w:pPr>
        <w:pStyle w:val="affffffd"/>
        <w:ind w:firstLine="420"/>
      </w:pPr>
      <w:r>
        <w:rPr>
          <w:rFonts w:hint="eastAsia"/>
        </w:rPr>
        <w:t>编号：ZFN020101003</w:t>
      </w:r>
    </w:p>
    <w:p w:rsidR="00C9511C" w:rsidRDefault="004F2244">
      <w:pPr>
        <w:pStyle w:val="affffffd"/>
        <w:ind w:firstLine="420"/>
      </w:pPr>
      <w:r>
        <w:rPr>
          <w:rFonts w:hint="eastAsia"/>
        </w:rPr>
        <w:t>数据元名称：立案时间</w:t>
      </w:r>
    </w:p>
    <w:p w:rsidR="00C9511C" w:rsidRDefault="004F2244">
      <w:pPr>
        <w:pStyle w:val="affffffd"/>
        <w:ind w:firstLine="420"/>
      </w:pPr>
      <w:r>
        <w:rPr>
          <w:rFonts w:hint="eastAsia"/>
        </w:rPr>
        <w:t>中文全拼：</w:t>
      </w:r>
      <w:proofErr w:type="gramStart"/>
      <w:r>
        <w:rPr>
          <w:rFonts w:hint="eastAsia"/>
        </w:rPr>
        <w:t>li-an-shi-jian</w:t>
      </w:r>
      <w:proofErr w:type="gramEnd"/>
    </w:p>
    <w:p w:rsidR="00C9511C" w:rsidRDefault="004F2244">
      <w:pPr>
        <w:pStyle w:val="affffffd"/>
        <w:ind w:firstLine="420"/>
      </w:pPr>
      <w:r>
        <w:rPr>
          <w:rFonts w:hint="eastAsia"/>
        </w:rPr>
        <w:t>中文标识符：LASJ</w:t>
      </w:r>
    </w:p>
    <w:p w:rsidR="00C9511C" w:rsidRDefault="004F2244">
      <w:pPr>
        <w:pStyle w:val="affffffd"/>
        <w:ind w:firstLine="420"/>
      </w:pPr>
      <w:r>
        <w:rPr>
          <w:rFonts w:hint="eastAsia"/>
        </w:rPr>
        <w:t>英文标识符：PUT_RECOTD_TIME</w:t>
      </w:r>
    </w:p>
    <w:p w:rsidR="00C9511C" w:rsidRDefault="004F2244">
      <w:pPr>
        <w:pStyle w:val="affffffd"/>
        <w:ind w:firstLine="420"/>
      </w:pPr>
      <w:r>
        <w:rPr>
          <w:rFonts w:hint="eastAsia"/>
        </w:rPr>
        <w:t>数据元类型：日期型</w:t>
      </w:r>
    </w:p>
    <w:p w:rsidR="00C9511C" w:rsidRDefault="004F2244">
      <w:pPr>
        <w:pStyle w:val="affff4"/>
        <w:spacing w:before="156" w:after="156"/>
        <w:ind w:right="210"/>
      </w:pPr>
      <w:r>
        <w:rPr>
          <w:rFonts w:hint="eastAsia"/>
        </w:rPr>
        <w:t>案件当前环节</w:t>
      </w:r>
    </w:p>
    <w:p w:rsidR="00C9511C" w:rsidRDefault="004F2244">
      <w:pPr>
        <w:pStyle w:val="afffffffffffff2"/>
        <w:rPr>
          <w:szCs w:val="21"/>
        </w:rPr>
      </w:pPr>
      <w:r>
        <w:rPr>
          <w:rFonts w:hint="eastAsia"/>
          <w:szCs w:val="21"/>
        </w:rPr>
        <w:t>编号：</w:t>
      </w:r>
      <w:r>
        <w:rPr>
          <w:rFonts w:hint="eastAsia"/>
        </w:rPr>
        <w:t>ZFN020101004</w:t>
      </w:r>
    </w:p>
    <w:p w:rsidR="00C9511C" w:rsidRDefault="004F2244">
      <w:pPr>
        <w:pStyle w:val="afffffffffffff2"/>
        <w:rPr>
          <w:szCs w:val="21"/>
        </w:rPr>
      </w:pPr>
      <w:r>
        <w:rPr>
          <w:rFonts w:hint="eastAsia"/>
          <w:szCs w:val="21"/>
        </w:rPr>
        <w:t>数据元名称：案件当前环节</w:t>
      </w:r>
    </w:p>
    <w:p w:rsidR="00C9511C" w:rsidRDefault="004F2244">
      <w:pPr>
        <w:pStyle w:val="afffffffffffff2"/>
        <w:rPr>
          <w:szCs w:val="21"/>
        </w:rPr>
      </w:pPr>
      <w:r>
        <w:rPr>
          <w:rFonts w:hint="eastAsia"/>
          <w:szCs w:val="21"/>
        </w:rPr>
        <w:t>中文全拼：</w:t>
      </w:r>
      <w:proofErr w:type="gramStart"/>
      <w:r>
        <w:rPr>
          <w:rFonts w:hint="eastAsia"/>
          <w:szCs w:val="21"/>
        </w:rPr>
        <w:t>an-jian-dang-qian-huan-jie</w:t>
      </w:r>
      <w:proofErr w:type="gramEnd"/>
      <w:r>
        <w:rPr>
          <w:rFonts w:hint="eastAsia"/>
          <w:szCs w:val="21"/>
        </w:rPr>
        <w:t xml:space="preserve"> </w:t>
      </w:r>
    </w:p>
    <w:p w:rsidR="00C9511C" w:rsidRDefault="004F2244">
      <w:pPr>
        <w:pStyle w:val="afffffffffffff2"/>
        <w:rPr>
          <w:szCs w:val="21"/>
        </w:rPr>
      </w:pPr>
      <w:r>
        <w:rPr>
          <w:rFonts w:hint="eastAsia"/>
          <w:szCs w:val="21"/>
        </w:rPr>
        <w:t>定义：对案件当前所处环节的说明。</w:t>
      </w:r>
    </w:p>
    <w:p w:rsidR="00C9511C" w:rsidRDefault="004F2244">
      <w:pPr>
        <w:pStyle w:val="affffffd"/>
        <w:ind w:firstLine="420"/>
      </w:pPr>
      <w:r>
        <w:rPr>
          <w:rFonts w:hint="eastAsia"/>
        </w:rPr>
        <w:t>中文标识符：AJDQHJ</w:t>
      </w:r>
    </w:p>
    <w:p w:rsidR="00C9511C" w:rsidRDefault="004F2244">
      <w:pPr>
        <w:pStyle w:val="affffffd"/>
        <w:ind w:firstLine="420"/>
        <w:rPr>
          <w:szCs w:val="21"/>
        </w:rPr>
      </w:pPr>
      <w:r>
        <w:rPr>
          <w:rFonts w:hint="eastAsia"/>
        </w:rPr>
        <w:t>英文标识符：CURRENT_STATUS</w:t>
      </w:r>
    </w:p>
    <w:p w:rsidR="00C9511C" w:rsidRDefault="004F2244">
      <w:pPr>
        <w:pStyle w:val="afffffffffffff2"/>
      </w:pPr>
      <w:r>
        <w:rPr>
          <w:rFonts w:hint="eastAsia"/>
          <w:szCs w:val="21"/>
        </w:rPr>
        <w:t>数据元类型：字符型</w:t>
      </w:r>
    </w:p>
    <w:p w:rsidR="00C9511C" w:rsidRDefault="004F2244">
      <w:pPr>
        <w:pStyle w:val="affff4"/>
        <w:spacing w:before="156" w:after="156"/>
        <w:ind w:right="210"/>
      </w:pPr>
      <w:r>
        <w:rPr>
          <w:rFonts w:hint="eastAsia"/>
        </w:rPr>
        <w:t>执法机构名称</w:t>
      </w:r>
    </w:p>
    <w:p w:rsidR="00C9511C" w:rsidRDefault="004F2244">
      <w:pPr>
        <w:pStyle w:val="affffffd"/>
        <w:ind w:firstLine="420"/>
      </w:pPr>
      <w:r>
        <w:rPr>
          <w:rFonts w:hint="eastAsia"/>
        </w:rPr>
        <w:t>编号：ZFN020101005</w:t>
      </w:r>
    </w:p>
    <w:p w:rsidR="00C9511C" w:rsidRDefault="004F2244">
      <w:pPr>
        <w:pStyle w:val="affffffd"/>
        <w:ind w:firstLine="420"/>
      </w:pPr>
      <w:r>
        <w:rPr>
          <w:rFonts w:hint="eastAsia"/>
        </w:rPr>
        <w:t>数据元名称：执法机构名称</w:t>
      </w:r>
    </w:p>
    <w:p w:rsidR="00C9511C" w:rsidRDefault="004F2244">
      <w:pPr>
        <w:pStyle w:val="affffffd"/>
        <w:ind w:firstLine="420"/>
      </w:pPr>
      <w:r>
        <w:rPr>
          <w:rFonts w:hint="eastAsia"/>
        </w:rPr>
        <w:t>中文全拼：</w:t>
      </w:r>
      <w:proofErr w:type="gramStart"/>
      <w:r>
        <w:rPr>
          <w:rFonts w:hint="eastAsia"/>
        </w:rPr>
        <w:t>zhi-fa-ji-gou-ming-cheng</w:t>
      </w:r>
      <w:proofErr w:type="gramEnd"/>
    </w:p>
    <w:p w:rsidR="00C9511C" w:rsidRDefault="004F2244">
      <w:pPr>
        <w:pStyle w:val="affffffd"/>
        <w:ind w:firstLine="420"/>
      </w:pPr>
      <w:r>
        <w:rPr>
          <w:rFonts w:hint="eastAsia"/>
        </w:rPr>
        <w:t>中文标识符：ZFJGMC</w:t>
      </w:r>
    </w:p>
    <w:p w:rsidR="00C9511C" w:rsidRDefault="004F2244">
      <w:pPr>
        <w:pStyle w:val="affffffd"/>
        <w:ind w:firstLine="420"/>
      </w:pPr>
      <w:r>
        <w:rPr>
          <w:rFonts w:hint="eastAsia"/>
        </w:rPr>
        <w:t>英文标识符：OFFICE_NAME</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案件来源</w:t>
      </w:r>
    </w:p>
    <w:p w:rsidR="00C9511C" w:rsidRDefault="004F2244">
      <w:pPr>
        <w:pStyle w:val="affffffd"/>
        <w:ind w:firstLine="420"/>
      </w:pPr>
      <w:r>
        <w:rPr>
          <w:rFonts w:hint="eastAsia"/>
        </w:rPr>
        <w:t>编号：ZFN020101006</w:t>
      </w:r>
    </w:p>
    <w:p w:rsidR="00C9511C" w:rsidRDefault="004F2244">
      <w:pPr>
        <w:pStyle w:val="affffffd"/>
        <w:ind w:firstLine="420"/>
      </w:pPr>
      <w:r>
        <w:rPr>
          <w:rFonts w:hint="eastAsia"/>
        </w:rPr>
        <w:t>数据元名称：案件来源</w:t>
      </w:r>
    </w:p>
    <w:p w:rsidR="00C9511C" w:rsidRDefault="004F2244">
      <w:pPr>
        <w:pStyle w:val="affffffd"/>
        <w:ind w:firstLine="420"/>
      </w:pPr>
      <w:r>
        <w:rPr>
          <w:rFonts w:hint="eastAsia"/>
        </w:rPr>
        <w:t>中文全拼：</w:t>
      </w:r>
      <w:proofErr w:type="gramStart"/>
      <w:r>
        <w:rPr>
          <w:rFonts w:hint="eastAsia"/>
        </w:rPr>
        <w:t>an-jian-lai-yuan</w:t>
      </w:r>
      <w:proofErr w:type="gramEnd"/>
    </w:p>
    <w:p w:rsidR="00C9511C" w:rsidRDefault="004F2244">
      <w:pPr>
        <w:pStyle w:val="affffffd"/>
        <w:ind w:firstLine="420"/>
      </w:pPr>
      <w:r>
        <w:rPr>
          <w:rFonts w:hint="eastAsia"/>
        </w:rPr>
        <w:t>中文标识符：AJLY</w:t>
      </w:r>
    </w:p>
    <w:p w:rsidR="00C9511C" w:rsidRDefault="004F2244">
      <w:pPr>
        <w:pStyle w:val="affffffd"/>
        <w:ind w:firstLine="420"/>
      </w:pPr>
      <w:r>
        <w:rPr>
          <w:rFonts w:hint="eastAsia"/>
        </w:rPr>
        <w:t>英文标识符：CASE_SOURCE_TYPE</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案由</w:t>
      </w:r>
    </w:p>
    <w:p w:rsidR="00C9511C" w:rsidRDefault="004F2244">
      <w:pPr>
        <w:pStyle w:val="affffffd"/>
        <w:ind w:firstLine="420"/>
      </w:pPr>
      <w:r>
        <w:rPr>
          <w:rFonts w:hint="eastAsia"/>
        </w:rPr>
        <w:t>编号：ZFN020101007</w:t>
      </w:r>
    </w:p>
    <w:p w:rsidR="00C9511C" w:rsidRDefault="004F2244">
      <w:pPr>
        <w:pStyle w:val="affffffd"/>
        <w:ind w:firstLine="420"/>
      </w:pPr>
      <w:r>
        <w:rPr>
          <w:rFonts w:hint="eastAsia"/>
        </w:rPr>
        <w:t>数据元名称：案由</w:t>
      </w:r>
    </w:p>
    <w:p w:rsidR="00C9511C" w:rsidRDefault="004F2244">
      <w:pPr>
        <w:pStyle w:val="affffffd"/>
        <w:ind w:firstLine="420"/>
      </w:pPr>
      <w:r>
        <w:rPr>
          <w:rFonts w:hint="eastAsia"/>
        </w:rPr>
        <w:t>中文全拼：</w:t>
      </w:r>
      <w:proofErr w:type="gramStart"/>
      <w:r>
        <w:rPr>
          <w:rFonts w:hint="eastAsia"/>
        </w:rPr>
        <w:t>an-</w:t>
      </w:r>
      <w:proofErr w:type="gramEnd"/>
      <w:r>
        <w:rPr>
          <w:rFonts w:hint="eastAsia"/>
        </w:rPr>
        <w:t>you</w:t>
      </w:r>
    </w:p>
    <w:p w:rsidR="00C9511C" w:rsidRDefault="004F2244">
      <w:pPr>
        <w:pStyle w:val="affffffd"/>
        <w:ind w:firstLine="420"/>
      </w:pPr>
      <w:r>
        <w:rPr>
          <w:rFonts w:hint="eastAsia"/>
        </w:rPr>
        <w:t>中文标识符：AY</w:t>
      </w:r>
    </w:p>
    <w:p w:rsidR="00C9511C" w:rsidRDefault="004F2244">
      <w:pPr>
        <w:pStyle w:val="affffffd"/>
        <w:ind w:firstLine="420"/>
      </w:pPr>
      <w:r>
        <w:rPr>
          <w:rFonts w:hint="eastAsia"/>
        </w:rPr>
        <w:lastRenderedPageBreak/>
        <w:t>英文标识符：CASE_CAUSE</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当事人信息</w:t>
      </w:r>
    </w:p>
    <w:p w:rsidR="00C9511C" w:rsidRDefault="004F2244">
      <w:pPr>
        <w:pStyle w:val="affff4"/>
        <w:spacing w:before="156" w:after="156"/>
        <w:ind w:right="210"/>
      </w:pPr>
      <w:r>
        <w:rPr>
          <w:rFonts w:hint="eastAsia"/>
        </w:rPr>
        <w:t>当事人类型</w:t>
      </w:r>
    </w:p>
    <w:p w:rsidR="00C9511C" w:rsidRDefault="004F2244">
      <w:pPr>
        <w:pStyle w:val="affffffd"/>
        <w:ind w:firstLine="420"/>
      </w:pPr>
      <w:r>
        <w:rPr>
          <w:rFonts w:hint="eastAsia"/>
        </w:rPr>
        <w:t>编号：ZFN020102001</w:t>
      </w:r>
    </w:p>
    <w:p w:rsidR="00C9511C" w:rsidRDefault="004F2244">
      <w:pPr>
        <w:pStyle w:val="affffffd"/>
        <w:ind w:firstLine="420"/>
      </w:pPr>
      <w:r>
        <w:rPr>
          <w:rFonts w:hint="eastAsia"/>
        </w:rPr>
        <w:t>数据元名称：当事人类型</w:t>
      </w:r>
    </w:p>
    <w:p w:rsidR="00C9511C" w:rsidRDefault="004F2244">
      <w:pPr>
        <w:pStyle w:val="affffffd"/>
        <w:ind w:firstLine="420"/>
      </w:pPr>
      <w:r>
        <w:rPr>
          <w:rFonts w:hint="eastAsia"/>
        </w:rPr>
        <w:t>中文全拼：</w:t>
      </w:r>
      <w:proofErr w:type="gramStart"/>
      <w:r>
        <w:rPr>
          <w:rFonts w:hint="eastAsia"/>
        </w:rPr>
        <w:t>dang-shi-ren-lei-xing</w:t>
      </w:r>
      <w:proofErr w:type="gramEnd"/>
    </w:p>
    <w:p w:rsidR="00C9511C" w:rsidRDefault="004F2244">
      <w:pPr>
        <w:pStyle w:val="affffffd"/>
        <w:ind w:firstLine="420"/>
      </w:pPr>
      <w:r>
        <w:rPr>
          <w:rFonts w:hint="eastAsia"/>
        </w:rPr>
        <w:t>中文标识符：DSRLX</w:t>
      </w:r>
    </w:p>
    <w:p w:rsidR="00C9511C" w:rsidRDefault="004F2244">
      <w:pPr>
        <w:pStyle w:val="affffffd"/>
        <w:ind w:firstLine="420"/>
      </w:pPr>
      <w:r>
        <w:rPr>
          <w:rFonts w:hint="eastAsia"/>
        </w:rPr>
        <w:t>英文标识符：PARTY_TYPE</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个人姓名</w:t>
      </w:r>
    </w:p>
    <w:p w:rsidR="00C9511C" w:rsidRDefault="004F2244">
      <w:pPr>
        <w:pStyle w:val="affffffd"/>
        <w:ind w:firstLine="420"/>
      </w:pPr>
      <w:r>
        <w:rPr>
          <w:rFonts w:hint="eastAsia"/>
        </w:rPr>
        <w:t>编号：ZFN020102002</w:t>
      </w:r>
    </w:p>
    <w:p w:rsidR="00C9511C" w:rsidRDefault="004F2244">
      <w:pPr>
        <w:pStyle w:val="affffffd"/>
        <w:ind w:firstLine="420"/>
      </w:pPr>
      <w:r>
        <w:rPr>
          <w:rFonts w:hint="eastAsia"/>
        </w:rPr>
        <w:t>数据元名称：个人姓名</w:t>
      </w:r>
    </w:p>
    <w:p w:rsidR="00C9511C" w:rsidRDefault="004F2244">
      <w:pPr>
        <w:pStyle w:val="affffffd"/>
        <w:ind w:firstLine="420"/>
      </w:pPr>
      <w:r>
        <w:rPr>
          <w:rFonts w:hint="eastAsia"/>
        </w:rPr>
        <w:t>中文全拼：</w:t>
      </w:r>
      <w:proofErr w:type="gramStart"/>
      <w:r>
        <w:rPr>
          <w:rFonts w:hint="eastAsia"/>
        </w:rPr>
        <w:t>ge-ren-xing-ming</w:t>
      </w:r>
      <w:proofErr w:type="gramEnd"/>
    </w:p>
    <w:p w:rsidR="00C9511C" w:rsidRDefault="004F2244">
      <w:pPr>
        <w:pStyle w:val="affffffd"/>
        <w:ind w:firstLine="420"/>
      </w:pPr>
      <w:r>
        <w:rPr>
          <w:rFonts w:hint="eastAsia"/>
        </w:rPr>
        <w:t>中文标识符：GRXM</w:t>
      </w:r>
    </w:p>
    <w:p w:rsidR="00C9511C" w:rsidRDefault="004F2244">
      <w:pPr>
        <w:pStyle w:val="affffffd"/>
        <w:ind w:firstLine="420"/>
      </w:pPr>
      <w:r>
        <w:rPr>
          <w:rFonts w:hint="eastAsia"/>
        </w:rPr>
        <w:t>英文标识符：PARTY_NAME</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个人证件号码</w:t>
      </w:r>
    </w:p>
    <w:p w:rsidR="00C9511C" w:rsidRDefault="004F2244">
      <w:pPr>
        <w:pStyle w:val="affffffd"/>
        <w:ind w:firstLine="420"/>
      </w:pPr>
      <w:r>
        <w:rPr>
          <w:rFonts w:hint="eastAsia"/>
        </w:rPr>
        <w:t>编号：ZFN020102003</w:t>
      </w:r>
    </w:p>
    <w:p w:rsidR="00C9511C" w:rsidRDefault="004F2244">
      <w:pPr>
        <w:pStyle w:val="affffffd"/>
        <w:ind w:firstLine="420"/>
      </w:pPr>
      <w:r>
        <w:rPr>
          <w:rFonts w:hint="eastAsia"/>
        </w:rPr>
        <w:t>数据元名称：个人证件号码</w:t>
      </w:r>
    </w:p>
    <w:p w:rsidR="00C9511C" w:rsidRDefault="004F2244">
      <w:pPr>
        <w:pStyle w:val="affffffd"/>
        <w:ind w:firstLine="420"/>
      </w:pPr>
      <w:r>
        <w:rPr>
          <w:rFonts w:hint="eastAsia"/>
        </w:rPr>
        <w:t>中文全拼：</w:t>
      </w:r>
      <w:proofErr w:type="gramStart"/>
      <w:r>
        <w:rPr>
          <w:rFonts w:hint="eastAsia"/>
        </w:rPr>
        <w:t>ge-ren-zheng-jian-hao-ma</w:t>
      </w:r>
      <w:proofErr w:type="gramEnd"/>
    </w:p>
    <w:p w:rsidR="00C9511C" w:rsidRDefault="004F2244">
      <w:pPr>
        <w:pStyle w:val="affffffd"/>
        <w:ind w:firstLine="420"/>
      </w:pPr>
      <w:r>
        <w:rPr>
          <w:rFonts w:hint="eastAsia"/>
        </w:rPr>
        <w:t>中文标识符：GRZJHM</w:t>
      </w:r>
    </w:p>
    <w:p w:rsidR="00C9511C" w:rsidRDefault="004F2244">
      <w:pPr>
        <w:pStyle w:val="affffffd"/>
        <w:ind w:firstLine="420"/>
      </w:pPr>
      <w:r>
        <w:rPr>
          <w:rFonts w:hint="eastAsia"/>
        </w:rPr>
        <w:t>英文标识符：PARTY_ID_CARD</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个体户字号</w:t>
      </w:r>
    </w:p>
    <w:p w:rsidR="00C9511C" w:rsidRDefault="004F2244">
      <w:pPr>
        <w:pStyle w:val="affffffd"/>
        <w:ind w:firstLine="420"/>
      </w:pPr>
      <w:r>
        <w:rPr>
          <w:rFonts w:hint="eastAsia"/>
        </w:rPr>
        <w:t>编号：ZFN020102004</w:t>
      </w:r>
    </w:p>
    <w:p w:rsidR="00C9511C" w:rsidRDefault="004F2244">
      <w:pPr>
        <w:pStyle w:val="affffffd"/>
        <w:ind w:firstLine="420"/>
      </w:pPr>
      <w:r>
        <w:rPr>
          <w:rFonts w:hint="eastAsia"/>
        </w:rPr>
        <w:t>数据元名称：个体户字号</w:t>
      </w:r>
    </w:p>
    <w:p w:rsidR="00C9511C" w:rsidRDefault="004F2244">
      <w:pPr>
        <w:pStyle w:val="affffffd"/>
        <w:ind w:firstLine="420"/>
      </w:pPr>
      <w:r>
        <w:rPr>
          <w:rFonts w:hint="eastAsia"/>
        </w:rPr>
        <w:t>中文全拼：</w:t>
      </w:r>
      <w:proofErr w:type="gramStart"/>
      <w:r>
        <w:rPr>
          <w:rFonts w:hint="eastAsia"/>
        </w:rPr>
        <w:t>ge-ti-hu-zi-hao</w:t>
      </w:r>
      <w:proofErr w:type="gramEnd"/>
    </w:p>
    <w:p w:rsidR="00C9511C" w:rsidRDefault="004F2244">
      <w:pPr>
        <w:pStyle w:val="affffffd"/>
        <w:ind w:firstLine="420"/>
      </w:pPr>
      <w:r>
        <w:rPr>
          <w:rFonts w:hint="eastAsia"/>
        </w:rPr>
        <w:t>中文标识符：GTHZH</w:t>
      </w:r>
    </w:p>
    <w:p w:rsidR="00C9511C" w:rsidRDefault="004F2244">
      <w:pPr>
        <w:pStyle w:val="affffffd"/>
        <w:ind w:firstLine="420"/>
      </w:pPr>
      <w:r>
        <w:rPr>
          <w:rFonts w:hint="eastAsia"/>
        </w:rPr>
        <w:t>英文标识符：PARTY_UNIT_NO</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个体户统一社会信用代码</w:t>
      </w:r>
    </w:p>
    <w:p w:rsidR="00C9511C" w:rsidRDefault="004F2244">
      <w:pPr>
        <w:pStyle w:val="affffffd"/>
        <w:ind w:firstLine="420"/>
      </w:pPr>
      <w:r>
        <w:rPr>
          <w:rFonts w:hint="eastAsia"/>
        </w:rPr>
        <w:t>编号：ZFN020102005</w:t>
      </w:r>
    </w:p>
    <w:p w:rsidR="00C9511C" w:rsidRDefault="004F2244">
      <w:pPr>
        <w:pStyle w:val="affffffd"/>
        <w:ind w:firstLine="420"/>
      </w:pPr>
      <w:r>
        <w:rPr>
          <w:rFonts w:hint="eastAsia"/>
        </w:rPr>
        <w:t>数据元名称：个体户统一社会信用代码</w:t>
      </w:r>
    </w:p>
    <w:p w:rsidR="00C9511C" w:rsidRDefault="004F2244">
      <w:pPr>
        <w:pStyle w:val="affffffd"/>
        <w:ind w:firstLine="420"/>
      </w:pPr>
      <w:r>
        <w:rPr>
          <w:rFonts w:hint="eastAsia"/>
        </w:rPr>
        <w:t>中文全拼：</w:t>
      </w:r>
      <w:proofErr w:type="gramStart"/>
      <w:r>
        <w:rPr>
          <w:rFonts w:hint="eastAsia"/>
        </w:rPr>
        <w:t>ge-ti-hu-tong-yi-she-hui-xin-yong-dai-ma</w:t>
      </w:r>
      <w:proofErr w:type="gramEnd"/>
    </w:p>
    <w:p w:rsidR="00C9511C" w:rsidRDefault="004F2244">
      <w:pPr>
        <w:pStyle w:val="affffffd"/>
        <w:ind w:firstLine="420"/>
      </w:pPr>
      <w:r>
        <w:rPr>
          <w:rFonts w:hint="eastAsia"/>
        </w:rPr>
        <w:t>中文标识符：GTHTYSHXYDM</w:t>
      </w:r>
    </w:p>
    <w:p w:rsidR="00C9511C" w:rsidRDefault="004F2244">
      <w:pPr>
        <w:pStyle w:val="affffffd"/>
        <w:ind w:firstLine="420"/>
        <w:rPr>
          <w:highlight w:val="yellow"/>
        </w:rPr>
      </w:pPr>
      <w:r>
        <w:rPr>
          <w:rFonts w:hint="eastAsia"/>
        </w:rPr>
        <w:t>英文标识符：ARTY_CREDIT_CODE</w:t>
      </w:r>
    </w:p>
    <w:p w:rsidR="00C9511C" w:rsidRDefault="004F2244">
      <w:pPr>
        <w:pStyle w:val="affffffd"/>
        <w:ind w:firstLine="420"/>
      </w:pPr>
      <w:r>
        <w:rPr>
          <w:rFonts w:hint="eastAsia"/>
        </w:rPr>
        <w:lastRenderedPageBreak/>
        <w:t>数据元类型：字符型</w:t>
      </w:r>
    </w:p>
    <w:p w:rsidR="00C9511C" w:rsidRDefault="004F2244">
      <w:pPr>
        <w:pStyle w:val="affff4"/>
        <w:spacing w:before="156" w:after="156"/>
        <w:ind w:right="210"/>
      </w:pPr>
      <w:r>
        <w:rPr>
          <w:rFonts w:hint="eastAsia"/>
        </w:rPr>
        <w:t>企业名称</w:t>
      </w:r>
    </w:p>
    <w:p w:rsidR="00C9511C" w:rsidRDefault="004F2244">
      <w:pPr>
        <w:pStyle w:val="affffffd"/>
        <w:ind w:firstLine="420"/>
      </w:pPr>
      <w:r>
        <w:rPr>
          <w:rFonts w:hint="eastAsia"/>
        </w:rPr>
        <w:t>编号：ZFN020102006</w:t>
      </w:r>
    </w:p>
    <w:p w:rsidR="00C9511C" w:rsidRDefault="004F2244">
      <w:pPr>
        <w:pStyle w:val="affffffd"/>
        <w:ind w:firstLine="420"/>
      </w:pPr>
      <w:r>
        <w:rPr>
          <w:rFonts w:hint="eastAsia"/>
        </w:rPr>
        <w:t>数据元名称：企业名称</w:t>
      </w:r>
    </w:p>
    <w:p w:rsidR="00C9511C" w:rsidRDefault="004F2244">
      <w:pPr>
        <w:pStyle w:val="affffffd"/>
        <w:ind w:firstLine="420"/>
      </w:pPr>
      <w:r>
        <w:rPr>
          <w:rFonts w:hint="eastAsia"/>
        </w:rPr>
        <w:t>中文全拼：</w:t>
      </w:r>
      <w:proofErr w:type="gramStart"/>
      <w:r>
        <w:rPr>
          <w:rFonts w:hint="eastAsia"/>
        </w:rPr>
        <w:t>qi-ye-ming-cheng</w:t>
      </w:r>
      <w:proofErr w:type="gramEnd"/>
    </w:p>
    <w:p w:rsidR="00C9511C" w:rsidRDefault="004F2244">
      <w:pPr>
        <w:pStyle w:val="affffffd"/>
        <w:ind w:firstLine="420"/>
      </w:pPr>
      <w:r>
        <w:rPr>
          <w:rFonts w:hint="eastAsia"/>
        </w:rPr>
        <w:t>中文标识符：QYMC</w:t>
      </w:r>
    </w:p>
    <w:p w:rsidR="00C9511C" w:rsidRDefault="004F2244">
      <w:pPr>
        <w:pStyle w:val="affffffd"/>
        <w:ind w:firstLine="420"/>
      </w:pPr>
      <w:r>
        <w:rPr>
          <w:rFonts w:hint="eastAsia"/>
        </w:rPr>
        <w:t>英文标识符：ENTERPRISE_NAME</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企业统一社会信用代码</w:t>
      </w:r>
    </w:p>
    <w:p w:rsidR="00C9511C" w:rsidRDefault="004F2244">
      <w:pPr>
        <w:pStyle w:val="affffffd"/>
        <w:ind w:firstLine="420"/>
      </w:pPr>
      <w:r>
        <w:rPr>
          <w:rFonts w:hint="eastAsia"/>
        </w:rPr>
        <w:t>编号：ZFN020102007</w:t>
      </w:r>
    </w:p>
    <w:p w:rsidR="00C9511C" w:rsidRDefault="004F2244">
      <w:pPr>
        <w:pStyle w:val="affffffd"/>
        <w:ind w:firstLine="420"/>
      </w:pPr>
      <w:r>
        <w:rPr>
          <w:rFonts w:hint="eastAsia"/>
        </w:rPr>
        <w:t>数据元名称：企业统一社会信用代码</w:t>
      </w:r>
    </w:p>
    <w:p w:rsidR="00C9511C" w:rsidRDefault="004F2244">
      <w:pPr>
        <w:pStyle w:val="affffffd"/>
        <w:ind w:firstLine="420"/>
      </w:pPr>
      <w:r>
        <w:rPr>
          <w:rFonts w:hint="eastAsia"/>
        </w:rPr>
        <w:t>中文全拼：</w:t>
      </w:r>
      <w:proofErr w:type="gramStart"/>
      <w:r>
        <w:rPr>
          <w:rFonts w:hint="eastAsia"/>
        </w:rPr>
        <w:t>qi-ye-tong-yi-she-hui-xin-yong-dai-ma</w:t>
      </w:r>
      <w:proofErr w:type="gramEnd"/>
    </w:p>
    <w:p w:rsidR="00C9511C" w:rsidRDefault="004F2244">
      <w:pPr>
        <w:pStyle w:val="affffffd"/>
        <w:ind w:firstLine="420"/>
      </w:pPr>
      <w:r>
        <w:rPr>
          <w:rFonts w:hint="eastAsia"/>
        </w:rPr>
        <w:t>中文标识符：QYTYSHXYDM</w:t>
      </w:r>
    </w:p>
    <w:p w:rsidR="00C9511C" w:rsidRDefault="004F2244">
      <w:pPr>
        <w:pStyle w:val="affffffd"/>
        <w:ind w:firstLine="420"/>
      </w:pPr>
      <w:r>
        <w:rPr>
          <w:rFonts w:hint="eastAsia"/>
        </w:rPr>
        <w:t>英文标识符：SOCIAL_CREDIT_CODE</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车辆信息</w:t>
      </w:r>
    </w:p>
    <w:p w:rsidR="00C9511C" w:rsidRDefault="004F2244">
      <w:pPr>
        <w:pStyle w:val="affff4"/>
        <w:spacing w:before="156" w:after="156"/>
        <w:ind w:right="210"/>
      </w:pPr>
      <w:r>
        <w:rPr>
          <w:rFonts w:hint="eastAsia"/>
        </w:rPr>
        <w:t>车辆牌号</w:t>
      </w:r>
    </w:p>
    <w:p w:rsidR="00C9511C" w:rsidRDefault="004F2244">
      <w:pPr>
        <w:pStyle w:val="afffffffffffff2"/>
        <w:rPr>
          <w:szCs w:val="21"/>
        </w:rPr>
      </w:pPr>
      <w:r>
        <w:rPr>
          <w:rFonts w:hint="eastAsia"/>
          <w:szCs w:val="21"/>
        </w:rPr>
        <w:t>编号：</w:t>
      </w:r>
      <w:r>
        <w:rPr>
          <w:rFonts w:hint="eastAsia"/>
        </w:rPr>
        <w:t>ZFN020103001</w:t>
      </w:r>
    </w:p>
    <w:p w:rsidR="00C9511C" w:rsidRDefault="004F2244">
      <w:pPr>
        <w:pStyle w:val="afffffffffffff2"/>
        <w:rPr>
          <w:szCs w:val="21"/>
        </w:rPr>
      </w:pPr>
      <w:r>
        <w:rPr>
          <w:rFonts w:hint="eastAsia"/>
          <w:szCs w:val="21"/>
        </w:rPr>
        <w:t>数据元名称：车辆牌号</w:t>
      </w:r>
    </w:p>
    <w:p w:rsidR="00C9511C" w:rsidRDefault="004F2244">
      <w:pPr>
        <w:pStyle w:val="afffffffffffff2"/>
        <w:rPr>
          <w:szCs w:val="21"/>
        </w:rPr>
      </w:pPr>
      <w:r>
        <w:rPr>
          <w:rFonts w:hint="eastAsia"/>
          <w:szCs w:val="21"/>
        </w:rPr>
        <w:t>中文全拼：</w:t>
      </w:r>
      <w:proofErr w:type="gramStart"/>
      <w:r>
        <w:rPr>
          <w:rFonts w:hint="eastAsia"/>
          <w:szCs w:val="21"/>
        </w:rPr>
        <w:t>che-liang-pai-hao</w:t>
      </w:r>
      <w:proofErr w:type="gramEnd"/>
    </w:p>
    <w:p w:rsidR="00C9511C" w:rsidRDefault="004F2244">
      <w:pPr>
        <w:pStyle w:val="affffffd"/>
        <w:ind w:firstLine="420"/>
      </w:pPr>
      <w:r>
        <w:rPr>
          <w:rFonts w:hint="eastAsia"/>
        </w:rPr>
        <w:t>中文标识符：CLPH</w:t>
      </w:r>
    </w:p>
    <w:p w:rsidR="00C9511C" w:rsidRDefault="004F2244">
      <w:pPr>
        <w:pStyle w:val="affffffd"/>
        <w:ind w:firstLine="420"/>
        <w:rPr>
          <w:szCs w:val="21"/>
        </w:rPr>
      </w:pPr>
      <w:r>
        <w:rPr>
          <w:rFonts w:hint="eastAsia"/>
        </w:rPr>
        <w:t>英文标识符：CAR_NO</w:t>
      </w:r>
    </w:p>
    <w:p w:rsidR="00C9511C" w:rsidRDefault="004F2244">
      <w:pPr>
        <w:pStyle w:val="afffffffffffff2"/>
        <w:rPr>
          <w:szCs w:val="21"/>
        </w:rPr>
      </w:pPr>
      <w:r>
        <w:rPr>
          <w:rFonts w:hint="eastAsia"/>
          <w:szCs w:val="21"/>
        </w:rPr>
        <w:t>定义：机动车所配的中华人民共和国机动车号牌号码。</w:t>
      </w:r>
    </w:p>
    <w:p w:rsidR="00C9511C" w:rsidRDefault="004F2244">
      <w:pPr>
        <w:pStyle w:val="afffffffffffff2"/>
        <w:rPr>
          <w:szCs w:val="21"/>
        </w:rPr>
      </w:pPr>
      <w:r>
        <w:rPr>
          <w:rFonts w:hint="eastAsia"/>
          <w:szCs w:val="21"/>
        </w:rPr>
        <w:t>数据元类型：字符型</w:t>
      </w:r>
    </w:p>
    <w:p w:rsidR="00C9511C" w:rsidRDefault="004F2244">
      <w:pPr>
        <w:pStyle w:val="affff4"/>
        <w:spacing w:before="156" w:after="156"/>
        <w:ind w:right="210"/>
      </w:pPr>
      <w:r>
        <w:rPr>
          <w:rFonts w:hint="eastAsia"/>
        </w:rPr>
        <w:t>车牌颜色</w:t>
      </w:r>
    </w:p>
    <w:p w:rsidR="00C9511C" w:rsidRDefault="004F2244">
      <w:pPr>
        <w:pStyle w:val="afffffffffffff2"/>
        <w:rPr>
          <w:szCs w:val="21"/>
        </w:rPr>
      </w:pPr>
      <w:r>
        <w:rPr>
          <w:rFonts w:hint="eastAsia"/>
          <w:szCs w:val="21"/>
        </w:rPr>
        <w:t>编号：ZFN020103002</w:t>
      </w:r>
    </w:p>
    <w:p w:rsidR="00C9511C" w:rsidRDefault="004F2244">
      <w:pPr>
        <w:pStyle w:val="afffffffffffff2"/>
        <w:rPr>
          <w:szCs w:val="21"/>
        </w:rPr>
      </w:pPr>
      <w:r>
        <w:rPr>
          <w:rFonts w:hint="eastAsia"/>
          <w:szCs w:val="21"/>
        </w:rPr>
        <w:t>数据元名称：车牌颜色</w:t>
      </w:r>
    </w:p>
    <w:p w:rsidR="00C9511C" w:rsidRDefault="004F2244">
      <w:pPr>
        <w:pStyle w:val="afffffffffffff2"/>
        <w:rPr>
          <w:szCs w:val="21"/>
        </w:rPr>
      </w:pPr>
      <w:r>
        <w:rPr>
          <w:rFonts w:hint="eastAsia"/>
          <w:szCs w:val="21"/>
        </w:rPr>
        <w:t>中文全拼：</w:t>
      </w:r>
      <w:proofErr w:type="gramStart"/>
      <w:r>
        <w:rPr>
          <w:rFonts w:hint="eastAsia"/>
          <w:szCs w:val="21"/>
        </w:rPr>
        <w:t>che-pai-yan-se</w:t>
      </w:r>
      <w:proofErr w:type="gramEnd"/>
    </w:p>
    <w:p w:rsidR="00C9511C" w:rsidRDefault="004F2244">
      <w:pPr>
        <w:pStyle w:val="affffffd"/>
        <w:ind w:firstLine="420"/>
      </w:pPr>
      <w:r>
        <w:rPr>
          <w:rFonts w:hint="eastAsia"/>
        </w:rPr>
        <w:t>中文标识符：CPYS</w:t>
      </w:r>
    </w:p>
    <w:p w:rsidR="00C9511C" w:rsidRDefault="004F2244">
      <w:pPr>
        <w:pStyle w:val="affffffd"/>
        <w:ind w:firstLine="420"/>
        <w:rPr>
          <w:szCs w:val="21"/>
        </w:rPr>
      </w:pPr>
      <w:r>
        <w:rPr>
          <w:rFonts w:hint="eastAsia"/>
        </w:rPr>
        <w:t>英文标识符：CAR_NO_COLOR</w:t>
      </w:r>
    </w:p>
    <w:p w:rsidR="00C9511C" w:rsidRDefault="004F2244">
      <w:pPr>
        <w:pStyle w:val="afffffffffffff2"/>
        <w:rPr>
          <w:szCs w:val="21"/>
        </w:rPr>
      </w:pPr>
      <w:r>
        <w:rPr>
          <w:rFonts w:hint="eastAsia"/>
          <w:szCs w:val="21"/>
        </w:rPr>
        <w:t>定义：交通运输车辆的车牌颜色的名称</w:t>
      </w:r>
    </w:p>
    <w:p w:rsidR="00C9511C" w:rsidRDefault="004F2244">
      <w:pPr>
        <w:pStyle w:val="afffffffffffff2"/>
        <w:rPr>
          <w:szCs w:val="21"/>
        </w:rPr>
      </w:pPr>
      <w:r>
        <w:rPr>
          <w:rFonts w:hint="eastAsia"/>
          <w:szCs w:val="21"/>
        </w:rPr>
        <w:t>数据元类型：字符型</w:t>
      </w:r>
    </w:p>
    <w:p w:rsidR="00C9511C" w:rsidRDefault="004F2244">
      <w:pPr>
        <w:pStyle w:val="affff3"/>
        <w:spacing w:before="156" w:after="156"/>
        <w:ind w:left="0" w:right="210"/>
        <w:rPr>
          <w:szCs w:val="21"/>
        </w:rPr>
      </w:pPr>
      <w:r>
        <w:rPr>
          <w:rFonts w:hint="eastAsia"/>
        </w:rPr>
        <w:t>违法信息</w:t>
      </w:r>
    </w:p>
    <w:p w:rsidR="00C9511C" w:rsidRDefault="004F2244">
      <w:pPr>
        <w:pStyle w:val="affff4"/>
        <w:spacing w:before="156" w:after="156"/>
        <w:ind w:right="210"/>
      </w:pPr>
      <w:r>
        <w:rPr>
          <w:rFonts w:hint="eastAsia"/>
        </w:rPr>
        <w:t>行业大类</w:t>
      </w:r>
    </w:p>
    <w:p w:rsidR="00C9511C" w:rsidRDefault="004F2244">
      <w:pPr>
        <w:pStyle w:val="affffffd"/>
        <w:ind w:firstLine="420"/>
      </w:pPr>
      <w:r>
        <w:rPr>
          <w:rFonts w:hint="eastAsia"/>
        </w:rPr>
        <w:t>编号：ZFN020104001</w:t>
      </w:r>
    </w:p>
    <w:p w:rsidR="00C9511C" w:rsidRDefault="004F2244">
      <w:pPr>
        <w:pStyle w:val="affffffd"/>
        <w:ind w:firstLine="420"/>
      </w:pPr>
      <w:r>
        <w:rPr>
          <w:rFonts w:hint="eastAsia"/>
        </w:rPr>
        <w:t>数据元名称：行业大类</w:t>
      </w:r>
    </w:p>
    <w:p w:rsidR="00C9511C" w:rsidRDefault="004F2244">
      <w:pPr>
        <w:pStyle w:val="affffffd"/>
        <w:ind w:firstLine="420"/>
      </w:pPr>
      <w:r>
        <w:rPr>
          <w:rFonts w:hint="eastAsia"/>
        </w:rPr>
        <w:t>中文全拼：</w:t>
      </w:r>
      <w:proofErr w:type="gramStart"/>
      <w:r>
        <w:rPr>
          <w:rFonts w:hint="eastAsia"/>
        </w:rPr>
        <w:t>hang-ye-da-lei</w:t>
      </w:r>
      <w:proofErr w:type="gramEnd"/>
    </w:p>
    <w:p w:rsidR="00C9511C" w:rsidRDefault="004F2244">
      <w:pPr>
        <w:pStyle w:val="affffffd"/>
        <w:ind w:firstLine="420"/>
      </w:pPr>
      <w:r>
        <w:rPr>
          <w:rFonts w:hint="eastAsia"/>
        </w:rPr>
        <w:lastRenderedPageBreak/>
        <w:t>中文标识符：HYDL</w:t>
      </w:r>
    </w:p>
    <w:p w:rsidR="00C9511C" w:rsidRDefault="004F2244">
      <w:pPr>
        <w:pStyle w:val="affffffd"/>
        <w:ind w:firstLine="420"/>
      </w:pPr>
      <w:r>
        <w:rPr>
          <w:rFonts w:hint="eastAsia"/>
        </w:rPr>
        <w:t>英文标识符：INDUSTRY</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行业类别</w:t>
      </w:r>
    </w:p>
    <w:p w:rsidR="00C9511C" w:rsidRDefault="004F2244">
      <w:pPr>
        <w:pStyle w:val="affffffd"/>
        <w:ind w:firstLine="420"/>
      </w:pPr>
      <w:r>
        <w:rPr>
          <w:rFonts w:hint="eastAsia"/>
        </w:rPr>
        <w:t>编号：ZFN020104002</w:t>
      </w:r>
    </w:p>
    <w:p w:rsidR="00C9511C" w:rsidRDefault="004F2244">
      <w:pPr>
        <w:pStyle w:val="affffffd"/>
        <w:ind w:firstLine="420"/>
      </w:pPr>
      <w:r>
        <w:rPr>
          <w:rFonts w:hint="eastAsia"/>
        </w:rPr>
        <w:t>数据元名称：行业类别</w:t>
      </w:r>
    </w:p>
    <w:p w:rsidR="00C9511C" w:rsidRDefault="004F2244">
      <w:pPr>
        <w:pStyle w:val="affffffd"/>
        <w:ind w:firstLine="420"/>
      </w:pPr>
      <w:r>
        <w:rPr>
          <w:rFonts w:hint="eastAsia"/>
        </w:rPr>
        <w:t>中文全拼：</w:t>
      </w:r>
      <w:proofErr w:type="gramStart"/>
      <w:r>
        <w:rPr>
          <w:rFonts w:hint="eastAsia"/>
        </w:rPr>
        <w:t>hang-ye-lei-bie</w:t>
      </w:r>
      <w:proofErr w:type="gramEnd"/>
    </w:p>
    <w:p w:rsidR="00C9511C" w:rsidRDefault="004F2244">
      <w:pPr>
        <w:pStyle w:val="affffffd"/>
        <w:ind w:firstLine="420"/>
      </w:pPr>
      <w:r>
        <w:rPr>
          <w:rFonts w:hint="eastAsia"/>
        </w:rPr>
        <w:t>中文标识符：HYLB</w:t>
      </w:r>
    </w:p>
    <w:p w:rsidR="00C9511C" w:rsidRDefault="004F2244">
      <w:pPr>
        <w:pStyle w:val="affffffd"/>
        <w:ind w:firstLine="420"/>
      </w:pPr>
      <w:r>
        <w:rPr>
          <w:rFonts w:hint="eastAsia"/>
        </w:rPr>
        <w:t>英文标识符：DOMAIN_TYPE</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职权编号</w:t>
      </w:r>
    </w:p>
    <w:p w:rsidR="00C9511C" w:rsidRDefault="004F2244">
      <w:pPr>
        <w:pStyle w:val="afffffffffffff2"/>
        <w:rPr>
          <w:szCs w:val="21"/>
        </w:rPr>
      </w:pPr>
      <w:r>
        <w:rPr>
          <w:rFonts w:hint="eastAsia"/>
          <w:szCs w:val="21"/>
        </w:rPr>
        <w:t>编号：</w:t>
      </w:r>
      <w:r>
        <w:rPr>
          <w:rFonts w:hint="eastAsia"/>
        </w:rPr>
        <w:t>ZFN020104003</w:t>
      </w:r>
    </w:p>
    <w:p w:rsidR="00C9511C" w:rsidRDefault="004F2244">
      <w:pPr>
        <w:pStyle w:val="afffffffffffff2"/>
        <w:rPr>
          <w:szCs w:val="21"/>
        </w:rPr>
      </w:pPr>
      <w:r>
        <w:rPr>
          <w:rFonts w:hint="eastAsia"/>
          <w:szCs w:val="21"/>
        </w:rPr>
        <w:t>数据元名称：执法职权编号</w:t>
      </w:r>
    </w:p>
    <w:p w:rsidR="00C9511C" w:rsidRDefault="004F2244">
      <w:pPr>
        <w:pStyle w:val="afffffffffffff2"/>
        <w:rPr>
          <w:szCs w:val="21"/>
        </w:rPr>
      </w:pPr>
      <w:r>
        <w:rPr>
          <w:rFonts w:hint="eastAsia"/>
          <w:szCs w:val="21"/>
        </w:rPr>
        <w:t>中文全拼：</w:t>
      </w:r>
      <w:proofErr w:type="gramStart"/>
      <w:r>
        <w:rPr>
          <w:rFonts w:hint="eastAsia"/>
          <w:szCs w:val="21"/>
        </w:rPr>
        <w:t>zhi-quan-bian-hao</w:t>
      </w:r>
      <w:proofErr w:type="gramEnd"/>
    </w:p>
    <w:p w:rsidR="00C9511C" w:rsidRDefault="004F2244">
      <w:pPr>
        <w:pStyle w:val="affffffd"/>
        <w:ind w:firstLine="420"/>
      </w:pPr>
      <w:r>
        <w:rPr>
          <w:rFonts w:hint="eastAsia"/>
        </w:rPr>
        <w:t>中文标识符：ZQBH</w:t>
      </w:r>
    </w:p>
    <w:p w:rsidR="00C9511C" w:rsidRDefault="004F2244">
      <w:pPr>
        <w:pStyle w:val="affffffd"/>
        <w:ind w:firstLine="420"/>
        <w:rPr>
          <w:szCs w:val="21"/>
        </w:rPr>
      </w:pPr>
      <w:r>
        <w:rPr>
          <w:rFonts w:hint="eastAsia"/>
        </w:rPr>
        <w:t>英文标识符： POWER_CODE</w:t>
      </w:r>
    </w:p>
    <w:p w:rsidR="00C9511C" w:rsidRDefault="004F2244">
      <w:pPr>
        <w:pStyle w:val="afffffffffffff2"/>
        <w:rPr>
          <w:szCs w:val="21"/>
        </w:rPr>
      </w:pPr>
      <w:r>
        <w:rPr>
          <w:rFonts w:hint="eastAsia"/>
          <w:szCs w:val="21"/>
        </w:rPr>
        <w:t>定义：行政执法的职权编号</w:t>
      </w:r>
    </w:p>
    <w:p w:rsidR="00C9511C" w:rsidRDefault="004F2244">
      <w:pPr>
        <w:pStyle w:val="afffffffffffff2"/>
        <w:rPr>
          <w:szCs w:val="21"/>
        </w:rPr>
      </w:pPr>
      <w:r>
        <w:rPr>
          <w:rFonts w:hint="eastAsia"/>
          <w:szCs w:val="21"/>
        </w:rPr>
        <w:t>数据元类型：字符型</w:t>
      </w:r>
    </w:p>
    <w:p w:rsidR="00C9511C" w:rsidRDefault="004F2244">
      <w:pPr>
        <w:pStyle w:val="affff4"/>
        <w:spacing w:before="156" w:after="156"/>
        <w:ind w:right="210"/>
      </w:pPr>
      <w:r>
        <w:rPr>
          <w:rFonts w:hint="eastAsia"/>
        </w:rPr>
        <w:t>违法行为代码</w:t>
      </w:r>
    </w:p>
    <w:p w:rsidR="00C9511C" w:rsidRDefault="004F2244">
      <w:pPr>
        <w:pStyle w:val="affffffd"/>
        <w:ind w:firstLine="420"/>
      </w:pPr>
      <w:r>
        <w:rPr>
          <w:rFonts w:hint="eastAsia"/>
        </w:rPr>
        <w:t>编号：ZFN020104004</w:t>
      </w:r>
    </w:p>
    <w:p w:rsidR="00C9511C" w:rsidRDefault="004F2244">
      <w:pPr>
        <w:pStyle w:val="affffffd"/>
        <w:ind w:firstLine="420"/>
      </w:pPr>
      <w:r>
        <w:rPr>
          <w:rFonts w:hint="eastAsia"/>
        </w:rPr>
        <w:t>数据元名称：违法行为代码</w:t>
      </w:r>
    </w:p>
    <w:p w:rsidR="00C9511C" w:rsidRDefault="004F2244">
      <w:pPr>
        <w:pStyle w:val="affffffd"/>
        <w:ind w:firstLine="420"/>
      </w:pPr>
      <w:r>
        <w:rPr>
          <w:rFonts w:hint="eastAsia"/>
        </w:rPr>
        <w:t>中文全拼：</w:t>
      </w:r>
      <w:proofErr w:type="gramStart"/>
      <w:r>
        <w:rPr>
          <w:rFonts w:hint="eastAsia"/>
        </w:rPr>
        <w:t>wei-fa-xing-wei-dai-ma</w:t>
      </w:r>
      <w:proofErr w:type="gramEnd"/>
    </w:p>
    <w:p w:rsidR="00C9511C" w:rsidRDefault="004F2244">
      <w:pPr>
        <w:pStyle w:val="affffffd"/>
        <w:ind w:firstLine="420"/>
      </w:pPr>
      <w:r>
        <w:rPr>
          <w:rFonts w:hint="eastAsia"/>
        </w:rPr>
        <w:t>中文标识符：WFXWDM</w:t>
      </w:r>
    </w:p>
    <w:p w:rsidR="00C9511C" w:rsidRDefault="004F2244">
      <w:pPr>
        <w:pStyle w:val="affffffd"/>
        <w:ind w:firstLine="420"/>
      </w:pPr>
      <w:r>
        <w:rPr>
          <w:rFonts w:hint="eastAsia"/>
        </w:rPr>
        <w:t>英文标识符：VIOLATION_CODE</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违法行为</w:t>
      </w:r>
    </w:p>
    <w:p w:rsidR="00C9511C" w:rsidRDefault="004F2244">
      <w:pPr>
        <w:pStyle w:val="affffffd"/>
        <w:ind w:firstLine="420"/>
      </w:pPr>
      <w:r>
        <w:rPr>
          <w:rFonts w:hint="eastAsia"/>
        </w:rPr>
        <w:t>编号：ZFN020104005</w:t>
      </w:r>
    </w:p>
    <w:p w:rsidR="00C9511C" w:rsidRDefault="004F2244">
      <w:pPr>
        <w:pStyle w:val="affffffd"/>
        <w:ind w:firstLine="420"/>
      </w:pPr>
      <w:r>
        <w:rPr>
          <w:rFonts w:hint="eastAsia"/>
        </w:rPr>
        <w:t>数据元名称：违法行为</w:t>
      </w:r>
    </w:p>
    <w:p w:rsidR="00C9511C" w:rsidRDefault="004F2244">
      <w:pPr>
        <w:pStyle w:val="affffffd"/>
        <w:ind w:firstLine="420"/>
      </w:pPr>
      <w:r>
        <w:rPr>
          <w:rFonts w:hint="eastAsia"/>
        </w:rPr>
        <w:t>中文全拼：</w:t>
      </w:r>
      <w:proofErr w:type="gramStart"/>
      <w:r>
        <w:rPr>
          <w:rFonts w:hint="eastAsia"/>
        </w:rPr>
        <w:t>wei-fa-xing-wei</w:t>
      </w:r>
      <w:proofErr w:type="gramEnd"/>
    </w:p>
    <w:p w:rsidR="00C9511C" w:rsidRDefault="004F2244">
      <w:pPr>
        <w:pStyle w:val="affffffd"/>
        <w:ind w:firstLine="420"/>
      </w:pPr>
      <w:r>
        <w:rPr>
          <w:rFonts w:hint="eastAsia"/>
        </w:rPr>
        <w:t>中文标识符：WFXW</w:t>
      </w:r>
    </w:p>
    <w:p w:rsidR="00C9511C" w:rsidRDefault="004F2244">
      <w:pPr>
        <w:pStyle w:val="affffffd"/>
        <w:ind w:firstLine="420"/>
      </w:pPr>
      <w:r>
        <w:rPr>
          <w:rFonts w:hint="eastAsia"/>
        </w:rPr>
        <w:t>英文标识符：CONFIRM_ILLEGAL_ACTION</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违法情形</w:t>
      </w:r>
    </w:p>
    <w:p w:rsidR="00C9511C" w:rsidRDefault="004F2244">
      <w:pPr>
        <w:pStyle w:val="afffffffffffff2"/>
        <w:rPr>
          <w:szCs w:val="21"/>
        </w:rPr>
      </w:pPr>
      <w:r>
        <w:rPr>
          <w:rFonts w:hint="eastAsia"/>
          <w:szCs w:val="21"/>
        </w:rPr>
        <w:t>编号：</w:t>
      </w:r>
      <w:r>
        <w:rPr>
          <w:rFonts w:hint="eastAsia"/>
        </w:rPr>
        <w:t>ZFN020104006</w:t>
      </w:r>
    </w:p>
    <w:p w:rsidR="00C9511C" w:rsidRDefault="004F2244">
      <w:pPr>
        <w:pStyle w:val="afffffffffffff2"/>
        <w:rPr>
          <w:szCs w:val="21"/>
        </w:rPr>
      </w:pPr>
      <w:r>
        <w:rPr>
          <w:rFonts w:hint="eastAsia"/>
          <w:szCs w:val="21"/>
        </w:rPr>
        <w:t>数据元名称：违法情形</w:t>
      </w:r>
    </w:p>
    <w:p w:rsidR="00C9511C" w:rsidRDefault="004F2244">
      <w:pPr>
        <w:pStyle w:val="afffffffffffff2"/>
        <w:rPr>
          <w:szCs w:val="21"/>
        </w:rPr>
      </w:pPr>
      <w:r>
        <w:rPr>
          <w:rFonts w:hint="eastAsia"/>
          <w:szCs w:val="21"/>
        </w:rPr>
        <w:t>中文全拼：</w:t>
      </w:r>
      <w:proofErr w:type="gramStart"/>
      <w:r>
        <w:rPr>
          <w:rFonts w:hint="eastAsia"/>
          <w:szCs w:val="21"/>
        </w:rPr>
        <w:t>wei-fa-qing-xing</w:t>
      </w:r>
      <w:proofErr w:type="gramEnd"/>
    </w:p>
    <w:p w:rsidR="00C9511C" w:rsidRDefault="004F2244">
      <w:pPr>
        <w:pStyle w:val="affffffd"/>
        <w:ind w:firstLine="420"/>
      </w:pPr>
      <w:r>
        <w:rPr>
          <w:rFonts w:hint="eastAsia"/>
        </w:rPr>
        <w:t>中文标识符：WFQX</w:t>
      </w:r>
    </w:p>
    <w:p w:rsidR="00C9511C" w:rsidRDefault="004F2244">
      <w:pPr>
        <w:pStyle w:val="affffffd"/>
        <w:ind w:firstLine="420"/>
        <w:rPr>
          <w:szCs w:val="21"/>
        </w:rPr>
      </w:pPr>
      <w:r>
        <w:rPr>
          <w:rFonts w:hint="eastAsia"/>
        </w:rPr>
        <w:t>英文标识符：ILLEGAL_CONDITION</w:t>
      </w:r>
    </w:p>
    <w:p w:rsidR="00C9511C" w:rsidRDefault="004F2244">
      <w:pPr>
        <w:pStyle w:val="afffffffffffff2"/>
        <w:rPr>
          <w:szCs w:val="21"/>
        </w:rPr>
      </w:pPr>
      <w:r>
        <w:rPr>
          <w:rFonts w:hint="eastAsia"/>
          <w:szCs w:val="21"/>
        </w:rPr>
        <w:lastRenderedPageBreak/>
        <w:t>定义：违法行为的情况描述。</w:t>
      </w:r>
    </w:p>
    <w:p w:rsidR="00C9511C" w:rsidRDefault="004F2244">
      <w:pPr>
        <w:pStyle w:val="afffffffffffff2"/>
      </w:pPr>
      <w:r>
        <w:rPr>
          <w:rFonts w:hint="eastAsia"/>
          <w:szCs w:val="21"/>
        </w:rPr>
        <w:t>数据元类型：字符型</w:t>
      </w:r>
    </w:p>
    <w:p w:rsidR="00C9511C" w:rsidRDefault="004F2244">
      <w:pPr>
        <w:pStyle w:val="affff4"/>
        <w:spacing w:before="156" w:after="156"/>
        <w:ind w:right="210"/>
      </w:pPr>
      <w:r>
        <w:rPr>
          <w:rFonts w:hint="eastAsia"/>
        </w:rPr>
        <w:t>违法事实</w:t>
      </w:r>
    </w:p>
    <w:p w:rsidR="00C9511C" w:rsidRDefault="004F2244">
      <w:pPr>
        <w:pStyle w:val="affffffd"/>
        <w:ind w:firstLine="420"/>
      </w:pPr>
      <w:r>
        <w:rPr>
          <w:rFonts w:hint="eastAsia"/>
        </w:rPr>
        <w:t>编号：ZFN020104007</w:t>
      </w:r>
    </w:p>
    <w:p w:rsidR="00C9511C" w:rsidRDefault="004F2244">
      <w:pPr>
        <w:pStyle w:val="affffffd"/>
        <w:ind w:firstLine="420"/>
      </w:pPr>
      <w:r>
        <w:rPr>
          <w:rFonts w:hint="eastAsia"/>
        </w:rPr>
        <w:t>数据元名称：违法事实</w:t>
      </w:r>
    </w:p>
    <w:p w:rsidR="00C9511C" w:rsidRDefault="004F2244">
      <w:pPr>
        <w:pStyle w:val="affffffd"/>
        <w:ind w:firstLine="420"/>
      </w:pPr>
      <w:r>
        <w:rPr>
          <w:rFonts w:hint="eastAsia"/>
        </w:rPr>
        <w:t>中文全拼：</w:t>
      </w:r>
      <w:proofErr w:type="gramStart"/>
      <w:r>
        <w:rPr>
          <w:rFonts w:hint="eastAsia"/>
        </w:rPr>
        <w:t>wei-fa-shi-shi</w:t>
      </w:r>
      <w:proofErr w:type="gramEnd"/>
    </w:p>
    <w:p w:rsidR="00C9511C" w:rsidRDefault="004F2244">
      <w:pPr>
        <w:pStyle w:val="affffffd"/>
        <w:ind w:firstLine="420"/>
      </w:pPr>
      <w:r>
        <w:rPr>
          <w:rFonts w:hint="eastAsia"/>
        </w:rPr>
        <w:t>中文标识符：WFSS</w:t>
      </w:r>
    </w:p>
    <w:p w:rsidR="00C9511C" w:rsidRDefault="004F2244">
      <w:pPr>
        <w:pStyle w:val="affffffd"/>
        <w:ind w:firstLine="420"/>
      </w:pPr>
      <w:r>
        <w:rPr>
          <w:rFonts w:hint="eastAsia"/>
        </w:rPr>
        <w:t>英文标识符：CASE_ILLEGAL_INFO</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违法地点经度</w:t>
      </w:r>
    </w:p>
    <w:p w:rsidR="00C9511C" w:rsidRDefault="004F2244">
      <w:pPr>
        <w:pStyle w:val="affffffd"/>
        <w:ind w:firstLine="420"/>
      </w:pPr>
      <w:r>
        <w:rPr>
          <w:rFonts w:hint="eastAsia"/>
        </w:rPr>
        <w:t>编号：ZFN020104008</w:t>
      </w:r>
    </w:p>
    <w:p w:rsidR="00C9511C" w:rsidRDefault="004F2244">
      <w:pPr>
        <w:pStyle w:val="affffffd"/>
        <w:ind w:firstLine="420"/>
      </w:pPr>
      <w:r>
        <w:rPr>
          <w:rFonts w:hint="eastAsia"/>
        </w:rPr>
        <w:t>数据元名称：执法地点经度</w:t>
      </w:r>
    </w:p>
    <w:p w:rsidR="00C9511C" w:rsidRDefault="004F2244">
      <w:pPr>
        <w:pStyle w:val="affffffd"/>
        <w:ind w:firstLine="420"/>
      </w:pPr>
      <w:r>
        <w:rPr>
          <w:rFonts w:hint="eastAsia"/>
        </w:rPr>
        <w:t>中文全拼：</w:t>
      </w:r>
      <w:proofErr w:type="gramStart"/>
      <w:r>
        <w:rPr>
          <w:rFonts w:hint="eastAsia"/>
        </w:rPr>
        <w:t>wei-fa-di-dian-jing-du</w:t>
      </w:r>
      <w:proofErr w:type="gramEnd"/>
    </w:p>
    <w:p w:rsidR="00C9511C" w:rsidRDefault="004F2244">
      <w:pPr>
        <w:pStyle w:val="affffffd"/>
        <w:ind w:firstLine="420"/>
      </w:pPr>
      <w:r>
        <w:rPr>
          <w:rFonts w:hint="eastAsia"/>
        </w:rPr>
        <w:t>中文标识符：WFDDJD</w:t>
      </w:r>
    </w:p>
    <w:p w:rsidR="00C9511C" w:rsidRDefault="004F2244">
      <w:pPr>
        <w:pStyle w:val="affffffd"/>
        <w:ind w:firstLine="420"/>
      </w:pPr>
      <w:r>
        <w:rPr>
          <w:rFonts w:hint="eastAsia"/>
        </w:rPr>
        <w:t>英文标识符：ADDR_LON</w:t>
      </w:r>
    </w:p>
    <w:p w:rsidR="00C9511C" w:rsidRDefault="004F2244">
      <w:pPr>
        <w:pStyle w:val="affffffd"/>
        <w:ind w:firstLine="420"/>
      </w:pPr>
      <w:r>
        <w:rPr>
          <w:rFonts w:hint="eastAsia"/>
        </w:rPr>
        <w:t>数据元类型：数字型</w:t>
      </w:r>
    </w:p>
    <w:p w:rsidR="00C9511C" w:rsidRDefault="004F2244">
      <w:pPr>
        <w:pStyle w:val="affff4"/>
        <w:spacing w:before="156" w:after="156"/>
        <w:ind w:right="210"/>
      </w:pPr>
      <w:r>
        <w:rPr>
          <w:rFonts w:hint="eastAsia"/>
        </w:rPr>
        <w:t>违法地点纬度</w:t>
      </w:r>
    </w:p>
    <w:p w:rsidR="00C9511C" w:rsidRDefault="004F2244">
      <w:pPr>
        <w:pStyle w:val="affffffd"/>
        <w:ind w:firstLine="420"/>
      </w:pPr>
      <w:r>
        <w:rPr>
          <w:rFonts w:hint="eastAsia"/>
        </w:rPr>
        <w:t>编号：ZFN020104009</w:t>
      </w:r>
    </w:p>
    <w:p w:rsidR="00C9511C" w:rsidRDefault="004F2244">
      <w:pPr>
        <w:pStyle w:val="affffffd"/>
        <w:ind w:firstLine="420"/>
      </w:pPr>
      <w:r>
        <w:rPr>
          <w:rFonts w:hint="eastAsia"/>
        </w:rPr>
        <w:t>数据元名称：执法地点纬度</w:t>
      </w:r>
    </w:p>
    <w:p w:rsidR="00C9511C" w:rsidRDefault="004F2244">
      <w:pPr>
        <w:pStyle w:val="affffffd"/>
        <w:ind w:firstLine="420"/>
      </w:pPr>
      <w:r>
        <w:rPr>
          <w:rFonts w:hint="eastAsia"/>
        </w:rPr>
        <w:t>中文全拼：</w:t>
      </w:r>
      <w:proofErr w:type="gramStart"/>
      <w:r>
        <w:rPr>
          <w:rFonts w:hint="eastAsia"/>
        </w:rPr>
        <w:t>wei-fa-di-dian-wei-du</w:t>
      </w:r>
      <w:proofErr w:type="gramEnd"/>
    </w:p>
    <w:p w:rsidR="00C9511C" w:rsidRDefault="004F2244">
      <w:pPr>
        <w:pStyle w:val="affffffd"/>
        <w:ind w:firstLine="420"/>
      </w:pPr>
      <w:r>
        <w:rPr>
          <w:rFonts w:hint="eastAsia"/>
        </w:rPr>
        <w:t>中文标识符：WFDDWD</w:t>
      </w:r>
    </w:p>
    <w:p w:rsidR="00C9511C" w:rsidRDefault="004F2244">
      <w:pPr>
        <w:pStyle w:val="affffffd"/>
        <w:ind w:firstLine="420"/>
      </w:pPr>
      <w:r>
        <w:rPr>
          <w:rFonts w:hint="eastAsia"/>
        </w:rPr>
        <w:t>英文标识符：ADDR_LAT</w:t>
      </w:r>
    </w:p>
    <w:p w:rsidR="00C9511C" w:rsidRDefault="004F2244">
      <w:pPr>
        <w:pStyle w:val="affffffd"/>
        <w:ind w:firstLine="420"/>
      </w:pPr>
      <w:r>
        <w:rPr>
          <w:rFonts w:hint="eastAsia"/>
        </w:rPr>
        <w:t>数据元类型：数字型</w:t>
      </w:r>
    </w:p>
    <w:p w:rsidR="00C9511C" w:rsidRDefault="004F2244">
      <w:pPr>
        <w:pStyle w:val="affff3"/>
        <w:spacing w:before="156" w:after="156"/>
        <w:ind w:left="0" w:right="210"/>
      </w:pPr>
      <w:r>
        <w:rPr>
          <w:rFonts w:hint="eastAsia"/>
        </w:rPr>
        <w:t>执法信息</w:t>
      </w:r>
    </w:p>
    <w:p w:rsidR="00C9511C" w:rsidRDefault="004F2244">
      <w:pPr>
        <w:pStyle w:val="affff4"/>
        <w:spacing w:before="156" w:after="156"/>
        <w:ind w:right="210"/>
      </w:pPr>
      <w:r>
        <w:rPr>
          <w:rFonts w:hint="eastAsia"/>
        </w:rPr>
        <w:t>执法检查时间</w:t>
      </w:r>
    </w:p>
    <w:p w:rsidR="00C9511C" w:rsidRDefault="004F2244">
      <w:pPr>
        <w:pStyle w:val="affffffd"/>
        <w:ind w:firstLine="420"/>
      </w:pPr>
      <w:r>
        <w:rPr>
          <w:rFonts w:hint="eastAsia"/>
        </w:rPr>
        <w:t>编号：ZFN020105001</w:t>
      </w:r>
    </w:p>
    <w:p w:rsidR="00C9511C" w:rsidRDefault="004F2244">
      <w:pPr>
        <w:pStyle w:val="affffffd"/>
        <w:ind w:firstLine="420"/>
      </w:pPr>
      <w:r>
        <w:rPr>
          <w:rFonts w:hint="eastAsia"/>
        </w:rPr>
        <w:t>数据元名称：执法检查时间</w:t>
      </w:r>
    </w:p>
    <w:p w:rsidR="00C9511C" w:rsidRDefault="004F2244">
      <w:pPr>
        <w:pStyle w:val="affffffd"/>
        <w:ind w:firstLine="420"/>
      </w:pPr>
      <w:r>
        <w:rPr>
          <w:rFonts w:hint="eastAsia"/>
        </w:rPr>
        <w:t>中文全拼：</w:t>
      </w:r>
      <w:proofErr w:type="gramStart"/>
      <w:r>
        <w:rPr>
          <w:rFonts w:hint="eastAsia"/>
        </w:rPr>
        <w:t>zhi-fa-jian-cha-shi-jian</w:t>
      </w:r>
      <w:proofErr w:type="gramEnd"/>
    </w:p>
    <w:p w:rsidR="00C9511C" w:rsidRDefault="004F2244">
      <w:pPr>
        <w:pStyle w:val="affffffd"/>
        <w:ind w:firstLine="420"/>
      </w:pPr>
      <w:r>
        <w:rPr>
          <w:rFonts w:hint="eastAsia"/>
        </w:rPr>
        <w:t>中文标识符：ZFJCSJ</w:t>
      </w:r>
    </w:p>
    <w:p w:rsidR="00C9511C" w:rsidRDefault="004F2244">
      <w:pPr>
        <w:pStyle w:val="affffffd"/>
        <w:ind w:firstLine="420"/>
      </w:pPr>
      <w:r>
        <w:rPr>
          <w:rFonts w:hint="eastAsia"/>
        </w:rPr>
        <w:t>英文标识符：DISCOVER_TIME</w:t>
      </w:r>
    </w:p>
    <w:p w:rsidR="00C9511C" w:rsidRDefault="004F2244">
      <w:pPr>
        <w:pStyle w:val="affffffd"/>
        <w:ind w:firstLine="420"/>
      </w:pPr>
      <w:r>
        <w:rPr>
          <w:rFonts w:hint="eastAsia"/>
        </w:rPr>
        <w:t>数据元类型：日期时间型</w:t>
      </w:r>
    </w:p>
    <w:p w:rsidR="00C9511C" w:rsidRDefault="004F2244">
      <w:pPr>
        <w:pStyle w:val="affff4"/>
        <w:spacing w:before="156" w:after="156"/>
        <w:ind w:right="210"/>
      </w:pPr>
      <w:r>
        <w:rPr>
          <w:rFonts w:hint="eastAsia"/>
        </w:rPr>
        <w:t>执法检查地点</w:t>
      </w:r>
    </w:p>
    <w:p w:rsidR="00C9511C" w:rsidRDefault="004F2244">
      <w:pPr>
        <w:pStyle w:val="affffffd"/>
        <w:ind w:firstLine="420"/>
      </w:pPr>
      <w:r>
        <w:rPr>
          <w:rFonts w:hint="eastAsia"/>
        </w:rPr>
        <w:t>编号：ZFN020105002</w:t>
      </w:r>
    </w:p>
    <w:p w:rsidR="00C9511C" w:rsidRDefault="004F2244">
      <w:pPr>
        <w:pStyle w:val="affffffd"/>
        <w:ind w:firstLine="420"/>
      </w:pPr>
      <w:r>
        <w:rPr>
          <w:rFonts w:hint="eastAsia"/>
        </w:rPr>
        <w:t>数据元名称：执法检查地点</w:t>
      </w:r>
    </w:p>
    <w:p w:rsidR="00C9511C" w:rsidRDefault="004F2244">
      <w:pPr>
        <w:pStyle w:val="affffffd"/>
        <w:ind w:firstLine="420"/>
      </w:pPr>
      <w:r>
        <w:rPr>
          <w:rFonts w:hint="eastAsia"/>
        </w:rPr>
        <w:t>中文全拼：</w:t>
      </w:r>
      <w:proofErr w:type="gramStart"/>
      <w:r>
        <w:rPr>
          <w:rFonts w:hint="eastAsia"/>
        </w:rPr>
        <w:t>zhi-fa-jian-cha-di-dian</w:t>
      </w:r>
      <w:proofErr w:type="gramEnd"/>
    </w:p>
    <w:p w:rsidR="00C9511C" w:rsidRDefault="004F2244">
      <w:pPr>
        <w:pStyle w:val="affffffd"/>
        <w:ind w:firstLine="420"/>
      </w:pPr>
      <w:r>
        <w:rPr>
          <w:rFonts w:hint="eastAsia"/>
        </w:rPr>
        <w:t>中文标识符：ZFJCDD</w:t>
      </w:r>
    </w:p>
    <w:p w:rsidR="00C9511C" w:rsidRDefault="004F2244">
      <w:pPr>
        <w:pStyle w:val="affffffd"/>
        <w:ind w:firstLine="420"/>
      </w:pPr>
      <w:r>
        <w:rPr>
          <w:rFonts w:hint="eastAsia"/>
        </w:rPr>
        <w:t>英文标识符：CASE_HAPPEN_PLACE</w:t>
      </w:r>
    </w:p>
    <w:p w:rsidR="00C9511C" w:rsidRDefault="004F2244">
      <w:pPr>
        <w:pStyle w:val="affffffd"/>
        <w:ind w:firstLine="420"/>
      </w:pPr>
      <w:r>
        <w:rPr>
          <w:rFonts w:hint="eastAsia"/>
        </w:rPr>
        <w:lastRenderedPageBreak/>
        <w:t>数据元类型：字符型</w:t>
      </w:r>
    </w:p>
    <w:p w:rsidR="00C9511C" w:rsidRDefault="004F2244">
      <w:pPr>
        <w:pStyle w:val="affff4"/>
        <w:spacing w:before="156" w:after="156"/>
        <w:ind w:right="210"/>
      </w:pPr>
      <w:r>
        <w:rPr>
          <w:rFonts w:hint="eastAsia"/>
        </w:rPr>
        <w:t>执法人员姓名</w:t>
      </w:r>
    </w:p>
    <w:p w:rsidR="00C9511C" w:rsidRDefault="004F2244">
      <w:pPr>
        <w:pStyle w:val="affffffd"/>
        <w:ind w:firstLine="420"/>
      </w:pPr>
      <w:r>
        <w:rPr>
          <w:rFonts w:hint="eastAsia"/>
        </w:rPr>
        <w:t>编号：ZFN020105003</w:t>
      </w:r>
    </w:p>
    <w:p w:rsidR="00C9511C" w:rsidRDefault="004F2244">
      <w:pPr>
        <w:pStyle w:val="affffffd"/>
        <w:ind w:firstLine="420"/>
        <w:rPr>
          <w:b/>
          <w:bCs/>
        </w:rPr>
      </w:pPr>
      <w:r>
        <w:rPr>
          <w:rFonts w:hint="eastAsia"/>
        </w:rPr>
        <w:t>数据元名称：执法人员姓名</w:t>
      </w:r>
    </w:p>
    <w:p w:rsidR="00C9511C" w:rsidRDefault="004F2244">
      <w:pPr>
        <w:pStyle w:val="affffffd"/>
        <w:ind w:firstLine="420"/>
      </w:pPr>
      <w:r>
        <w:rPr>
          <w:rFonts w:hint="eastAsia"/>
        </w:rPr>
        <w:t>中文全拼：</w:t>
      </w:r>
      <w:proofErr w:type="gramStart"/>
      <w:r>
        <w:rPr>
          <w:rFonts w:hint="eastAsia"/>
        </w:rPr>
        <w:t>zhi-fa-ren-yuan-xing-ming</w:t>
      </w:r>
      <w:proofErr w:type="gramEnd"/>
    </w:p>
    <w:p w:rsidR="00C9511C" w:rsidRDefault="004F2244">
      <w:pPr>
        <w:pStyle w:val="affffffd"/>
        <w:ind w:firstLine="420"/>
      </w:pPr>
      <w:r>
        <w:rPr>
          <w:rFonts w:hint="eastAsia"/>
        </w:rPr>
        <w:t>中文标识符：ZFRYXM</w:t>
      </w:r>
    </w:p>
    <w:p w:rsidR="00C9511C" w:rsidRDefault="004F2244">
      <w:pPr>
        <w:pStyle w:val="affffffd"/>
        <w:ind w:firstLine="420"/>
      </w:pPr>
      <w:r>
        <w:rPr>
          <w:rFonts w:hint="eastAsia"/>
        </w:rPr>
        <w:t>英文标识符：FIRST_LAW，</w:t>
      </w:r>
      <w:r>
        <w:t>SECOND_LAW</w:t>
      </w:r>
    </w:p>
    <w:p w:rsidR="00C9511C" w:rsidRDefault="004F2244">
      <w:pPr>
        <w:pStyle w:val="affffffd"/>
        <w:ind w:firstLine="420"/>
      </w:pPr>
      <w:r>
        <w:rPr>
          <w:rFonts w:hint="eastAsia"/>
        </w:rPr>
        <w:t>数据元类型：字符型</w:t>
      </w:r>
    </w:p>
    <w:p w:rsidR="00C9511C" w:rsidRDefault="004F2244">
      <w:pPr>
        <w:pStyle w:val="affff4"/>
        <w:spacing w:before="156" w:after="156"/>
        <w:ind w:right="210"/>
      </w:pPr>
      <w:r>
        <w:rPr>
          <w:rFonts w:hint="eastAsia"/>
        </w:rPr>
        <w:t>执法证件号</w:t>
      </w:r>
    </w:p>
    <w:p w:rsidR="00C9511C" w:rsidRDefault="004F2244">
      <w:pPr>
        <w:pStyle w:val="affffffd"/>
        <w:ind w:firstLine="420"/>
      </w:pPr>
      <w:r>
        <w:rPr>
          <w:rFonts w:hint="eastAsia"/>
        </w:rPr>
        <w:t>编号：ZFN020105004</w:t>
      </w:r>
    </w:p>
    <w:p w:rsidR="00C9511C" w:rsidRDefault="004F2244">
      <w:pPr>
        <w:pStyle w:val="affffffd"/>
        <w:ind w:firstLine="420"/>
      </w:pPr>
      <w:r>
        <w:rPr>
          <w:rFonts w:hint="eastAsia"/>
        </w:rPr>
        <w:t>数据元名称：执法证件号</w:t>
      </w:r>
    </w:p>
    <w:p w:rsidR="00C9511C" w:rsidRDefault="004F2244">
      <w:pPr>
        <w:pStyle w:val="affffffd"/>
        <w:ind w:firstLine="420"/>
      </w:pPr>
      <w:r>
        <w:rPr>
          <w:rFonts w:hint="eastAsia"/>
        </w:rPr>
        <w:t>中文全拼：</w:t>
      </w:r>
      <w:proofErr w:type="gramStart"/>
      <w:r>
        <w:rPr>
          <w:rFonts w:hint="eastAsia"/>
        </w:rPr>
        <w:t>zhi-fa-zheng-jian-hao</w:t>
      </w:r>
      <w:proofErr w:type="gramEnd"/>
    </w:p>
    <w:p w:rsidR="00C9511C" w:rsidRDefault="004F2244">
      <w:pPr>
        <w:pStyle w:val="affffffd"/>
        <w:ind w:firstLine="420"/>
      </w:pPr>
      <w:r>
        <w:rPr>
          <w:rFonts w:hint="eastAsia"/>
        </w:rPr>
        <w:t>中文标识符：ZFZJLH</w:t>
      </w:r>
    </w:p>
    <w:p w:rsidR="00C9511C" w:rsidRDefault="004F2244">
      <w:pPr>
        <w:pStyle w:val="affffffd"/>
        <w:ind w:firstLine="420"/>
      </w:pPr>
      <w:r>
        <w:rPr>
          <w:rFonts w:hint="eastAsia"/>
        </w:rPr>
        <w:t>英文标识符：FIRST_LAWMAN_NUM，</w:t>
      </w:r>
      <w:r>
        <w:t>SECOND_</w:t>
      </w:r>
      <w:r>
        <w:rPr>
          <w:rFonts w:hint="eastAsia"/>
        </w:rPr>
        <w:t>LAWMAN_NUM</w:t>
      </w:r>
    </w:p>
    <w:p w:rsidR="00C9511C" w:rsidRDefault="004F2244">
      <w:pPr>
        <w:pStyle w:val="affffffd"/>
        <w:ind w:firstLine="420"/>
      </w:pPr>
      <w:r>
        <w:rPr>
          <w:rFonts w:hint="eastAsia"/>
        </w:rPr>
        <w:t>数据元类型：字符型</w:t>
      </w:r>
    </w:p>
    <w:p w:rsidR="00C9511C" w:rsidRDefault="004F2244">
      <w:pPr>
        <w:pStyle w:val="affff2"/>
        <w:spacing w:before="156" w:after="156"/>
      </w:pPr>
      <w:r>
        <w:rPr>
          <w:rFonts w:hint="eastAsia"/>
        </w:rPr>
        <w:t>调查取证信息</w:t>
      </w:r>
    </w:p>
    <w:p w:rsidR="00C9511C" w:rsidRDefault="004F2244">
      <w:pPr>
        <w:pStyle w:val="affff3"/>
        <w:spacing w:before="156" w:after="156"/>
        <w:ind w:left="0" w:right="210"/>
      </w:pPr>
      <w:r>
        <w:rPr>
          <w:rFonts w:hint="eastAsia"/>
        </w:rPr>
        <w:t>调查终结日期</w:t>
      </w:r>
    </w:p>
    <w:p w:rsidR="00C9511C" w:rsidRDefault="004F2244">
      <w:pPr>
        <w:pStyle w:val="affffffd"/>
        <w:ind w:firstLine="420"/>
      </w:pPr>
      <w:r>
        <w:rPr>
          <w:rFonts w:hint="eastAsia"/>
        </w:rPr>
        <w:t>编号：ZFN020200001</w:t>
      </w:r>
    </w:p>
    <w:p w:rsidR="00C9511C" w:rsidRDefault="004F2244">
      <w:pPr>
        <w:pStyle w:val="affffffd"/>
        <w:ind w:firstLine="420"/>
      </w:pPr>
      <w:r>
        <w:rPr>
          <w:rFonts w:hint="eastAsia"/>
        </w:rPr>
        <w:t>数据元名称：调查终结日期</w:t>
      </w:r>
    </w:p>
    <w:p w:rsidR="00C9511C" w:rsidRDefault="004F2244">
      <w:pPr>
        <w:pStyle w:val="affffffd"/>
        <w:ind w:firstLine="420"/>
      </w:pPr>
      <w:r>
        <w:rPr>
          <w:rFonts w:hint="eastAsia"/>
        </w:rPr>
        <w:t>中文全拼：</w:t>
      </w:r>
      <w:proofErr w:type="gramStart"/>
      <w:r>
        <w:rPr>
          <w:rFonts w:hint="eastAsia"/>
        </w:rPr>
        <w:t>diao-cha-zhong-jie-ri-qi</w:t>
      </w:r>
      <w:proofErr w:type="gramEnd"/>
    </w:p>
    <w:p w:rsidR="00C9511C" w:rsidRDefault="004F2244">
      <w:pPr>
        <w:pStyle w:val="affffffd"/>
        <w:ind w:firstLine="420"/>
      </w:pPr>
      <w:r>
        <w:rPr>
          <w:rFonts w:hint="eastAsia"/>
        </w:rPr>
        <w:t>中文标识符：DCZJRQ</w:t>
      </w:r>
    </w:p>
    <w:p w:rsidR="00C9511C" w:rsidRDefault="004F2244">
      <w:pPr>
        <w:pStyle w:val="affffffd"/>
        <w:ind w:firstLine="420"/>
      </w:pPr>
      <w:r>
        <w:rPr>
          <w:rFonts w:hint="eastAsia"/>
        </w:rPr>
        <w:t>英文标识符：</w:t>
      </w:r>
      <w:r>
        <w:rPr>
          <w:rFonts w:hAnsi="宋体" w:cs="宋体" w:hint="eastAsia"/>
          <w:szCs w:val="21"/>
        </w:rPr>
        <w:t>SURVEY_END_DATE</w:t>
      </w:r>
    </w:p>
    <w:p w:rsidR="00C9511C" w:rsidRDefault="004F2244">
      <w:pPr>
        <w:pStyle w:val="affffffd"/>
        <w:ind w:firstLine="420"/>
      </w:pPr>
      <w:r>
        <w:rPr>
          <w:rFonts w:hint="eastAsia"/>
        </w:rPr>
        <w:t>数据元类型：日期型</w:t>
      </w:r>
    </w:p>
    <w:p w:rsidR="00C9511C" w:rsidRDefault="004F2244">
      <w:pPr>
        <w:pStyle w:val="affff3"/>
        <w:spacing w:before="156" w:after="156"/>
        <w:ind w:left="0" w:right="210"/>
      </w:pPr>
      <w:r>
        <w:rPr>
          <w:rFonts w:hint="eastAsia"/>
        </w:rPr>
        <w:t>告知书送达日期</w:t>
      </w:r>
    </w:p>
    <w:p w:rsidR="00C9511C" w:rsidRDefault="004F2244">
      <w:pPr>
        <w:pStyle w:val="affffffd"/>
        <w:ind w:firstLine="420"/>
      </w:pPr>
      <w:r>
        <w:rPr>
          <w:rFonts w:hint="eastAsia"/>
        </w:rPr>
        <w:t>编号：ZFN020200002</w:t>
      </w:r>
    </w:p>
    <w:p w:rsidR="00C9511C" w:rsidRDefault="004F2244">
      <w:pPr>
        <w:pStyle w:val="affffffd"/>
        <w:ind w:firstLine="420"/>
      </w:pPr>
      <w:r>
        <w:rPr>
          <w:rFonts w:hint="eastAsia"/>
        </w:rPr>
        <w:t>数据元名称：告知书送达日期</w:t>
      </w:r>
    </w:p>
    <w:p w:rsidR="00C9511C" w:rsidRDefault="004F2244">
      <w:pPr>
        <w:pStyle w:val="affffffd"/>
        <w:ind w:firstLine="420"/>
      </w:pPr>
      <w:r>
        <w:rPr>
          <w:rFonts w:hint="eastAsia"/>
        </w:rPr>
        <w:t>中文全拼：</w:t>
      </w:r>
      <w:proofErr w:type="gramStart"/>
      <w:r>
        <w:rPr>
          <w:rFonts w:hint="eastAsia"/>
        </w:rPr>
        <w:t>gao-zhi-shu-song-da-ri-qi</w:t>
      </w:r>
      <w:proofErr w:type="gramEnd"/>
    </w:p>
    <w:p w:rsidR="00C9511C" w:rsidRDefault="004F2244">
      <w:pPr>
        <w:pStyle w:val="affffffd"/>
        <w:ind w:firstLine="420"/>
      </w:pPr>
      <w:r>
        <w:rPr>
          <w:rFonts w:hint="eastAsia"/>
        </w:rPr>
        <w:t>中文标识符：GZSSDRQ</w:t>
      </w:r>
    </w:p>
    <w:p w:rsidR="00C9511C" w:rsidRDefault="004F2244">
      <w:pPr>
        <w:pStyle w:val="affffffd"/>
        <w:ind w:firstLine="420"/>
      </w:pPr>
      <w:r>
        <w:rPr>
          <w:rFonts w:hint="eastAsia"/>
        </w:rPr>
        <w:t>英文标识符：</w:t>
      </w:r>
      <w:r>
        <w:rPr>
          <w:rFonts w:hAnsi="宋体" w:cs="宋体" w:hint="eastAsia"/>
          <w:szCs w:val="21"/>
        </w:rPr>
        <w:t>INFORMINGBOOK_DELIVERY_DATE</w:t>
      </w:r>
    </w:p>
    <w:p w:rsidR="00C9511C" w:rsidRDefault="004F2244">
      <w:pPr>
        <w:pStyle w:val="affffffd"/>
        <w:ind w:firstLine="420"/>
      </w:pPr>
      <w:r>
        <w:rPr>
          <w:rFonts w:hint="eastAsia"/>
        </w:rPr>
        <w:t>数据元类型：日期型</w:t>
      </w:r>
    </w:p>
    <w:p w:rsidR="00C9511C" w:rsidRDefault="004F2244">
      <w:pPr>
        <w:pStyle w:val="affff3"/>
        <w:spacing w:before="156" w:after="156"/>
        <w:ind w:left="0" w:right="210"/>
      </w:pPr>
      <w:r>
        <w:rPr>
          <w:rFonts w:hint="eastAsia"/>
        </w:rPr>
        <w:t>听证</w:t>
      </w:r>
    </w:p>
    <w:p w:rsidR="00C9511C" w:rsidRDefault="004F2244">
      <w:pPr>
        <w:pStyle w:val="affffffd"/>
        <w:ind w:firstLine="420"/>
      </w:pPr>
      <w:r>
        <w:rPr>
          <w:rFonts w:hint="eastAsia"/>
        </w:rPr>
        <w:t>编号：ZFN020200003</w:t>
      </w:r>
    </w:p>
    <w:p w:rsidR="00C9511C" w:rsidRDefault="004F2244">
      <w:pPr>
        <w:pStyle w:val="affffffd"/>
        <w:ind w:firstLine="420"/>
      </w:pPr>
      <w:r>
        <w:rPr>
          <w:rFonts w:hint="eastAsia"/>
        </w:rPr>
        <w:t>数据元名称：听证</w:t>
      </w:r>
    </w:p>
    <w:p w:rsidR="00C9511C" w:rsidRDefault="004F2244">
      <w:pPr>
        <w:pStyle w:val="affffffd"/>
        <w:ind w:firstLine="420"/>
      </w:pPr>
      <w:r>
        <w:rPr>
          <w:rFonts w:hint="eastAsia"/>
        </w:rPr>
        <w:t>中文全拼：</w:t>
      </w:r>
      <w:proofErr w:type="gramStart"/>
      <w:r>
        <w:rPr>
          <w:rFonts w:hint="eastAsia"/>
        </w:rPr>
        <w:t>ting-zheng</w:t>
      </w:r>
      <w:proofErr w:type="gramEnd"/>
    </w:p>
    <w:p w:rsidR="00C9511C" w:rsidRDefault="004F2244">
      <w:pPr>
        <w:pStyle w:val="affffffd"/>
        <w:ind w:firstLine="420"/>
      </w:pPr>
      <w:r>
        <w:rPr>
          <w:rFonts w:hint="eastAsia"/>
        </w:rPr>
        <w:t>中文标识符：TZ</w:t>
      </w:r>
    </w:p>
    <w:p w:rsidR="00C9511C" w:rsidRDefault="004F2244">
      <w:pPr>
        <w:pStyle w:val="affffffd"/>
        <w:ind w:firstLine="420"/>
      </w:pPr>
      <w:r>
        <w:rPr>
          <w:rFonts w:hint="eastAsia"/>
        </w:rPr>
        <w:t>英文标识符：HEARING_PROCEDURE</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lastRenderedPageBreak/>
        <w:t>听证日期</w:t>
      </w:r>
    </w:p>
    <w:p w:rsidR="00C9511C" w:rsidRDefault="004F2244">
      <w:pPr>
        <w:pStyle w:val="affffffd"/>
        <w:ind w:firstLine="420"/>
      </w:pPr>
      <w:r>
        <w:rPr>
          <w:rFonts w:hint="eastAsia"/>
        </w:rPr>
        <w:t>编号：ZFN020200004</w:t>
      </w:r>
    </w:p>
    <w:p w:rsidR="00C9511C" w:rsidRDefault="004F2244">
      <w:pPr>
        <w:pStyle w:val="affffffd"/>
        <w:ind w:firstLine="420"/>
      </w:pPr>
      <w:r>
        <w:rPr>
          <w:rFonts w:hint="eastAsia"/>
        </w:rPr>
        <w:t>数据元名称：听证日期</w:t>
      </w:r>
    </w:p>
    <w:p w:rsidR="00C9511C" w:rsidRDefault="004F2244">
      <w:pPr>
        <w:pStyle w:val="affffffd"/>
        <w:ind w:firstLine="420"/>
      </w:pPr>
      <w:r>
        <w:rPr>
          <w:rFonts w:hint="eastAsia"/>
        </w:rPr>
        <w:t>中文全拼：</w:t>
      </w:r>
      <w:proofErr w:type="gramStart"/>
      <w:r>
        <w:rPr>
          <w:rFonts w:hint="eastAsia"/>
        </w:rPr>
        <w:t>ting-zheng-ri-qi</w:t>
      </w:r>
      <w:proofErr w:type="gramEnd"/>
    </w:p>
    <w:p w:rsidR="00C9511C" w:rsidRDefault="004F2244">
      <w:pPr>
        <w:pStyle w:val="affffffd"/>
        <w:ind w:firstLine="420"/>
      </w:pPr>
      <w:r>
        <w:rPr>
          <w:rFonts w:hint="eastAsia"/>
        </w:rPr>
        <w:t>中文标识符：TZRQ</w:t>
      </w:r>
    </w:p>
    <w:p w:rsidR="00C9511C" w:rsidRDefault="004F2244">
      <w:pPr>
        <w:pStyle w:val="affffffd"/>
        <w:ind w:firstLine="420"/>
      </w:pPr>
      <w:r>
        <w:rPr>
          <w:rFonts w:hint="eastAsia"/>
        </w:rPr>
        <w:t>英文标识符：</w:t>
      </w:r>
      <w:r>
        <w:rPr>
          <w:rFonts w:hAnsi="宋体" w:cs="宋体" w:hint="eastAsia"/>
          <w:szCs w:val="21"/>
        </w:rPr>
        <w:t>HEARING_DATE</w:t>
      </w:r>
    </w:p>
    <w:p w:rsidR="00C9511C" w:rsidRDefault="004F2244">
      <w:pPr>
        <w:pStyle w:val="affffffd"/>
        <w:ind w:firstLine="420"/>
      </w:pPr>
      <w:r>
        <w:rPr>
          <w:rFonts w:hint="eastAsia"/>
        </w:rPr>
        <w:t>数据元类型：日期型</w:t>
      </w:r>
    </w:p>
    <w:p w:rsidR="00C9511C" w:rsidRDefault="004F2244">
      <w:pPr>
        <w:pStyle w:val="affff3"/>
        <w:spacing w:before="156" w:after="156"/>
        <w:ind w:left="0" w:right="210"/>
      </w:pPr>
      <w:r>
        <w:rPr>
          <w:rFonts w:hint="eastAsia"/>
        </w:rPr>
        <w:t>听证举行日期</w:t>
      </w:r>
    </w:p>
    <w:p w:rsidR="00C9511C" w:rsidRDefault="004F2244">
      <w:pPr>
        <w:pStyle w:val="affffffd"/>
        <w:ind w:firstLine="420"/>
      </w:pPr>
      <w:r>
        <w:rPr>
          <w:rFonts w:hint="eastAsia"/>
        </w:rPr>
        <w:t>编号：ZFN020200005</w:t>
      </w:r>
    </w:p>
    <w:p w:rsidR="00C9511C" w:rsidRDefault="004F2244">
      <w:pPr>
        <w:pStyle w:val="affffffd"/>
        <w:ind w:firstLine="420"/>
      </w:pPr>
      <w:r>
        <w:rPr>
          <w:rFonts w:hint="eastAsia"/>
        </w:rPr>
        <w:t>数据元名称：听证举行日期</w:t>
      </w:r>
    </w:p>
    <w:p w:rsidR="00C9511C" w:rsidRDefault="004F2244">
      <w:pPr>
        <w:pStyle w:val="affffffd"/>
        <w:ind w:firstLine="420"/>
      </w:pPr>
      <w:r>
        <w:rPr>
          <w:rFonts w:hint="eastAsia"/>
        </w:rPr>
        <w:t>中文全拼：</w:t>
      </w:r>
      <w:proofErr w:type="gramStart"/>
      <w:r>
        <w:rPr>
          <w:rFonts w:hint="eastAsia"/>
        </w:rPr>
        <w:t>ting-zheng-ju-xing-ri-qi</w:t>
      </w:r>
      <w:proofErr w:type="gramEnd"/>
    </w:p>
    <w:p w:rsidR="00C9511C" w:rsidRDefault="004F2244">
      <w:pPr>
        <w:pStyle w:val="affffffd"/>
        <w:ind w:firstLine="420"/>
      </w:pPr>
      <w:r>
        <w:rPr>
          <w:rFonts w:hint="eastAsia"/>
        </w:rPr>
        <w:t>中文标识符：TZJXRQ</w:t>
      </w:r>
    </w:p>
    <w:p w:rsidR="00C9511C" w:rsidRDefault="004F2244">
      <w:pPr>
        <w:pStyle w:val="affffffd"/>
        <w:ind w:firstLine="420"/>
      </w:pPr>
      <w:r>
        <w:rPr>
          <w:rFonts w:hint="eastAsia"/>
        </w:rPr>
        <w:t>英文标识符：</w:t>
      </w:r>
      <w:r>
        <w:rPr>
          <w:rFonts w:hAnsi="宋体" w:cs="宋体" w:hint="eastAsia"/>
          <w:szCs w:val="21"/>
        </w:rPr>
        <w:t>HEARING_HOLD_DATE</w:t>
      </w:r>
    </w:p>
    <w:p w:rsidR="00C9511C" w:rsidRDefault="004F2244">
      <w:pPr>
        <w:pStyle w:val="affffffd"/>
        <w:ind w:firstLine="420"/>
      </w:pPr>
      <w:r>
        <w:rPr>
          <w:rFonts w:hint="eastAsia"/>
        </w:rPr>
        <w:t>数据元类型：日期型</w:t>
      </w:r>
    </w:p>
    <w:p w:rsidR="00C9511C" w:rsidRDefault="004F2244">
      <w:pPr>
        <w:pStyle w:val="affff3"/>
        <w:spacing w:before="156" w:after="156"/>
        <w:ind w:left="0" w:right="210"/>
      </w:pPr>
      <w:r>
        <w:rPr>
          <w:rFonts w:hint="eastAsia"/>
        </w:rPr>
        <w:t>调查取证环节责令改正</w:t>
      </w:r>
    </w:p>
    <w:p w:rsidR="00C9511C" w:rsidRDefault="004F2244">
      <w:pPr>
        <w:pStyle w:val="affffffd"/>
        <w:ind w:firstLine="420"/>
      </w:pPr>
      <w:r>
        <w:rPr>
          <w:rFonts w:hint="eastAsia"/>
        </w:rPr>
        <w:t>编号：ZFN020200006</w:t>
      </w:r>
    </w:p>
    <w:p w:rsidR="00C9511C" w:rsidRDefault="004F2244">
      <w:pPr>
        <w:pStyle w:val="affffffd"/>
        <w:ind w:firstLine="420"/>
      </w:pPr>
      <w:r>
        <w:rPr>
          <w:rFonts w:hint="eastAsia"/>
        </w:rPr>
        <w:t>数据元名称：调查取证环节责令改正</w:t>
      </w:r>
    </w:p>
    <w:p w:rsidR="00C9511C" w:rsidRDefault="004F2244">
      <w:pPr>
        <w:pStyle w:val="affffffd"/>
        <w:ind w:firstLine="420"/>
      </w:pPr>
      <w:r>
        <w:rPr>
          <w:rFonts w:hint="eastAsia"/>
        </w:rPr>
        <w:t>中文全拼：</w:t>
      </w:r>
      <w:proofErr w:type="gramStart"/>
      <w:r>
        <w:rPr>
          <w:rFonts w:hint="eastAsia"/>
        </w:rPr>
        <w:t>diao-cha-qu-zheng-huan-jie-ze-ling-gai-zheng</w:t>
      </w:r>
      <w:proofErr w:type="gramEnd"/>
    </w:p>
    <w:p w:rsidR="00C9511C" w:rsidRDefault="004F2244">
      <w:pPr>
        <w:pStyle w:val="affffffd"/>
        <w:ind w:firstLine="420"/>
      </w:pPr>
      <w:r>
        <w:rPr>
          <w:rFonts w:hint="eastAsia"/>
        </w:rPr>
        <w:t>中文标识符：DCQZHJZL GZ</w:t>
      </w:r>
    </w:p>
    <w:p w:rsidR="00C9511C" w:rsidRDefault="004F2244">
      <w:pPr>
        <w:pStyle w:val="affffffd"/>
        <w:ind w:firstLine="420"/>
      </w:pPr>
      <w:r>
        <w:rPr>
          <w:rFonts w:hint="eastAsia"/>
        </w:rPr>
        <w:t>英文标识符：</w:t>
      </w:r>
      <w:r>
        <w:rPr>
          <w:rFonts w:hAnsi="宋体" w:cs="宋体" w:hint="eastAsia"/>
          <w:szCs w:val="21"/>
        </w:rPr>
        <w:t>IS_ORDER_CORRECT</w:t>
      </w:r>
    </w:p>
    <w:p w:rsidR="00C9511C" w:rsidRDefault="004F2244">
      <w:pPr>
        <w:pStyle w:val="affffffd"/>
        <w:ind w:firstLine="420"/>
      </w:pPr>
      <w:r>
        <w:rPr>
          <w:rFonts w:hint="eastAsia"/>
        </w:rPr>
        <w:t>数据元类型：数字型</w:t>
      </w:r>
    </w:p>
    <w:p w:rsidR="00C9511C" w:rsidRDefault="004F2244">
      <w:pPr>
        <w:pStyle w:val="affff3"/>
        <w:spacing w:before="156" w:after="156"/>
        <w:ind w:left="0" w:right="210"/>
      </w:pPr>
      <w:r>
        <w:rPr>
          <w:rFonts w:hint="eastAsia"/>
        </w:rPr>
        <w:t>责令改正类型</w:t>
      </w:r>
    </w:p>
    <w:p w:rsidR="00C9511C" w:rsidRDefault="004F2244">
      <w:pPr>
        <w:pStyle w:val="affffffd"/>
        <w:ind w:firstLine="420"/>
      </w:pPr>
      <w:r>
        <w:rPr>
          <w:rFonts w:hint="eastAsia"/>
        </w:rPr>
        <w:t>编号：ZFN020200007</w:t>
      </w:r>
    </w:p>
    <w:p w:rsidR="00C9511C" w:rsidRDefault="004F2244">
      <w:pPr>
        <w:pStyle w:val="affffffd"/>
        <w:ind w:firstLine="420"/>
      </w:pPr>
      <w:r>
        <w:rPr>
          <w:rFonts w:hint="eastAsia"/>
        </w:rPr>
        <w:t>数据元名称：责令改正类型</w:t>
      </w:r>
    </w:p>
    <w:p w:rsidR="00C9511C" w:rsidRDefault="004F2244">
      <w:pPr>
        <w:pStyle w:val="affffffd"/>
        <w:ind w:firstLine="420"/>
      </w:pPr>
      <w:r>
        <w:rPr>
          <w:rFonts w:hint="eastAsia"/>
        </w:rPr>
        <w:t>中文全拼：</w:t>
      </w:r>
      <w:proofErr w:type="gramStart"/>
      <w:r>
        <w:rPr>
          <w:rFonts w:hint="eastAsia"/>
        </w:rPr>
        <w:t>ze-ling-gai-zheng-lei-xing</w:t>
      </w:r>
      <w:proofErr w:type="gramEnd"/>
    </w:p>
    <w:p w:rsidR="00C9511C" w:rsidRDefault="004F2244">
      <w:pPr>
        <w:pStyle w:val="affffffd"/>
        <w:ind w:firstLine="420"/>
      </w:pPr>
      <w:r>
        <w:rPr>
          <w:rFonts w:hint="eastAsia"/>
        </w:rPr>
        <w:t>中文标识符：ZLGZLX</w:t>
      </w:r>
    </w:p>
    <w:p w:rsidR="00C9511C" w:rsidRDefault="004F2244">
      <w:pPr>
        <w:pStyle w:val="affffffd"/>
        <w:ind w:firstLine="420"/>
      </w:pPr>
      <w:r>
        <w:rPr>
          <w:rFonts w:hint="eastAsia"/>
        </w:rPr>
        <w:t>英文标识符：</w:t>
      </w:r>
      <w:r>
        <w:rPr>
          <w:rFonts w:hAnsi="宋体" w:cs="宋体" w:hint="eastAsia"/>
          <w:szCs w:val="21"/>
        </w:rPr>
        <w:t>CORRECT_TYPE</w:t>
      </w:r>
    </w:p>
    <w:p w:rsidR="00C9511C" w:rsidRDefault="004F2244">
      <w:pPr>
        <w:pStyle w:val="affffffd"/>
        <w:ind w:firstLine="420"/>
      </w:pPr>
      <w:r>
        <w:rPr>
          <w:rFonts w:hint="eastAsia"/>
        </w:rPr>
        <w:t>数据元类型：数字型</w:t>
      </w:r>
    </w:p>
    <w:p w:rsidR="00C9511C" w:rsidRDefault="004F2244">
      <w:pPr>
        <w:pStyle w:val="affff3"/>
        <w:spacing w:before="156" w:after="156"/>
        <w:ind w:left="0" w:right="210"/>
      </w:pPr>
      <w:r>
        <w:rPr>
          <w:rFonts w:hint="eastAsia"/>
        </w:rPr>
        <w:t>责令改正开始日期</w:t>
      </w:r>
    </w:p>
    <w:p w:rsidR="00C9511C" w:rsidRDefault="004F2244">
      <w:pPr>
        <w:pStyle w:val="affffffd"/>
        <w:ind w:firstLine="420"/>
      </w:pPr>
      <w:r>
        <w:rPr>
          <w:rFonts w:hint="eastAsia"/>
        </w:rPr>
        <w:t>编号：ZFN020200008</w:t>
      </w:r>
    </w:p>
    <w:p w:rsidR="00C9511C" w:rsidRDefault="004F2244">
      <w:pPr>
        <w:pStyle w:val="affffffd"/>
        <w:ind w:firstLine="420"/>
      </w:pPr>
      <w:r>
        <w:rPr>
          <w:rFonts w:hint="eastAsia"/>
        </w:rPr>
        <w:t>数据元名称：责令改正开始日期</w:t>
      </w:r>
    </w:p>
    <w:p w:rsidR="00C9511C" w:rsidRDefault="004F2244">
      <w:pPr>
        <w:pStyle w:val="affffffd"/>
        <w:ind w:firstLine="420"/>
      </w:pPr>
      <w:r>
        <w:rPr>
          <w:rFonts w:hint="eastAsia"/>
        </w:rPr>
        <w:t>中文全拼：</w:t>
      </w:r>
      <w:proofErr w:type="gramStart"/>
      <w:r>
        <w:rPr>
          <w:rFonts w:hint="eastAsia"/>
        </w:rPr>
        <w:t>ze-ling-gai-zheng-kai-shi-ri-qi</w:t>
      </w:r>
      <w:proofErr w:type="gramEnd"/>
    </w:p>
    <w:p w:rsidR="00C9511C" w:rsidRDefault="004F2244">
      <w:pPr>
        <w:pStyle w:val="affffffd"/>
        <w:ind w:firstLine="420"/>
      </w:pPr>
      <w:r>
        <w:rPr>
          <w:rFonts w:hint="eastAsia"/>
        </w:rPr>
        <w:t>中文标识符：ZLGZKS RQ</w:t>
      </w:r>
    </w:p>
    <w:p w:rsidR="00C9511C" w:rsidRDefault="004F2244">
      <w:pPr>
        <w:pStyle w:val="affffffd"/>
        <w:ind w:firstLine="420"/>
      </w:pPr>
      <w:r>
        <w:rPr>
          <w:rFonts w:hint="eastAsia"/>
        </w:rPr>
        <w:t>英文标识符：</w:t>
      </w:r>
      <w:r>
        <w:rPr>
          <w:rFonts w:hAnsi="宋体" w:cs="宋体" w:hint="eastAsia"/>
          <w:szCs w:val="21"/>
        </w:rPr>
        <w:t>CORRECT_START_DATE</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责令改正结束日期</w:t>
      </w:r>
    </w:p>
    <w:p w:rsidR="00C9511C" w:rsidRDefault="004F2244">
      <w:pPr>
        <w:pStyle w:val="affffffd"/>
        <w:ind w:firstLine="420"/>
      </w:pPr>
      <w:r>
        <w:rPr>
          <w:rFonts w:hint="eastAsia"/>
        </w:rPr>
        <w:t>编号：ZFN020200009</w:t>
      </w:r>
    </w:p>
    <w:p w:rsidR="00C9511C" w:rsidRDefault="004F2244">
      <w:pPr>
        <w:pStyle w:val="affffffd"/>
        <w:ind w:firstLine="420"/>
      </w:pPr>
      <w:r>
        <w:rPr>
          <w:rFonts w:hint="eastAsia"/>
        </w:rPr>
        <w:lastRenderedPageBreak/>
        <w:t>数据元名称：责令改正结束日期</w:t>
      </w:r>
    </w:p>
    <w:p w:rsidR="00C9511C" w:rsidRDefault="004F2244">
      <w:pPr>
        <w:pStyle w:val="affffffd"/>
        <w:ind w:firstLine="420"/>
      </w:pPr>
      <w:r>
        <w:rPr>
          <w:rFonts w:hint="eastAsia"/>
        </w:rPr>
        <w:t>中文全拼：</w:t>
      </w:r>
      <w:proofErr w:type="gramStart"/>
      <w:r>
        <w:rPr>
          <w:rFonts w:hint="eastAsia"/>
        </w:rPr>
        <w:t>ze-ling-gai-zheng-jie-shu-ri-qi</w:t>
      </w:r>
      <w:proofErr w:type="gramEnd"/>
    </w:p>
    <w:p w:rsidR="00C9511C" w:rsidRDefault="004F2244">
      <w:pPr>
        <w:pStyle w:val="affffffd"/>
        <w:ind w:firstLine="420"/>
      </w:pPr>
      <w:r>
        <w:rPr>
          <w:rFonts w:hint="eastAsia"/>
        </w:rPr>
        <w:t>中文标识符：ZLGZJS RQ</w:t>
      </w:r>
    </w:p>
    <w:p w:rsidR="00C9511C" w:rsidRDefault="004F2244">
      <w:pPr>
        <w:pStyle w:val="affffffd"/>
        <w:ind w:firstLine="420"/>
      </w:pPr>
      <w:r>
        <w:rPr>
          <w:rFonts w:hint="eastAsia"/>
        </w:rPr>
        <w:t>英文标识符：</w:t>
      </w:r>
      <w:r>
        <w:rPr>
          <w:rFonts w:hAnsi="宋体" w:cs="宋体" w:hint="eastAsia"/>
          <w:szCs w:val="21"/>
        </w:rPr>
        <w:t>CORRECT_END_DATE</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是否集体讨论</w:t>
      </w:r>
    </w:p>
    <w:p w:rsidR="00C9511C" w:rsidRDefault="004F2244">
      <w:pPr>
        <w:pStyle w:val="affffffd"/>
        <w:ind w:firstLine="420"/>
      </w:pPr>
      <w:r>
        <w:rPr>
          <w:rFonts w:hint="eastAsia"/>
        </w:rPr>
        <w:t>编号：ZFN020200010</w:t>
      </w:r>
    </w:p>
    <w:p w:rsidR="00C9511C" w:rsidRDefault="004F2244">
      <w:pPr>
        <w:pStyle w:val="affffffd"/>
        <w:ind w:firstLine="420"/>
      </w:pPr>
      <w:r>
        <w:rPr>
          <w:rFonts w:hint="eastAsia"/>
        </w:rPr>
        <w:t>数据元名称：是否集体讨论</w:t>
      </w:r>
    </w:p>
    <w:p w:rsidR="00C9511C" w:rsidRDefault="004F2244">
      <w:pPr>
        <w:pStyle w:val="affffffd"/>
        <w:ind w:firstLine="420"/>
      </w:pPr>
      <w:r>
        <w:rPr>
          <w:rFonts w:hint="eastAsia"/>
        </w:rPr>
        <w:t>中文全拼：</w:t>
      </w:r>
      <w:proofErr w:type="gramStart"/>
      <w:r>
        <w:rPr>
          <w:rFonts w:hint="eastAsia"/>
        </w:rPr>
        <w:t>shi-fou-ji-ti-tao-lun</w:t>
      </w:r>
      <w:proofErr w:type="gramEnd"/>
    </w:p>
    <w:p w:rsidR="00C9511C" w:rsidRDefault="004F2244">
      <w:pPr>
        <w:pStyle w:val="affffffd"/>
        <w:ind w:firstLine="420"/>
      </w:pPr>
      <w:r>
        <w:rPr>
          <w:rFonts w:hint="eastAsia"/>
        </w:rPr>
        <w:t>中文标识符：SFJTTL</w:t>
      </w:r>
    </w:p>
    <w:p w:rsidR="00C9511C" w:rsidRDefault="004F2244">
      <w:pPr>
        <w:pStyle w:val="affffffd"/>
        <w:ind w:firstLine="420"/>
      </w:pPr>
      <w:r>
        <w:rPr>
          <w:rFonts w:hint="eastAsia"/>
        </w:rPr>
        <w:t>英文标识符：</w:t>
      </w:r>
      <w:r>
        <w:rPr>
          <w:rFonts w:hAnsi="宋体" w:cs="宋体" w:hint="eastAsia"/>
          <w:szCs w:val="21"/>
        </w:rPr>
        <w:t>IS_COLLECTIVE_DISCUSSION</w:t>
      </w:r>
    </w:p>
    <w:p w:rsidR="00C9511C" w:rsidRDefault="004F2244">
      <w:pPr>
        <w:pStyle w:val="affffffd"/>
        <w:ind w:firstLine="420"/>
      </w:pPr>
      <w:r>
        <w:rPr>
          <w:rFonts w:hint="eastAsia"/>
        </w:rPr>
        <w:t>数据元类型：数字型</w:t>
      </w:r>
    </w:p>
    <w:p w:rsidR="00C9511C" w:rsidRDefault="004F2244">
      <w:pPr>
        <w:pStyle w:val="affff3"/>
        <w:spacing w:before="156" w:after="156"/>
        <w:ind w:left="0" w:right="210"/>
      </w:pPr>
      <w:r>
        <w:rPr>
          <w:rFonts w:hint="eastAsia"/>
        </w:rPr>
        <w:t>证据类型</w:t>
      </w:r>
    </w:p>
    <w:p w:rsidR="00C9511C" w:rsidRDefault="004F2244">
      <w:pPr>
        <w:pStyle w:val="affffffd"/>
        <w:ind w:firstLine="420"/>
      </w:pPr>
      <w:r>
        <w:rPr>
          <w:rFonts w:hint="eastAsia"/>
        </w:rPr>
        <w:t>编号：ZFN020200011</w:t>
      </w:r>
    </w:p>
    <w:p w:rsidR="00C9511C" w:rsidRDefault="004F2244">
      <w:pPr>
        <w:pStyle w:val="affffffd"/>
        <w:ind w:firstLine="420"/>
      </w:pPr>
      <w:r>
        <w:rPr>
          <w:rFonts w:hint="eastAsia"/>
        </w:rPr>
        <w:t>数据元名称：证据类型</w:t>
      </w:r>
    </w:p>
    <w:p w:rsidR="00C9511C" w:rsidRDefault="004F2244">
      <w:pPr>
        <w:pStyle w:val="affffffd"/>
        <w:ind w:firstLine="420"/>
      </w:pPr>
      <w:r>
        <w:rPr>
          <w:rFonts w:hint="eastAsia"/>
        </w:rPr>
        <w:t>中文全拼：</w:t>
      </w:r>
      <w:proofErr w:type="gramStart"/>
      <w:r>
        <w:rPr>
          <w:rFonts w:hint="eastAsia"/>
        </w:rPr>
        <w:t>zheng-ju-lei-xing</w:t>
      </w:r>
      <w:proofErr w:type="gramEnd"/>
    </w:p>
    <w:p w:rsidR="00C9511C" w:rsidRDefault="004F2244">
      <w:pPr>
        <w:pStyle w:val="affffffd"/>
        <w:ind w:firstLine="420"/>
      </w:pPr>
      <w:r>
        <w:rPr>
          <w:rFonts w:hint="eastAsia"/>
        </w:rPr>
        <w:t>中文标识符：ZJLX</w:t>
      </w:r>
    </w:p>
    <w:p w:rsidR="00C9511C" w:rsidRDefault="004F2244">
      <w:pPr>
        <w:pStyle w:val="affffffd"/>
        <w:ind w:firstLine="420"/>
      </w:pPr>
      <w:r>
        <w:rPr>
          <w:rFonts w:hint="eastAsia"/>
        </w:rPr>
        <w:t>英文标识符：</w:t>
      </w:r>
      <w:r>
        <w:rPr>
          <w:rFonts w:hAnsi="宋体" w:cs="宋体" w:hint="eastAsia"/>
          <w:szCs w:val="21"/>
        </w:rPr>
        <w:t>LLEGAL_EVIDENCE_TYPE</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集体讨论结果</w:t>
      </w:r>
    </w:p>
    <w:p w:rsidR="00C9511C" w:rsidRDefault="004F2244">
      <w:pPr>
        <w:pStyle w:val="affffffd"/>
        <w:ind w:firstLine="420"/>
      </w:pPr>
      <w:r>
        <w:rPr>
          <w:rFonts w:hint="eastAsia"/>
        </w:rPr>
        <w:t>编号：ZFN020200012</w:t>
      </w:r>
    </w:p>
    <w:p w:rsidR="00C9511C" w:rsidRDefault="004F2244">
      <w:pPr>
        <w:pStyle w:val="affffffd"/>
        <w:ind w:firstLine="420"/>
      </w:pPr>
      <w:r>
        <w:rPr>
          <w:rFonts w:hint="eastAsia"/>
        </w:rPr>
        <w:t>数据元名称：集体讨论结果</w:t>
      </w:r>
    </w:p>
    <w:p w:rsidR="00C9511C" w:rsidRDefault="004F2244">
      <w:pPr>
        <w:pStyle w:val="affffffd"/>
        <w:ind w:firstLine="420"/>
      </w:pPr>
      <w:r>
        <w:rPr>
          <w:rFonts w:hint="eastAsia"/>
        </w:rPr>
        <w:t>中文全拼：</w:t>
      </w:r>
      <w:proofErr w:type="gramStart"/>
      <w:r>
        <w:rPr>
          <w:rFonts w:hint="eastAsia"/>
        </w:rPr>
        <w:t>ji-ti-tao-lun-jie-guo</w:t>
      </w:r>
      <w:proofErr w:type="gramEnd"/>
    </w:p>
    <w:p w:rsidR="00C9511C" w:rsidRDefault="004F2244">
      <w:pPr>
        <w:pStyle w:val="affffffd"/>
        <w:ind w:firstLine="420"/>
      </w:pPr>
      <w:r>
        <w:rPr>
          <w:rFonts w:hint="eastAsia"/>
        </w:rPr>
        <w:t>中文标识符：JTTLJG</w:t>
      </w:r>
    </w:p>
    <w:p w:rsidR="00C9511C" w:rsidRDefault="004F2244">
      <w:pPr>
        <w:pStyle w:val="affffffd"/>
        <w:ind w:firstLine="420"/>
      </w:pPr>
      <w:r>
        <w:rPr>
          <w:rFonts w:hint="eastAsia"/>
        </w:rPr>
        <w:t>英文标识符：</w:t>
      </w:r>
      <w:r>
        <w:rPr>
          <w:rFonts w:hAnsi="宋体" w:cs="宋体" w:hint="eastAsia"/>
          <w:szCs w:val="21"/>
        </w:rPr>
        <w:t>COLLECTIVE_DISCUSSION_RESULT</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集体讨论日期</w:t>
      </w:r>
    </w:p>
    <w:p w:rsidR="00C9511C" w:rsidRDefault="004F2244">
      <w:pPr>
        <w:pStyle w:val="affffffd"/>
        <w:ind w:firstLine="420"/>
      </w:pPr>
      <w:r>
        <w:rPr>
          <w:rFonts w:hint="eastAsia"/>
        </w:rPr>
        <w:t>编号：ZFN020200013</w:t>
      </w:r>
    </w:p>
    <w:p w:rsidR="00C9511C" w:rsidRDefault="004F2244">
      <w:pPr>
        <w:pStyle w:val="affffffd"/>
        <w:ind w:firstLine="420"/>
      </w:pPr>
      <w:r>
        <w:rPr>
          <w:rFonts w:hint="eastAsia"/>
        </w:rPr>
        <w:t>数据元名称：集体讨论日期</w:t>
      </w:r>
    </w:p>
    <w:p w:rsidR="00C9511C" w:rsidRDefault="004F2244">
      <w:pPr>
        <w:pStyle w:val="affffffd"/>
        <w:ind w:firstLine="420"/>
      </w:pPr>
      <w:r>
        <w:rPr>
          <w:rFonts w:hint="eastAsia"/>
        </w:rPr>
        <w:t>中文全拼：</w:t>
      </w:r>
      <w:proofErr w:type="gramStart"/>
      <w:r>
        <w:rPr>
          <w:rFonts w:hint="eastAsia"/>
        </w:rPr>
        <w:t>ji-ti-tao-lun-ri-qi</w:t>
      </w:r>
      <w:proofErr w:type="gramEnd"/>
    </w:p>
    <w:p w:rsidR="00C9511C" w:rsidRDefault="004F2244">
      <w:pPr>
        <w:pStyle w:val="affffffd"/>
        <w:ind w:firstLine="420"/>
      </w:pPr>
      <w:r>
        <w:rPr>
          <w:rFonts w:hint="eastAsia"/>
        </w:rPr>
        <w:t>中文标识符：JTTLRQ</w:t>
      </w:r>
    </w:p>
    <w:p w:rsidR="00C9511C" w:rsidRDefault="004F2244">
      <w:pPr>
        <w:pStyle w:val="affffffd"/>
        <w:ind w:firstLine="420"/>
      </w:pPr>
      <w:r>
        <w:rPr>
          <w:rFonts w:hint="eastAsia"/>
        </w:rPr>
        <w:t>英文标识符：</w:t>
      </w:r>
      <w:r>
        <w:rPr>
          <w:rFonts w:hAnsi="宋体" w:cs="宋体" w:hint="eastAsia"/>
          <w:szCs w:val="21"/>
        </w:rPr>
        <w:t>COLLECTIVE_DISCUSSION_DATE</w:t>
      </w:r>
    </w:p>
    <w:p w:rsidR="00C9511C" w:rsidRDefault="004F2244">
      <w:pPr>
        <w:pStyle w:val="affffffd"/>
        <w:ind w:firstLine="420"/>
      </w:pPr>
      <w:r>
        <w:rPr>
          <w:rFonts w:hint="eastAsia"/>
        </w:rPr>
        <w:t>数据元类型：日期型</w:t>
      </w:r>
    </w:p>
    <w:p w:rsidR="00C9511C" w:rsidRDefault="004F2244">
      <w:pPr>
        <w:pStyle w:val="affff3"/>
        <w:spacing w:before="156" w:after="156"/>
        <w:ind w:left="0" w:right="210"/>
      </w:pPr>
      <w:r>
        <w:rPr>
          <w:rFonts w:hint="eastAsia"/>
        </w:rPr>
        <w:t>是否法制审核</w:t>
      </w:r>
    </w:p>
    <w:p w:rsidR="00C9511C" w:rsidRDefault="004F2244">
      <w:pPr>
        <w:pStyle w:val="affffffd"/>
        <w:ind w:firstLine="420"/>
      </w:pPr>
      <w:r>
        <w:rPr>
          <w:rFonts w:hint="eastAsia"/>
        </w:rPr>
        <w:t>编号：ZFN020200014</w:t>
      </w:r>
    </w:p>
    <w:p w:rsidR="00C9511C" w:rsidRDefault="004F2244">
      <w:pPr>
        <w:pStyle w:val="affffffd"/>
        <w:ind w:firstLine="420"/>
      </w:pPr>
      <w:r>
        <w:rPr>
          <w:rFonts w:hint="eastAsia"/>
        </w:rPr>
        <w:t>数据元名称：</w:t>
      </w:r>
      <w:proofErr w:type="gramStart"/>
      <w:r>
        <w:rPr>
          <w:rFonts w:hint="eastAsia"/>
        </w:rPr>
        <w:t>是否是否</w:t>
      </w:r>
      <w:proofErr w:type="gramEnd"/>
      <w:r>
        <w:rPr>
          <w:rFonts w:hint="eastAsia"/>
        </w:rPr>
        <w:t>法制审核</w:t>
      </w:r>
    </w:p>
    <w:p w:rsidR="00C9511C" w:rsidRDefault="004F2244">
      <w:pPr>
        <w:pStyle w:val="affffffd"/>
        <w:ind w:firstLine="420"/>
      </w:pPr>
      <w:r>
        <w:rPr>
          <w:rFonts w:hint="eastAsia"/>
        </w:rPr>
        <w:t>中文全拼：</w:t>
      </w:r>
      <w:proofErr w:type="gramStart"/>
      <w:r>
        <w:rPr>
          <w:rFonts w:hint="eastAsia"/>
        </w:rPr>
        <w:t>shi-fou-fa-zhi-shen-he</w:t>
      </w:r>
      <w:proofErr w:type="gramEnd"/>
    </w:p>
    <w:p w:rsidR="00C9511C" w:rsidRDefault="004F2244">
      <w:pPr>
        <w:pStyle w:val="affffffd"/>
        <w:ind w:firstLine="420"/>
      </w:pPr>
      <w:r>
        <w:rPr>
          <w:rFonts w:hint="eastAsia"/>
        </w:rPr>
        <w:t>中文标识符：SFFZSH</w:t>
      </w:r>
    </w:p>
    <w:p w:rsidR="00C9511C" w:rsidRDefault="004F2244">
      <w:pPr>
        <w:pStyle w:val="affffffd"/>
        <w:ind w:firstLine="420"/>
        <w:rPr>
          <w:rFonts w:hAnsi="宋体" w:cs="宋体"/>
          <w:szCs w:val="21"/>
        </w:rPr>
      </w:pPr>
      <w:r>
        <w:rPr>
          <w:rFonts w:hint="eastAsia"/>
        </w:rPr>
        <w:lastRenderedPageBreak/>
        <w:t>英文标识符：</w:t>
      </w:r>
      <w:r>
        <w:rPr>
          <w:rFonts w:hAnsi="宋体" w:cs="宋体" w:hint="eastAsia"/>
          <w:szCs w:val="21"/>
        </w:rPr>
        <w:t>IS_LEGAL_REVIEW</w:t>
      </w:r>
    </w:p>
    <w:p w:rsidR="00C9511C" w:rsidRDefault="004F2244">
      <w:pPr>
        <w:pStyle w:val="affffffd"/>
        <w:ind w:firstLine="420"/>
      </w:pPr>
      <w:r>
        <w:rPr>
          <w:rFonts w:hint="eastAsia"/>
        </w:rPr>
        <w:t>数据元类型：数字型</w:t>
      </w:r>
    </w:p>
    <w:p w:rsidR="00C9511C" w:rsidRDefault="004F2244">
      <w:pPr>
        <w:pStyle w:val="affff3"/>
        <w:spacing w:before="156" w:after="156"/>
        <w:ind w:left="0" w:right="210"/>
      </w:pPr>
      <w:r>
        <w:rPr>
          <w:rFonts w:hint="eastAsia"/>
        </w:rPr>
        <w:t>法制审核结果</w:t>
      </w:r>
    </w:p>
    <w:p w:rsidR="00C9511C" w:rsidRDefault="004F2244">
      <w:pPr>
        <w:pStyle w:val="affffffd"/>
        <w:ind w:firstLine="420"/>
      </w:pPr>
      <w:r>
        <w:rPr>
          <w:rFonts w:hint="eastAsia"/>
        </w:rPr>
        <w:t>编号：ZFN020200015</w:t>
      </w:r>
    </w:p>
    <w:p w:rsidR="00C9511C" w:rsidRDefault="004F2244">
      <w:pPr>
        <w:pStyle w:val="affffffd"/>
        <w:ind w:firstLine="420"/>
      </w:pPr>
      <w:r>
        <w:rPr>
          <w:rFonts w:hint="eastAsia"/>
        </w:rPr>
        <w:t>数据元名称：法制审核结果</w:t>
      </w:r>
    </w:p>
    <w:p w:rsidR="00C9511C" w:rsidRDefault="004F2244">
      <w:pPr>
        <w:pStyle w:val="affffffd"/>
        <w:ind w:firstLine="420"/>
      </w:pPr>
      <w:r>
        <w:rPr>
          <w:rFonts w:hint="eastAsia"/>
        </w:rPr>
        <w:t>中文全拼：</w:t>
      </w:r>
      <w:proofErr w:type="gramStart"/>
      <w:r>
        <w:rPr>
          <w:rFonts w:hint="eastAsia"/>
        </w:rPr>
        <w:t>fa-zhi-shen-he-jie-guo</w:t>
      </w:r>
      <w:proofErr w:type="gramEnd"/>
    </w:p>
    <w:p w:rsidR="00C9511C" w:rsidRDefault="004F2244">
      <w:pPr>
        <w:pStyle w:val="affffffd"/>
        <w:ind w:firstLine="420"/>
      </w:pPr>
      <w:r>
        <w:rPr>
          <w:rFonts w:hint="eastAsia"/>
        </w:rPr>
        <w:t>中文标识符：FZSHJG</w:t>
      </w:r>
    </w:p>
    <w:p w:rsidR="00C9511C" w:rsidRDefault="004F2244">
      <w:pPr>
        <w:pStyle w:val="affffffd"/>
        <w:ind w:firstLine="420"/>
      </w:pPr>
      <w:r>
        <w:rPr>
          <w:rFonts w:hint="eastAsia"/>
        </w:rPr>
        <w:t>英文标识符：</w:t>
      </w:r>
      <w:r>
        <w:rPr>
          <w:rFonts w:hAnsi="宋体" w:cs="宋体" w:hint="eastAsia"/>
          <w:szCs w:val="21"/>
        </w:rPr>
        <w:t>LEGAL_EXAMINA_RESULT</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法制审核日期</w:t>
      </w:r>
    </w:p>
    <w:p w:rsidR="00C9511C" w:rsidRDefault="004F2244">
      <w:pPr>
        <w:pStyle w:val="affffffd"/>
        <w:ind w:firstLine="420"/>
      </w:pPr>
      <w:r>
        <w:rPr>
          <w:rFonts w:hint="eastAsia"/>
        </w:rPr>
        <w:t>编号：ZFN020200016</w:t>
      </w:r>
    </w:p>
    <w:p w:rsidR="00C9511C" w:rsidRDefault="004F2244">
      <w:pPr>
        <w:pStyle w:val="affffffd"/>
        <w:ind w:firstLine="420"/>
      </w:pPr>
      <w:r>
        <w:rPr>
          <w:rFonts w:hint="eastAsia"/>
        </w:rPr>
        <w:t>数据元名称：法制审核日期</w:t>
      </w:r>
    </w:p>
    <w:p w:rsidR="00C9511C" w:rsidRDefault="004F2244">
      <w:pPr>
        <w:pStyle w:val="affffffd"/>
        <w:ind w:firstLine="420"/>
      </w:pPr>
      <w:r>
        <w:rPr>
          <w:rFonts w:hint="eastAsia"/>
        </w:rPr>
        <w:t>中文全拼：</w:t>
      </w:r>
      <w:proofErr w:type="gramStart"/>
      <w:r>
        <w:rPr>
          <w:rFonts w:hint="eastAsia"/>
        </w:rPr>
        <w:t>fa-zhi-shen-he-ri-qi</w:t>
      </w:r>
      <w:proofErr w:type="gramEnd"/>
    </w:p>
    <w:p w:rsidR="00C9511C" w:rsidRDefault="004F2244">
      <w:pPr>
        <w:pStyle w:val="affffffd"/>
        <w:ind w:firstLine="420"/>
      </w:pPr>
      <w:r>
        <w:rPr>
          <w:rFonts w:hint="eastAsia"/>
        </w:rPr>
        <w:t>中文标识符：FZSHRQ</w:t>
      </w:r>
    </w:p>
    <w:p w:rsidR="00C9511C" w:rsidRDefault="004F2244">
      <w:pPr>
        <w:pStyle w:val="affffffd"/>
        <w:ind w:firstLine="420"/>
      </w:pPr>
      <w:r>
        <w:rPr>
          <w:rFonts w:hint="eastAsia"/>
        </w:rPr>
        <w:t>英文标识符：</w:t>
      </w:r>
      <w:r>
        <w:rPr>
          <w:rFonts w:hAnsi="宋体" w:cs="宋体" w:hint="eastAsia"/>
          <w:szCs w:val="21"/>
        </w:rPr>
        <w:t>LEGAL_EXAMINA_DATE</w:t>
      </w:r>
    </w:p>
    <w:p w:rsidR="00C9511C" w:rsidRDefault="004F2244">
      <w:pPr>
        <w:pStyle w:val="affffffd"/>
        <w:ind w:firstLine="420"/>
      </w:pPr>
      <w:r>
        <w:rPr>
          <w:rFonts w:hint="eastAsia"/>
        </w:rPr>
        <w:t>数据元类型：日期型</w:t>
      </w:r>
    </w:p>
    <w:p w:rsidR="00C9511C" w:rsidRDefault="004F2244">
      <w:pPr>
        <w:pStyle w:val="affff2"/>
        <w:spacing w:before="156" w:after="156"/>
      </w:pPr>
      <w:r>
        <w:rPr>
          <w:rFonts w:hint="eastAsia"/>
        </w:rPr>
        <w:t>处罚决定信息</w:t>
      </w:r>
    </w:p>
    <w:p w:rsidR="00C9511C" w:rsidRDefault="004F2244">
      <w:pPr>
        <w:pStyle w:val="affff3"/>
        <w:spacing w:before="156" w:after="156"/>
        <w:ind w:left="0" w:right="210"/>
      </w:pPr>
      <w:r>
        <w:rPr>
          <w:rFonts w:hint="eastAsia"/>
        </w:rPr>
        <w:t>不予处罚理由</w:t>
      </w:r>
    </w:p>
    <w:p w:rsidR="00C9511C" w:rsidRDefault="004F2244">
      <w:pPr>
        <w:pStyle w:val="affffffd"/>
        <w:ind w:firstLine="420"/>
      </w:pPr>
      <w:r>
        <w:rPr>
          <w:rFonts w:hint="eastAsia"/>
        </w:rPr>
        <w:t>编号：ZFN020300001</w:t>
      </w:r>
    </w:p>
    <w:p w:rsidR="00C9511C" w:rsidRDefault="004F2244">
      <w:pPr>
        <w:pStyle w:val="affffffd"/>
        <w:ind w:firstLine="420"/>
      </w:pPr>
      <w:r>
        <w:rPr>
          <w:rFonts w:hint="eastAsia"/>
        </w:rPr>
        <w:t>数据元名称：不予处罚理由</w:t>
      </w:r>
    </w:p>
    <w:p w:rsidR="00C9511C" w:rsidRDefault="004F2244">
      <w:pPr>
        <w:pStyle w:val="affffffd"/>
        <w:ind w:firstLine="420"/>
      </w:pPr>
      <w:r>
        <w:rPr>
          <w:rFonts w:hint="eastAsia"/>
        </w:rPr>
        <w:t>中文全拼：</w:t>
      </w:r>
      <w:proofErr w:type="gramStart"/>
      <w:r>
        <w:rPr>
          <w:rFonts w:hint="eastAsia"/>
        </w:rPr>
        <w:t>bu-yu-chu-fa-li-you</w:t>
      </w:r>
      <w:proofErr w:type="gramEnd"/>
    </w:p>
    <w:p w:rsidR="00C9511C" w:rsidRDefault="004F2244">
      <w:pPr>
        <w:pStyle w:val="affffffd"/>
        <w:ind w:firstLine="420"/>
      </w:pPr>
      <w:r>
        <w:rPr>
          <w:rFonts w:hint="eastAsia"/>
        </w:rPr>
        <w:t>中文标识符：BYCFLY</w:t>
      </w:r>
    </w:p>
    <w:p w:rsidR="00C9511C" w:rsidRDefault="004F2244">
      <w:pPr>
        <w:pStyle w:val="affffffd"/>
        <w:ind w:firstLine="420"/>
      </w:pPr>
      <w:r>
        <w:rPr>
          <w:rFonts w:hint="eastAsia"/>
        </w:rPr>
        <w:t>英文标识符：NOT_PUNISH_REASONS</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处罚时间</w:t>
      </w:r>
    </w:p>
    <w:p w:rsidR="00C9511C" w:rsidRDefault="004F2244">
      <w:pPr>
        <w:pStyle w:val="affffffd"/>
        <w:ind w:firstLine="420"/>
      </w:pPr>
      <w:r>
        <w:rPr>
          <w:rFonts w:hint="eastAsia"/>
        </w:rPr>
        <w:t>编号：ZFN020300002</w:t>
      </w:r>
    </w:p>
    <w:p w:rsidR="00C9511C" w:rsidRDefault="004F2244">
      <w:pPr>
        <w:pStyle w:val="affffffd"/>
        <w:ind w:firstLine="420"/>
      </w:pPr>
      <w:r>
        <w:rPr>
          <w:rFonts w:hint="eastAsia"/>
        </w:rPr>
        <w:t>数据元名称：处罚时间</w:t>
      </w:r>
    </w:p>
    <w:p w:rsidR="00C9511C" w:rsidRDefault="004F2244">
      <w:pPr>
        <w:pStyle w:val="affffffd"/>
        <w:ind w:firstLine="420"/>
      </w:pPr>
      <w:r>
        <w:rPr>
          <w:rFonts w:hint="eastAsia"/>
        </w:rPr>
        <w:t>中文全拼：</w:t>
      </w:r>
      <w:proofErr w:type="gramStart"/>
      <w:r>
        <w:rPr>
          <w:rFonts w:hint="eastAsia"/>
        </w:rPr>
        <w:t>chu-fa-shi-jian</w:t>
      </w:r>
      <w:proofErr w:type="gramEnd"/>
    </w:p>
    <w:p w:rsidR="00C9511C" w:rsidRDefault="004F2244">
      <w:pPr>
        <w:pStyle w:val="affffffd"/>
        <w:ind w:firstLine="420"/>
      </w:pPr>
      <w:r>
        <w:rPr>
          <w:rFonts w:hint="eastAsia"/>
        </w:rPr>
        <w:t>中文标识符：CFSJ</w:t>
      </w:r>
    </w:p>
    <w:p w:rsidR="00C9511C" w:rsidRDefault="004F2244">
      <w:pPr>
        <w:pStyle w:val="affffffd"/>
        <w:ind w:firstLine="420"/>
      </w:pPr>
      <w:r>
        <w:rPr>
          <w:rFonts w:hint="eastAsia"/>
        </w:rPr>
        <w:t>英文标识符：PUNISH_TIME</w:t>
      </w:r>
    </w:p>
    <w:p w:rsidR="00C9511C" w:rsidRDefault="004F2244">
      <w:pPr>
        <w:pStyle w:val="affffffd"/>
        <w:ind w:firstLine="420"/>
      </w:pPr>
      <w:r>
        <w:rPr>
          <w:rFonts w:hint="eastAsia"/>
        </w:rPr>
        <w:t>数据元类型：日期型</w:t>
      </w:r>
    </w:p>
    <w:p w:rsidR="00C9511C" w:rsidRDefault="004F2244">
      <w:pPr>
        <w:pStyle w:val="affff3"/>
        <w:spacing w:before="156" w:after="156"/>
        <w:ind w:left="0" w:right="210"/>
      </w:pPr>
      <w:r>
        <w:rPr>
          <w:rFonts w:hint="eastAsia"/>
        </w:rPr>
        <w:t>处罚决定书文号</w:t>
      </w:r>
    </w:p>
    <w:p w:rsidR="00C9511C" w:rsidRDefault="004F2244">
      <w:pPr>
        <w:pStyle w:val="afffffffffffff2"/>
        <w:rPr>
          <w:szCs w:val="21"/>
        </w:rPr>
      </w:pPr>
      <w:r>
        <w:rPr>
          <w:rFonts w:hint="eastAsia"/>
          <w:szCs w:val="21"/>
        </w:rPr>
        <w:t>编号：</w:t>
      </w:r>
      <w:r>
        <w:rPr>
          <w:rFonts w:hint="eastAsia"/>
        </w:rPr>
        <w:t>ZFN020300003</w:t>
      </w:r>
    </w:p>
    <w:p w:rsidR="00C9511C" w:rsidRDefault="004F2244">
      <w:pPr>
        <w:pStyle w:val="afffffffffffff2"/>
        <w:rPr>
          <w:szCs w:val="21"/>
        </w:rPr>
      </w:pPr>
      <w:r>
        <w:rPr>
          <w:rFonts w:hint="eastAsia"/>
          <w:szCs w:val="21"/>
        </w:rPr>
        <w:t>数据元名称：处罚决定书文号</w:t>
      </w:r>
    </w:p>
    <w:p w:rsidR="00C9511C" w:rsidRDefault="004F2244">
      <w:pPr>
        <w:pStyle w:val="afffffffffffff2"/>
        <w:rPr>
          <w:szCs w:val="21"/>
        </w:rPr>
      </w:pPr>
      <w:r>
        <w:rPr>
          <w:rFonts w:hint="eastAsia"/>
          <w:szCs w:val="21"/>
        </w:rPr>
        <w:t>中文全拼：</w:t>
      </w:r>
      <w:proofErr w:type="gramStart"/>
      <w:r>
        <w:rPr>
          <w:rFonts w:hint="eastAsia"/>
          <w:szCs w:val="21"/>
        </w:rPr>
        <w:t>chu-fa-jue-ding-shu-wen-hao</w:t>
      </w:r>
      <w:proofErr w:type="gramEnd"/>
    </w:p>
    <w:p w:rsidR="00C9511C" w:rsidRDefault="004F2244">
      <w:pPr>
        <w:pStyle w:val="affffffd"/>
        <w:ind w:firstLine="420"/>
      </w:pPr>
      <w:r>
        <w:rPr>
          <w:rFonts w:hint="eastAsia"/>
        </w:rPr>
        <w:t>中文标识符：CLJZBM</w:t>
      </w:r>
    </w:p>
    <w:p w:rsidR="00C9511C" w:rsidRDefault="004F2244">
      <w:pPr>
        <w:pStyle w:val="affffffd"/>
        <w:ind w:firstLine="420"/>
        <w:rPr>
          <w:szCs w:val="21"/>
        </w:rPr>
      </w:pPr>
      <w:r>
        <w:rPr>
          <w:rFonts w:hint="eastAsia"/>
        </w:rPr>
        <w:t>英文标识符：PUNISHMENT_CODE</w:t>
      </w:r>
    </w:p>
    <w:p w:rsidR="00C9511C" w:rsidRDefault="004F2244">
      <w:pPr>
        <w:pStyle w:val="afffffffffffff2"/>
        <w:rPr>
          <w:szCs w:val="21"/>
        </w:rPr>
      </w:pPr>
      <w:r>
        <w:rPr>
          <w:rFonts w:hint="eastAsia"/>
          <w:szCs w:val="21"/>
        </w:rPr>
        <w:lastRenderedPageBreak/>
        <w:t>定义：交通运输行政执法案件处罚决定书的文件编号。</w:t>
      </w:r>
    </w:p>
    <w:p w:rsidR="00C9511C" w:rsidRDefault="004F2244">
      <w:pPr>
        <w:pStyle w:val="afffffffffffff2"/>
      </w:pPr>
      <w:r>
        <w:rPr>
          <w:rFonts w:hint="eastAsia"/>
          <w:szCs w:val="21"/>
        </w:rPr>
        <w:t>数据元类型：字符型</w:t>
      </w:r>
    </w:p>
    <w:p w:rsidR="00C9511C" w:rsidRDefault="004F2244">
      <w:pPr>
        <w:pStyle w:val="affff3"/>
        <w:spacing w:before="156" w:after="156"/>
        <w:ind w:left="0" w:right="210"/>
      </w:pPr>
      <w:r>
        <w:rPr>
          <w:rFonts w:hint="eastAsia"/>
        </w:rPr>
        <w:t>处罚方式</w:t>
      </w:r>
    </w:p>
    <w:p w:rsidR="00C9511C" w:rsidRDefault="004F2244">
      <w:pPr>
        <w:pStyle w:val="afffffffffffff2"/>
        <w:rPr>
          <w:szCs w:val="21"/>
        </w:rPr>
      </w:pPr>
      <w:r>
        <w:rPr>
          <w:rFonts w:hint="eastAsia"/>
          <w:szCs w:val="21"/>
        </w:rPr>
        <w:t>编号：</w:t>
      </w:r>
      <w:r>
        <w:rPr>
          <w:rFonts w:hint="eastAsia"/>
        </w:rPr>
        <w:t>ZFN020300004</w:t>
      </w:r>
    </w:p>
    <w:p w:rsidR="00C9511C" w:rsidRDefault="004F2244">
      <w:pPr>
        <w:pStyle w:val="afffffffffffff2"/>
        <w:rPr>
          <w:szCs w:val="21"/>
        </w:rPr>
      </w:pPr>
      <w:r>
        <w:rPr>
          <w:rFonts w:hint="eastAsia"/>
          <w:szCs w:val="21"/>
        </w:rPr>
        <w:t>数据元名称：</w:t>
      </w:r>
      <w:r>
        <w:rPr>
          <w:rFonts w:hint="eastAsia"/>
        </w:rPr>
        <w:t>处罚方式</w:t>
      </w:r>
    </w:p>
    <w:p w:rsidR="00C9511C" w:rsidRDefault="004F2244">
      <w:pPr>
        <w:pStyle w:val="afffffffffffff2"/>
        <w:rPr>
          <w:szCs w:val="21"/>
        </w:rPr>
      </w:pPr>
      <w:r>
        <w:rPr>
          <w:rFonts w:hint="eastAsia"/>
          <w:szCs w:val="21"/>
        </w:rPr>
        <w:t>中文全拼：</w:t>
      </w:r>
      <w:proofErr w:type="gramStart"/>
      <w:r>
        <w:rPr>
          <w:rFonts w:hint="eastAsia"/>
          <w:szCs w:val="21"/>
        </w:rPr>
        <w:t>chu-fa-fang-shi</w:t>
      </w:r>
      <w:proofErr w:type="gramEnd"/>
    </w:p>
    <w:p w:rsidR="00C9511C" w:rsidRDefault="004F2244">
      <w:pPr>
        <w:pStyle w:val="affffffd"/>
        <w:ind w:firstLine="420"/>
      </w:pPr>
      <w:r>
        <w:rPr>
          <w:rFonts w:hint="eastAsia"/>
        </w:rPr>
        <w:t>中文标识符：CFSJ</w:t>
      </w:r>
    </w:p>
    <w:p w:rsidR="00C9511C" w:rsidRDefault="004F2244">
      <w:pPr>
        <w:pStyle w:val="afffffffffffff2"/>
        <w:rPr>
          <w:szCs w:val="21"/>
        </w:rPr>
      </w:pPr>
      <w:r>
        <w:rPr>
          <w:rFonts w:hint="eastAsia"/>
        </w:rPr>
        <w:t>英文标识符：PUNISH_WAY</w:t>
      </w:r>
    </w:p>
    <w:p w:rsidR="00C9511C" w:rsidRDefault="004F2244">
      <w:pPr>
        <w:pStyle w:val="afffffffffffff2"/>
      </w:pPr>
      <w:r>
        <w:rPr>
          <w:rFonts w:hint="eastAsia"/>
          <w:szCs w:val="21"/>
        </w:rPr>
        <w:t>数据元类型：字符型</w:t>
      </w:r>
    </w:p>
    <w:p w:rsidR="00C9511C" w:rsidRDefault="004F2244">
      <w:pPr>
        <w:pStyle w:val="affff3"/>
        <w:spacing w:before="156" w:after="156"/>
        <w:ind w:left="0" w:right="210"/>
        <w:rPr>
          <w:szCs w:val="22"/>
        </w:rPr>
      </w:pPr>
      <w:r>
        <w:rPr>
          <w:rFonts w:hint="eastAsia"/>
        </w:rPr>
        <w:t>处罚依据</w:t>
      </w:r>
    </w:p>
    <w:p w:rsidR="00C9511C" w:rsidRDefault="004F2244">
      <w:pPr>
        <w:pStyle w:val="afffffffffffff2"/>
        <w:rPr>
          <w:szCs w:val="21"/>
        </w:rPr>
      </w:pPr>
      <w:r>
        <w:rPr>
          <w:rFonts w:hint="eastAsia"/>
          <w:szCs w:val="21"/>
        </w:rPr>
        <w:t>编号：</w:t>
      </w:r>
      <w:r>
        <w:rPr>
          <w:rFonts w:hint="eastAsia"/>
        </w:rPr>
        <w:t>ZFN020300005</w:t>
      </w:r>
    </w:p>
    <w:p w:rsidR="00C9511C" w:rsidRDefault="004F2244">
      <w:pPr>
        <w:pStyle w:val="afffffffffffff2"/>
        <w:rPr>
          <w:szCs w:val="21"/>
        </w:rPr>
      </w:pPr>
      <w:r>
        <w:rPr>
          <w:rFonts w:hint="eastAsia"/>
          <w:szCs w:val="21"/>
        </w:rPr>
        <w:t>数据元名称：处罚依据</w:t>
      </w:r>
    </w:p>
    <w:p w:rsidR="00C9511C" w:rsidRDefault="004F2244">
      <w:pPr>
        <w:pStyle w:val="afffffffffffff2"/>
        <w:rPr>
          <w:szCs w:val="21"/>
        </w:rPr>
      </w:pPr>
      <w:r>
        <w:rPr>
          <w:rFonts w:hint="eastAsia"/>
          <w:szCs w:val="21"/>
        </w:rPr>
        <w:t>中文全拼：</w:t>
      </w:r>
      <w:proofErr w:type="gramStart"/>
      <w:r>
        <w:rPr>
          <w:rFonts w:hint="eastAsia"/>
          <w:szCs w:val="21"/>
        </w:rPr>
        <w:t>chu-fa-yi-ju</w:t>
      </w:r>
      <w:proofErr w:type="gramEnd"/>
    </w:p>
    <w:p w:rsidR="00C9511C" w:rsidRDefault="004F2244">
      <w:pPr>
        <w:pStyle w:val="affffffd"/>
        <w:ind w:firstLine="420"/>
      </w:pPr>
      <w:r>
        <w:rPr>
          <w:rFonts w:hint="eastAsia"/>
        </w:rPr>
        <w:t>中文标识符：CLYJ</w:t>
      </w:r>
    </w:p>
    <w:p w:rsidR="00C9511C" w:rsidRDefault="004F2244">
      <w:pPr>
        <w:pStyle w:val="affffffd"/>
        <w:ind w:firstLine="420"/>
        <w:rPr>
          <w:szCs w:val="21"/>
        </w:rPr>
      </w:pPr>
      <w:r>
        <w:rPr>
          <w:rFonts w:hint="eastAsia"/>
        </w:rPr>
        <w:t>英文标识符：PUNISH_BASIS</w:t>
      </w:r>
    </w:p>
    <w:p w:rsidR="00C9511C" w:rsidRDefault="004F2244">
      <w:pPr>
        <w:pStyle w:val="afffffffffffff2"/>
        <w:rPr>
          <w:szCs w:val="21"/>
        </w:rPr>
      </w:pPr>
      <w:r>
        <w:rPr>
          <w:rFonts w:hint="eastAsia"/>
          <w:szCs w:val="21"/>
        </w:rPr>
        <w:t>定义：对案件进行处罚时依据法律法规说明。</w:t>
      </w:r>
    </w:p>
    <w:p w:rsidR="00C9511C" w:rsidRDefault="004F2244">
      <w:pPr>
        <w:pStyle w:val="afffffffffffff2"/>
      </w:pPr>
      <w:r>
        <w:rPr>
          <w:rFonts w:hint="eastAsia"/>
          <w:szCs w:val="21"/>
        </w:rPr>
        <w:t>数据元类型：字符型</w:t>
      </w:r>
    </w:p>
    <w:p w:rsidR="00C9511C" w:rsidRDefault="004F2244">
      <w:pPr>
        <w:pStyle w:val="affff3"/>
        <w:spacing w:before="156" w:after="156"/>
        <w:ind w:left="0" w:right="210"/>
      </w:pPr>
      <w:r>
        <w:rPr>
          <w:rFonts w:hint="eastAsia"/>
        </w:rPr>
        <w:t>处罚金额</w:t>
      </w:r>
    </w:p>
    <w:p w:rsidR="00C9511C" w:rsidRDefault="004F2244">
      <w:pPr>
        <w:pStyle w:val="afffffffffffff2"/>
        <w:rPr>
          <w:szCs w:val="21"/>
        </w:rPr>
      </w:pPr>
      <w:r>
        <w:rPr>
          <w:rFonts w:hint="eastAsia"/>
          <w:szCs w:val="21"/>
        </w:rPr>
        <w:t>编号：</w:t>
      </w:r>
      <w:r>
        <w:rPr>
          <w:rFonts w:hint="eastAsia"/>
        </w:rPr>
        <w:t>ZFN020300006</w:t>
      </w:r>
    </w:p>
    <w:p w:rsidR="00C9511C" w:rsidRDefault="004F2244">
      <w:pPr>
        <w:pStyle w:val="afffffffffffff2"/>
        <w:rPr>
          <w:szCs w:val="21"/>
        </w:rPr>
      </w:pPr>
      <w:r>
        <w:rPr>
          <w:rFonts w:hint="eastAsia"/>
          <w:szCs w:val="21"/>
        </w:rPr>
        <w:t>数据元名称：处罚金额</w:t>
      </w:r>
    </w:p>
    <w:p w:rsidR="00C9511C" w:rsidRDefault="004F2244">
      <w:pPr>
        <w:pStyle w:val="afffffffffffff2"/>
        <w:rPr>
          <w:szCs w:val="21"/>
        </w:rPr>
      </w:pPr>
      <w:r>
        <w:rPr>
          <w:rFonts w:hint="eastAsia"/>
          <w:szCs w:val="21"/>
        </w:rPr>
        <w:t>中文全拼：</w:t>
      </w:r>
      <w:proofErr w:type="gramStart"/>
      <w:r>
        <w:rPr>
          <w:rFonts w:hint="eastAsia"/>
          <w:szCs w:val="21"/>
        </w:rPr>
        <w:t>chu-fa-jin-e</w:t>
      </w:r>
      <w:proofErr w:type="gramEnd"/>
    </w:p>
    <w:p w:rsidR="00C9511C" w:rsidRDefault="004F2244">
      <w:pPr>
        <w:pStyle w:val="affffffd"/>
        <w:ind w:firstLine="420"/>
      </w:pPr>
      <w:r>
        <w:rPr>
          <w:rFonts w:hint="eastAsia"/>
        </w:rPr>
        <w:t>中文标识符：CLJE</w:t>
      </w:r>
    </w:p>
    <w:p w:rsidR="00C9511C" w:rsidRDefault="004F2244">
      <w:pPr>
        <w:pStyle w:val="affffffd"/>
        <w:ind w:firstLine="420"/>
        <w:rPr>
          <w:szCs w:val="21"/>
        </w:rPr>
      </w:pPr>
      <w:r>
        <w:rPr>
          <w:rFonts w:hint="eastAsia"/>
        </w:rPr>
        <w:t>英文标识符：PUNISH_AMOUNT</w:t>
      </w:r>
    </w:p>
    <w:p w:rsidR="00C9511C" w:rsidRDefault="004F2244">
      <w:pPr>
        <w:pStyle w:val="afffffffffffff2"/>
        <w:rPr>
          <w:szCs w:val="21"/>
        </w:rPr>
      </w:pPr>
      <w:r>
        <w:rPr>
          <w:rFonts w:hint="eastAsia"/>
          <w:szCs w:val="21"/>
        </w:rPr>
        <w:t>定义：交通运输行政处罚机构根据处罚决定向交通运输违法案件当事人应收缴的罚款金额。</w:t>
      </w:r>
    </w:p>
    <w:p w:rsidR="00C9511C" w:rsidRDefault="004F2244">
      <w:pPr>
        <w:pStyle w:val="afffffffffffff2"/>
      </w:pPr>
      <w:r>
        <w:rPr>
          <w:rFonts w:hint="eastAsia"/>
          <w:szCs w:val="21"/>
        </w:rPr>
        <w:t>数据元类型：数字型</w:t>
      </w:r>
    </w:p>
    <w:p w:rsidR="00C9511C" w:rsidRDefault="004F2244">
      <w:pPr>
        <w:pStyle w:val="affff3"/>
        <w:spacing w:before="156" w:after="156"/>
        <w:ind w:left="0" w:right="210"/>
      </w:pPr>
      <w:r>
        <w:rPr>
          <w:rFonts w:hint="eastAsia"/>
        </w:rPr>
        <w:t>裁量基准编码</w:t>
      </w:r>
    </w:p>
    <w:p w:rsidR="00C9511C" w:rsidRDefault="004F2244">
      <w:pPr>
        <w:pStyle w:val="affffffd"/>
        <w:ind w:firstLine="420"/>
      </w:pPr>
      <w:r>
        <w:rPr>
          <w:rFonts w:hint="eastAsia"/>
        </w:rPr>
        <w:t>编号：ZFN020300007</w:t>
      </w:r>
    </w:p>
    <w:p w:rsidR="00C9511C" w:rsidRDefault="004F2244">
      <w:pPr>
        <w:pStyle w:val="affffffd"/>
        <w:ind w:firstLine="420"/>
      </w:pPr>
      <w:r>
        <w:rPr>
          <w:rFonts w:hint="eastAsia"/>
        </w:rPr>
        <w:t>数据元名称：裁量基准编码</w:t>
      </w:r>
    </w:p>
    <w:p w:rsidR="00C9511C" w:rsidRDefault="004F2244">
      <w:pPr>
        <w:pStyle w:val="affffffd"/>
        <w:ind w:firstLine="420"/>
      </w:pPr>
      <w:r>
        <w:rPr>
          <w:rFonts w:hint="eastAsia"/>
        </w:rPr>
        <w:t>中文全拼：</w:t>
      </w:r>
      <w:proofErr w:type="gramStart"/>
      <w:r>
        <w:rPr>
          <w:rFonts w:hint="eastAsia"/>
        </w:rPr>
        <w:t>cai-liang-ji-zhun-bian-ma</w:t>
      </w:r>
      <w:proofErr w:type="gramEnd"/>
    </w:p>
    <w:p w:rsidR="00C9511C" w:rsidRDefault="004F2244">
      <w:pPr>
        <w:pStyle w:val="affffffd"/>
        <w:ind w:firstLine="420"/>
      </w:pPr>
      <w:r>
        <w:rPr>
          <w:rFonts w:hint="eastAsia"/>
        </w:rPr>
        <w:t>中文标识符：CLJZBM</w:t>
      </w:r>
    </w:p>
    <w:p w:rsidR="00C9511C" w:rsidRDefault="004F2244">
      <w:pPr>
        <w:pStyle w:val="affffffd"/>
        <w:ind w:firstLine="420"/>
      </w:pPr>
      <w:r>
        <w:rPr>
          <w:rFonts w:hint="eastAsia"/>
        </w:rPr>
        <w:t>英文标识符：DISCRETION_CODE</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是否重大案件</w:t>
      </w:r>
    </w:p>
    <w:p w:rsidR="00C9511C" w:rsidRDefault="004F2244">
      <w:pPr>
        <w:pStyle w:val="affffffd"/>
        <w:ind w:firstLine="420"/>
      </w:pPr>
      <w:r>
        <w:rPr>
          <w:rFonts w:hint="eastAsia"/>
        </w:rPr>
        <w:t>编号：ZFN020300008</w:t>
      </w:r>
    </w:p>
    <w:p w:rsidR="00C9511C" w:rsidRDefault="004F2244">
      <w:pPr>
        <w:pStyle w:val="affffffd"/>
        <w:ind w:firstLine="420"/>
      </w:pPr>
      <w:r>
        <w:rPr>
          <w:rFonts w:hint="eastAsia"/>
        </w:rPr>
        <w:t>数据元名称：重大案件</w:t>
      </w:r>
    </w:p>
    <w:p w:rsidR="00C9511C" w:rsidRDefault="004F2244">
      <w:pPr>
        <w:pStyle w:val="affffffd"/>
        <w:ind w:firstLine="420"/>
      </w:pPr>
      <w:r>
        <w:rPr>
          <w:rFonts w:hint="eastAsia"/>
        </w:rPr>
        <w:t>中文全拼：</w:t>
      </w:r>
      <w:proofErr w:type="gramStart"/>
      <w:r>
        <w:rPr>
          <w:rFonts w:hint="eastAsia"/>
        </w:rPr>
        <w:t>zhong-da-an-jian</w:t>
      </w:r>
      <w:proofErr w:type="gramEnd"/>
    </w:p>
    <w:p w:rsidR="00C9511C" w:rsidRDefault="004F2244">
      <w:pPr>
        <w:pStyle w:val="affffffd"/>
        <w:ind w:firstLine="420"/>
      </w:pPr>
      <w:r>
        <w:rPr>
          <w:rFonts w:hint="eastAsia"/>
        </w:rPr>
        <w:t>中文标识符：ZDAJ</w:t>
      </w:r>
    </w:p>
    <w:p w:rsidR="00C9511C" w:rsidRDefault="004F2244">
      <w:pPr>
        <w:pStyle w:val="affffffd"/>
        <w:ind w:firstLine="420"/>
      </w:pPr>
      <w:r>
        <w:rPr>
          <w:rFonts w:hint="eastAsia"/>
        </w:rPr>
        <w:t>英文标识符：IS_MAJOR_CASE</w:t>
      </w:r>
    </w:p>
    <w:p w:rsidR="00C9511C" w:rsidRDefault="004F2244">
      <w:pPr>
        <w:pStyle w:val="affffffd"/>
        <w:ind w:firstLine="420"/>
      </w:pPr>
      <w:r>
        <w:rPr>
          <w:rFonts w:hint="eastAsia"/>
        </w:rPr>
        <w:lastRenderedPageBreak/>
        <w:t>数据元类型：数字型</w:t>
      </w:r>
    </w:p>
    <w:p w:rsidR="00C9511C" w:rsidRDefault="004F2244">
      <w:pPr>
        <w:pStyle w:val="affff3"/>
        <w:spacing w:before="156" w:after="156"/>
        <w:ind w:left="0" w:right="210"/>
      </w:pPr>
      <w:r>
        <w:rPr>
          <w:rFonts w:hint="eastAsia"/>
        </w:rPr>
        <w:t>送达方式</w:t>
      </w:r>
    </w:p>
    <w:p w:rsidR="00C9511C" w:rsidRDefault="004F2244">
      <w:pPr>
        <w:pStyle w:val="affffffd"/>
        <w:ind w:firstLine="420"/>
      </w:pPr>
      <w:r>
        <w:rPr>
          <w:rFonts w:hint="eastAsia"/>
        </w:rPr>
        <w:t>编号：ZFN020300009</w:t>
      </w:r>
    </w:p>
    <w:p w:rsidR="00C9511C" w:rsidRDefault="004F2244">
      <w:pPr>
        <w:pStyle w:val="affffffd"/>
        <w:ind w:firstLine="420"/>
      </w:pPr>
      <w:r>
        <w:rPr>
          <w:rFonts w:hint="eastAsia"/>
        </w:rPr>
        <w:t>数据元名称：送达方式</w:t>
      </w:r>
    </w:p>
    <w:p w:rsidR="00C9511C" w:rsidRDefault="004F2244">
      <w:pPr>
        <w:pStyle w:val="affffffd"/>
        <w:ind w:firstLine="420"/>
      </w:pPr>
      <w:r>
        <w:rPr>
          <w:rFonts w:hint="eastAsia"/>
        </w:rPr>
        <w:t>中文全拼：</w:t>
      </w:r>
      <w:proofErr w:type="gramStart"/>
      <w:r>
        <w:rPr>
          <w:rFonts w:hint="eastAsia"/>
        </w:rPr>
        <w:t>song-da-fang-shi</w:t>
      </w:r>
      <w:proofErr w:type="gramEnd"/>
    </w:p>
    <w:p w:rsidR="00C9511C" w:rsidRDefault="004F2244">
      <w:pPr>
        <w:pStyle w:val="affffffd"/>
        <w:ind w:firstLine="420"/>
      </w:pPr>
      <w:r>
        <w:rPr>
          <w:rFonts w:hint="eastAsia"/>
        </w:rPr>
        <w:t>中文标识符：SDFS</w:t>
      </w:r>
    </w:p>
    <w:p w:rsidR="00C9511C" w:rsidRDefault="004F2244">
      <w:pPr>
        <w:pStyle w:val="affffffd"/>
        <w:ind w:firstLine="420"/>
      </w:pPr>
      <w:r>
        <w:rPr>
          <w:rFonts w:hint="eastAsia"/>
        </w:rPr>
        <w:t>英文标识符：SEND_TYPE</w:t>
      </w:r>
    </w:p>
    <w:p w:rsidR="00C9511C" w:rsidRDefault="004F2244">
      <w:pPr>
        <w:pStyle w:val="affffffd"/>
        <w:ind w:firstLine="420"/>
      </w:pPr>
      <w:r>
        <w:rPr>
          <w:rFonts w:hint="eastAsia"/>
        </w:rPr>
        <w:t>数据元类型：字符型</w:t>
      </w:r>
    </w:p>
    <w:p w:rsidR="00C9511C" w:rsidRDefault="004F2244">
      <w:pPr>
        <w:pStyle w:val="affff2"/>
        <w:spacing w:before="156" w:after="156"/>
      </w:pPr>
      <w:r>
        <w:rPr>
          <w:rFonts w:hint="eastAsia"/>
        </w:rPr>
        <w:t>执行信息</w:t>
      </w:r>
    </w:p>
    <w:p w:rsidR="00C9511C" w:rsidRDefault="004F2244">
      <w:pPr>
        <w:pStyle w:val="affff3"/>
        <w:spacing w:before="156" w:after="156"/>
        <w:ind w:left="0" w:right="210"/>
      </w:pPr>
      <w:r>
        <w:rPr>
          <w:rFonts w:hint="eastAsia"/>
        </w:rPr>
        <w:t>是否当事人主动履行</w:t>
      </w:r>
    </w:p>
    <w:p w:rsidR="00C9511C" w:rsidRDefault="004F2244">
      <w:pPr>
        <w:pStyle w:val="affffffd"/>
        <w:ind w:firstLine="420"/>
      </w:pPr>
      <w:r>
        <w:rPr>
          <w:rFonts w:hint="eastAsia"/>
        </w:rPr>
        <w:t>编号：ZFN020400001</w:t>
      </w:r>
    </w:p>
    <w:p w:rsidR="00C9511C" w:rsidRDefault="004F2244">
      <w:pPr>
        <w:pStyle w:val="affffffd"/>
        <w:ind w:firstLine="420"/>
      </w:pPr>
      <w:r>
        <w:rPr>
          <w:rFonts w:hint="eastAsia"/>
        </w:rPr>
        <w:t>数据元名称：是否当事人主动履行</w:t>
      </w:r>
    </w:p>
    <w:p w:rsidR="00C9511C" w:rsidRDefault="004F2244">
      <w:pPr>
        <w:pStyle w:val="affffffd"/>
        <w:ind w:firstLine="420"/>
      </w:pPr>
      <w:r>
        <w:rPr>
          <w:rFonts w:hint="eastAsia"/>
        </w:rPr>
        <w:t>中文全拼：</w:t>
      </w:r>
      <w:proofErr w:type="gramStart"/>
      <w:r>
        <w:rPr>
          <w:rFonts w:hint="eastAsia"/>
        </w:rPr>
        <w:t>shi-fou-dang-shi-ren-zhu-dong-lv-xing</w:t>
      </w:r>
      <w:proofErr w:type="gramEnd"/>
    </w:p>
    <w:p w:rsidR="00C9511C" w:rsidRDefault="004F2244">
      <w:pPr>
        <w:pStyle w:val="affffffd"/>
        <w:ind w:firstLine="420"/>
      </w:pPr>
      <w:r>
        <w:rPr>
          <w:rFonts w:hint="eastAsia"/>
        </w:rPr>
        <w:t>中文标识符：SFDSRZDLX</w:t>
      </w:r>
    </w:p>
    <w:p w:rsidR="00C9511C" w:rsidRDefault="004F2244">
      <w:pPr>
        <w:pStyle w:val="affffffd"/>
        <w:ind w:firstLine="420"/>
      </w:pPr>
      <w:r>
        <w:rPr>
          <w:rFonts w:hint="eastAsia"/>
        </w:rPr>
        <w:t>英文标识符：</w:t>
      </w:r>
      <w:r>
        <w:rPr>
          <w:rFonts w:hAnsi="宋体" w:cs="宋体" w:hint="eastAsia"/>
          <w:szCs w:val="21"/>
        </w:rPr>
        <w:t>IS_PARTY_EXECUTION</w:t>
      </w:r>
    </w:p>
    <w:p w:rsidR="00C9511C" w:rsidRDefault="004F2244">
      <w:pPr>
        <w:pStyle w:val="affffffd"/>
        <w:ind w:firstLine="420"/>
      </w:pPr>
      <w:r>
        <w:rPr>
          <w:rFonts w:hint="eastAsia"/>
        </w:rPr>
        <w:t>数据元类型：数字型</w:t>
      </w:r>
    </w:p>
    <w:p w:rsidR="00C9511C" w:rsidRDefault="004F2244">
      <w:pPr>
        <w:pStyle w:val="affff3"/>
        <w:spacing w:before="156" w:after="156"/>
        <w:ind w:left="0" w:right="210"/>
      </w:pPr>
      <w:r>
        <w:rPr>
          <w:rFonts w:hint="eastAsia"/>
        </w:rPr>
        <w:t>当事人主动履行日期</w:t>
      </w:r>
    </w:p>
    <w:p w:rsidR="00C9511C" w:rsidRDefault="004F2244">
      <w:pPr>
        <w:pStyle w:val="affffffd"/>
        <w:ind w:firstLine="420"/>
      </w:pPr>
      <w:r>
        <w:rPr>
          <w:rFonts w:hint="eastAsia"/>
        </w:rPr>
        <w:t>编号：ZFN020400002</w:t>
      </w:r>
    </w:p>
    <w:p w:rsidR="00C9511C" w:rsidRDefault="004F2244">
      <w:pPr>
        <w:pStyle w:val="affffffd"/>
        <w:ind w:firstLine="420"/>
      </w:pPr>
      <w:r>
        <w:rPr>
          <w:rFonts w:hint="eastAsia"/>
        </w:rPr>
        <w:t>数据元名称：当事人主动履行日期</w:t>
      </w:r>
    </w:p>
    <w:p w:rsidR="00C9511C" w:rsidRDefault="004F2244">
      <w:pPr>
        <w:pStyle w:val="affffffd"/>
        <w:ind w:firstLine="420"/>
      </w:pPr>
      <w:r>
        <w:rPr>
          <w:rFonts w:hint="eastAsia"/>
        </w:rPr>
        <w:t>中文全拼：</w:t>
      </w:r>
      <w:proofErr w:type="gramStart"/>
      <w:r>
        <w:rPr>
          <w:rFonts w:hint="eastAsia"/>
        </w:rPr>
        <w:t>dang-shi-ren-zhu-dong-lv-xing-ri-qi</w:t>
      </w:r>
      <w:proofErr w:type="gramEnd"/>
    </w:p>
    <w:p w:rsidR="00C9511C" w:rsidRDefault="004F2244">
      <w:pPr>
        <w:pStyle w:val="affffffd"/>
        <w:ind w:firstLine="420"/>
      </w:pPr>
      <w:r>
        <w:rPr>
          <w:rFonts w:hint="eastAsia"/>
        </w:rPr>
        <w:t>中文标识符：DSRZDLXRQ</w:t>
      </w:r>
    </w:p>
    <w:p w:rsidR="00C9511C" w:rsidRDefault="004F2244">
      <w:pPr>
        <w:pStyle w:val="affffffd"/>
        <w:ind w:firstLine="420"/>
      </w:pPr>
      <w:r>
        <w:rPr>
          <w:rFonts w:hint="eastAsia"/>
        </w:rPr>
        <w:t>英文标识符：</w:t>
      </w:r>
      <w:r>
        <w:rPr>
          <w:rFonts w:hAnsi="宋体" w:cs="宋体" w:hint="eastAsia"/>
          <w:szCs w:val="21"/>
        </w:rPr>
        <w:t>PARTY_ACTIVE_PERFORM_DATE</w:t>
      </w:r>
    </w:p>
    <w:p w:rsidR="00C9511C" w:rsidRDefault="004F2244">
      <w:pPr>
        <w:pStyle w:val="affffffd"/>
        <w:ind w:firstLine="420"/>
      </w:pPr>
      <w:r>
        <w:rPr>
          <w:rFonts w:hint="eastAsia"/>
        </w:rPr>
        <w:t>数据元类型：日期型</w:t>
      </w:r>
    </w:p>
    <w:p w:rsidR="00C9511C" w:rsidRDefault="004F2244">
      <w:pPr>
        <w:pStyle w:val="affff3"/>
        <w:spacing w:before="156" w:after="156"/>
        <w:ind w:left="0" w:right="210"/>
      </w:pPr>
      <w:r>
        <w:rPr>
          <w:rFonts w:hint="eastAsia"/>
        </w:rPr>
        <w:t>是否行政机关强制执行</w:t>
      </w:r>
    </w:p>
    <w:p w:rsidR="00C9511C" w:rsidRDefault="004F2244">
      <w:pPr>
        <w:pStyle w:val="affffffd"/>
        <w:ind w:firstLine="420"/>
      </w:pPr>
      <w:r>
        <w:rPr>
          <w:rFonts w:hint="eastAsia"/>
        </w:rPr>
        <w:t>编号：ZFN020400003</w:t>
      </w:r>
    </w:p>
    <w:p w:rsidR="00C9511C" w:rsidRDefault="004F2244">
      <w:pPr>
        <w:pStyle w:val="affffffd"/>
        <w:ind w:firstLine="420"/>
      </w:pPr>
      <w:r>
        <w:rPr>
          <w:rFonts w:hint="eastAsia"/>
        </w:rPr>
        <w:t>数据元名称：是否行政机关强制执行</w:t>
      </w:r>
    </w:p>
    <w:p w:rsidR="00C9511C" w:rsidRDefault="004F2244">
      <w:pPr>
        <w:pStyle w:val="affffffd"/>
        <w:ind w:firstLine="420"/>
      </w:pPr>
      <w:r>
        <w:rPr>
          <w:rFonts w:hint="eastAsia"/>
        </w:rPr>
        <w:t>中文全拼：</w:t>
      </w:r>
      <w:proofErr w:type="gramStart"/>
      <w:r>
        <w:rPr>
          <w:rFonts w:hint="eastAsia"/>
        </w:rPr>
        <w:t>shi-fou-xing-zheng-ji-guan-qiang-zhi-zhi-xing</w:t>
      </w:r>
      <w:proofErr w:type="gramEnd"/>
    </w:p>
    <w:p w:rsidR="00C9511C" w:rsidRDefault="004F2244">
      <w:pPr>
        <w:pStyle w:val="affffffd"/>
        <w:ind w:firstLine="420"/>
      </w:pPr>
      <w:r>
        <w:rPr>
          <w:rFonts w:hint="eastAsia"/>
        </w:rPr>
        <w:t>中文标识符：SFXZJGQZZX</w:t>
      </w:r>
    </w:p>
    <w:p w:rsidR="00C9511C" w:rsidRDefault="004F2244">
      <w:pPr>
        <w:pStyle w:val="affffffd"/>
        <w:ind w:firstLine="420"/>
      </w:pPr>
      <w:r>
        <w:rPr>
          <w:rFonts w:hint="eastAsia"/>
        </w:rPr>
        <w:t>英文标识符：</w:t>
      </w:r>
      <w:r>
        <w:rPr>
          <w:rFonts w:hAnsi="宋体" w:cs="宋体" w:hint="eastAsia"/>
          <w:szCs w:val="21"/>
        </w:rPr>
        <w:t>IS_ORGAN_ENFORCE</w:t>
      </w:r>
    </w:p>
    <w:p w:rsidR="00C9511C" w:rsidRDefault="004F2244">
      <w:pPr>
        <w:pStyle w:val="affffffd"/>
        <w:ind w:firstLine="420"/>
      </w:pPr>
      <w:r>
        <w:rPr>
          <w:rFonts w:hint="eastAsia"/>
        </w:rPr>
        <w:t>数据元类型：数字型</w:t>
      </w:r>
    </w:p>
    <w:p w:rsidR="00C9511C" w:rsidRDefault="004F2244">
      <w:pPr>
        <w:pStyle w:val="affff3"/>
        <w:spacing w:before="156" w:after="156"/>
        <w:ind w:left="0" w:right="210"/>
      </w:pPr>
      <w:r>
        <w:rPr>
          <w:rFonts w:hint="eastAsia"/>
        </w:rPr>
        <w:t>强制措施开始时间</w:t>
      </w:r>
    </w:p>
    <w:p w:rsidR="00C9511C" w:rsidRDefault="004F2244">
      <w:pPr>
        <w:pStyle w:val="affffffd"/>
        <w:ind w:firstLine="420"/>
      </w:pPr>
      <w:r>
        <w:rPr>
          <w:rFonts w:hint="eastAsia"/>
        </w:rPr>
        <w:t>编号：ZFN020400004</w:t>
      </w:r>
    </w:p>
    <w:p w:rsidR="00C9511C" w:rsidRDefault="004F2244">
      <w:pPr>
        <w:pStyle w:val="affffffd"/>
        <w:ind w:firstLine="420"/>
      </w:pPr>
      <w:r>
        <w:rPr>
          <w:rFonts w:hint="eastAsia"/>
        </w:rPr>
        <w:t>数据元名称：强制措施开始时间</w:t>
      </w:r>
    </w:p>
    <w:p w:rsidR="00C9511C" w:rsidRDefault="004F2244">
      <w:pPr>
        <w:pStyle w:val="affffffd"/>
        <w:ind w:firstLine="420"/>
      </w:pPr>
      <w:r>
        <w:rPr>
          <w:rFonts w:hint="eastAsia"/>
        </w:rPr>
        <w:t>中文全拼：</w:t>
      </w:r>
      <w:proofErr w:type="gramStart"/>
      <w:r>
        <w:rPr>
          <w:rFonts w:hint="eastAsia"/>
        </w:rPr>
        <w:t>qiang-zhi-cuo-shi-kai-shi-shi-jian</w:t>
      </w:r>
      <w:proofErr w:type="gramEnd"/>
    </w:p>
    <w:p w:rsidR="00C9511C" w:rsidRDefault="004F2244">
      <w:pPr>
        <w:pStyle w:val="affffffd"/>
        <w:ind w:firstLine="420"/>
      </w:pPr>
      <w:r>
        <w:rPr>
          <w:rFonts w:hint="eastAsia"/>
        </w:rPr>
        <w:t>中文标识符：QZCSKSSJ</w:t>
      </w:r>
    </w:p>
    <w:p w:rsidR="00C9511C" w:rsidRDefault="004F2244">
      <w:pPr>
        <w:pStyle w:val="affffffd"/>
        <w:ind w:firstLine="420"/>
      </w:pPr>
      <w:r>
        <w:rPr>
          <w:rFonts w:hint="eastAsia"/>
        </w:rPr>
        <w:t>英文标识符：MEASURES_BEGIN_TIME</w:t>
      </w:r>
    </w:p>
    <w:p w:rsidR="00C9511C" w:rsidRDefault="004F2244">
      <w:pPr>
        <w:pStyle w:val="affffffd"/>
        <w:ind w:firstLine="420"/>
      </w:pPr>
      <w:r>
        <w:rPr>
          <w:rFonts w:hint="eastAsia"/>
        </w:rPr>
        <w:t>数据元类型：日期型</w:t>
      </w:r>
    </w:p>
    <w:p w:rsidR="00C9511C" w:rsidRDefault="004F2244">
      <w:pPr>
        <w:pStyle w:val="affff3"/>
        <w:spacing w:before="156" w:after="156"/>
        <w:ind w:left="0" w:right="210"/>
      </w:pPr>
      <w:r>
        <w:rPr>
          <w:rFonts w:hint="eastAsia"/>
        </w:rPr>
        <w:lastRenderedPageBreak/>
        <w:t>强制措施结束时间</w:t>
      </w:r>
    </w:p>
    <w:p w:rsidR="00C9511C" w:rsidRDefault="004F2244">
      <w:pPr>
        <w:pStyle w:val="affffffd"/>
        <w:ind w:firstLine="420"/>
      </w:pPr>
      <w:r>
        <w:rPr>
          <w:rFonts w:hint="eastAsia"/>
        </w:rPr>
        <w:t>编号：ZFN020400005</w:t>
      </w:r>
    </w:p>
    <w:p w:rsidR="00C9511C" w:rsidRDefault="004F2244">
      <w:pPr>
        <w:pStyle w:val="affffffd"/>
        <w:ind w:firstLine="420"/>
      </w:pPr>
      <w:r>
        <w:rPr>
          <w:rFonts w:hint="eastAsia"/>
        </w:rPr>
        <w:t>数据元名称：强制措施结束时间</w:t>
      </w:r>
    </w:p>
    <w:p w:rsidR="00C9511C" w:rsidRDefault="004F2244">
      <w:pPr>
        <w:pStyle w:val="affffffd"/>
        <w:ind w:firstLine="420"/>
      </w:pPr>
      <w:r>
        <w:rPr>
          <w:rFonts w:hint="eastAsia"/>
        </w:rPr>
        <w:t>中文全拼：</w:t>
      </w:r>
      <w:proofErr w:type="gramStart"/>
      <w:r>
        <w:rPr>
          <w:rFonts w:hint="eastAsia"/>
        </w:rPr>
        <w:t>qiang-zhi-cuo-shi-jie-shu-shi-jian</w:t>
      </w:r>
      <w:proofErr w:type="gramEnd"/>
    </w:p>
    <w:p w:rsidR="00C9511C" w:rsidRDefault="004F2244">
      <w:pPr>
        <w:pStyle w:val="affffffd"/>
        <w:ind w:firstLine="420"/>
      </w:pPr>
      <w:r>
        <w:rPr>
          <w:rFonts w:hint="eastAsia"/>
        </w:rPr>
        <w:t>中文标识符：QZCSJSSJ</w:t>
      </w:r>
    </w:p>
    <w:p w:rsidR="00C9511C" w:rsidRDefault="004F2244">
      <w:pPr>
        <w:pStyle w:val="affffffd"/>
        <w:ind w:firstLine="420"/>
      </w:pPr>
      <w:r>
        <w:rPr>
          <w:rFonts w:hint="eastAsia"/>
        </w:rPr>
        <w:t>英文标识符：MEASURES_DEFAULT_END_TIME</w:t>
      </w:r>
    </w:p>
    <w:p w:rsidR="00C9511C" w:rsidRDefault="004F2244">
      <w:pPr>
        <w:pStyle w:val="affffffd"/>
        <w:ind w:firstLine="420"/>
      </w:pPr>
      <w:r>
        <w:rPr>
          <w:rFonts w:hint="eastAsia"/>
        </w:rPr>
        <w:t>数据元类型：日期型</w:t>
      </w:r>
    </w:p>
    <w:p w:rsidR="00C9511C" w:rsidRDefault="004F2244">
      <w:pPr>
        <w:pStyle w:val="affff3"/>
        <w:spacing w:before="156" w:after="156"/>
        <w:ind w:left="0" w:right="210"/>
      </w:pPr>
      <w:r>
        <w:rPr>
          <w:rFonts w:hint="eastAsia"/>
        </w:rPr>
        <w:t>采取的强制措施</w:t>
      </w:r>
    </w:p>
    <w:p w:rsidR="00C9511C" w:rsidRDefault="004F2244">
      <w:pPr>
        <w:pStyle w:val="affffffd"/>
        <w:ind w:firstLine="420"/>
      </w:pPr>
      <w:r>
        <w:rPr>
          <w:rFonts w:hint="eastAsia"/>
        </w:rPr>
        <w:t>编号：ZFN020400006</w:t>
      </w:r>
    </w:p>
    <w:p w:rsidR="00C9511C" w:rsidRDefault="004F2244">
      <w:pPr>
        <w:pStyle w:val="affffffd"/>
        <w:ind w:firstLine="420"/>
      </w:pPr>
      <w:r>
        <w:rPr>
          <w:rFonts w:hint="eastAsia"/>
        </w:rPr>
        <w:t>数据元名称：采取的强制措施</w:t>
      </w:r>
    </w:p>
    <w:p w:rsidR="00C9511C" w:rsidRDefault="004F2244">
      <w:pPr>
        <w:pStyle w:val="affffffd"/>
        <w:ind w:firstLine="420"/>
      </w:pPr>
      <w:r>
        <w:rPr>
          <w:rFonts w:hint="eastAsia"/>
        </w:rPr>
        <w:t>中文全拼：</w:t>
      </w:r>
      <w:proofErr w:type="gramStart"/>
      <w:r>
        <w:rPr>
          <w:rFonts w:hint="eastAsia"/>
        </w:rPr>
        <w:t>cai-qu-de-qiang-zhi-cuo-shi</w:t>
      </w:r>
      <w:proofErr w:type="gramEnd"/>
    </w:p>
    <w:p w:rsidR="00C9511C" w:rsidRDefault="004F2244">
      <w:pPr>
        <w:pStyle w:val="affffffd"/>
        <w:ind w:firstLine="420"/>
      </w:pPr>
      <w:r>
        <w:rPr>
          <w:rFonts w:hint="eastAsia"/>
        </w:rPr>
        <w:t>中文标识符：CQDQZCS</w:t>
      </w:r>
    </w:p>
    <w:p w:rsidR="00C9511C" w:rsidRDefault="004F2244">
      <w:pPr>
        <w:pStyle w:val="affffffd"/>
        <w:ind w:firstLine="420"/>
      </w:pPr>
      <w:r>
        <w:rPr>
          <w:rFonts w:hint="eastAsia"/>
        </w:rPr>
        <w:t>英文标识符：TAKE_MEASURES</w:t>
      </w:r>
    </w:p>
    <w:p w:rsidR="00C9511C" w:rsidRDefault="004F2244">
      <w:pPr>
        <w:pStyle w:val="affffffd"/>
        <w:ind w:firstLine="420"/>
      </w:pPr>
      <w:r>
        <w:rPr>
          <w:rFonts w:hint="eastAsia"/>
        </w:rPr>
        <w:t>数据元类型：字符型</w:t>
      </w:r>
    </w:p>
    <w:p w:rsidR="00C9511C" w:rsidRDefault="004F2244">
      <w:pPr>
        <w:pStyle w:val="affff2"/>
        <w:spacing w:before="156" w:after="156"/>
      </w:pPr>
      <w:r>
        <w:rPr>
          <w:rFonts w:hint="eastAsia"/>
        </w:rPr>
        <w:t>终结信息</w:t>
      </w:r>
    </w:p>
    <w:p w:rsidR="00C9511C" w:rsidRDefault="004F2244">
      <w:pPr>
        <w:pStyle w:val="affff3"/>
        <w:spacing w:before="156" w:after="156"/>
        <w:ind w:left="0" w:right="210"/>
      </w:pPr>
      <w:r>
        <w:rPr>
          <w:rFonts w:hint="eastAsia"/>
        </w:rPr>
        <w:t>结案时间</w:t>
      </w:r>
    </w:p>
    <w:p w:rsidR="00C9511C" w:rsidRDefault="004F2244">
      <w:pPr>
        <w:pStyle w:val="affffffd"/>
        <w:ind w:firstLine="420"/>
      </w:pPr>
      <w:r>
        <w:rPr>
          <w:rFonts w:hint="eastAsia"/>
        </w:rPr>
        <w:t>编号：ZFN020500001</w:t>
      </w:r>
    </w:p>
    <w:p w:rsidR="00C9511C" w:rsidRDefault="004F2244">
      <w:pPr>
        <w:pStyle w:val="affffffd"/>
        <w:ind w:firstLine="420"/>
      </w:pPr>
      <w:r>
        <w:rPr>
          <w:rFonts w:hint="eastAsia"/>
        </w:rPr>
        <w:t>数据元名称：结案时间</w:t>
      </w:r>
    </w:p>
    <w:p w:rsidR="00C9511C" w:rsidRDefault="004F2244">
      <w:pPr>
        <w:pStyle w:val="affffffd"/>
        <w:ind w:firstLine="420"/>
      </w:pPr>
      <w:r>
        <w:rPr>
          <w:rFonts w:hint="eastAsia"/>
        </w:rPr>
        <w:t>中文全拼：</w:t>
      </w:r>
      <w:proofErr w:type="gramStart"/>
      <w:r>
        <w:rPr>
          <w:rFonts w:hint="eastAsia"/>
        </w:rPr>
        <w:t>jie-an-shi-jian</w:t>
      </w:r>
      <w:proofErr w:type="gramEnd"/>
    </w:p>
    <w:p w:rsidR="00C9511C" w:rsidRDefault="004F2244">
      <w:pPr>
        <w:pStyle w:val="affffffd"/>
        <w:ind w:firstLine="420"/>
      </w:pPr>
      <w:r>
        <w:rPr>
          <w:rFonts w:hint="eastAsia"/>
        </w:rPr>
        <w:t>中文标识符：JASJ</w:t>
      </w:r>
    </w:p>
    <w:p w:rsidR="00C9511C" w:rsidRDefault="004F2244">
      <w:pPr>
        <w:pStyle w:val="affffffd"/>
        <w:ind w:firstLine="420"/>
      </w:pPr>
      <w:r>
        <w:rPr>
          <w:rFonts w:hint="eastAsia"/>
        </w:rPr>
        <w:t>英文标识符：CLOSE_CASE_TIME</w:t>
      </w:r>
    </w:p>
    <w:p w:rsidR="00C9511C" w:rsidRDefault="004F2244">
      <w:pPr>
        <w:pStyle w:val="affffffd"/>
        <w:ind w:firstLine="420"/>
      </w:pPr>
      <w:r>
        <w:rPr>
          <w:rFonts w:hint="eastAsia"/>
        </w:rPr>
        <w:t>数据元类型：日期时间型</w:t>
      </w:r>
    </w:p>
    <w:p w:rsidR="00C9511C" w:rsidRDefault="004F2244">
      <w:pPr>
        <w:pStyle w:val="affff3"/>
        <w:spacing w:before="156" w:after="156"/>
        <w:ind w:left="0" w:right="210"/>
      </w:pPr>
      <w:r>
        <w:rPr>
          <w:rFonts w:hint="eastAsia"/>
        </w:rPr>
        <w:t>案件结果</w:t>
      </w:r>
    </w:p>
    <w:p w:rsidR="00C9511C" w:rsidRDefault="004F2244">
      <w:pPr>
        <w:pStyle w:val="affffffd"/>
        <w:ind w:firstLine="420"/>
      </w:pPr>
      <w:r>
        <w:rPr>
          <w:rFonts w:hint="eastAsia"/>
        </w:rPr>
        <w:t>编号：ZFN020500002</w:t>
      </w:r>
    </w:p>
    <w:p w:rsidR="00C9511C" w:rsidRDefault="004F2244">
      <w:pPr>
        <w:pStyle w:val="affffffd"/>
        <w:ind w:firstLine="420"/>
      </w:pPr>
      <w:r>
        <w:rPr>
          <w:rFonts w:hint="eastAsia"/>
        </w:rPr>
        <w:t>数据元名称：案件结果</w:t>
      </w:r>
    </w:p>
    <w:p w:rsidR="00C9511C" w:rsidRDefault="004F2244">
      <w:pPr>
        <w:pStyle w:val="affffffd"/>
        <w:ind w:firstLine="420"/>
      </w:pPr>
      <w:r>
        <w:rPr>
          <w:rFonts w:hint="eastAsia"/>
        </w:rPr>
        <w:t>中文全拼：</w:t>
      </w:r>
      <w:proofErr w:type="gramStart"/>
      <w:r>
        <w:rPr>
          <w:rFonts w:hint="eastAsia"/>
        </w:rPr>
        <w:t>an-jian-jie-guo</w:t>
      </w:r>
      <w:proofErr w:type="gramEnd"/>
    </w:p>
    <w:p w:rsidR="00C9511C" w:rsidRDefault="004F2244">
      <w:pPr>
        <w:pStyle w:val="affffffd"/>
        <w:ind w:firstLine="420"/>
      </w:pPr>
      <w:r>
        <w:rPr>
          <w:rFonts w:hint="eastAsia"/>
        </w:rPr>
        <w:t>中文标识符：AJJG</w:t>
      </w:r>
    </w:p>
    <w:p w:rsidR="00C9511C" w:rsidRDefault="004F2244">
      <w:pPr>
        <w:pStyle w:val="affffffd"/>
        <w:ind w:firstLine="420"/>
      </w:pPr>
      <w:r>
        <w:rPr>
          <w:rFonts w:hint="eastAsia"/>
        </w:rPr>
        <w:t>英文标识符：CASE_RESULT</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结案方式</w:t>
      </w:r>
    </w:p>
    <w:p w:rsidR="00C9511C" w:rsidRDefault="004F2244">
      <w:pPr>
        <w:pStyle w:val="affffffd"/>
        <w:ind w:firstLine="420"/>
      </w:pPr>
      <w:r>
        <w:rPr>
          <w:rFonts w:hint="eastAsia"/>
        </w:rPr>
        <w:t>编号：ZFN020500003</w:t>
      </w:r>
    </w:p>
    <w:p w:rsidR="00C9511C" w:rsidRDefault="004F2244">
      <w:pPr>
        <w:pStyle w:val="affffffd"/>
        <w:ind w:firstLine="420"/>
      </w:pPr>
      <w:r>
        <w:rPr>
          <w:rFonts w:hint="eastAsia"/>
        </w:rPr>
        <w:t>数据元名称：结案方式</w:t>
      </w:r>
    </w:p>
    <w:p w:rsidR="00C9511C" w:rsidRDefault="004F2244">
      <w:pPr>
        <w:pStyle w:val="affffffd"/>
        <w:ind w:firstLine="420"/>
      </w:pPr>
      <w:r>
        <w:rPr>
          <w:rFonts w:hint="eastAsia"/>
        </w:rPr>
        <w:t>中文全拼：</w:t>
      </w:r>
      <w:proofErr w:type="gramStart"/>
      <w:r>
        <w:rPr>
          <w:rFonts w:hint="eastAsia"/>
        </w:rPr>
        <w:t>jie-an-fang-shi</w:t>
      </w:r>
      <w:proofErr w:type="gramEnd"/>
    </w:p>
    <w:p w:rsidR="00C9511C" w:rsidRDefault="004F2244">
      <w:pPr>
        <w:pStyle w:val="affffffd"/>
        <w:ind w:firstLine="420"/>
      </w:pPr>
      <w:r>
        <w:rPr>
          <w:rFonts w:hint="eastAsia"/>
        </w:rPr>
        <w:t>中文标识符：JAFS</w:t>
      </w:r>
    </w:p>
    <w:p w:rsidR="00C9511C" w:rsidRDefault="004F2244">
      <w:pPr>
        <w:pStyle w:val="affffffd"/>
        <w:ind w:firstLine="420"/>
      </w:pPr>
      <w:r>
        <w:rPr>
          <w:rFonts w:hint="eastAsia"/>
        </w:rPr>
        <w:t>英文标识符：CLOSE_CASE_METHOD</w:t>
      </w:r>
    </w:p>
    <w:p w:rsidR="00C9511C" w:rsidRDefault="004F2244">
      <w:pPr>
        <w:pStyle w:val="affffffd"/>
        <w:ind w:firstLine="420"/>
      </w:pPr>
      <w:r>
        <w:rPr>
          <w:rFonts w:hint="eastAsia"/>
        </w:rPr>
        <w:t>数据元类型：字符型</w:t>
      </w:r>
    </w:p>
    <w:p w:rsidR="00C9511C" w:rsidRDefault="004F2244">
      <w:pPr>
        <w:pStyle w:val="affff2"/>
        <w:spacing w:before="156" w:after="156"/>
      </w:pPr>
      <w:bookmarkStart w:id="109" w:name="_Toc204356462"/>
      <w:bookmarkStart w:id="110" w:name="_Toc206086433"/>
      <w:r>
        <w:rPr>
          <w:rFonts w:hint="eastAsia"/>
        </w:rPr>
        <w:t>案卷归档信息</w:t>
      </w:r>
      <w:bookmarkEnd w:id="109"/>
      <w:bookmarkEnd w:id="110"/>
    </w:p>
    <w:p w:rsidR="00C9511C" w:rsidRDefault="004F2244">
      <w:pPr>
        <w:pStyle w:val="affff3"/>
        <w:spacing w:before="156" w:after="156"/>
        <w:ind w:left="0" w:right="210"/>
      </w:pPr>
      <w:bookmarkStart w:id="111" w:name="_Toc17162"/>
      <w:bookmarkStart w:id="112" w:name="_Toc24218"/>
      <w:r>
        <w:rPr>
          <w:rFonts w:hint="eastAsia"/>
        </w:rPr>
        <w:lastRenderedPageBreak/>
        <w:t>文书名称</w:t>
      </w:r>
      <w:bookmarkEnd w:id="111"/>
      <w:bookmarkEnd w:id="112"/>
    </w:p>
    <w:p w:rsidR="00C9511C" w:rsidRDefault="004F2244">
      <w:pPr>
        <w:pStyle w:val="affffffd"/>
        <w:ind w:firstLine="420"/>
      </w:pPr>
      <w:r>
        <w:t>编号：</w:t>
      </w:r>
      <w:r>
        <w:rPr>
          <w:rFonts w:hint="eastAsia"/>
        </w:rPr>
        <w:t>ZFN0206</w:t>
      </w:r>
      <w:r>
        <w:t>0000</w:t>
      </w:r>
      <w:r>
        <w:rPr>
          <w:rFonts w:hint="eastAsia"/>
        </w:rPr>
        <w:t>1</w:t>
      </w:r>
    </w:p>
    <w:p w:rsidR="00C9511C" w:rsidRDefault="004F2244">
      <w:pPr>
        <w:pStyle w:val="affffffd"/>
        <w:ind w:firstLine="420"/>
      </w:pPr>
      <w:r>
        <w:t>数据元名称：</w:t>
      </w:r>
      <w:r>
        <w:rPr>
          <w:rFonts w:hint="eastAsia"/>
        </w:rPr>
        <w:t>文书名称</w:t>
      </w:r>
    </w:p>
    <w:p w:rsidR="00C9511C" w:rsidRDefault="004F2244">
      <w:pPr>
        <w:pStyle w:val="affffffd"/>
        <w:ind w:firstLine="420"/>
      </w:pPr>
      <w:r>
        <w:t>中文全拼：</w:t>
      </w:r>
      <w:proofErr w:type="gramStart"/>
      <w:r>
        <w:t>wen-shu-ming-cheng</w:t>
      </w:r>
      <w:proofErr w:type="gramEnd"/>
    </w:p>
    <w:p w:rsidR="00C9511C" w:rsidRDefault="004F2244">
      <w:pPr>
        <w:pStyle w:val="affffffd"/>
        <w:ind w:firstLine="420"/>
      </w:pPr>
      <w:r>
        <w:t>中文标识符：WSMC</w:t>
      </w:r>
    </w:p>
    <w:p w:rsidR="00C9511C" w:rsidRDefault="004F2244">
      <w:pPr>
        <w:pStyle w:val="affffffd"/>
        <w:ind w:firstLine="420"/>
      </w:pPr>
      <w:r>
        <w:t>英文标识符：DOC_NAME</w:t>
      </w:r>
    </w:p>
    <w:p w:rsidR="00C9511C" w:rsidRDefault="004F2244">
      <w:pPr>
        <w:pStyle w:val="affffffd"/>
        <w:ind w:firstLine="420"/>
      </w:pPr>
      <w:r>
        <w:t>数据元类型：字符型</w:t>
      </w:r>
    </w:p>
    <w:p w:rsidR="00C9511C" w:rsidRDefault="004F2244">
      <w:pPr>
        <w:pStyle w:val="affff3"/>
        <w:spacing w:before="156" w:after="156"/>
        <w:ind w:left="0" w:right="210"/>
      </w:pPr>
      <w:bookmarkStart w:id="113" w:name="_Toc20329"/>
      <w:bookmarkStart w:id="114" w:name="_Toc6918"/>
      <w:r>
        <w:rPr>
          <w:rFonts w:hint="eastAsia"/>
        </w:rPr>
        <w:t>文书编码</w:t>
      </w:r>
      <w:bookmarkEnd w:id="113"/>
      <w:bookmarkEnd w:id="114"/>
    </w:p>
    <w:p w:rsidR="00C9511C" w:rsidRDefault="004F2244">
      <w:pPr>
        <w:pStyle w:val="affffffd"/>
        <w:ind w:firstLine="420"/>
      </w:pPr>
      <w:r>
        <w:t>编号：</w:t>
      </w:r>
      <w:r>
        <w:rPr>
          <w:rFonts w:hint="eastAsia"/>
        </w:rPr>
        <w:t>ZFN0206</w:t>
      </w:r>
      <w:r>
        <w:t>0000</w:t>
      </w:r>
      <w:r>
        <w:rPr>
          <w:rFonts w:hint="eastAsia"/>
        </w:rPr>
        <w:t>2</w:t>
      </w:r>
    </w:p>
    <w:p w:rsidR="00C9511C" w:rsidRDefault="004F2244">
      <w:pPr>
        <w:pStyle w:val="affffffd"/>
        <w:ind w:firstLine="420"/>
      </w:pPr>
      <w:r>
        <w:t>数据元名称：文书编码</w:t>
      </w:r>
    </w:p>
    <w:p w:rsidR="00C9511C" w:rsidRDefault="004F2244">
      <w:pPr>
        <w:pStyle w:val="affffffd"/>
        <w:ind w:firstLine="420"/>
      </w:pPr>
      <w:r>
        <w:t>中文全拼：</w:t>
      </w:r>
      <w:proofErr w:type="gramStart"/>
      <w:r>
        <w:t>wen-shu-bian-ma</w:t>
      </w:r>
      <w:proofErr w:type="gramEnd"/>
    </w:p>
    <w:p w:rsidR="00C9511C" w:rsidRDefault="004F2244">
      <w:pPr>
        <w:pStyle w:val="affffffd"/>
        <w:ind w:firstLine="420"/>
      </w:pPr>
      <w:r>
        <w:t>中文标识符：WSBM</w:t>
      </w:r>
    </w:p>
    <w:p w:rsidR="00C9511C" w:rsidRDefault="004F2244">
      <w:pPr>
        <w:pStyle w:val="affffffd"/>
        <w:ind w:firstLine="420"/>
      </w:pPr>
      <w:r>
        <w:t>英文标识符：DOC_CODE</w:t>
      </w:r>
    </w:p>
    <w:p w:rsidR="00C9511C" w:rsidRDefault="004F2244">
      <w:pPr>
        <w:pStyle w:val="affffffd"/>
        <w:ind w:firstLine="420"/>
      </w:pPr>
      <w:r>
        <w:t>数据元类型：字符型</w:t>
      </w:r>
    </w:p>
    <w:p w:rsidR="00C9511C" w:rsidRDefault="004F2244">
      <w:pPr>
        <w:pStyle w:val="affff3"/>
        <w:spacing w:before="156" w:after="156"/>
        <w:ind w:left="0" w:right="210"/>
      </w:pPr>
      <w:bookmarkStart w:id="115" w:name="_Toc22138"/>
      <w:bookmarkStart w:id="116" w:name="_Toc7255"/>
      <w:r>
        <w:rPr>
          <w:rFonts w:hint="eastAsia"/>
        </w:rPr>
        <w:t>文书类型</w:t>
      </w:r>
      <w:bookmarkEnd w:id="115"/>
      <w:bookmarkEnd w:id="116"/>
    </w:p>
    <w:p w:rsidR="00C9511C" w:rsidRDefault="004F2244">
      <w:pPr>
        <w:pStyle w:val="affffffd"/>
        <w:ind w:firstLine="420"/>
      </w:pPr>
      <w:r>
        <w:t>编号：</w:t>
      </w:r>
      <w:r>
        <w:rPr>
          <w:rFonts w:hint="eastAsia"/>
        </w:rPr>
        <w:t>ZFN0206</w:t>
      </w:r>
      <w:r>
        <w:t>0000</w:t>
      </w:r>
      <w:r>
        <w:rPr>
          <w:rFonts w:hint="eastAsia"/>
        </w:rPr>
        <w:t>3</w:t>
      </w:r>
    </w:p>
    <w:p w:rsidR="00C9511C" w:rsidRDefault="004F2244">
      <w:pPr>
        <w:pStyle w:val="affffffd"/>
        <w:ind w:firstLine="420"/>
      </w:pPr>
      <w:r>
        <w:t>数据元名称：文书类型</w:t>
      </w:r>
    </w:p>
    <w:p w:rsidR="00C9511C" w:rsidRDefault="004F2244">
      <w:pPr>
        <w:pStyle w:val="affffffd"/>
        <w:ind w:firstLine="420"/>
      </w:pPr>
      <w:r>
        <w:t>中文全拼：</w:t>
      </w:r>
      <w:proofErr w:type="gramStart"/>
      <w:r>
        <w:t>wen-shu-lei-xing</w:t>
      </w:r>
      <w:proofErr w:type="gramEnd"/>
    </w:p>
    <w:p w:rsidR="00C9511C" w:rsidRDefault="004F2244">
      <w:pPr>
        <w:pStyle w:val="affffffd"/>
        <w:ind w:firstLine="420"/>
      </w:pPr>
      <w:r>
        <w:t>中文标识符：WSLX</w:t>
      </w:r>
    </w:p>
    <w:p w:rsidR="00C9511C" w:rsidRDefault="004F2244">
      <w:pPr>
        <w:pStyle w:val="affffffd"/>
        <w:ind w:firstLine="420"/>
      </w:pPr>
      <w:r>
        <w:t>英文标识符：DOC_TYPE</w:t>
      </w:r>
    </w:p>
    <w:p w:rsidR="00C9511C" w:rsidRDefault="004F2244">
      <w:pPr>
        <w:pStyle w:val="affffffd"/>
        <w:ind w:firstLine="420"/>
      </w:pPr>
      <w:r>
        <w:t>数据元类型：字符型</w:t>
      </w:r>
    </w:p>
    <w:p w:rsidR="00C9511C" w:rsidRDefault="004F2244">
      <w:pPr>
        <w:pStyle w:val="affff3"/>
        <w:spacing w:before="156" w:after="156"/>
        <w:ind w:left="0" w:right="210"/>
      </w:pPr>
      <w:bookmarkStart w:id="117" w:name="_Toc16826"/>
      <w:bookmarkStart w:id="118" w:name="_Toc15241"/>
      <w:r>
        <w:rPr>
          <w:rFonts w:hint="eastAsia"/>
        </w:rPr>
        <w:t>创建时间</w:t>
      </w:r>
      <w:bookmarkEnd w:id="117"/>
      <w:bookmarkEnd w:id="118"/>
    </w:p>
    <w:p w:rsidR="00C9511C" w:rsidRDefault="004F2244">
      <w:pPr>
        <w:pStyle w:val="affffffd"/>
        <w:ind w:firstLine="420"/>
      </w:pPr>
      <w:r>
        <w:t>编号：</w:t>
      </w:r>
      <w:r>
        <w:rPr>
          <w:rFonts w:hint="eastAsia"/>
        </w:rPr>
        <w:t>ZFN0206</w:t>
      </w:r>
      <w:r>
        <w:t>0000</w:t>
      </w:r>
      <w:r>
        <w:rPr>
          <w:rFonts w:hint="eastAsia"/>
        </w:rPr>
        <w:t>4</w:t>
      </w:r>
    </w:p>
    <w:p w:rsidR="00C9511C" w:rsidRDefault="004F2244">
      <w:pPr>
        <w:pStyle w:val="affffffd"/>
        <w:ind w:firstLine="420"/>
      </w:pPr>
      <w:r>
        <w:t>数据元名称：创建时间</w:t>
      </w:r>
    </w:p>
    <w:p w:rsidR="00C9511C" w:rsidRDefault="004F2244">
      <w:pPr>
        <w:pStyle w:val="affffffd"/>
        <w:ind w:firstLine="420"/>
      </w:pPr>
      <w:r>
        <w:t>中文全拼：</w:t>
      </w:r>
      <w:proofErr w:type="gramStart"/>
      <w:r>
        <w:t>chuang-jian-shi-jian</w:t>
      </w:r>
      <w:proofErr w:type="gramEnd"/>
    </w:p>
    <w:p w:rsidR="00C9511C" w:rsidRDefault="004F2244">
      <w:pPr>
        <w:pStyle w:val="affffffd"/>
        <w:ind w:firstLine="420"/>
      </w:pPr>
      <w:r>
        <w:t>中文标识符：CJSJ</w:t>
      </w:r>
    </w:p>
    <w:p w:rsidR="00C9511C" w:rsidRDefault="004F2244">
      <w:pPr>
        <w:pStyle w:val="affffffd"/>
        <w:ind w:firstLine="420"/>
      </w:pPr>
      <w:r>
        <w:t>英文标识符：CREATE_TIME</w:t>
      </w:r>
    </w:p>
    <w:p w:rsidR="00C9511C" w:rsidRDefault="004F2244">
      <w:pPr>
        <w:pStyle w:val="affffffd"/>
        <w:ind w:firstLine="420"/>
      </w:pPr>
      <w:r>
        <w:t>数据元类型：日期型</w:t>
      </w:r>
    </w:p>
    <w:p w:rsidR="00C9511C" w:rsidRDefault="004F2244">
      <w:pPr>
        <w:pStyle w:val="affff2"/>
        <w:spacing w:before="156" w:after="156"/>
      </w:pPr>
      <w:bookmarkStart w:id="119" w:name="_Toc206086434"/>
      <w:bookmarkStart w:id="120" w:name="_Toc204356463"/>
      <w:r>
        <w:rPr>
          <w:rFonts w:hint="eastAsia"/>
        </w:rPr>
        <w:t>案件移送</w:t>
      </w:r>
      <w:bookmarkEnd w:id="119"/>
      <w:bookmarkEnd w:id="120"/>
      <w:r>
        <w:rPr>
          <w:rFonts w:hint="eastAsia"/>
        </w:rPr>
        <w:t>信息</w:t>
      </w:r>
    </w:p>
    <w:p w:rsidR="00C9511C" w:rsidRDefault="004F2244">
      <w:pPr>
        <w:pStyle w:val="affff3"/>
        <w:spacing w:before="156" w:after="156"/>
        <w:ind w:left="0" w:right="210"/>
      </w:pPr>
      <w:r>
        <w:rPr>
          <w:rFonts w:hint="eastAsia"/>
        </w:rPr>
        <w:t>移入执法机构名称</w:t>
      </w:r>
    </w:p>
    <w:p w:rsidR="00C9511C" w:rsidRDefault="004F2244">
      <w:pPr>
        <w:pStyle w:val="affffffd"/>
        <w:ind w:firstLine="420"/>
      </w:pPr>
      <w:r>
        <w:rPr>
          <w:rFonts w:hint="eastAsia"/>
        </w:rPr>
        <w:t>编号：ZFN0207</w:t>
      </w:r>
      <w:r>
        <w:t>00001</w:t>
      </w:r>
    </w:p>
    <w:p w:rsidR="00C9511C" w:rsidRDefault="004F2244">
      <w:pPr>
        <w:pStyle w:val="affffffd"/>
        <w:ind w:firstLine="420"/>
      </w:pPr>
      <w:r>
        <w:rPr>
          <w:rFonts w:hint="eastAsia"/>
        </w:rPr>
        <w:t>数据元名称：移入执法机构名称</w:t>
      </w:r>
    </w:p>
    <w:p w:rsidR="00C9511C" w:rsidRDefault="004F2244">
      <w:pPr>
        <w:pStyle w:val="affffffd"/>
        <w:ind w:firstLine="420"/>
      </w:pPr>
      <w:r>
        <w:rPr>
          <w:rFonts w:hint="eastAsia"/>
        </w:rPr>
        <w:t>中文全拼：</w:t>
      </w:r>
      <w:proofErr w:type="gramStart"/>
      <w:r>
        <w:rPr>
          <w:rFonts w:hint="eastAsia"/>
        </w:rPr>
        <w:t>yi</w:t>
      </w:r>
      <w:r>
        <w:t>-</w:t>
      </w:r>
      <w:r>
        <w:rPr>
          <w:rFonts w:hint="eastAsia"/>
        </w:rPr>
        <w:t>ru</w:t>
      </w:r>
      <w:r>
        <w:t>-</w:t>
      </w:r>
      <w:r>
        <w:rPr>
          <w:rFonts w:hint="eastAsia"/>
        </w:rPr>
        <w:t>zhi</w:t>
      </w:r>
      <w:r>
        <w:t>-</w:t>
      </w:r>
      <w:r>
        <w:rPr>
          <w:rFonts w:hint="eastAsia"/>
        </w:rPr>
        <w:t>fa</w:t>
      </w:r>
      <w:r>
        <w:t>-</w:t>
      </w:r>
      <w:r>
        <w:rPr>
          <w:rFonts w:hint="eastAsia"/>
        </w:rPr>
        <w:t>ji</w:t>
      </w:r>
      <w:r>
        <w:t>-</w:t>
      </w:r>
      <w:r>
        <w:rPr>
          <w:rFonts w:hint="eastAsia"/>
        </w:rPr>
        <w:t>gou</w:t>
      </w:r>
      <w:r>
        <w:t>-</w:t>
      </w:r>
      <w:r>
        <w:rPr>
          <w:rFonts w:hint="eastAsia"/>
        </w:rPr>
        <w:t>ming</w:t>
      </w:r>
      <w:r>
        <w:t>-</w:t>
      </w:r>
      <w:r>
        <w:rPr>
          <w:rFonts w:hint="eastAsia"/>
        </w:rPr>
        <w:t>cheng</w:t>
      </w:r>
      <w:proofErr w:type="gramEnd"/>
    </w:p>
    <w:p w:rsidR="00C9511C" w:rsidRDefault="004F2244">
      <w:pPr>
        <w:pStyle w:val="affffffd"/>
        <w:ind w:firstLine="420"/>
      </w:pPr>
      <w:r>
        <w:rPr>
          <w:rFonts w:hint="eastAsia"/>
        </w:rPr>
        <w:t>中文标识符：</w:t>
      </w:r>
      <w:r>
        <w:t>YRZFJGMC</w:t>
      </w:r>
    </w:p>
    <w:p w:rsidR="00C9511C" w:rsidRDefault="004F2244">
      <w:pPr>
        <w:pStyle w:val="affffffd"/>
        <w:ind w:firstLine="420"/>
      </w:pPr>
      <w:r>
        <w:rPr>
          <w:rFonts w:hint="eastAsia"/>
        </w:rPr>
        <w:t>英文标识符：</w:t>
      </w:r>
      <w:r>
        <w:t>RECEIVE_OFFICE_NAME</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pPr>
      <w:r>
        <w:rPr>
          <w:rFonts w:hint="eastAsia"/>
        </w:rPr>
        <w:t>案件调查处理情况</w:t>
      </w:r>
    </w:p>
    <w:p w:rsidR="00C9511C" w:rsidRDefault="004F2244">
      <w:pPr>
        <w:pStyle w:val="affffffd"/>
        <w:ind w:firstLine="420"/>
      </w:pPr>
      <w:r>
        <w:rPr>
          <w:rFonts w:hint="eastAsia"/>
        </w:rPr>
        <w:lastRenderedPageBreak/>
        <w:t>编号：ZFN0207</w:t>
      </w:r>
      <w:r>
        <w:t>00002</w:t>
      </w:r>
    </w:p>
    <w:p w:rsidR="00C9511C" w:rsidRDefault="004F2244">
      <w:pPr>
        <w:pStyle w:val="affffffd"/>
        <w:ind w:firstLine="420"/>
      </w:pPr>
      <w:r>
        <w:rPr>
          <w:rFonts w:hint="eastAsia"/>
        </w:rPr>
        <w:t>数据元名称：案件调查处理情况</w:t>
      </w:r>
    </w:p>
    <w:p w:rsidR="00C9511C" w:rsidRDefault="004F2244">
      <w:pPr>
        <w:pStyle w:val="affffffd"/>
        <w:ind w:firstLine="420"/>
      </w:pPr>
      <w:r>
        <w:rPr>
          <w:rFonts w:hint="eastAsia"/>
        </w:rPr>
        <w:t>中文全拼：</w:t>
      </w:r>
      <w:proofErr w:type="gramStart"/>
      <w:r>
        <w:t>an-jian-diao-cha-chu-li-qing-kuang</w:t>
      </w:r>
      <w:proofErr w:type="gramEnd"/>
    </w:p>
    <w:p w:rsidR="00C9511C" w:rsidRDefault="004F2244">
      <w:pPr>
        <w:pStyle w:val="affffffd"/>
        <w:ind w:firstLine="420"/>
      </w:pPr>
      <w:r>
        <w:rPr>
          <w:rFonts w:hint="eastAsia"/>
        </w:rPr>
        <w:t>中文标识符：</w:t>
      </w:r>
      <w:r>
        <w:t>AJDCCLQK</w:t>
      </w:r>
    </w:p>
    <w:p w:rsidR="00C9511C" w:rsidRDefault="004F2244">
      <w:pPr>
        <w:pStyle w:val="affffffd"/>
        <w:ind w:firstLine="420"/>
      </w:pPr>
      <w:r>
        <w:rPr>
          <w:rFonts w:hint="eastAsia"/>
        </w:rPr>
        <w:t>英文标识符：</w:t>
      </w:r>
      <w:r>
        <w:t>CASE_PROCESS_INFO</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rPr>
          <w:b/>
        </w:rPr>
      </w:pPr>
      <w:r>
        <w:rPr>
          <w:rFonts w:hint="eastAsia"/>
        </w:rPr>
        <w:t>材料清单</w:t>
      </w:r>
    </w:p>
    <w:p w:rsidR="00C9511C" w:rsidRDefault="004F2244">
      <w:pPr>
        <w:pStyle w:val="affffffd"/>
        <w:ind w:firstLine="420"/>
      </w:pPr>
      <w:r>
        <w:rPr>
          <w:rFonts w:hint="eastAsia"/>
        </w:rPr>
        <w:t>编号：ZFN0207</w:t>
      </w:r>
      <w:r>
        <w:t>00003</w:t>
      </w:r>
    </w:p>
    <w:p w:rsidR="00C9511C" w:rsidRDefault="004F2244">
      <w:pPr>
        <w:pStyle w:val="affffffd"/>
        <w:ind w:firstLine="420"/>
      </w:pPr>
      <w:r>
        <w:rPr>
          <w:rFonts w:hint="eastAsia"/>
        </w:rPr>
        <w:t>数据元名称：材料清单</w:t>
      </w:r>
    </w:p>
    <w:p w:rsidR="00C9511C" w:rsidRDefault="004F2244">
      <w:pPr>
        <w:pStyle w:val="affffffd"/>
        <w:ind w:firstLine="420"/>
      </w:pPr>
      <w:r>
        <w:rPr>
          <w:rFonts w:hint="eastAsia"/>
        </w:rPr>
        <w:t>中文全拼：</w:t>
      </w:r>
      <w:proofErr w:type="gramStart"/>
      <w:r>
        <w:t>cai-liao-qing-dan</w:t>
      </w:r>
      <w:proofErr w:type="gramEnd"/>
    </w:p>
    <w:p w:rsidR="00C9511C" w:rsidRDefault="004F2244">
      <w:pPr>
        <w:pStyle w:val="affffffd"/>
        <w:ind w:firstLine="420"/>
      </w:pPr>
      <w:r>
        <w:rPr>
          <w:rFonts w:hint="eastAsia"/>
        </w:rPr>
        <w:t>中文标识符：</w:t>
      </w:r>
      <w:r>
        <w:t>CLQD</w:t>
      </w:r>
    </w:p>
    <w:p w:rsidR="00C9511C" w:rsidRDefault="004F2244">
      <w:pPr>
        <w:pStyle w:val="affffffd"/>
        <w:ind w:firstLine="420"/>
      </w:pPr>
      <w:r>
        <w:rPr>
          <w:rFonts w:hint="eastAsia"/>
        </w:rPr>
        <w:t>英文标识符：</w:t>
      </w:r>
      <w:r>
        <w:t>MATERIAL_LIST</w:t>
      </w:r>
    </w:p>
    <w:p w:rsidR="00C9511C" w:rsidRDefault="004F2244">
      <w:pPr>
        <w:pStyle w:val="affffffd"/>
        <w:ind w:firstLine="420"/>
        <w:rPr>
          <w:rFonts w:ascii="Segoe UI" w:hAnsi="Segoe UI" w:cs="Segoe UI"/>
        </w:rPr>
      </w:pPr>
      <w:r>
        <w:rPr>
          <w:rFonts w:ascii="Segoe UI" w:hAnsi="Segoe UI" w:cs="Segoe UI" w:hint="eastAsia"/>
        </w:rPr>
        <w:t>数据元类型：字符型</w:t>
      </w:r>
    </w:p>
    <w:p w:rsidR="00C9511C" w:rsidRDefault="004F2244">
      <w:pPr>
        <w:pStyle w:val="affff3"/>
        <w:spacing w:before="156" w:after="156"/>
        <w:ind w:left="0" w:right="210"/>
        <w:rPr>
          <w:b/>
        </w:rPr>
      </w:pPr>
      <w:r>
        <w:rPr>
          <w:rFonts w:hint="eastAsia"/>
        </w:rPr>
        <w:t>移出办案机构地址</w:t>
      </w:r>
    </w:p>
    <w:p w:rsidR="00C9511C" w:rsidRDefault="004F2244">
      <w:pPr>
        <w:pStyle w:val="affffffd"/>
        <w:ind w:firstLine="420"/>
      </w:pPr>
      <w:r>
        <w:rPr>
          <w:rFonts w:hint="eastAsia"/>
        </w:rPr>
        <w:t>编号：ZFN0207</w:t>
      </w:r>
      <w:r>
        <w:t>00004</w:t>
      </w:r>
    </w:p>
    <w:p w:rsidR="00C9511C" w:rsidRDefault="004F2244">
      <w:pPr>
        <w:pStyle w:val="affffffd"/>
        <w:ind w:firstLine="420"/>
      </w:pPr>
      <w:r>
        <w:rPr>
          <w:rFonts w:hint="eastAsia"/>
        </w:rPr>
        <w:t>数据元名称：移出办案机构地址</w:t>
      </w:r>
    </w:p>
    <w:p w:rsidR="00C9511C" w:rsidRDefault="004F2244">
      <w:pPr>
        <w:pStyle w:val="affffffd"/>
        <w:ind w:firstLine="420"/>
      </w:pPr>
      <w:r>
        <w:rPr>
          <w:rFonts w:hint="eastAsia"/>
        </w:rPr>
        <w:t>中文全拼：</w:t>
      </w:r>
      <w:proofErr w:type="gramStart"/>
      <w:r>
        <w:rPr>
          <w:rFonts w:hint="eastAsia"/>
        </w:rPr>
        <w:t>yi</w:t>
      </w:r>
      <w:r>
        <w:t>-</w:t>
      </w:r>
      <w:r>
        <w:rPr>
          <w:rFonts w:hint="eastAsia"/>
        </w:rPr>
        <w:t>chu</w:t>
      </w:r>
      <w:r>
        <w:t>-ban-an-ji-gou-di-zhi</w:t>
      </w:r>
      <w:proofErr w:type="gramEnd"/>
    </w:p>
    <w:p w:rsidR="00C9511C" w:rsidRDefault="004F2244">
      <w:pPr>
        <w:pStyle w:val="affffffd"/>
        <w:ind w:firstLine="420"/>
      </w:pPr>
      <w:r>
        <w:rPr>
          <w:rFonts w:hint="eastAsia"/>
        </w:rPr>
        <w:t>中文标识符：</w:t>
      </w:r>
      <w:r>
        <w:t>YCBAJGDZ</w:t>
      </w:r>
    </w:p>
    <w:p w:rsidR="00C9511C" w:rsidRDefault="004F2244">
      <w:pPr>
        <w:pStyle w:val="affffffd"/>
        <w:ind w:firstLine="420"/>
      </w:pPr>
      <w:r>
        <w:rPr>
          <w:rFonts w:hint="eastAsia"/>
        </w:rPr>
        <w:t>英文标识符：</w:t>
      </w:r>
      <w:r>
        <w:rPr>
          <w:rFonts w:hAnsi="宋体" w:cs="宋体"/>
        </w:rPr>
        <w:t>TRANSFER_</w:t>
      </w:r>
      <w:r>
        <w:t>OFFICE_ADDR</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rPr>
          <w:b/>
        </w:rPr>
      </w:pPr>
      <w:r>
        <w:rPr>
          <w:rFonts w:hint="eastAsia"/>
        </w:rPr>
        <w:t>移出办案机构电话</w:t>
      </w:r>
    </w:p>
    <w:p w:rsidR="00C9511C" w:rsidRDefault="004F2244">
      <w:pPr>
        <w:pStyle w:val="affffffd"/>
        <w:ind w:firstLine="420"/>
      </w:pPr>
      <w:r>
        <w:rPr>
          <w:rFonts w:hint="eastAsia"/>
        </w:rPr>
        <w:t>编号：ZFN0207</w:t>
      </w:r>
      <w:r>
        <w:t>00005</w:t>
      </w:r>
    </w:p>
    <w:p w:rsidR="00C9511C" w:rsidRDefault="004F2244">
      <w:pPr>
        <w:pStyle w:val="affffffd"/>
        <w:ind w:firstLine="420"/>
      </w:pPr>
      <w:r>
        <w:rPr>
          <w:rFonts w:hint="eastAsia"/>
        </w:rPr>
        <w:t>数据元名称：移出办案机构电话</w:t>
      </w:r>
    </w:p>
    <w:p w:rsidR="00C9511C" w:rsidRDefault="004F2244">
      <w:pPr>
        <w:pStyle w:val="affffffd"/>
        <w:ind w:firstLine="420"/>
      </w:pPr>
      <w:r>
        <w:rPr>
          <w:rFonts w:hint="eastAsia"/>
        </w:rPr>
        <w:t>中文全拼：</w:t>
      </w:r>
      <w:proofErr w:type="gramStart"/>
      <w:r>
        <w:rPr>
          <w:rFonts w:hint="eastAsia"/>
        </w:rPr>
        <w:t>yi</w:t>
      </w:r>
      <w:r>
        <w:t>-</w:t>
      </w:r>
      <w:r>
        <w:rPr>
          <w:rFonts w:hint="eastAsia"/>
        </w:rPr>
        <w:t>chu</w:t>
      </w:r>
      <w:r>
        <w:t>-ban-an-ji-gou-dian-hua</w:t>
      </w:r>
      <w:proofErr w:type="gramEnd"/>
    </w:p>
    <w:p w:rsidR="00C9511C" w:rsidRDefault="004F2244">
      <w:pPr>
        <w:pStyle w:val="affffffd"/>
        <w:ind w:firstLine="420"/>
      </w:pPr>
      <w:r>
        <w:rPr>
          <w:rFonts w:hint="eastAsia"/>
        </w:rPr>
        <w:t>中文标识符：</w:t>
      </w:r>
      <w:r>
        <w:t>YCBAJGDH</w:t>
      </w:r>
    </w:p>
    <w:p w:rsidR="00C9511C" w:rsidRDefault="004F2244">
      <w:pPr>
        <w:pStyle w:val="affffffd"/>
        <w:ind w:firstLine="420"/>
      </w:pPr>
      <w:r>
        <w:rPr>
          <w:rFonts w:hint="eastAsia"/>
        </w:rPr>
        <w:t>英文标识符：</w:t>
      </w:r>
      <w:r>
        <w:rPr>
          <w:rFonts w:hAnsi="宋体" w:cs="宋体"/>
        </w:rPr>
        <w:t>TRANSFER_</w:t>
      </w:r>
      <w:r>
        <w:t>OFFICE_PHONE</w:t>
      </w:r>
    </w:p>
    <w:p w:rsidR="00C9511C" w:rsidRDefault="004F2244">
      <w:pPr>
        <w:pStyle w:val="affffffd"/>
        <w:ind w:firstLine="420"/>
        <w:rPr>
          <w:rFonts w:ascii="Segoe UI" w:hAnsi="Segoe UI" w:cs="Segoe UI"/>
        </w:rPr>
      </w:pPr>
      <w:r>
        <w:rPr>
          <w:rFonts w:ascii="Segoe UI" w:hAnsi="Segoe UI" w:cs="Segoe UI" w:hint="eastAsia"/>
        </w:rPr>
        <w:t>数据元类型：字符型</w:t>
      </w:r>
    </w:p>
    <w:p w:rsidR="00C9511C" w:rsidRDefault="004F2244">
      <w:pPr>
        <w:pStyle w:val="affff3"/>
        <w:spacing w:before="156" w:after="156"/>
        <w:ind w:left="0" w:right="210"/>
        <w:rPr>
          <w:b/>
        </w:rPr>
      </w:pPr>
      <w:r>
        <w:rPr>
          <w:rFonts w:hint="eastAsia"/>
        </w:rPr>
        <w:t>移送时间</w:t>
      </w:r>
    </w:p>
    <w:p w:rsidR="00C9511C" w:rsidRDefault="004F2244">
      <w:pPr>
        <w:pStyle w:val="affffffd"/>
        <w:ind w:firstLine="420"/>
      </w:pPr>
      <w:r>
        <w:rPr>
          <w:rFonts w:hint="eastAsia"/>
        </w:rPr>
        <w:t>编号：ZFN0207</w:t>
      </w:r>
      <w:r>
        <w:t>00006</w:t>
      </w:r>
    </w:p>
    <w:p w:rsidR="00C9511C" w:rsidRDefault="004F2244">
      <w:pPr>
        <w:pStyle w:val="affffffd"/>
        <w:ind w:firstLine="420"/>
      </w:pPr>
      <w:r>
        <w:rPr>
          <w:rFonts w:hint="eastAsia"/>
        </w:rPr>
        <w:t>数据元名称：移送时间</w:t>
      </w:r>
    </w:p>
    <w:p w:rsidR="00C9511C" w:rsidRDefault="004F2244">
      <w:pPr>
        <w:pStyle w:val="affffffd"/>
        <w:ind w:firstLine="420"/>
      </w:pPr>
      <w:r>
        <w:rPr>
          <w:rFonts w:hint="eastAsia"/>
        </w:rPr>
        <w:t>中文全拼：</w:t>
      </w:r>
      <w:proofErr w:type="gramStart"/>
      <w:r>
        <w:t>yi-song-shi-jian</w:t>
      </w:r>
      <w:proofErr w:type="gramEnd"/>
    </w:p>
    <w:p w:rsidR="00C9511C" w:rsidRDefault="004F2244">
      <w:pPr>
        <w:pStyle w:val="affffffd"/>
        <w:ind w:firstLine="420"/>
      </w:pPr>
      <w:r>
        <w:rPr>
          <w:rFonts w:hint="eastAsia"/>
        </w:rPr>
        <w:t>中文标识符：</w:t>
      </w:r>
      <w:r>
        <w:t>YSSJ</w:t>
      </w:r>
    </w:p>
    <w:p w:rsidR="00C9511C" w:rsidRDefault="004F2244">
      <w:pPr>
        <w:pStyle w:val="affffffd"/>
        <w:ind w:firstLine="420"/>
      </w:pPr>
      <w:r>
        <w:rPr>
          <w:rFonts w:hint="eastAsia"/>
        </w:rPr>
        <w:t>英文标识符：</w:t>
      </w:r>
      <w:r>
        <w:t>TRANSFER_TIME</w:t>
      </w:r>
    </w:p>
    <w:p w:rsidR="00C9511C" w:rsidRDefault="004F2244">
      <w:pPr>
        <w:pStyle w:val="affffffd"/>
        <w:ind w:firstLine="420"/>
      </w:pPr>
      <w:r>
        <w:rPr>
          <w:rFonts w:hint="eastAsia"/>
        </w:rPr>
        <w:t>数据元类型：日期时间型</w:t>
      </w:r>
    </w:p>
    <w:p w:rsidR="00C9511C" w:rsidRDefault="004F2244">
      <w:pPr>
        <w:pStyle w:val="affff3"/>
        <w:spacing w:before="156" w:after="156"/>
        <w:ind w:left="0" w:right="210"/>
        <w:rPr>
          <w:b/>
        </w:rPr>
      </w:pPr>
      <w:r>
        <w:rPr>
          <w:rFonts w:hint="eastAsia"/>
        </w:rPr>
        <w:t>经办人</w:t>
      </w:r>
    </w:p>
    <w:p w:rsidR="00C9511C" w:rsidRDefault="004F2244">
      <w:pPr>
        <w:pStyle w:val="affffffd"/>
        <w:ind w:firstLine="420"/>
      </w:pPr>
      <w:r>
        <w:rPr>
          <w:rFonts w:hint="eastAsia"/>
        </w:rPr>
        <w:t>编号：ZFN0207</w:t>
      </w:r>
      <w:r>
        <w:t>00007</w:t>
      </w:r>
    </w:p>
    <w:p w:rsidR="00C9511C" w:rsidRDefault="004F2244">
      <w:pPr>
        <w:pStyle w:val="affffffd"/>
        <w:ind w:firstLine="420"/>
      </w:pPr>
      <w:r>
        <w:rPr>
          <w:rFonts w:hint="eastAsia"/>
        </w:rPr>
        <w:t>数据元名称：经办人</w:t>
      </w:r>
    </w:p>
    <w:p w:rsidR="00C9511C" w:rsidRDefault="004F2244">
      <w:pPr>
        <w:pStyle w:val="affffffd"/>
        <w:ind w:firstLine="420"/>
      </w:pPr>
      <w:r>
        <w:rPr>
          <w:rFonts w:hint="eastAsia"/>
        </w:rPr>
        <w:t>中文全拼：</w:t>
      </w:r>
      <w:proofErr w:type="gramStart"/>
      <w:r>
        <w:t>jing-ban-ren</w:t>
      </w:r>
      <w:proofErr w:type="gramEnd"/>
    </w:p>
    <w:p w:rsidR="00C9511C" w:rsidRDefault="004F2244">
      <w:pPr>
        <w:pStyle w:val="affffffd"/>
        <w:ind w:firstLine="420"/>
      </w:pPr>
      <w:r>
        <w:rPr>
          <w:rFonts w:hint="eastAsia"/>
        </w:rPr>
        <w:lastRenderedPageBreak/>
        <w:t>中文标识符：</w:t>
      </w:r>
      <w:r>
        <w:t>JBR</w:t>
      </w:r>
    </w:p>
    <w:p w:rsidR="00C9511C" w:rsidRDefault="004F2244">
      <w:pPr>
        <w:pStyle w:val="affffffd"/>
        <w:ind w:firstLine="420"/>
      </w:pPr>
      <w:r>
        <w:rPr>
          <w:rFonts w:hint="eastAsia"/>
        </w:rPr>
        <w:t>英文标识符：</w:t>
      </w:r>
      <w:r>
        <w:t>HANDLER</w:t>
      </w:r>
    </w:p>
    <w:p w:rsidR="00C9511C" w:rsidRDefault="004F2244">
      <w:pPr>
        <w:pStyle w:val="affffffd"/>
        <w:ind w:firstLine="420"/>
      </w:pPr>
      <w:r>
        <w:rPr>
          <w:rFonts w:hint="eastAsia"/>
        </w:rPr>
        <w:t>数据元类型：字符型</w:t>
      </w:r>
    </w:p>
    <w:p w:rsidR="00C9511C" w:rsidRDefault="004F2244">
      <w:pPr>
        <w:pStyle w:val="affff3"/>
        <w:spacing w:before="156" w:after="156"/>
        <w:ind w:left="0" w:right="210"/>
        <w:rPr>
          <w:b/>
        </w:rPr>
      </w:pPr>
      <w:r>
        <w:rPr>
          <w:rFonts w:hint="eastAsia"/>
        </w:rPr>
        <w:t>联系电话</w:t>
      </w:r>
    </w:p>
    <w:p w:rsidR="00C9511C" w:rsidRDefault="004F2244">
      <w:pPr>
        <w:pStyle w:val="affffffd"/>
        <w:ind w:firstLine="420"/>
      </w:pPr>
      <w:r>
        <w:rPr>
          <w:rFonts w:hint="eastAsia"/>
        </w:rPr>
        <w:t>编号：ZFN0207</w:t>
      </w:r>
      <w:r>
        <w:t>00008</w:t>
      </w:r>
    </w:p>
    <w:p w:rsidR="00C9511C" w:rsidRDefault="004F2244">
      <w:pPr>
        <w:pStyle w:val="affffffd"/>
        <w:ind w:firstLine="420"/>
      </w:pPr>
      <w:r>
        <w:rPr>
          <w:rFonts w:hint="eastAsia"/>
        </w:rPr>
        <w:t>数据元名称：联系电话</w:t>
      </w:r>
    </w:p>
    <w:p w:rsidR="00C9511C" w:rsidRDefault="004F2244">
      <w:pPr>
        <w:pStyle w:val="affffffd"/>
        <w:ind w:firstLine="420"/>
      </w:pPr>
      <w:r>
        <w:rPr>
          <w:rFonts w:hint="eastAsia"/>
        </w:rPr>
        <w:t>中文全拼：</w:t>
      </w:r>
      <w:proofErr w:type="gramStart"/>
      <w:r>
        <w:t>lian-xi-dian-hua</w:t>
      </w:r>
      <w:proofErr w:type="gramEnd"/>
    </w:p>
    <w:p w:rsidR="00C9511C" w:rsidRDefault="004F2244">
      <w:pPr>
        <w:pStyle w:val="affffffd"/>
        <w:ind w:firstLine="420"/>
      </w:pPr>
      <w:r>
        <w:rPr>
          <w:rFonts w:hint="eastAsia"/>
        </w:rPr>
        <w:t>中文标识符：</w:t>
      </w:r>
      <w:r>
        <w:t>LXDH</w:t>
      </w:r>
    </w:p>
    <w:p w:rsidR="00C9511C" w:rsidRDefault="004F2244">
      <w:pPr>
        <w:pStyle w:val="affffffd"/>
        <w:ind w:firstLine="420"/>
      </w:pPr>
      <w:r>
        <w:rPr>
          <w:rFonts w:hint="eastAsia"/>
        </w:rPr>
        <w:t>英文标识符：</w:t>
      </w:r>
      <w:r>
        <w:t>CONTACT_PHONE</w:t>
      </w:r>
    </w:p>
    <w:p w:rsidR="00C9511C" w:rsidRDefault="004F2244">
      <w:pPr>
        <w:pStyle w:val="affffffd"/>
        <w:ind w:firstLine="420"/>
        <w:rPr>
          <w:rFonts w:ascii="Segoe UI" w:hAnsi="Segoe UI" w:cs="Segoe UI"/>
        </w:rPr>
      </w:pPr>
      <w:r>
        <w:rPr>
          <w:rFonts w:ascii="Segoe UI" w:hAnsi="Segoe UI" w:cs="Segoe UI" w:hint="eastAsia"/>
        </w:rPr>
        <w:t>数据元类型：字符型</w:t>
      </w:r>
    </w:p>
    <w:p w:rsidR="00C9511C" w:rsidRDefault="004F2244">
      <w:pPr>
        <w:pStyle w:val="affff3"/>
        <w:spacing w:before="156" w:after="156"/>
        <w:ind w:left="0" w:right="210"/>
        <w:rPr>
          <w:b/>
        </w:rPr>
      </w:pPr>
      <w:r>
        <w:rPr>
          <w:rFonts w:hint="eastAsia"/>
        </w:rPr>
        <w:t>案件处置时间</w:t>
      </w:r>
    </w:p>
    <w:p w:rsidR="00C9511C" w:rsidRDefault="004F2244">
      <w:pPr>
        <w:pStyle w:val="affffffd"/>
        <w:ind w:firstLine="420"/>
      </w:pPr>
      <w:r>
        <w:rPr>
          <w:rFonts w:hint="eastAsia"/>
        </w:rPr>
        <w:t>编号：ZFN0207</w:t>
      </w:r>
      <w:r>
        <w:t>00009</w:t>
      </w:r>
    </w:p>
    <w:p w:rsidR="00C9511C" w:rsidRDefault="004F2244">
      <w:pPr>
        <w:pStyle w:val="affffffd"/>
        <w:ind w:firstLine="420"/>
      </w:pPr>
      <w:r>
        <w:rPr>
          <w:rFonts w:hint="eastAsia"/>
        </w:rPr>
        <w:t>数据元名称：案件处置时间</w:t>
      </w:r>
    </w:p>
    <w:p w:rsidR="00C9511C" w:rsidRDefault="004F2244">
      <w:pPr>
        <w:pStyle w:val="affffffd"/>
        <w:ind w:firstLine="420"/>
      </w:pPr>
      <w:r>
        <w:rPr>
          <w:rFonts w:hint="eastAsia"/>
        </w:rPr>
        <w:t>中文全拼：</w:t>
      </w:r>
      <w:proofErr w:type="gramStart"/>
      <w:r>
        <w:t>an-jian-chu-zhi-shi-jian</w:t>
      </w:r>
      <w:proofErr w:type="gramEnd"/>
    </w:p>
    <w:p w:rsidR="00C9511C" w:rsidRDefault="004F2244">
      <w:pPr>
        <w:pStyle w:val="affffffd"/>
        <w:ind w:firstLine="420"/>
      </w:pPr>
      <w:r>
        <w:rPr>
          <w:rFonts w:hint="eastAsia"/>
        </w:rPr>
        <w:t>中文标识符：</w:t>
      </w:r>
      <w:r>
        <w:t>AJCZSJ</w:t>
      </w:r>
    </w:p>
    <w:p w:rsidR="00C9511C" w:rsidRDefault="004F2244">
      <w:pPr>
        <w:pStyle w:val="affffffd"/>
        <w:ind w:firstLine="420"/>
      </w:pPr>
      <w:r>
        <w:rPr>
          <w:rFonts w:hint="eastAsia"/>
        </w:rPr>
        <w:t>英文标识符：</w:t>
      </w:r>
      <w:r>
        <w:t>PROCESS_TIME</w:t>
      </w:r>
    </w:p>
    <w:p w:rsidR="00C9511C" w:rsidRDefault="004F2244">
      <w:pPr>
        <w:pStyle w:val="affffffd"/>
        <w:ind w:firstLine="420"/>
        <w:rPr>
          <w:rFonts w:ascii="Segoe UI" w:hAnsi="Segoe UI" w:cs="Segoe UI"/>
        </w:rPr>
      </w:pPr>
      <w:r>
        <w:rPr>
          <w:rFonts w:ascii="Segoe UI" w:hAnsi="Segoe UI" w:cs="Segoe UI" w:hint="eastAsia"/>
        </w:rPr>
        <w:t>数据元类型：日期时间型</w:t>
      </w:r>
    </w:p>
    <w:p w:rsidR="00C9511C" w:rsidRDefault="004F2244">
      <w:pPr>
        <w:pStyle w:val="affff3"/>
        <w:spacing w:before="156" w:after="156"/>
        <w:ind w:left="0" w:right="210"/>
        <w:rPr>
          <w:b/>
        </w:rPr>
      </w:pPr>
      <w:r>
        <w:rPr>
          <w:rFonts w:hint="eastAsia"/>
        </w:rPr>
        <w:t>案件处置结果反馈时间</w:t>
      </w:r>
    </w:p>
    <w:p w:rsidR="00C9511C" w:rsidRDefault="004F2244">
      <w:pPr>
        <w:pStyle w:val="affffffd"/>
        <w:ind w:firstLine="420"/>
      </w:pPr>
      <w:r>
        <w:rPr>
          <w:rFonts w:hint="eastAsia"/>
        </w:rPr>
        <w:t>编号：ZFN0207</w:t>
      </w:r>
      <w:r>
        <w:t>000010</w:t>
      </w:r>
    </w:p>
    <w:p w:rsidR="00C9511C" w:rsidRDefault="004F2244">
      <w:pPr>
        <w:pStyle w:val="affffffd"/>
        <w:ind w:firstLine="420"/>
      </w:pPr>
      <w:r>
        <w:rPr>
          <w:rFonts w:hint="eastAsia"/>
        </w:rPr>
        <w:t>数据元名称：案件处置结果反馈时间</w:t>
      </w:r>
    </w:p>
    <w:p w:rsidR="00C9511C" w:rsidRDefault="004F2244">
      <w:pPr>
        <w:pStyle w:val="affffffd"/>
        <w:ind w:firstLine="420"/>
      </w:pPr>
      <w:r>
        <w:rPr>
          <w:rFonts w:hint="eastAsia"/>
        </w:rPr>
        <w:t>中文全拼：</w:t>
      </w:r>
      <w:proofErr w:type="gramStart"/>
      <w:r>
        <w:t>an-jian-chu-zhi-jie-guo-fan-kui-shi-jian</w:t>
      </w:r>
      <w:proofErr w:type="gramEnd"/>
    </w:p>
    <w:p w:rsidR="00C9511C" w:rsidRDefault="004F2244">
      <w:pPr>
        <w:pStyle w:val="affffffd"/>
        <w:ind w:firstLine="420"/>
      </w:pPr>
      <w:r>
        <w:rPr>
          <w:rFonts w:hint="eastAsia"/>
        </w:rPr>
        <w:t>中文标识符：</w:t>
      </w:r>
      <w:r>
        <w:t>AJCZJGKFSJ</w:t>
      </w:r>
    </w:p>
    <w:p w:rsidR="00C9511C" w:rsidRDefault="004F2244">
      <w:pPr>
        <w:pStyle w:val="affffffd"/>
        <w:ind w:firstLine="420"/>
      </w:pPr>
      <w:r>
        <w:rPr>
          <w:rFonts w:hint="eastAsia"/>
        </w:rPr>
        <w:t>英文标识符：</w:t>
      </w:r>
      <w:r>
        <w:t>FEEDBACK_TIME</w:t>
      </w:r>
    </w:p>
    <w:p w:rsidR="00C9511C" w:rsidRDefault="004F2244">
      <w:pPr>
        <w:pStyle w:val="affffffd"/>
        <w:ind w:firstLine="420"/>
        <w:rPr>
          <w:rFonts w:ascii="Segoe UI" w:hAnsi="Segoe UI" w:cs="Segoe UI"/>
        </w:rPr>
      </w:pPr>
      <w:r>
        <w:rPr>
          <w:rFonts w:ascii="Segoe UI" w:hAnsi="Segoe UI" w:cs="Segoe UI" w:hint="eastAsia"/>
        </w:rPr>
        <w:t>数据元类型：日期时间型</w:t>
      </w:r>
    </w:p>
    <w:p w:rsidR="00C9511C" w:rsidRDefault="00C9511C">
      <w:pPr>
        <w:pStyle w:val="affffffd"/>
        <w:ind w:firstLine="420"/>
        <w:sectPr w:rsidR="00C9511C">
          <w:pgSz w:w="11906" w:h="16838"/>
          <w:pgMar w:top="1928" w:right="1134" w:bottom="1134" w:left="1134" w:header="1418" w:footer="1134" w:gutter="284"/>
          <w:pgNumType w:start="1"/>
          <w:cols w:space="425"/>
          <w:formProt w:val="0"/>
          <w:docGrid w:type="lines" w:linePitch="312"/>
        </w:sectPr>
      </w:pPr>
    </w:p>
    <w:p w:rsidR="00C9511C" w:rsidRDefault="00C9511C">
      <w:pPr>
        <w:pStyle w:val="aff2"/>
      </w:pPr>
      <w:bookmarkStart w:id="121" w:name="BookMark5"/>
      <w:bookmarkEnd w:id="25"/>
    </w:p>
    <w:p w:rsidR="00C9511C" w:rsidRDefault="00C9511C">
      <w:pPr>
        <w:pStyle w:val="affe"/>
      </w:pPr>
    </w:p>
    <w:p w:rsidR="00C9511C" w:rsidRDefault="004F2244">
      <w:pPr>
        <w:pStyle w:val="afff7"/>
        <w:spacing w:after="156"/>
      </w:pPr>
      <w:r>
        <w:br/>
      </w:r>
      <w:bookmarkStart w:id="122" w:name="_Toc206086458"/>
      <w:bookmarkStart w:id="123" w:name="_Toc206086435"/>
      <w:r>
        <w:rPr>
          <w:rFonts w:hint="eastAsia"/>
        </w:rPr>
        <w:t>（规范性）</w:t>
      </w:r>
      <w:r>
        <w:br/>
      </w:r>
      <w:r>
        <w:rPr>
          <w:rFonts w:hint="eastAsia"/>
        </w:rPr>
        <w:t>数据元值域代码表</w:t>
      </w:r>
      <w:bookmarkEnd w:id="122"/>
      <w:bookmarkEnd w:id="123"/>
    </w:p>
    <w:p w:rsidR="00C9511C" w:rsidRDefault="004F2244">
      <w:pPr>
        <w:pStyle w:val="afff8"/>
        <w:spacing w:before="156" w:after="156"/>
      </w:pPr>
      <w:bookmarkStart w:id="124" w:name="_Toc204356465"/>
      <w:bookmarkStart w:id="125" w:name="_Toc16654"/>
      <w:bookmarkStart w:id="126" w:name="_Toc206086436"/>
      <w:bookmarkStart w:id="127" w:name="_Toc9294"/>
      <w:r>
        <w:rPr>
          <w:rFonts w:hint="eastAsia"/>
        </w:rPr>
        <w:t>当事人类型及代码</w:t>
      </w:r>
      <w:bookmarkEnd w:id="124"/>
      <w:bookmarkEnd w:id="125"/>
      <w:bookmarkEnd w:id="126"/>
    </w:p>
    <w:p w:rsidR="00C9511C" w:rsidRDefault="004F2244">
      <w:pPr>
        <w:pStyle w:val="affffffd"/>
        <w:ind w:firstLine="420"/>
      </w:pPr>
      <w:r>
        <w:rPr>
          <w:rFonts w:hint="eastAsia"/>
        </w:rPr>
        <w:t>当事人类型及代码应符合表</w:t>
      </w:r>
      <w:r>
        <w:t>A.1</w:t>
      </w:r>
      <w:r>
        <w:rPr>
          <w:rFonts w:hint="eastAsia"/>
        </w:rPr>
        <w:t>的规定。</w:t>
      </w:r>
    </w:p>
    <w:p w:rsidR="00C9511C" w:rsidRDefault="004F2244">
      <w:pPr>
        <w:pStyle w:val="afff"/>
        <w:spacing w:before="156" w:after="156"/>
      </w:pPr>
      <w:r>
        <w:rPr>
          <w:rFonts w:hint="eastAsia"/>
        </w:rPr>
        <w:t>当事人类型及代码</w:t>
      </w:r>
    </w:p>
    <w:tbl>
      <w:tblPr>
        <w:tblStyle w:val="TableNormal"/>
        <w:tblW w:w="5217" w:type="pct"/>
        <w:tblInd w:w="0"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3410"/>
        <w:gridCol w:w="6371"/>
      </w:tblGrid>
      <w:tr w:rsidR="00C9511C">
        <w:trPr>
          <w:trHeight w:val="269"/>
        </w:trPr>
        <w:tc>
          <w:tcPr>
            <w:tcW w:w="1743" w:type="pct"/>
            <w:tcBorders>
              <w:top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编号</w:t>
            </w:r>
          </w:p>
        </w:tc>
        <w:tc>
          <w:tcPr>
            <w:tcW w:w="3257" w:type="pct"/>
            <w:tcBorders>
              <w:top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名称</w:t>
            </w:r>
          </w:p>
        </w:tc>
      </w:tr>
      <w:tr w:rsidR="00C9511C">
        <w:trPr>
          <w:trHeight w:val="309"/>
        </w:trPr>
        <w:tc>
          <w:tcPr>
            <w:tcW w:w="1743" w:type="pct"/>
            <w:tcBorders>
              <w:top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01</w:t>
            </w:r>
          </w:p>
        </w:tc>
        <w:tc>
          <w:tcPr>
            <w:tcW w:w="3257" w:type="pct"/>
            <w:tcBorders>
              <w:top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个人</w:t>
            </w:r>
          </w:p>
        </w:tc>
      </w:tr>
      <w:tr w:rsidR="00C9511C">
        <w:trPr>
          <w:trHeight w:val="309"/>
        </w:trPr>
        <w:tc>
          <w:tcPr>
            <w:tcW w:w="1743"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02</w:t>
            </w:r>
          </w:p>
        </w:tc>
        <w:tc>
          <w:tcPr>
            <w:tcW w:w="3257"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个体工商户</w:t>
            </w:r>
          </w:p>
        </w:tc>
      </w:tr>
      <w:tr w:rsidR="00C9511C">
        <w:trPr>
          <w:trHeight w:val="309"/>
        </w:trPr>
        <w:tc>
          <w:tcPr>
            <w:tcW w:w="1743"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03</w:t>
            </w:r>
          </w:p>
        </w:tc>
        <w:tc>
          <w:tcPr>
            <w:tcW w:w="3257"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企业</w:t>
            </w:r>
          </w:p>
        </w:tc>
      </w:tr>
      <w:tr w:rsidR="00C9511C">
        <w:trPr>
          <w:trHeight w:val="306"/>
        </w:trPr>
        <w:tc>
          <w:tcPr>
            <w:tcW w:w="1743" w:type="pct"/>
            <w:tcBorders>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04</w:t>
            </w:r>
          </w:p>
        </w:tc>
        <w:tc>
          <w:tcPr>
            <w:tcW w:w="3257" w:type="pct"/>
            <w:tcBorders>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非法人组织</w:t>
            </w:r>
          </w:p>
        </w:tc>
      </w:tr>
    </w:tbl>
    <w:p w:rsidR="00C9511C" w:rsidRDefault="004F2244">
      <w:pPr>
        <w:pStyle w:val="afff8"/>
        <w:spacing w:before="156" w:after="156"/>
      </w:pPr>
      <w:bookmarkStart w:id="128" w:name="_Toc23690"/>
      <w:bookmarkStart w:id="129" w:name="_Toc204356468"/>
      <w:bookmarkStart w:id="130" w:name="_Toc206086439"/>
      <w:bookmarkStart w:id="131" w:name="_Toc204356466"/>
      <w:bookmarkStart w:id="132" w:name="_Toc206086437"/>
      <w:r>
        <w:rPr>
          <w:rFonts w:hint="eastAsia"/>
        </w:rPr>
        <w:t>行业大类及代码</w:t>
      </w:r>
      <w:bookmarkEnd w:id="128"/>
      <w:bookmarkEnd w:id="129"/>
      <w:bookmarkEnd w:id="130"/>
    </w:p>
    <w:p w:rsidR="00C9511C" w:rsidRDefault="004F2244">
      <w:pPr>
        <w:pStyle w:val="affffffd"/>
        <w:ind w:firstLine="420"/>
      </w:pPr>
      <w:r>
        <w:rPr>
          <w:rFonts w:hint="eastAsia"/>
        </w:rPr>
        <w:t>行业大类及代码应符合表</w:t>
      </w:r>
      <w:r>
        <w:t>A.2</w:t>
      </w:r>
      <w:r>
        <w:rPr>
          <w:rFonts w:hint="eastAsia"/>
        </w:rPr>
        <w:t>的规定。</w:t>
      </w:r>
    </w:p>
    <w:p w:rsidR="00C9511C" w:rsidRDefault="004F2244">
      <w:pPr>
        <w:pStyle w:val="afff"/>
        <w:spacing w:before="156" w:after="156"/>
        <w:rPr>
          <w:lang w:eastAsia="zh-Hans"/>
        </w:rPr>
      </w:pPr>
      <w:r>
        <w:rPr>
          <w:rFonts w:hint="eastAsia"/>
        </w:rPr>
        <w:t>行业大类及</w:t>
      </w:r>
      <w:r>
        <w:rPr>
          <w:rFonts w:hint="eastAsia"/>
          <w:lang w:eastAsia="zh-Hans"/>
        </w:rPr>
        <w:t>代码</w:t>
      </w:r>
    </w:p>
    <w:tbl>
      <w:tblPr>
        <w:tblW w:w="504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1"/>
        <w:gridCol w:w="5942"/>
      </w:tblGrid>
      <w:tr w:rsidR="00C9511C">
        <w:trPr>
          <w:trHeight w:val="311"/>
          <w:jc w:val="center"/>
        </w:trPr>
        <w:tc>
          <w:tcPr>
            <w:tcW w:w="1857" w:type="pct"/>
            <w:tcBorders>
              <w:top w:val="single" w:sz="8" w:space="0" w:color="auto"/>
              <w:bottom w:val="single" w:sz="8" w:space="0" w:color="auto"/>
            </w:tcBorders>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代码</w:t>
            </w:r>
          </w:p>
        </w:tc>
        <w:tc>
          <w:tcPr>
            <w:tcW w:w="3143" w:type="pct"/>
            <w:tcBorders>
              <w:top w:val="single" w:sz="8" w:space="0" w:color="auto"/>
              <w:bottom w:val="single" w:sz="8" w:space="0" w:color="auto"/>
            </w:tcBorders>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行业</w:t>
            </w:r>
            <w:r>
              <w:rPr>
                <w:rFonts w:ascii="宋体" w:hAnsi="宋体" w:cs="宋体" w:hint="eastAsia"/>
                <w:color w:val="000000"/>
                <w:kern w:val="0"/>
                <w:sz w:val="18"/>
                <w:szCs w:val="18"/>
                <w:lang w:eastAsia="en-US"/>
              </w:rPr>
              <w:t>名称</w:t>
            </w:r>
          </w:p>
        </w:tc>
      </w:tr>
      <w:tr w:rsidR="00C9511C">
        <w:trPr>
          <w:trHeight w:val="311"/>
          <w:jc w:val="center"/>
        </w:trPr>
        <w:tc>
          <w:tcPr>
            <w:tcW w:w="1857" w:type="pct"/>
            <w:tcBorders>
              <w:top w:val="single" w:sz="8" w:space="0" w:color="auto"/>
            </w:tcBorders>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color w:val="000000"/>
                <w:kern w:val="0"/>
                <w:sz w:val="18"/>
                <w:szCs w:val="18"/>
                <w:lang w:eastAsia="en-US"/>
              </w:rPr>
              <w:t>01</w:t>
            </w:r>
          </w:p>
        </w:tc>
        <w:tc>
          <w:tcPr>
            <w:tcW w:w="3143" w:type="pct"/>
            <w:tcBorders>
              <w:top w:val="single" w:sz="8" w:space="0" w:color="auto"/>
            </w:tcBorders>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公路</w:t>
            </w:r>
            <w:r>
              <w:rPr>
                <w:rFonts w:ascii="宋体" w:hAnsi="宋体" w:cs="宋体" w:hint="eastAsia"/>
                <w:color w:val="000000"/>
                <w:kern w:val="0"/>
                <w:sz w:val="18"/>
                <w:szCs w:val="18"/>
              </w:rPr>
              <w:t>路政执法</w:t>
            </w:r>
          </w:p>
        </w:tc>
      </w:tr>
      <w:tr w:rsidR="00C9511C">
        <w:trPr>
          <w:trHeight w:val="311"/>
          <w:jc w:val="center"/>
        </w:trPr>
        <w:tc>
          <w:tcPr>
            <w:tcW w:w="1857" w:type="pct"/>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0</w:t>
            </w:r>
            <w:r>
              <w:rPr>
                <w:rFonts w:ascii="宋体" w:hAnsi="宋体" w:cs="宋体"/>
                <w:color w:val="000000"/>
                <w:kern w:val="0"/>
                <w:sz w:val="18"/>
                <w:szCs w:val="18"/>
                <w:lang w:eastAsia="en-US"/>
              </w:rPr>
              <w:t>2</w:t>
            </w:r>
          </w:p>
        </w:tc>
        <w:tc>
          <w:tcPr>
            <w:tcW w:w="3143" w:type="pct"/>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道路</w:t>
            </w:r>
            <w:r>
              <w:rPr>
                <w:rFonts w:ascii="宋体" w:hAnsi="宋体" w:cs="宋体" w:hint="eastAsia"/>
                <w:color w:val="000000"/>
                <w:kern w:val="0"/>
                <w:sz w:val="18"/>
                <w:szCs w:val="18"/>
              </w:rPr>
              <w:t>运政</w:t>
            </w:r>
            <w:r>
              <w:rPr>
                <w:rFonts w:ascii="宋体" w:hAnsi="宋体" w:cs="宋体" w:hint="eastAsia"/>
                <w:color w:val="000000"/>
                <w:kern w:val="0"/>
                <w:sz w:val="18"/>
                <w:szCs w:val="18"/>
                <w:lang w:eastAsia="en-US"/>
              </w:rPr>
              <w:t>执法</w:t>
            </w:r>
          </w:p>
        </w:tc>
      </w:tr>
      <w:tr w:rsidR="00C9511C">
        <w:trPr>
          <w:trHeight w:val="312"/>
          <w:jc w:val="center"/>
        </w:trPr>
        <w:tc>
          <w:tcPr>
            <w:tcW w:w="1857" w:type="pct"/>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0</w:t>
            </w:r>
            <w:r>
              <w:rPr>
                <w:rFonts w:ascii="宋体" w:hAnsi="宋体" w:cs="宋体"/>
                <w:color w:val="000000"/>
                <w:kern w:val="0"/>
                <w:sz w:val="18"/>
                <w:szCs w:val="18"/>
                <w:lang w:eastAsia="en-US"/>
              </w:rPr>
              <w:t>3</w:t>
            </w:r>
          </w:p>
        </w:tc>
        <w:tc>
          <w:tcPr>
            <w:tcW w:w="3143" w:type="pct"/>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公共交通行政执法</w:t>
            </w:r>
          </w:p>
        </w:tc>
      </w:tr>
      <w:tr w:rsidR="00C9511C">
        <w:trPr>
          <w:trHeight w:val="314"/>
          <w:jc w:val="center"/>
        </w:trPr>
        <w:tc>
          <w:tcPr>
            <w:tcW w:w="1857" w:type="pct"/>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0</w:t>
            </w:r>
            <w:r>
              <w:rPr>
                <w:rFonts w:ascii="宋体" w:hAnsi="宋体" w:cs="宋体"/>
                <w:color w:val="000000"/>
                <w:kern w:val="0"/>
                <w:sz w:val="18"/>
                <w:szCs w:val="18"/>
                <w:lang w:eastAsia="en-US"/>
              </w:rPr>
              <w:t>4</w:t>
            </w:r>
          </w:p>
        </w:tc>
        <w:tc>
          <w:tcPr>
            <w:tcW w:w="3143" w:type="pct"/>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城市轨道行政执法</w:t>
            </w:r>
          </w:p>
        </w:tc>
      </w:tr>
      <w:tr w:rsidR="00C9511C">
        <w:trPr>
          <w:trHeight w:val="311"/>
          <w:jc w:val="center"/>
        </w:trPr>
        <w:tc>
          <w:tcPr>
            <w:tcW w:w="1857" w:type="pct"/>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0</w:t>
            </w:r>
            <w:r>
              <w:rPr>
                <w:rFonts w:ascii="宋体" w:hAnsi="宋体" w:cs="宋体"/>
                <w:color w:val="000000"/>
                <w:kern w:val="0"/>
                <w:sz w:val="18"/>
                <w:szCs w:val="18"/>
                <w:lang w:eastAsia="en-US"/>
              </w:rPr>
              <w:t>5</w:t>
            </w:r>
          </w:p>
        </w:tc>
        <w:tc>
          <w:tcPr>
            <w:tcW w:w="3143" w:type="pct"/>
            <w:shd w:val="clear" w:color="auto" w:fill="auto"/>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交通质监执法</w:t>
            </w:r>
          </w:p>
        </w:tc>
      </w:tr>
    </w:tbl>
    <w:p w:rsidR="00C9511C" w:rsidRDefault="004F2244">
      <w:pPr>
        <w:pStyle w:val="afff8"/>
        <w:spacing w:before="156" w:after="156"/>
      </w:pPr>
      <w:bookmarkStart w:id="133" w:name="_Toc2605"/>
      <w:bookmarkStart w:id="134" w:name="_Toc204356469"/>
      <w:bookmarkStart w:id="135" w:name="_Toc206086440"/>
      <w:bookmarkStart w:id="136" w:name="_Toc106715753"/>
      <w:bookmarkStart w:id="137" w:name="_Toc25283"/>
      <w:bookmarkStart w:id="138" w:name="_Toc15109"/>
      <w:r>
        <w:rPr>
          <w:rFonts w:hint="eastAsia"/>
        </w:rPr>
        <w:t>行业类别及代码</w:t>
      </w:r>
      <w:bookmarkEnd w:id="133"/>
      <w:bookmarkEnd w:id="134"/>
      <w:bookmarkEnd w:id="135"/>
    </w:p>
    <w:p w:rsidR="00C9511C" w:rsidRDefault="004F2244">
      <w:pPr>
        <w:pStyle w:val="affffffd"/>
        <w:ind w:firstLine="420"/>
      </w:pPr>
      <w:r>
        <w:rPr>
          <w:rFonts w:hint="eastAsia"/>
        </w:rPr>
        <w:t>行业类别及代码应符合表</w:t>
      </w:r>
      <w:r>
        <w:t>A.3</w:t>
      </w:r>
      <w:r>
        <w:rPr>
          <w:rFonts w:hint="eastAsia"/>
        </w:rPr>
        <w:t>的规定。</w:t>
      </w:r>
    </w:p>
    <w:bookmarkEnd w:id="136"/>
    <w:bookmarkEnd w:id="137"/>
    <w:bookmarkEnd w:id="138"/>
    <w:p w:rsidR="00C9511C" w:rsidRDefault="004F2244">
      <w:pPr>
        <w:pStyle w:val="afff"/>
        <w:spacing w:before="156" w:after="156"/>
      </w:pPr>
      <w:r>
        <w:rPr>
          <w:rFonts w:hint="eastAsia"/>
        </w:rPr>
        <w:t>行业类别及代码</w:t>
      </w:r>
    </w:p>
    <w:tbl>
      <w:tblPr>
        <w:tblW w:w="51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8"/>
        <w:gridCol w:w="4191"/>
        <w:gridCol w:w="1182"/>
        <w:gridCol w:w="3012"/>
      </w:tblGrid>
      <w:tr w:rsidR="00C9511C" w:rsidTr="00E34E90">
        <w:trPr>
          <w:trHeight w:val="280"/>
        </w:trPr>
        <w:tc>
          <w:tcPr>
            <w:tcW w:w="616" w:type="pct"/>
            <w:tcBorders>
              <w:top w:val="single" w:sz="8" w:space="0" w:color="auto"/>
              <w:bottom w:val="single" w:sz="8" w:space="0" w:color="auto"/>
            </w:tcBorders>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代码</w:t>
            </w:r>
          </w:p>
        </w:tc>
        <w:tc>
          <w:tcPr>
            <w:tcW w:w="2191" w:type="pct"/>
            <w:tcBorders>
              <w:top w:val="single" w:sz="8" w:space="0" w:color="auto"/>
              <w:bottom w:val="single" w:sz="8" w:space="0" w:color="auto"/>
            </w:tcBorders>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名称</w:t>
            </w:r>
          </w:p>
        </w:tc>
        <w:tc>
          <w:tcPr>
            <w:tcW w:w="618" w:type="pct"/>
            <w:tcBorders>
              <w:top w:val="single" w:sz="8" w:space="0" w:color="auto"/>
              <w:bottom w:val="single" w:sz="8" w:space="0" w:color="auto"/>
            </w:tcBorders>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代码</w:t>
            </w:r>
          </w:p>
        </w:tc>
        <w:tc>
          <w:tcPr>
            <w:tcW w:w="1575" w:type="pct"/>
            <w:tcBorders>
              <w:top w:val="single" w:sz="8" w:space="0" w:color="auto"/>
              <w:bottom w:val="single" w:sz="8" w:space="0" w:color="auto"/>
            </w:tcBorders>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lang w:eastAsia="en-US"/>
              </w:rPr>
              <w:t>名称</w:t>
            </w:r>
          </w:p>
        </w:tc>
      </w:tr>
      <w:tr w:rsidR="00C9511C" w:rsidTr="00E34E90">
        <w:trPr>
          <w:trHeight w:val="280"/>
        </w:trPr>
        <w:tc>
          <w:tcPr>
            <w:tcW w:w="616" w:type="pct"/>
            <w:tcBorders>
              <w:top w:val="single" w:sz="8" w:space="0" w:color="auto"/>
            </w:tcBorders>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01</w:t>
            </w:r>
          </w:p>
        </w:tc>
        <w:tc>
          <w:tcPr>
            <w:tcW w:w="2191" w:type="pct"/>
            <w:tcBorders>
              <w:top w:val="single" w:sz="8" w:space="0" w:color="auto"/>
            </w:tcBorders>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公路路政管理</w:t>
            </w:r>
          </w:p>
        </w:tc>
        <w:tc>
          <w:tcPr>
            <w:tcW w:w="618" w:type="pct"/>
            <w:tcBorders>
              <w:top w:val="single" w:sz="8" w:space="0" w:color="auto"/>
            </w:tcBorders>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19</w:t>
            </w:r>
          </w:p>
        </w:tc>
        <w:tc>
          <w:tcPr>
            <w:tcW w:w="1575" w:type="pct"/>
            <w:tcBorders>
              <w:top w:val="single" w:sz="8" w:space="0" w:color="auto"/>
            </w:tcBorders>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非法经营网络预约出租汽车</w:t>
            </w:r>
          </w:p>
        </w:tc>
      </w:tr>
      <w:tr w:rsidR="00C9511C" w:rsidTr="00E34E90">
        <w:trPr>
          <w:trHeight w:val="9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02</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路产路权</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20</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非法经营小微型客车租赁</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03</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公路养护</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21</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非法经营机动车维修</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04</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超限运输</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22</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非法经营机动车驾驶员培训</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05</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道路旅客运输</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23</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停车管理</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06</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客运及客运站经营</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24</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水路旅客运输</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07</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货运及货运站经营</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25</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非法经营水路旅客运输</w:t>
            </w:r>
          </w:p>
        </w:tc>
      </w:tr>
      <w:tr w:rsidR="00C9511C" w:rsidTr="00E34E90">
        <w:trPr>
          <w:trHeight w:val="9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08</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道路危险货物运输经营</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26</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地方海事</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09</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巡游出租汽车</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27</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非机动车管理</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10</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网络预约出租汽车</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28</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交通战备</w:t>
            </w:r>
          </w:p>
        </w:tc>
      </w:tr>
    </w:tbl>
    <w:p w:rsidR="00E34E90" w:rsidRDefault="00E34E90" w:rsidP="00E34E90">
      <w:pPr>
        <w:pStyle w:val="afff"/>
        <w:numPr>
          <w:ilvl w:val="0"/>
          <w:numId w:val="0"/>
        </w:numPr>
        <w:spacing w:before="156" w:after="156"/>
        <w:rPr>
          <w:rFonts w:hint="eastAsia"/>
        </w:rPr>
      </w:pPr>
      <w:r>
        <w:br w:type="page"/>
      </w:r>
      <w:r>
        <w:rPr>
          <w:rFonts w:hint="eastAsia"/>
        </w:rPr>
        <w:lastRenderedPageBreak/>
        <w:t xml:space="preserve">表A.3 </w:t>
      </w:r>
      <w:r>
        <w:rPr>
          <w:rFonts w:hint="eastAsia"/>
        </w:rPr>
        <w:t>行业类别及代码</w:t>
      </w:r>
      <w:r>
        <w:rPr>
          <w:rFonts w:hint="eastAsia"/>
        </w:rPr>
        <w:t>(续)</w:t>
      </w:r>
    </w:p>
    <w:tbl>
      <w:tblPr>
        <w:tblW w:w="51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8"/>
        <w:gridCol w:w="4191"/>
        <w:gridCol w:w="1182"/>
        <w:gridCol w:w="3012"/>
      </w:tblGrid>
      <w:tr w:rsidR="00E34E90" w:rsidTr="00E34E90">
        <w:trPr>
          <w:trHeight w:val="280"/>
        </w:trPr>
        <w:tc>
          <w:tcPr>
            <w:tcW w:w="616" w:type="pct"/>
            <w:tcBorders>
              <w:top w:val="single" w:sz="8" w:space="0" w:color="auto"/>
              <w:left w:val="single" w:sz="8" w:space="0" w:color="auto"/>
              <w:bottom w:val="single" w:sz="4" w:space="0" w:color="auto"/>
              <w:right w:val="single" w:sz="4" w:space="0" w:color="auto"/>
            </w:tcBorders>
            <w:shd w:val="clear" w:color="auto" w:fill="auto"/>
            <w:noWrap/>
            <w:vAlign w:val="center"/>
          </w:tcPr>
          <w:p w:rsidR="00E34E90" w:rsidRDefault="00E34E90" w:rsidP="009575DA">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代码</w:t>
            </w:r>
          </w:p>
        </w:tc>
        <w:tc>
          <w:tcPr>
            <w:tcW w:w="2191" w:type="pct"/>
            <w:tcBorders>
              <w:top w:val="single" w:sz="8" w:space="0" w:color="auto"/>
              <w:left w:val="single" w:sz="4" w:space="0" w:color="auto"/>
              <w:bottom w:val="single" w:sz="4" w:space="0" w:color="auto"/>
              <w:right w:val="single" w:sz="4" w:space="0" w:color="auto"/>
            </w:tcBorders>
            <w:shd w:val="clear" w:color="auto" w:fill="auto"/>
            <w:noWrap/>
            <w:vAlign w:val="center"/>
          </w:tcPr>
          <w:p w:rsidR="00E34E90" w:rsidRDefault="00E34E90" w:rsidP="009575DA">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名称</w:t>
            </w:r>
          </w:p>
        </w:tc>
        <w:tc>
          <w:tcPr>
            <w:tcW w:w="618" w:type="pct"/>
            <w:tcBorders>
              <w:top w:val="single" w:sz="8" w:space="0" w:color="auto"/>
              <w:left w:val="single" w:sz="4" w:space="0" w:color="auto"/>
              <w:bottom w:val="single" w:sz="4" w:space="0" w:color="auto"/>
              <w:right w:val="single" w:sz="4" w:space="0" w:color="auto"/>
            </w:tcBorders>
            <w:shd w:val="clear" w:color="auto" w:fill="auto"/>
            <w:noWrap/>
            <w:vAlign w:val="center"/>
          </w:tcPr>
          <w:p w:rsidR="00E34E90" w:rsidRDefault="00E34E90" w:rsidP="009575DA">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代码</w:t>
            </w:r>
          </w:p>
        </w:tc>
        <w:tc>
          <w:tcPr>
            <w:tcW w:w="1575" w:type="pct"/>
            <w:tcBorders>
              <w:top w:val="single" w:sz="8" w:space="0" w:color="auto"/>
              <w:left w:val="single" w:sz="4" w:space="0" w:color="auto"/>
              <w:bottom w:val="single" w:sz="4" w:space="0" w:color="auto"/>
              <w:right w:val="single" w:sz="8" w:space="0" w:color="auto"/>
            </w:tcBorders>
            <w:shd w:val="clear" w:color="auto" w:fill="auto"/>
            <w:noWrap/>
            <w:vAlign w:val="center"/>
          </w:tcPr>
          <w:p w:rsidR="00E34E90" w:rsidRDefault="00E34E90" w:rsidP="009575DA">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名称</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11</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小微型客车租赁</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29</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城市公共汽电车</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12</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机动车维修</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30</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保护区、设备设施</w:t>
            </w:r>
          </w:p>
        </w:tc>
      </w:tr>
      <w:tr w:rsidR="00C9511C" w:rsidTr="00E34E90">
        <w:trPr>
          <w:trHeight w:val="289"/>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13</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机动车驾驶员培训</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31</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运营安全</w:t>
            </w:r>
          </w:p>
        </w:tc>
      </w:tr>
      <w:tr w:rsidR="00C9511C" w:rsidTr="00E34E90">
        <w:trPr>
          <w:trHeight w:val="9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14</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非法经营道路旅客运输</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32</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秩序安全</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15</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非法经营客运及客运站</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33</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城市道路</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16</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非法经营道路货物运输</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34</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收费公路</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17</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非法经营道路危险货物运输</w:t>
            </w:r>
          </w:p>
        </w:tc>
        <w:tc>
          <w:tcPr>
            <w:tcW w:w="618"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35</w:t>
            </w:r>
          </w:p>
        </w:tc>
        <w:tc>
          <w:tcPr>
            <w:tcW w:w="1575"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轨道养护</w:t>
            </w:r>
          </w:p>
        </w:tc>
      </w:tr>
      <w:tr w:rsidR="00C9511C" w:rsidTr="00E34E90">
        <w:trPr>
          <w:trHeight w:val="280"/>
        </w:trPr>
        <w:tc>
          <w:tcPr>
            <w:tcW w:w="616"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lang w:eastAsia="en-US"/>
              </w:rPr>
            </w:pPr>
            <w:r>
              <w:rPr>
                <w:rFonts w:ascii="宋体" w:hAnsi="宋体" w:cs="宋体" w:hint="eastAsia"/>
                <w:color w:val="000000"/>
                <w:kern w:val="0"/>
                <w:sz w:val="18"/>
                <w:szCs w:val="18"/>
              </w:rPr>
              <w:t>18</w:t>
            </w:r>
          </w:p>
        </w:tc>
        <w:tc>
          <w:tcPr>
            <w:tcW w:w="2191" w:type="pct"/>
            <w:shd w:val="clear" w:color="auto" w:fill="auto"/>
            <w:noWrap/>
            <w:vAlign w:val="center"/>
          </w:tcPr>
          <w:p w:rsidR="00C9511C" w:rsidRDefault="004F2244">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非法经营巡游出租汽车</w:t>
            </w:r>
          </w:p>
        </w:tc>
        <w:tc>
          <w:tcPr>
            <w:tcW w:w="618" w:type="pct"/>
            <w:shd w:val="clear" w:color="auto" w:fill="auto"/>
            <w:noWrap/>
            <w:vAlign w:val="center"/>
          </w:tcPr>
          <w:p w:rsidR="00C9511C" w:rsidRDefault="00C9511C">
            <w:pPr>
              <w:widowControl/>
              <w:adjustRightInd/>
              <w:spacing w:line="240" w:lineRule="auto"/>
              <w:jc w:val="center"/>
              <w:rPr>
                <w:rFonts w:ascii="宋体" w:hAnsi="宋体" w:cs="宋体"/>
                <w:color w:val="000000"/>
                <w:kern w:val="0"/>
                <w:sz w:val="18"/>
                <w:szCs w:val="18"/>
              </w:rPr>
            </w:pPr>
          </w:p>
        </w:tc>
        <w:tc>
          <w:tcPr>
            <w:tcW w:w="1575" w:type="pct"/>
            <w:shd w:val="clear" w:color="auto" w:fill="auto"/>
            <w:noWrap/>
            <w:vAlign w:val="center"/>
          </w:tcPr>
          <w:p w:rsidR="00C9511C" w:rsidRDefault="00C9511C">
            <w:pPr>
              <w:widowControl/>
              <w:adjustRightInd/>
              <w:spacing w:line="240" w:lineRule="auto"/>
              <w:jc w:val="center"/>
              <w:rPr>
                <w:rFonts w:ascii="宋体" w:hAnsi="宋体" w:cs="宋体"/>
                <w:color w:val="000000"/>
                <w:kern w:val="0"/>
                <w:sz w:val="18"/>
                <w:szCs w:val="18"/>
              </w:rPr>
            </w:pPr>
          </w:p>
        </w:tc>
      </w:tr>
    </w:tbl>
    <w:p w:rsidR="00C9511C" w:rsidRDefault="004F2244">
      <w:pPr>
        <w:pStyle w:val="afff8"/>
        <w:spacing w:before="156" w:after="156"/>
      </w:pPr>
      <w:bookmarkStart w:id="139" w:name="_Toc206086438"/>
      <w:bookmarkStart w:id="140" w:name="_Toc204356467"/>
      <w:bookmarkStart w:id="141" w:name="_Toc67"/>
      <w:bookmarkEnd w:id="127"/>
      <w:bookmarkEnd w:id="131"/>
      <w:bookmarkEnd w:id="132"/>
      <w:r>
        <w:rPr>
          <w:rFonts w:hint="eastAsia"/>
        </w:rPr>
        <w:t>处罚方式及代码</w:t>
      </w:r>
      <w:bookmarkEnd w:id="139"/>
      <w:bookmarkEnd w:id="140"/>
      <w:bookmarkEnd w:id="141"/>
    </w:p>
    <w:p w:rsidR="00C9511C" w:rsidRDefault="004F2244">
      <w:pPr>
        <w:pStyle w:val="affffffd"/>
        <w:ind w:firstLine="420"/>
      </w:pPr>
      <w:r>
        <w:rPr>
          <w:rFonts w:hint="eastAsia"/>
        </w:rPr>
        <w:t>处罚方式及代码应符合表</w:t>
      </w:r>
      <w:r>
        <w:t>A.</w:t>
      </w:r>
      <w:r>
        <w:rPr>
          <w:rFonts w:hint="eastAsia"/>
        </w:rPr>
        <w:t>4的规定。</w:t>
      </w:r>
    </w:p>
    <w:p w:rsidR="00C9511C" w:rsidRDefault="004F2244">
      <w:pPr>
        <w:pStyle w:val="afff"/>
        <w:spacing w:before="156" w:after="156"/>
      </w:pPr>
      <w:r>
        <w:rPr>
          <w:rFonts w:hint="eastAsia"/>
        </w:rPr>
        <w:t>处罚方式及代码</w:t>
      </w:r>
    </w:p>
    <w:tbl>
      <w:tblPr>
        <w:tblStyle w:val="TableNormal"/>
        <w:tblW w:w="93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6"/>
        <w:gridCol w:w="2371"/>
        <w:gridCol w:w="2482"/>
        <w:gridCol w:w="2108"/>
      </w:tblGrid>
      <w:tr w:rsidR="00C9511C">
        <w:trPr>
          <w:trHeight w:val="273"/>
        </w:trPr>
        <w:tc>
          <w:tcPr>
            <w:tcW w:w="2386" w:type="dxa"/>
            <w:tcBorders>
              <w:top w:val="single" w:sz="8" w:space="0" w:color="000000"/>
              <w:left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代码</w:t>
            </w:r>
          </w:p>
        </w:tc>
        <w:tc>
          <w:tcPr>
            <w:tcW w:w="2371" w:type="dxa"/>
            <w:tcBorders>
              <w:top w:val="single" w:sz="8" w:space="0" w:color="000000"/>
              <w:bottom w:val="single" w:sz="8" w:space="0" w:color="000000"/>
              <w:right w:val="single" w:sz="2"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名称</w:t>
            </w:r>
          </w:p>
        </w:tc>
        <w:tc>
          <w:tcPr>
            <w:tcW w:w="2482" w:type="dxa"/>
            <w:tcBorders>
              <w:top w:val="single" w:sz="8" w:space="0" w:color="000000"/>
              <w:left w:val="single" w:sz="2" w:space="0" w:color="000000"/>
              <w:bottom w:val="single" w:sz="8" w:space="0" w:color="000000"/>
              <w:right w:val="single" w:sz="2"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代码</w:t>
            </w:r>
          </w:p>
        </w:tc>
        <w:tc>
          <w:tcPr>
            <w:tcW w:w="2108" w:type="dxa"/>
            <w:tcBorders>
              <w:top w:val="single" w:sz="8" w:space="0" w:color="000000"/>
              <w:left w:val="single" w:sz="2" w:space="0" w:color="000000"/>
              <w:bottom w:val="single" w:sz="8" w:space="0" w:color="000000"/>
              <w:right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名称</w:t>
            </w:r>
          </w:p>
        </w:tc>
      </w:tr>
      <w:tr w:rsidR="00C9511C">
        <w:trPr>
          <w:trHeight w:val="267"/>
        </w:trPr>
        <w:tc>
          <w:tcPr>
            <w:tcW w:w="2386" w:type="dxa"/>
            <w:tcBorders>
              <w:top w:val="single" w:sz="8" w:space="0" w:color="000000"/>
              <w:lef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01</w:t>
            </w:r>
          </w:p>
        </w:tc>
        <w:tc>
          <w:tcPr>
            <w:tcW w:w="2371" w:type="dxa"/>
            <w:tcBorders>
              <w:top w:val="single" w:sz="8" w:space="0" w:color="000000"/>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警告</w:t>
            </w:r>
          </w:p>
        </w:tc>
        <w:tc>
          <w:tcPr>
            <w:tcW w:w="2482" w:type="dxa"/>
            <w:tcBorders>
              <w:top w:val="single" w:sz="8" w:space="0" w:color="000000"/>
              <w:left w:val="single" w:sz="2" w:space="0" w:color="000000"/>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08</w:t>
            </w:r>
          </w:p>
        </w:tc>
        <w:tc>
          <w:tcPr>
            <w:tcW w:w="2108" w:type="dxa"/>
            <w:tcBorders>
              <w:top w:val="single" w:sz="8" w:space="0" w:color="000000"/>
              <w:left w:val="single" w:sz="2" w:space="0" w:color="000000"/>
              <w:righ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吊销许可证件</w:t>
            </w:r>
          </w:p>
        </w:tc>
      </w:tr>
      <w:tr w:rsidR="00C9511C">
        <w:trPr>
          <w:trHeight w:val="265"/>
        </w:trPr>
        <w:tc>
          <w:tcPr>
            <w:tcW w:w="2386" w:type="dxa"/>
            <w:tcBorders>
              <w:lef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02</w:t>
            </w:r>
          </w:p>
        </w:tc>
        <w:tc>
          <w:tcPr>
            <w:tcW w:w="2371" w:type="dxa"/>
            <w:tcBorders>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通报批评</w:t>
            </w:r>
          </w:p>
        </w:tc>
        <w:tc>
          <w:tcPr>
            <w:tcW w:w="2482" w:type="dxa"/>
            <w:tcBorders>
              <w:left w:val="single" w:sz="2" w:space="0" w:color="000000"/>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09</w:t>
            </w:r>
          </w:p>
        </w:tc>
        <w:tc>
          <w:tcPr>
            <w:tcW w:w="2108" w:type="dxa"/>
            <w:tcBorders>
              <w:left w:val="single" w:sz="2" w:space="0" w:color="000000"/>
              <w:righ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rPr>
            </w:pPr>
            <w:r>
              <w:rPr>
                <w:rFonts w:ascii="宋体" w:hAnsi="宋体" w:cs="宋体" w:hint="eastAsia"/>
                <w:kern w:val="0"/>
                <w:sz w:val="18"/>
                <w:szCs w:val="18"/>
              </w:rPr>
              <w:t>限制开展生产经营活动</w:t>
            </w:r>
          </w:p>
        </w:tc>
      </w:tr>
      <w:tr w:rsidR="00C9511C">
        <w:trPr>
          <w:trHeight w:val="268"/>
        </w:trPr>
        <w:tc>
          <w:tcPr>
            <w:tcW w:w="2386" w:type="dxa"/>
            <w:tcBorders>
              <w:lef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03</w:t>
            </w:r>
          </w:p>
        </w:tc>
        <w:tc>
          <w:tcPr>
            <w:tcW w:w="2371" w:type="dxa"/>
            <w:tcBorders>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罚款</w:t>
            </w:r>
          </w:p>
        </w:tc>
        <w:tc>
          <w:tcPr>
            <w:tcW w:w="2482" w:type="dxa"/>
            <w:tcBorders>
              <w:left w:val="single" w:sz="2" w:space="0" w:color="000000"/>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10</w:t>
            </w:r>
          </w:p>
        </w:tc>
        <w:tc>
          <w:tcPr>
            <w:tcW w:w="2108" w:type="dxa"/>
            <w:tcBorders>
              <w:left w:val="single" w:sz="2" w:space="0" w:color="000000"/>
              <w:righ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责令停产停业</w:t>
            </w:r>
          </w:p>
        </w:tc>
      </w:tr>
      <w:tr w:rsidR="00C9511C">
        <w:trPr>
          <w:trHeight w:val="266"/>
        </w:trPr>
        <w:tc>
          <w:tcPr>
            <w:tcW w:w="2386" w:type="dxa"/>
            <w:tcBorders>
              <w:lef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04</w:t>
            </w:r>
          </w:p>
        </w:tc>
        <w:tc>
          <w:tcPr>
            <w:tcW w:w="2371" w:type="dxa"/>
            <w:tcBorders>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没收违法所得</w:t>
            </w:r>
          </w:p>
        </w:tc>
        <w:tc>
          <w:tcPr>
            <w:tcW w:w="2482" w:type="dxa"/>
            <w:tcBorders>
              <w:left w:val="single" w:sz="2" w:space="0" w:color="000000"/>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11</w:t>
            </w:r>
          </w:p>
        </w:tc>
        <w:tc>
          <w:tcPr>
            <w:tcW w:w="2108" w:type="dxa"/>
            <w:tcBorders>
              <w:left w:val="single" w:sz="2" w:space="0" w:color="000000"/>
              <w:righ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责令关闭</w:t>
            </w:r>
          </w:p>
        </w:tc>
      </w:tr>
      <w:tr w:rsidR="00C9511C">
        <w:trPr>
          <w:trHeight w:val="267"/>
        </w:trPr>
        <w:tc>
          <w:tcPr>
            <w:tcW w:w="2386" w:type="dxa"/>
            <w:tcBorders>
              <w:lef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05</w:t>
            </w:r>
          </w:p>
        </w:tc>
        <w:tc>
          <w:tcPr>
            <w:tcW w:w="2371" w:type="dxa"/>
            <w:tcBorders>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没收非法财物</w:t>
            </w:r>
          </w:p>
        </w:tc>
        <w:tc>
          <w:tcPr>
            <w:tcW w:w="2482" w:type="dxa"/>
            <w:tcBorders>
              <w:left w:val="single" w:sz="2" w:space="0" w:color="000000"/>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12</w:t>
            </w:r>
          </w:p>
        </w:tc>
        <w:tc>
          <w:tcPr>
            <w:tcW w:w="2108" w:type="dxa"/>
            <w:tcBorders>
              <w:left w:val="single" w:sz="2" w:space="0" w:color="000000"/>
              <w:righ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限制从业</w:t>
            </w:r>
          </w:p>
        </w:tc>
      </w:tr>
      <w:tr w:rsidR="00C9511C">
        <w:trPr>
          <w:trHeight w:val="265"/>
        </w:trPr>
        <w:tc>
          <w:tcPr>
            <w:tcW w:w="2386" w:type="dxa"/>
            <w:tcBorders>
              <w:lef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06</w:t>
            </w:r>
          </w:p>
        </w:tc>
        <w:tc>
          <w:tcPr>
            <w:tcW w:w="2371" w:type="dxa"/>
            <w:tcBorders>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暂扣许可证件</w:t>
            </w:r>
          </w:p>
        </w:tc>
        <w:tc>
          <w:tcPr>
            <w:tcW w:w="2482" w:type="dxa"/>
            <w:tcBorders>
              <w:left w:val="single" w:sz="2" w:space="0" w:color="000000"/>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13</w:t>
            </w:r>
          </w:p>
        </w:tc>
        <w:tc>
          <w:tcPr>
            <w:tcW w:w="2108" w:type="dxa"/>
            <w:tcBorders>
              <w:left w:val="single" w:sz="2" w:space="0" w:color="000000"/>
              <w:righ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行政拘留</w:t>
            </w:r>
          </w:p>
        </w:tc>
      </w:tr>
      <w:tr w:rsidR="00C9511C">
        <w:trPr>
          <w:trHeight w:val="536"/>
        </w:trPr>
        <w:tc>
          <w:tcPr>
            <w:tcW w:w="2386" w:type="dxa"/>
            <w:tcBorders>
              <w:left w:val="single" w:sz="8" w:space="0" w:color="000000"/>
              <w:bottom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07</w:t>
            </w:r>
          </w:p>
        </w:tc>
        <w:tc>
          <w:tcPr>
            <w:tcW w:w="2371" w:type="dxa"/>
            <w:tcBorders>
              <w:bottom w:val="single" w:sz="8" w:space="0" w:color="000000"/>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降低资质等级</w:t>
            </w:r>
          </w:p>
        </w:tc>
        <w:tc>
          <w:tcPr>
            <w:tcW w:w="2482" w:type="dxa"/>
            <w:tcBorders>
              <w:left w:val="single" w:sz="2" w:space="0" w:color="000000"/>
              <w:bottom w:val="single" w:sz="8" w:space="0" w:color="000000"/>
              <w:right w:val="single" w:sz="2"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lang w:eastAsia="en-US"/>
              </w:rPr>
            </w:pPr>
            <w:r>
              <w:rPr>
                <w:rFonts w:ascii="宋体" w:hAnsi="宋体" w:cs="宋体" w:hint="eastAsia"/>
                <w:kern w:val="0"/>
                <w:sz w:val="18"/>
                <w:szCs w:val="18"/>
                <w:lang w:eastAsia="en-US"/>
              </w:rPr>
              <w:t>99</w:t>
            </w:r>
          </w:p>
        </w:tc>
        <w:tc>
          <w:tcPr>
            <w:tcW w:w="2108" w:type="dxa"/>
            <w:tcBorders>
              <w:left w:val="single" w:sz="2" w:space="0" w:color="000000"/>
              <w:bottom w:val="single" w:sz="8" w:space="0" w:color="000000"/>
              <w:right w:val="single" w:sz="8" w:space="0" w:color="000000"/>
            </w:tcBorders>
            <w:shd w:val="clear" w:color="auto" w:fill="auto"/>
            <w:vAlign w:val="center"/>
          </w:tcPr>
          <w:p w:rsidR="00C9511C" w:rsidRDefault="004F2244">
            <w:pPr>
              <w:widowControl/>
              <w:kinsoku w:val="0"/>
              <w:snapToGrid w:val="0"/>
              <w:spacing w:line="240" w:lineRule="auto"/>
              <w:jc w:val="center"/>
              <w:textAlignment w:val="baseline"/>
              <w:rPr>
                <w:rFonts w:ascii="宋体" w:hAnsi="宋体" w:cs="宋体"/>
                <w:kern w:val="0"/>
                <w:sz w:val="18"/>
                <w:szCs w:val="18"/>
              </w:rPr>
            </w:pPr>
            <w:r>
              <w:rPr>
                <w:rFonts w:ascii="宋体" w:hAnsi="宋体" w:cs="宋体" w:hint="eastAsia"/>
                <w:kern w:val="0"/>
                <w:sz w:val="18"/>
                <w:szCs w:val="18"/>
              </w:rPr>
              <w:t>法律、行政法规规定的其他行</w:t>
            </w:r>
            <w:r>
              <w:rPr>
                <w:rFonts w:ascii="宋体" w:hAnsi="宋体" w:cs="宋体" w:hint="eastAsia"/>
                <w:spacing w:val="-2"/>
                <w:kern w:val="0"/>
                <w:sz w:val="18"/>
                <w:szCs w:val="18"/>
              </w:rPr>
              <w:t>政处罚</w:t>
            </w:r>
          </w:p>
        </w:tc>
      </w:tr>
    </w:tbl>
    <w:p w:rsidR="00C9511C" w:rsidRDefault="004F2244">
      <w:pPr>
        <w:pStyle w:val="afff8"/>
        <w:spacing w:before="156" w:after="156"/>
      </w:pPr>
      <w:bookmarkStart w:id="142" w:name="_Toc206086442"/>
      <w:bookmarkStart w:id="143" w:name="_Toc204356471"/>
      <w:r>
        <w:rPr>
          <w:rFonts w:hint="eastAsia"/>
        </w:rPr>
        <w:t>案件结果及代码</w:t>
      </w:r>
      <w:bookmarkEnd w:id="142"/>
      <w:bookmarkEnd w:id="143"/>
    </w:p>
    <w:p w:rsidR="00C9511C" w:rsidRDefault="004F2244">
      <w:pPr>
        <w:pStyle w:val="affffffd"/>
        <w:ind w:firstLine="420"/>
      </w:pPr>
      <w:r>
        <w:rPr>
          <w:rFonts w:hint="eastAsia"/>
        </w:rPr>
        <w:t>案件结果及代码应符合表</w:t>
      </w:r>
      <w:r>
        <w:t>A.</w:t>
      </w:r>
      <w:r>
        <w:rPr>
          <w:rFonts w:hint="eastAsia"/>
        </w:rPr>
        <w:t>5的规定。</w:t>
      </w:r>
    </w:p>
    <w:p w:rsidR="00C9511C" w:rsidRDefault="004F2244">
      <w:pPr>
        <w:pStyle w:val="afff"/>
        <w:spacing w:before="156" w:after="156"/>
      </w:pPr>
      <w:r>
        <w:rPr>
          <w:rFonts w:hint="eastAsia"/>
        </w:rPr>
        <w:t>案件结果及代码</w:t>
      </w:r>
    </w:p>
    <w:tbl>
      <w:tblPr>
        <w:tblStyle w:val="TableNormal"/>
        <w:tblW w:w="5001" w:type="pct"/>
        <w:tblInd w:w="0"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firstRow="1" w:lastRow="0" w:firstColumn="1" w:lastColumn="0" w:noHBand="0" w:noVBand="1"/>
      </w:tblPr>
      <w:tblGrid>
        <w:gridCol w:w="996"/>
        <w:gridCol w:w="8380"/>
      </w:tblGrid>
      <w:tr w:rsidR="00C9511C">
        <w:trPr>
          <w:trHeight w:val="354"/>
        </w:trPr>
        <w:tc>
          <w:tcPr>
            <w:tcW w:w="531" w:type="pct"/>
            <w:tcBorders>
              <w:top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代码</w:t>
            </w:r>
          </w:p>
        </w:tc>
        <w:tc>
          <w:tcPr>
            <w:tcW w:w="4468" w:type="pct"/>
            <w:tcBorders>
              <w:top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名称</w:t>
            </w:r>
          </w:p>
        </w:tc>
      </w:tr>
      <w:tr w:rsidR="00C9511C">
        <w:trPr>
          <w:trHeight w:val="352"/>
        </w:trPr>
        <w:tc>
          <w:tcPr>
            <w:tcW w:w="531" w:type="pct"/>
            <w:tcBorders>
              <w:top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1</w:t>
            </w:r>
          </w:p>
        </w:tc>
        <w:tc>
          <w:tcPr>
            <w:tcW w:w="4468" w:type="pct"/>
            <w:tcBorders>
              <w:top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决定撤销立案</w:t>
            </w:r>
          </w:p>
        </w:tc>
      </w:tr>
      <w:tr w:rsidR="00C9511C">
        <w:trPr>
          <w:trHeight w:val="348"/>
        </w:trPr>
        <w:tc>
          <w:tcPr>
            <w:tcW w:w="531"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2</w:t>
            </w:r>
          </w:p>
        </w:tc>
        <w:tc>
          <w:tcPr>
            <w:tcW w:w="4468" w:type="pct"/>
            <w:shd w:val="clear" w:color="auto" w:fill="auto"/>
            <w:vAlign w:val="center"/>
          </w:tcPr>
          <w:p w:rsidR="00C9511C" w:rsidRDefault="004F2244">
            <w:pPr>
              <w:widowControl/>
              <w:adjustRightInd/>
              <w:spacing w:line="240" w:lineRule="auto"/>
              <w:jc w:val="center"/>
              <w:rPr>
                <w:rFonts w:ascii="宋体" w:hAnsi="宋体" w:cs="宋体"/>
                <w:kern w:val="0"/>
                <w:sz w:val="18"/>
                <w:szCs w:val="18"/>
              </w:rPr>
            </w:pP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不予行政处罚决定</w:t>
            </w:r>
          </w:p>
        </w:tc>
      </w:tr>
      <w:tr w:rsidR="00C9511C">
        <w:trPr>
          <w:trHeight w:val="352"/>
        </w:trPr>
        <w:tc>
          <w:tcPr>
            <w:tcW w:w="531"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3</w:t>
            </w:r>
          </w:p>
        </w:tc>
        <w:tc>
          <w:tcPr>
            <w:tcW w:w="4468" w:type="pct"/>
            <w:shd w:val="clear" w:color="auto" w:fill="auto"/>
            <w:vAlign w:val="center"/>
          </w:tcPr>
          <w:p w:rsidR="00C9511C" w:rsidRDefault="004F2244">
            <w:pPr>
              <w:widowControl/>
              <w:adjustRightInd/>
              <w:spacing w:line="240" w:lineRule="auto"/>
              <w:jc w:val="center"/>
              <w:rPr>
                <w:rFonts w:ascii="宋体" w:hAnsi="宋体" w:cs="宋体"/>
                <w:kern w:val="0"/>
                <w:sz w:val="18"/>
                <w:szCs w:val="18"/>
              </w:rPr>
            </w:pP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行政处罚等行政处理决定，且已执行完毕</w:t>
            </w:r>
          </w:p>
        </w:tc>
      </w:tr>
      <w:tr w:rsidR="00C9511C">
        <w:trPr>
          <w:trHeight w:val="348"/>
        </w:trPr>
        <w:tc>
          <w:tcPr>
            <w:tcW w:w="531"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4</w:t>
            </w:r>
          </w:p>
        </w:tc>
        <w:tc>
          <w:tcPr>
            <w:tcW w:w="4468" w:type="pct"/>
            <w:shd w:val="clear" w:color="auto" w:fill="auto"/>
            <w:vAlign w:val="center"/>
          </w:tcPr>
          <w:p w:rsidR="00C9511C" w:rsidRDefault="004F2244">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人民法院已受理强制执行</w:t>
            </w:r>
          </w:p>
        </w:tc>
      </w:tr>
      <w:tr w:rsidR="00C9511C">
        <w:trPr>
          <w:trHeight w:val="352"/>
        </w:trPr>
        <w:tc>
          <w:tcPr>
            <w:tcW w:w="531"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5</w:t>
            </w:r>
          </w:p>
        </w:tc>
        <w:tc>
          <w:tcPr>
            <w:tcW w:w="4468" w:type="pct"/>
            <w:shd w:val="clear" w:color="auto" w:fill="auto"/>
            <w:vAlign w:val="center"/>
          </w:tcPr>
          <w:p w:rsidR="00C9511C" w:rsidRDefault="004F2244">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因执行标的灭失、被执行人死亡、被执行单位注销等客观原因导致无法执行或者无需执行</w:t>
            </w:r>
          </w:p>
        </w:tc>
      </w:tr>
      <w:tr w:rsidR="00C9511C">
        <w:trPr>
          <w:trHeight w:val="367"/>
        </w:trPr>
        <w:tc>
          <w:tcPr>
            <w:tcW w:w="531"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6</w:t>
            </w:r>
          </w:p>
        </w:tc>
        <w:tc>
          <w:tcPr>
            <w:tcW w:w="4468" w:type="pct"/>
            <w:shd w:val="clear" w:color="auto" w:fill="auto"/>
            <w:vAlign w:val="center"/>
          </w:tcPr>
          <w:p w:rsidR="00C9511C" w:rsidRDefault="004F2244">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案件移送有管辖权的行政机关或者司法机关</w:t>
            </w:r>
          </w:p>
        </w:tc>
      </w:tr>
    </w:tbl>
    <w:p w:rsidR="00C9511C" w:rsidRDefault="004F2244">
      <w:pPr>
        <w:pStyle w:val="afff8"/>
        <w:spacing w:before="156" w:after="156"/>
      </w:pPr>
      <w:bookmarkStart w:id="144" w:name="_Toc206086443"/>
      <w:r>
        <w:rPr>
          <w:rFonts w:hint="eastAsia"/>
        </w:rPr>
        <w:t>结案方式及代码</w:t>
      </w:r>
      <w:bookmarkEnd w:id="144"/>
    </w:p>
    <w:p w:rsidR="00C9511C" w:rsidRDefault="004F2244">
      <w:pPr>
        <w:pStyle w:val="affffffd"/>
        <w:ind w:firstLine="420"/>
        <w:rPr>
          <w:rFonts w:hint="eastAsia"/>
        </w:rPr>
      </w:pPr>
      <w:r>
        <w:rPr>
          <w:rFonts w:hint="eastAsia"/>
        </w:rPr>
        <w:t>结案方式及代码应符合表</w:t>
      </w:r>
      <w:r>
        <w:t>A.</w:t>
      </w:r>
      <w:r>
        <w:rPr>
          <w:rFonts w:hint="eastAsia"/>
        </w:rPr>
        <w:t>6的规定。</w:t>
      </w:r>
    </w:p>
    <w:p w:rsidR="00E34E90" w:rsidRDefault="00E34E90">
      <w:pPr>
        <w:pStyle w:val="affffffd"/>
        <w:ind w:firstLine="420"/>
        <w:rPr>
          <w:rFonts w:hint="eastAsia"/>
        </w:rPr>
      </w:pPr>
    </w:p>
    <w:p w:rsidR="00E34E90" w:rsidRDefault="00E34E90">
      <w:pPr>
        <w:pStyle w:val="affffffd"/>
        <w:ind w:firstLine="420"/>
      </w:pPr>
    </w:p>
    <w:p w:rsidR="00C9511C" w:rsidRDefault="004F2244">
      <w:pPr>
        <w:pStyle w:val="afff"/>
        <w:spacing w:before="156" w:after="156"/>
      </w:pPr>
      <w:r>
        <w:rPr>
          <w:rFonts w:hint="eastAsia"/>
        </w:rPr>
        <w:lastRenderedPageBreak/>
        <w:t>结案方式及代码</w:t>
      </w:r>
    </w:p>
    <w:tbl>
      <w:tblPr>
        <w:tblStyle w:val="TableNormal"/>
        <w:tblW w:w="5010" w:type="pct"/>
        <w:tblInd w:w="0"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firstRow="1" w:lastRow="0" w:firstColumn="1" w:lastColumn="0" w:noHBand="0" w:noVBand="1"/>
      </w:tblPr>
      <w:tblGrid>
        <w:gridCol w:w="1566"/>
        <w:gridCol w:w="3130"/>
        <w:gridCol w:w="1565"/>
        <w:gridCol w:w="3132"/>
      </w:tblGrid>
      <w:tr w:rsidR="00C9511C">
        <w:trPr>
          <w:trHeight w:val="354"/>
        </w:trPr>
        <w:tc>
          <w:tcPr>
            <w:tcW w:w="834" w:type="pct"/>
            <w:tcBorders>
              <w:top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代码</w:t>
            </w:r>
          </w:p>
        </w:tc>
        <w:tc>
          <w:tcPr>
            <w:tcW w:w="1665" w:type="pct"/>
            <w:tcBorders>
              <w:top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结案方式</w:t>
            </w:r>
          </w:p>
        </w:tc>
        <w:tc>
          <w:tcPr>
            <w:tcW w:w="833" w:type="pct"/>
            <w:tcBorders>
              <w:top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代码</w:t>
            </w:r>
          </w:p>
        </w:tc>
        <w:tc>
          <w:tcPr>
            <w:tcW w:w="1666" w:type="pct"/>
            <w:tcBorders>
              <w:top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结案方式</w:t>
            </w:r>
          </w:p>
        </w:tc>
      </w:tr>
      <w:tr w:rsidR="00C9511C">
        <w:trPr>
          <w:trHeight w:val="352"/>
        </w:trPr>
        <w:tc>
          <w:tcPr>
            <w:tcW w:w="834" w:type="pct"/>
            <w:tcBorders>
              <w:top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1</w:t>
            </w:r>
          </w:p>
        </w:tc>
        <w:tc>
          <w:tcPr>
            <w:tcW w:w="1665" w:type="pct"/>
            <w:tcBorders>
              <w:top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不予立案</w:t>
            </w:r>
          </w:p>
        </w:tc>
        <w:tc>
          <w:tcPr>
            <w:tcW w:w="833" w:type="pct"/>
            <w:tcBorders>
              <w:top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6</w:t>
            </w:r>
          </w:p>
        </w:tc>
        <w:tc>
          <w:tcPr>
            <w:tcW w:w="1666" w:type="pct"/>
            <w:tcBorders>
              <w:top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撤销处罚决定</w:t>
            </w:r>
          </w:p>
        </w:tc>
      </w:tr>
      <w:tr w:rsidR="00C9511C">
        <w:trPr>
          <w:trHeight w:val="348"/>
        </w:trPr>
        <w:tc>
          <w:tcPr>
            <w:tcW w:w="834"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2</w:t>
            </w:r>
          </w:p>
        </w:tc>
        <w:tc>
          <w:tcPr>
            <w:tcW w:w="1665"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撤销立案</w:t>
            </w:r>
          </w:p>
        </w:tc>
        <w:tc>
          <w:tcPr>
            <w:tcW w:w="833"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7</w:t>
            </w:r>
          </w:p>
        </w:tc>
        <w:tc>
          <w:tcPr>
            <w:tcW w:w="1666"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责改合格结案</w:t>
            </w:r>
          </w:p>
        </w:tc>
      </w:tr>
      <w:tr w:rsidR="00C9511C">
        <w:trPr>
          <w:trHeight w:val="352"/>
        </w:trPr>
        <w:tc>
          <w:tcPr>
            <w:tcW w:w="834"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3</w:t>
            </w:r>
          </w:p>
        </w:tc>
        <w:tc>
          <w:tcPr>
            <w:tcW w:w="1665"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终止调查</w:t>
            </w:r>
          </w:p>
        </w:tc>
        <w:tc>
          <w:tcPr>
            <w:tcW w:w="833"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8</w:t>
            </w:r>
          </w:p>
        </w:tc>
        <w:tc>
          <w:tcPr>
            <w:tcW w:w="1666"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案件移送后调查终结</w:t>
            </w:r>
          </w:p>
        </w:tc>
      </w:tr>
      <w:tr w:rsidR="00C9511C">
        <w:trPr>
          <w:trHeight w:val="348"/>
        </w:trPr>
        <w:tc>
          <w:tcPr>
            <w:tcW w:w="834"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4</w:t>
            </w:r>
          </w:p>
        </w:tc>
        <w:tc>
          <w:tcPr>
            <w:tcW w:w="1665"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处罚结案</w:t>
            </w:r>
          </w:p>
        </w:tc>
        <w:tc>
          <w:tcPr>
            <w:tcW w:w="833"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9</w:t>
            </w:r>
          </w:p>
        </w:tc>
        <w:tc>
          <w:tcPr>
            <w:tcW w:w="1666"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约谈结案</w:t>
            </w:r>
          </w:p>
        </w:tc>
      </w:tr>
      <w:tr w:rsidR="00C9511C">
        <w:trPr>
          <w:trHeight w:val="352"/>
        </w:trPr>
        <w:tc>
          <w:tcPr>
            <w:tcW w:w="834"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5</w:t>
            </w:r>
          </w:p>
        </w:tc>
        <w:tc>
          <w:tcPr>
            <w:tcW w:w="1665"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不予处罚结案</w:t>
            </w:r>
          </w:p>
        </w:tc>
        <w:tc>
          <w:tcPr>
            <w:tcW w:w="833"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1</w:t>
            </w:r>
            <w:r>
              <w:rPr>
                <w:rFonts w:ascii="宋体" w:hAnsi="宋体" w:cs="宋体"/>
                <w:kern w:val="0"/>
                <w:sz w:val="18"/>
                <w:szCs w:val="18"/>
                <w:lang w:eastAsia="en-US"/>
              </w:rPr>
              <w:t>0</w:t>
            </w:r>
          </w:p>
        </w:tc>
        <w:tc>
          <w:tcPr>
            <w:tcW w:w="1666"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kern w:val="0"/>
                <w:sz w:val="18"/>
                <w:szCs w:val="18"/>
                <w:lang w:eastAsia="en-US"/>
              </w:rPr>
              <w:t>批评教育结案</w:t>
            </w:r>
          </w:p>
        </w:tc>
      </w:tr>
    </w:tbl>
    <w:p w:rsidR="00C9511C" w:rsidRDefault="00C9511C">
      <w:pPr>
        <w:widowControl/>
        <w:adjustRightInd/>
        <w:spacing w:after="120" w:line="240" w:lineRule="auto"/>
        <w:jc w:val="center"/>
        <w:rPr>
          <w:rFonts w:ascii="宋体" w:hAnsi="宋体" w:cs="宋体"/>
          <w:color w:val="000000"/>
          <w:kern w:val="0"/>
        </w:rPr>
      </w:pPr>
    </w:p>
    <w:p w:rsidR="00C9511C" w:rsidRDefault="004F2244">
      <w:pPr>
        <w:pStyle w:val="afff8"/>
        <w:spacing w:before="156" w:after="156"/>
      </w:pPr>
      <w:bookmarkStart w:id="145" w:name="_Toc206086444"/>
      <w:r>
        <w:rPr>
          <w:rFonts w:hint="eastAsia"/>
        </w:rPr>
        <w:t>案件处置结果及代码</w:t>
      </w:r>
      <w:bookmarkEnd w:id="145"/>
    </w:p>
    <w:p w:rsidR="00C9511C" w:rsidRDefault="004F2244">
      <w:pPr>
        <w:pStyle w:val="affffffd"/>
        <w:ind w:firstLine="420"/>
      </w:pPr>
      <w:r>
        <w:rPr>
          <w:rFonts w:hint="eastAsia"/>
        </w:rPr>
        <w:t>案件处置结果及代码应符合表</w:t>
      </w:r>
      <w:r>
        <w:t>A.</w:t>
      </w:r>
      <w:r>
        <w:rPr>
          <w:rFonts w:hint="eastAsia"/>
        </w:rPr>
        <w:t>7的规定。</w:t>
      </w:r>
    </w:p>
    <w:p w:rsidR="00C9511C" w:rsidRDefault="004F2244">
      <w:pPr>
        <w:pStyle w:val="afff"/>
        <w:spacing w:before="156" w:after="156"/>
      </w:pPr>
      <w:r>
        <w:rPr>
          <w:rFonts w:hint="eastAsia"/>
        </w:rPr>
        <w:t>案件处置结果及代码</w:t>
      </w:r>
    </w:p>
    <w:tbl>
      <w:tblPr>
        <w:tblStyle w:val="TableNormal"/>
        <w:tblW w:w="4991" w:type="pct"/>
        <w:tblInd w:w="0"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firstRow="1" w:lastRow="0" w:firstColumn="1" w:lastColumn="0" w:noHBand="0" w:noVBand="1"/>
      </w:tblPr>
      <w:tblGrid>
        <w:gridCol w:w="994"/>
        <w:gridCol w:w="8363"/>
      </w:tblGrid>
      <w:tr w:rsidR="00C9511C">
        <w:trPr>
          <w:trHeight w:val="354"/>
        </w:trPr>
        <w:tc>
          <w:tcPr>
            <w:tcW w:w="531" w:type="pct"/>
            <w:tcBorders>
              <w:top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代码</w:t>
            </w:r>
          </w:p>
        </w:tc>
        <w:tc>
          <w:tcPr>
            <w:tcW w:w="4469" w:type="pct"/>
            <w:tcBorders>
              <w:top w:val="single" w:sz="8" w:space="0" w:color="000000"/>
              <w:bottom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名称</w:t>
            </w:r>
          </w:p>
        </w:tc>
      </w:tr>
      <w:tr w:rsidR="00C9511C">
        <w:trPr>
          <w:trHeight w:val="352"/>
        </w:trPr>
        <w:tc>
          <w:tcPr>
            <w:tcW w:w="531" w:type="pct"/>
            <w:tcBorders>
              <w:top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1</w:t>
            </w:r>
          </w:p>
        </w:tc>
        <w:tc>
          <w:tcPr>
            <w:tcW w:w="4469" w:type="pct"/>
            <w:tcBorders>
              <w:top w:val="single" w:sz="8" w:space="0" w:color="000000"/>
            </w:tcBorders>
            <w:shd w:val="clear" w:color="auto" w:fill="auto"/>
            <w:vAlign w:val="center"/>
          </w:tcPr>
          <w:p w:rsidR="00C9511C" w:rsidRDefault="004F2244">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已作处罚决定，附案卷材料</w:t>
            </w:r>
          </w:p>
        </w:tc>
      </w:tr>
      <w:tr w:rsidR="00C9511C">
        <w:trPr>
          <w:trHeight w:val="348"/>
        </w:trPr>
        <w:tc>
          <w:tcPr>
            <w:tcW w:w="531"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2</w:t>
            </w:r>
          </w:p>
        </w:tc>
        <w:tc>
          <w:tcPr>
            <w:tcW w:w="4469" w:type="pct"/>
            <w:shd w:val="clear" w:color="auto" w:fill="auto"/>
            <w:vAlign w:val="center"/>
          </w:tcPr>
          <w:p w:rsidR="00C9511C" w:rsidRDefault="004F2244">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已责令当事人改正违法行为，附案卷材料</w:t>
            </w:r>
          </w:p>
        </w:tc>
      </w:tr>
      <w:tr w:rsidR="00C9511C">
        <w:trPr>
          <w:trHeight w:val="352"/>
        </w:trPr>
        <w:tc>
          <w:tcPr>
            <w:tcW w:w="531"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3</w:t>
            </w:r>
          </w:p>
        </w:tc>
        <w:tc>
          <w:tcPr>
            <w:tcW w:w="4469" w:type="pct"/>
            <w:shd w:val="clear" w:color="auto" w:fill="auto"/>
            <w:vAlign w:val="center"/>
          </w:tcPr>
          <w:p w:rsidR="00C9511C" w:rsidRDefault="004F2244">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已约谈当事人，要求当事人配合后续调查处理，附相关材料</w:t>
            </w:r>
          </w:p>
        </w:tc>
      </w:tr>
      <w:tr w:rsidR="00C9511C">
        <w:trPr>
          <w:trHeight w:val="348"/>
        </w:trPr>
        <w:tc>
          <w:tcPr>
            <w:tcW w:w="531"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4</w:t>
            </w:r>
          </w:p>
        </w:tc>
        <w:tc>
          <w:tcPr>
            <w:tcW w:w="4469" w:type="pct"/>
            <w:shd w:val="clear" w:color="auto" w:fill="auto"/>
            <w:vAlign w:val="center"/>
          </w:tcPr>
          <w:p w:rsidR="00C9511C" w:rsidRDefault="004F2244">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经立案调查，未发现相关违法行为，附相关材料</w:t>
            </w:r>
          </w:p>
        </w:tc>
      </w:tr>
      <w:tr w:rsidR="00C9511C">
        <w:trPr>
          <w:trHeight w:val="352"/>
        </w:trPr>
        <w:tc>
          <w:tcPr>
            <w:tcW w:w="531"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5</w:t>
            </w:r>
          </w:p>
        </w:tc>
        <w:tc>
          <w:tcPr>
            <w:tcW w:w="4469" w:type="pct"/>
            <w:shd w:val="clear" w:color="auto" w:fill="auto"/>
            <w:vAlign w:val="center"/>
          </w:tcPr>
          <w:p w:rsidR="00C9511C" w:rsidRDefault="004F2244">
            <w:pPr>
              <w:widowControl/>
              <w:adjustRightInd/>
              <w:spacing w:line="240" w:lineRule="auto"/>
              <w:jc w:val="center"/>
              <w:rPr>
                <w:rFonts w:ascii="宋体" w:hAnsi="宋体" w:cs="宋体"/>
                <w:kern w:val="0"/>
                <w:sz w:val="18"/>
                <w:szCs w:val="18"/>
                <w:lang w:eastAsia="en-US"/>
              </w:rPr>
            </w:pPr>
            <w:r>
              <w:rPr>
                <w:rFonts w:ascii="宋体" w:hAnsi="宋体" w:cs="宋体" w:hint="eastAsia"/>
                <w:kern w:val="0"/>
                <w:sz w:val="18"/>
                <w:szCs w:val="18"/>
                <w:lang w:eastAsia="en-US"/>
              </w:rPr>
              <w:t>其他</w:t>
            </w:r>
          </w:p>
        </w:tc>
      </w:tr>
    </w:tbl>
    <w:p w:rsidR="00C9511C" w:rsidRDefault="00C9511C">
      <w:pPr>
        <w:pStyle w:val="affffffd"/>
        <w:ind w:firstLine="420"/>
      </w:pPr>
    </w:p>
    <w:p w:rsidR="00C9511C" w:rsidRDefault="00C9511C">
      <w:pPr>
        <w:pStyle w:val="affffffd"/>
        <w:ind w:firstLine="420"/>
      </w:pPr>
    </w:p>
    <w:p w:rsidR="00C9511C" w:rsidRDefault="00C9511C">
      <w:pPr>
        <w:pStyle w:val="affffffd"/>
        <w:ind w:firstLine="420"/>
      </w:pPr>
    </w:p>
    <w:p w:rsidR="00C9511C" w:rsidRDefault="00C9511C">
      <w:pPr>
        <w:pStyle w:val="affffffd"/>
        <w:ind w:firstLine="420"/>
        <w:sectPr w:rsidR="00C9511C">
          <w:pgSz w:w="11906" w:h="16838"/>
          <w:pgMar w:top="1928" w:right="1134" w:bottom="1134" w:left="1134" w:header="1418" w:footer="1134" w:gutter="284"/>
          <w:cols w:space="425"/>
          <w:formProt w:val="0"/>
          <w:docGrid w:type="lines" w:linePitch="312"/>
        </w:sectPr>
      </w:pPr>
    </w:p>
    <w:p w:rsidR="00C9511C" w:rsidRDefault="00C9511C">
      <w:pPr>
        <w:pStyle w:val="aff2"/>
      </w:pPr>
    </w:p>
    <w:p w:rsidR="00C9511C" w:rsidRDefault="00C9511C">
      <w:pPr>
        <w:pStyle w:val="affe"/>
      </w:pPr>
    </w:p>
    <w:p w:rsidR="00C9511C" w:rsidRDefault="004F2244">
      <w:pPr>
        <w:pStyle w:val="afff7"/>
        <w:spacing w:after="156"/>
      </w:pPr>
      <w:r>
        <w:br/>
      </w:r>
      <w:bookmarkStart w:id="146" w:name="_Toc206086459"/>
      <w:bookmarkStart w:id="147" w:name="_Toc206086445"/>
      <w:r>
        <w:rPr>
          <w:rFonts w:hint="eastAsia"/>
        </w:rPr>
        <w:t>（规范性）</w:t>
      </w:r>
      <w:r>
        <w:br/>
      </w:r>
      <w:r>
        <w:rPr>
          <w:rFonts w:hint="eastAsia"/>
        </w:rPr>
        <w:t>裁量基准编码</w:t>
      </w:r>
      <w:bookmarkEnd w:id="146"/>
      <w:bookmarkEnd w:id="147"/>
    </w:p>
    <w:p w:rsidR="00C9511C" w:rsidRDefault="004F2244">
      <w:pPr>
        <w:pStyle w:val="afff8"/>
        <w:spacing w:before="156" w:after="156"/>
      </w:pPr>
      <w:bookmarkStart w:id="148" w:name="_Toc206086446"/>
      <w:bookmarkStart w:id="149" w:name="_Toc204356473"/>
      <w:bookmarkStart w:id="150" w:name="_Toc12078"/>
      <w:r>
        <w:rPr>
          <w:rFonts w:hint="eastAsia"/>
        </w:rPr>
        <w:t>裁量基准编码结构</w:t>
      </w:r>
      <w:bookmarkEnd w:id="148"/>
      <w:bookmarkEnd w:id="149"/>
      <w:bookmarkEnd w:id="150"/>
    </w:p>
    <w:p w:rsidR="00C9511C" w:rsidRDefault="004F2244">
      <w:pPr>
        <w:pStyle w:val="affffffd"/>
        <w:ind w:firstLine="420"/>
      </w:pPr>
      <w:r>
        <w:rPr>
          <w:rFonts w:hint="eastAsia"/>
        </w:rPr>
        <w:t>裁量基准</w:t>
      </w:r>
      <w:proofErr w:type="gramStart"/>
      <w:r>
        <w:rPr>
          <w:rFonts w:hint="eastAsia"/>
        </w:rPr>
        <w:t>编码共</w:t>
      </w:r>
      <w:proofErr w:type="gramEnd"/>
      <w:r>
        <w:rPr>
          <w:rFonts w:hint="eastAsia"/>
        </w:rPr>
        <w:t>17位，从左至右依次为行业大类码、行业码、处罚对象类别、违法情形码、职权编号、处罚裁量档、</w:t>
      </w:r>
      <w:r>
        <w:rPr>
          <w:rFonts w:hAnsi="宋体" w:cs="宋体" w:hint="eastAsia"/>
          <w:kern w:val="2"/>
          <w:szCs w:val="21"/>
        </w:rPr>
        <w:t>裁量分阶顺序码、修正码</w:t>
      </w:r>
      <w:r>
        <w:rPr>
          <w:rFonts w:hint="eastAsia"/>
        </w:rPr>
        <w:t>，裁量基准编码符合图B.1的规定。</w:t>
      </w:r>
    </w:p>
    <w:p w:rsidR="00C9511C" w:rsidRDefault="00C9511C">
      <w:pPr>
        <w:pStyle w:val="afffffffffff2"/>
        <w:ind w:firstLine="360"/>
      </w:pPr>
    </w:p>
    <w:p w:rsidR="00C9511C" w:rsidRDefault="004F2244">
      <w:pPr>
        <w:pStyle w:val="afffffffffff2"/>
        <w:ind w:firstLine="360"/>
      </w:pPr>
      <w:r>
        <w:object w:dxaOrig="9275" w:dyaOrig="3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95pt;height:177.8pt" o:ole="">
            <v:imagedata r:id="rId26" o:title=""/>
            <o:lock v:ext="edit" aspectratio="f"/>
          </v:shape>
          <o:OLEObject Type="Embed" ProgID="Visio.Drawing.11" ShapeID="_x0000_i1025" DrawAspect="Content" ObjectID="_1819201301" r:id="rId27"/>
        </w:object>
      </w:r>
    </w:p>
    <w:p w:rsidR="00C9511C" w:rsidRDefault="004F2244">
      <w:pPr>
        <w:pStyle w:val="aff3"/>
        <w:spacing w:before="156" w:after="156"/>
      </w:pPr>
      <w:r>
        <w:rPr>
          <w:rFonts w:hint="eastAsia"/>
        </w:rPr>
        <w:t xml:space="preserve">裁量基准编码结构 </w:t>
      </w:r>
    </w:p>
    <w:p w:rsidR="00C9511C" w:rsidRDefault="004F2244">
      <w:pPr>
        <w:pStyle w:val="afff8"/>
        <w:spacing w:before="156" w:after="156"/>
      </w:pPr>
      <w:r>
        <w:rPr>
          <w:rFonts w:hint="eastAsia"/>
        </w:rPr>
        <w:t>裁量基准编码说明</w:t>
      </w:r>
    </w:p>
    <w:p w:rsidR="00C9511C" w:rsidRDefault="004F2244">
      <w:pPr>
        <w:pStyle w:val="afffffffffffff2"/>
        <w:numPr>
          <w:ilvl w:val="0"/>
          <w:numId w:val="44"/>
        </w:numPr>
        <w:tabs>
          <w:tab w:val="clear" w:pos="312"/>
          <w:tab w:val="clear" w:pos="4201"/>
          <w:tab w:val="center" w:pos="840"/>
        </w:tabs>
        <w:ind w:leftChars="200" w:left="840" w:hangingChars="200" w:hanging="420"/>
      </w:pPr>
      <w:r>
        <w:rPr>
          <w:rFonts w:hint="eastAsia"/>
        </w:rPr>
        <w:t>行业大类码：</w:t>
      </w:r>
      <w:r>
        <w:t>采用</w:t>
      </w:r>
      <w:r>
        <w:rPr>
          <w:rFonts w:hint="eastAsia"/>
        </w:rPr>
        <w:t>2</w:t>
      </w:r>
      <w:r>
        <w:t>位数字编码，应符合</w:t>
      </w:r>
      <w:r>
        <w:rPr>
          <w:rFonts w:hint="eastAsia"/>
        </w:rPr>
        <w:t>附录A.</w:t>
      </w:r>
      <w:r>
        <w:t>2的规定。</w:t>
      </w:r>
    </w:p>
    <w:p w:rsidR="00C9511C" w:rsidRDefault="004F2244">
      <w:pPr>
        <w:pStyle w:val="afffffffffffff2"/>
        <w:numPr>
          <w:ilvl w:val="0"/>
          <w:numId w:val="44"/>
        </w:numPr>
        <w:tabs>
          <w:tab w:val="clear" w:pos="312"/>
          <w:tab w:val="clear" w:pos="4201"/>
          <w:tab w:val="center" w:pos="840"/>
        </w:tabs>
        <w:ind w:leftChars="200" w:left="840" w:hangingChars="200" w:hanging="420"/>
      </w:pPr>
      <w:r>
        <w:rPr>
          <w:rFonts w:hint="eastAsia"/>
        </w:rPr>
        <w:t>行业类别码：</w:t>
      </w:r>
      <w:r>
        <w:t>采用</w:t>
      </w:r>
      <w:r>
        <w:rPr>
          <w:rFonts w:hint="eastAsia"/>
        </w:rPr>
        <w:t>2</w:t>
      </w:r>
      <w:r>
        <w:t>位数字编码，应符合</w:t>
      </w:r>
      <w:r>
        <w:rPr>
          <w:rFonts w:hint="eastAsia"/>
        </w:rPr>
        <w:t>附录A.</w:t>
      </w:r>
      <w:r>
        <w:t>3的规定。</w:t>
      </w:r>
    </w:p>
    <w:p w:rsidR="00C9511C" w:rsidRDefault="004F2244">
      <w:pPr>
        <w:pStyle w:val="afffffffffffff2"/>
        <w:numPr>
          <w:ilvl w:val="0"/>
          <w:numId w:val="44"/>
        </w:numPr>
        <w:tabs>
          <w:tab w:val="clear" w:pos="312"/>
          <w:tab w:val="clear" w:pos="4201"/>
          <w:tab w:val="center" w:pos="840"/>
        </w:tabs>
        <w:ind w:leftChars="200" w:left="840" w:hangingChars="200" w:hanging="420"/>
      </w:pPr>
      <w:r>
        <w:rPr>
          <w:rFonts w:hint="eastAsia"/>
        </w:rPr>
        <w:t>处罚对象类别：</w:t>
      </w:r>
      <w:r>
        <w:t>采用</w:t>
      </w:r>
      <w:r>
        <w:rPr>
          <w:rFonts w:hint="eastAsia"/>
        </w:rPr>
        <w:t>1</w:t>
      </w:r>
      <w:r>
        <w:t>位数字编码，</w:t>
      </w:r>
      <w:proofErr w:type="gramStart"/>
      <w:r>
        <w:rPr>
          <w:rFonts w:hint="eastAsia"/>
        </w:rPr>
        <w:t>如</w:t>
      </w:r>
      <w:r>
        <w:t>处罚</w:t>
      </w:r>
      <w:proofErr w:type="gramEnd"/>
      <w:r>
        <w:t>对象是个人</w:t>
      </w:r>
      <w:r>
        <w:rPr>
          <w:rFonts w:hint="eastAsia"/>
        </w:rPr>
        <w:t>则编码为1，</w:t>
      </w:r>
      <w:proofErr w:type="gramStart"/>
      <w:r>
        <w:rPr>
          <w:rFonts w:hint="eastAsia"/>
        </w:rPr>
        <w:t>如</w:t>
      </w:r>
      <w:r>
        <w:t>处罚</w:t>
      </w:r>
      <w:proofErr w:type="gramEnd"/>
      <w:r>
        <w:t>对象是企业</w:t>
      </w:r>
      <w:r>
        <w:rPr>
          <w:rFonts w:hint="eastAsia"/>
        </w:rPr>
        <w:t>则编码为2，</w:t>
      </w:r>
      <w:proofErr w:type="gramStart"/>
      <w:r>
        <w:rPr>
          <w:rFonts w:hint="eastAsia"/>
        </w:rPr>
        <w:t>如</w:t>
      </w:r>
      <w:r>
        <w:t>处罚</w:t>
      </w:r>
      <w:proofErr w:type="gramEnd"/>
      <w:r>
        <w:t>对象是企业</w:t>
      </w:r>
      <w:r>
        <w:rPr>
          <w:rFonts w:hint="eastAsia"/>
        </w:rPr>
        <w:t>和个人则编码为3。</w:t>
      </w:r>
    </w:p>
    <w:p w:rsidR="00C9511C" w:rsidRDefault="004F2244">
      <w:pPr>
        <w:pStyle w:val="afffffffffffff2"/>
        <w:numPr>
          <w:ilvl w:val="0"/>
          <w:numId w:val="44"/>
        </w:numPr>
        <w:tabs>
          <w:tab w:val="clear" w:pos="312"/>
          <w:tab w:val="clear" w:pos="4201"/>
          <w:tab w:val="center" w:pos="840"/>
        </w:tabs>
        <w:ind w:leftChars="200" w:left="840" w:hangingChars="200" w:hanging="420"/>
      </w:pPr>
      <w:r>
        <w:rPr>
          <w:rFonts w:hint="eastAsia"/>
        </w:rPr>
        <w:t>违法情形码：</w:t>
      </w:r>
      <w:r>
        <w:t>采用</w:t>
      </w:r>
      <w:r>
        <w:rPr>
          <w:rFonts w:hint="eastAsia"/>
        </w:rPr>
        <w:t>2</w:t>
      </w:r>
      <w:r>
        <w:t>位数字编码，</w:t>
      </w:r>
      <w:r>
        <w:rPr>
          <w:rFonts w:hAnsi="宋体" w:cs="宋体" w:hint="eastAsia"/>
        </w:rPr>
        <w:t>从01开始顺序编号。</w:t>
      </w:r>
    </w:p>
    <w:p w:rsidR="00C9511C" w:rsidRDefault="004F2244">
      <w:pPr>
        <w:pStyle w:val="afffffffffffff2"/>
        <w:numPr>
          <w:ilvl w:val="0"/>
          <w:numId w:val="44"/>
        </w:numPr>
        <w:tabs>
          <w:tab w:val="clear" w:pos="312"/>
          <w:tab w:val="clear" w:pos="4201"/>
          <w:tab w:val="center" w:pos="840"/>
        </w:tabs>
        <w:ind w:leftChars="200" w:left="840" w:hangingChars="200" w:hanging="420"/>
      </w:pPr>
      <w:r>
        <w:rPr>
          <w:rFonts w:hint="eastAsia"/>
        </w:rPr>
        <w:t>职权编号：</w:t>
      </w:r>
      <w:r>
        <w:t>采用</w:t>
      </w:r>
      <w:r>
        <w:rPr>
          <w:rFonts w:hint="eastAsia"/>
        </w:rPr>
        <w:t>6</w:t>
      </w:r>
      <w:r>
        <w:t>位编码</w:t>
      </w:r>
      <w:r>
        <w:rPr>
          <w:rFonts w:hint="eastAsia"/>
        </w:rPr>
        <w:t>，</w:t>
      </w:r>
      <w:r>
        <w:rPr>
          <w:rFonts w:hAnsi="宋体" w:cs="宋体" w:hint="eastAsia"/>
          <w:kern w:val="2"/>
          <w:szCs w:val="21"/>
        </w:rPr>
        <w:t>为权力清单处罚事项编码前6位</w:t>
      </w:r>
      <w:r>
        <w:t>，</w:t>
      </w:r>
      <w:r>
        <w:rPr>
          <w:rFonts w:hint="eastAsia"/>
        </w:rPr>
        <w:t>以字母C开头</w:t>
      </w:r>
      <w:r>
        <w:rPr>
          <w:rFonts w:hAnsi="宋体" w:cs="宋体" w:hint="eastAsia"/>
          <w:kern w:val="2"/>
          <w:szCs w:val="21"/>
        </w:rPr>
        <w:t>。</w:t>
      </w:r>
    </w:p>
    <w:p w:rsidR="00C9511C" w:rsidRDefault="004F2244">
      <w:pPr>
        <w:pStyle w:val="afffffffffffff2"/>
        <w:numPr>
          <w:ilvl w:val="0"/>
          <w:numId w:val="44"/>
        </w:numPr>
        <w:tabs>
          <w:tab w:val="clear" w:pos="312"/>
          <w:tab w:val="clear" w:pos="4201"/>
          <w:tab w:val="center" w:pos="840"/>
        </w:tabs>
        <w:ind w:leftChars="200" w:left="840" w:hangingChars="200" w:hanging="420"/>
      </w:pPr>
      <w:r>
        <w:rPr>
          <w:rFonts w:hint="eastAsia"/>
        </w:rPr>
        <w:t>处罚</w:t>
      </w:r>
      <w:proofErr w:type="gramStart"/>
      <w:r>
        <w:rPr>
          <w:rFonts w:hint="eastAsia"/>
        </w:rPr>
        <w:t>裁量档代码</w:t>
      </w:r>
      <w:proofErr w:type="gramEnd"/>
      <w:r>
        <w:rPr>
          <w:rFonts w:hint="eastAsia"/>
        </w:rPr>
        <w:t>：</w:t>
      </w:r>
      <w:r>
        <w:t>采用</w:t>
      </w:r>
      <w:r>
        <w:rPr>
          <w:rFonts w:hint="eastAsia"/>
        </w:rPr>
        <w:t>1</w:t>
      </w:r>
      <w:r>
        <w:t>位</w:t>
      </w:r>
      <w:r>
        <w:rPr>
          <w:rFonts w:hint="eastAsia"/>
        </w:rPr>
        <w:t>字母</w:t>
      </w:r>
      <w:r>
        <w:t>编码，</w:t>
      </w:r>
      <w:r>
        <w:rPr>
          <w:rFonts w:hAnsi="宋体" w:cs="宋体" w:hint="eastAsia"/>
          <w:kern w:val="2"/>
          <w:szCs w:val="21"/>
        </w:rPr>
        <w:t>代码为A、B、C。</w:t>
      </w:r>
    </w:p>
    <w:p w:rsidR="00C9511C" w:rsidRDefault="004F2244">
      <w:pPr>
        <w:pStyle w:val="afffffffffffff2"/>
        <w:numPr>
          <w:ilvl w:val="0"/>
          <w:numId w:val="44"/>
        </w:numPr>
        <w:tabs>
          <w:tab w:val="clear" w:pos="312"/>
          <w:tab w:val="clear" w:pos="4201"/>
          <w:tab w:val="center" w:pos="840"/>
        </w:tabs>
        <w:ind w:leftChars="200" w:left="840" w:hangingChars="200" w:hanging="420"/>
        <w:rPr>
          <w:rFonts w:hAnsi="宋体" w:cs="宋体"/>
          <w:kern w:val="2"/>
          <w:szCs w:val="21"/>
        </w:rPr>
      </w:pPr>
      <w:r>
        <w:rPr>
          <w:rFonts w:hAnsi="宋体" w:cs="宋体" w:hint="eastAsia"/>
          <w:kern w:val="2"/>
          <w:szCs w:val="21"/>
        </w:rPr>
        <w:t>裁量分阶顺序码：</w:t>
      </w:r>
      <w:r>
        <w:rPr>
          <w:rFonts w:hAnsi="宋体" w:cs="宋体"/>
          <w:kern w:val="2"/>
          <w:szCs w:val="21"/>
        </w:rPr>
        <w:t>采用</w:t>
      </w:r>
      <w:r>
        <w:rPr>
          <w:rFonts w:hAnsi="宋体" w:cs="宋体" w:hint="eastAsia"/>
          <w:kern w:val="2"/>
          <w:szCs w:val="21"/>
        </w:rPr>
        <w:t>2</w:t>
      </w:r>
      <w:r>
        <w:rPr>
          <w:rFonts w:hAnsi="宋体" w:cs="宋体"/>
          <w:kern w:val="2"/>
          <w:szCs w:val="21"/>
        </w:rPr>
        <w:t>位数字编码，根据具体违法情节的轻重、频次的多少以及社会影响的大小</w:t>
      </w:r>
      <w:r>
        <w:rPr>
          <w:rFonts w:hAnsi="宋体" w:cs="宋体" w:hint="eastAsia"/>
          <w:kern w:val="2"/>
          <w:szCs w:val="21"/>
        </w:rPr>
        <w:t>从01开始依次编码，如无需细化裁量阶次的默认为00。</w:t>
      </w:r>
    </w:p>
    <w:p w:rsidR="00C9511C" w:rsidRDefault="004F2244">
      <w:pPr>
        <w:pStyle w:val="afffffffffffff2"/>
        <w:numPr>
          <w:ilvl w:val="0"/>
          <w:numId w:val="44"/>
        </w:numPr>
        <w:tabs>
          <w:tab w:val="clear" w:pos="312"/>
          <w:tab w:val="clear" w:pos="4201"/>
          <w:tab w:val="center" w:pos="840"/>
        </w:tabs>
        <w:ind w:leftChars="200" w:left="840" w:hangingChars="200" w:hanging="420"/>
      </w:pPr>
      <w:r>
        <w:rPr>
          <w:rFonts w:hAnsi="宋体" w:cs="宋体"/>
          <w:kern w:val="2"/>
          <w:szCs w:val="21"/>
        </w:rPr>
        <w:t>修正码</w:t>
      </w:r>
      <w:r>
        <w:rPr>
          <w:rFonts w:hAnsi="宋体" w:cs="宋体" w:hint="eastAsia"/>
          <w:kern w:val="2"/>
          <w:szCs w:val="21"/>
        </w:rPr>
        <w:t>:采用1位数字编码，从1开始依次编码，</w:t>
      </w:r>
      <w:r>
        <w:t>如无需</w:t>
      </w:r>
      <w:r>
        <w:rPr>
          <w:rFonts w:hint="eastAsia"/>
        </w:rPr>
        <w:t>修正</w:t>
      </w:r>
      <w:r>
        <w:t>默认为</w:t>
      </w:r>
      <w:r>
        <w:rPr>
          <w:rFonts w:hAnsi="宋体" w:cs="宋体" w:hint="eastAsia"/>
          <w:kern w:val="2"/>
          <w:szCs w:val="21"/>
        </w:rPr>
        <w:t>0。</w:t>
      </w:r>
    </w:p>
    <w:p w:rsidR="00C9511C" w:rsidRDefault="004F2244">
      <w:pPr>
        <w:pStyle w:val="afff8"/>
        <w:spacing w:before="156" w:after="156"/>
      </w:pPr>
      <w:r>
        <w:rPr>
          <w:rFonts w:hint="eastAsia"/>
        </w:rPr>
        <w:t>裁量基准编码示例</w:t>
      </w:r>
    </w:p>
    <w:p w:rsidR="00C9511C" w:rsidRDefault="004F2244">
      <w:pPr>
        <w:pStyle w:val="afffffffffffff2"/>
        <w:rPr>
          <w:rFonts w:hint="eastAsia"/>
        </w:rPr>
      </w:pPr>
      <w:r>
        <w:rPr>
          <w:rFonts w:hint="eastAsia"/>
        </w:rPr>
        <w:t>以违法行为“未取得从业资格证，驾驶出租汽车从事经营活动”为例，被处罚主体为非法巡游出租汽车驾驶员，裁量基准编码见表B.1。</w:t>
      </w:r>
    </w:p>
    <w:p w:rsidR="00E34E90" w:rsidRDefault="00E34E90">
      <w:pPr>
        <w:pStyle w:val="afffffffffffff2"/>
        <w:rPr>
          <w:rFonts w:hint="eastAsia"/>
        </w:rPr>
      </w:pPr>
    </w:p>
    <w:p w:rsidR="00E34E90" w:rsidRDefault="00E34E90">
      <w:pPr>
        <w:pStyle w:val="afffffffffffff2"/>
      </w:pPr>
    </w:p>
    <w:p w:rsidR="00C9511C" w:rsidRDefault="004F2244">
      <w:pPr>
        <w:pStyle w:val="afff"/>
        <w:spacing w:before="156" w:after="156"/>
      </w:pPr>
      <w:r>
        <w:rPr>
          <w:rFonts w:hint="eastAsia"/>
        </w:rPr>
        <w:lastRenderedPageBreak/>
        <w:t>裁量基准编码示例</w:t>
      </w:r>
    </w:p>
    <w:tbl>
      <w:tblPr>
        <w:tblW w:w="9852" w:type="dxa"/>
        <w:tblInd w:w="93" w:type="dxa"/>
        <w:tblLayout w:type="fixed"/>
        <w:tblLook w:val="04A0" w:firstRow="1" w:lastRow="0" w:firstColumn="1" w:lastColumn="0" w:noHBand="0" w:noVBand="1"/>
      </w:tblPr>
      <w:tblGrid>
        <w:gridCol w:w="405"/>
        <w:gridCol w:w="1096"/>
        <w:gridCol w:w="707"/>
        <w:gridCol w:w="1355"/>
        <w:gridCol w:w="1298"/>
        <w:gridCol w:w="1371"/>
        <w:gridCol w:w="1182"/>
        <w:gridCol w:w="1183"/>
        <w:gridCol w:w="1255"/>
      </w:tblGrid>
      <w:tr w:rsidR="00C9511C">
        <w:trPr>
          <w:trHeight w:val="270"/>
        </w:trPr>
        <w:tc>
          <w:tcPr>
            <w:tcW w:w="2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职权编号</w:t>
            </w:r>
          </w:p>
        </w:tc>
        <w:tc>
          <w:tcPr>
            <w:tcW w:w="76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C1947800</w:t>
            </w:r>
          </w:p>
        </w:tc>
      </w:tr>
      <w:tr w:rsidR="00C9511C">
        <w:trPr>
          <w:trHeight w:val="270"/>
        </w:trPr>
        <w:tc>
          <w:tcPr>
            <w:tcW w:w="2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职权描述</w:t>
            </w:r>
          </w:p>
        </w:tc>
        <w:tc>
          <w:tcPr>
            <w:tcW w:w="76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对未取得从业资格证或者超越从业资格证核定范围，驾驶出租汽车从事经营活动的行为进行处罚</w:t>
            </w:r>
          </w:p>
        </w:tc>
      </w:tr>
      <w:tr w:rsidR="00C9511C">
        <w:trPr>
          <w:trHeight w:val="270"/>
        </w:trPr>
        <w:tc>
          <w:tcPr>
            <w:tcW w:w="2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被处罚主体</w:t>
            </w:r>
          </w:p>
        </w:tc>
        <w:tc>
          <w:tcPr>
            <w:tcW w:w="76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非法巡游出租汽车驾驶员</w:t>
            </w:r>
          </w:p>
        </w:tc>
      </w:tr>
      <w:tr w:rsidR="00C9511C">
        <w:trPr>
          <w:trHeight w:val="270"/>
        </w:trPr>
        <w:tc>
          <w:tcPr>
            <w:tcW w:w="2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违法行为</w:t>
            </w:r>
          </w:p>
        </w:tc>
        <w:tc>
          <w:tcPr>
            <w:tcW w:w="76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未取得从业资格证，驾驶出租汽车从事经营活动</w:t>
            </w:r>
          </w:p>
        </w:tc>
      </w:tr>
      <w:tr w:rsidR="00C9511C">
        <w:trPr>
          <w:trHeight w:val="3150"/>
        </w:trPr>
        <w:tc>
          <w:tcPr>
            <w:tcW w:w="2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违法情形</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未取得从业资格证，在非交通运输场站地区从事经营活动的</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未取得从业资格证，在交通运输场站地区从事经营活动的</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未取得从业资格证驾驶出租汽车从事经营活动，同时存在隐匿、销毁违法证据、不配合调查取证、或者采取故意隐瞒事实、逃避等手段妨碍执法行为的情形的</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未取得从业资格证驾驶出租汽车从事经营活动，且严重侵害乘客财产权益，尚未涉嫌构成犯罪的</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未取得从业资格证驾驶出租汽车从事经营活动，且严重侵害乘客人身权益，尚未涉嫌构成犯罪的</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未取得从业资格证驾驶出租汽车从事经营活动涉嫌构成犯罪或者情节严重的</w:t>
            </w:r>
          </w:p>
        </w:tc>
      </w:tr>
      <w:tr w:rsidR="00C9511C">
        <w:trPr>
          <w:trHeight w:val="478"/>
        </w:trPr>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hint="eastAsia"/>
              </w:rPr>
              <w:t>裁量基准编码</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行业大类码</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名称</w:t>
            </w:r>
          </w:p>
        </w:tc>
        <w:tc>
          <w:tcPr>
            <w:tcW w:w="76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道路运政执法</w:t>
            </w:r>
          </w:p>
        </w:tc>
      </w:tr>
      <w:tr w:rsidR="00C9511C">
        <w:trPr>
          <w:trHeight w:val="270"/>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C9511C" w:rsidP="00E34E90">
            <w:pPr>
              <w:widowControl/>
              <w:spacing w:line="320" w:lineRule="exact"/>
              <w:jc w:val="center"/>
              <w:rPr>
                <w:rFonts w:ascii="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编码</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w:t>
            </w:r>
          </w:p>
        </w:tc>
      </w:tr>
      <w:tr w:rsidR="00C9511C">
        <w:trPr>
          <w:trHeight w:val="435"/>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行业类别码</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名称</w:t>
            </w:r>
          </w:p>
        </w:tc>
        <w:tc>
          <w:tcPr>
            <w:tcW w:w="764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非法经营巡游出租汽车</w:t>
            </w:r>
          </w:p>
        </w:tc>
      </w:tr>
      <w:tr w:rsidR="00C9511C">
        <w:trPr>
          <w:trHeight w:val="447"/>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C9511C" w:rsidP="00E34E90">
            <w:pPr>
              <w:widowControl/>
              <w:spacing w:line="320" w:lineRule="exact"/>
              <w:jc w:val="center"/>
              <w:rPr>
                <w:rFonts w:ascii="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编码</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r>
      <w:tr w:rsidR="00C9511C">
        <w:trPr>
          <w:trHeight w:val="404"/>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处罚对象类别码</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类别</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个人</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个人</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个人</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个人</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个人</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个人</w:t>
            </w:r>
          </w:p>
        </w:tc>
      </w:tr>
      <w:tr w:rsidR="00C9511C">
        <w:trPr>
          <w:trHeight w:val="434"/>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C9511C" w:rsidP="00E34E90">
            <w:pPr>
              <w:widowControl/>
              <w:spacing w:line="320" w:lineRule="exact"/>
              <w:jc w:val="center"/>
              <w:rPr>
                <w:rFonts w:ascii="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编码</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r w:rsidR="00C9511C">
        <w:trPr>
          <w:trHeight w:val="270"/>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违法情形码</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01</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04</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r>
      <w:tr w:rsidR="00C9511C">
        <w:trPr>
          <w:trHeight w:val="270"/>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职权编号</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C19478</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C19478</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C19478</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C19478</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C19478</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C19478</w:t>
            </w:r>
          </w:p>
        </w:tc>
      </w:tr>
      <w:tr w:rsidR="00C9511C">
        <w:trPr>
          <w:trHeight w:val="1090"/>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处罚</w:t>
            </w:r>
            <w:proofErr w:type="gramStart"/>
            <w:r>
              <w:rPr>
                <w:rFonts w:ascii="宋体" w:hAnsi="宋体" w:cs="宋体" w:hint="eastAsia"/>
                <w:color w:val="000000"/>
                <w:kern w:val="0"/>
                <w:sz w:val="18"/>
                <w:szCs w:val="18"/>
                <w:lang w:bidi="ar"/>
              </w:rPr>
              <w:t>裁量档代码</w:t>
            </w:r>
            <w:proofErr w:type="gramEnd"/>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裁量基准</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处200元以上600元以下罚款</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处600元以上1000元以下罚款</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处1000元以上1400元以下罚款</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处1400元以上1800元以下罚款</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处1800元以上不满2000元罚款</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处2000元罚款</w:t>
            </w:r>
          </w:p>
        </w:tc>
      </w:tr>
      <w:tr w:rsidR="00C9511C">
        <w:trPr>
          <w:trHeight w:val="270"/>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C9511C" w:rsidP="00E34E90">
            <w:pPr>
              <w:widowControl/>
              <w:spacing w:line="320" w:lineRule="exact"/>
              <w:jc w:val="center"/>
              <w:rPr>
                <w:rFonts w:ascii="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编码</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r>
      <w:tr w:rsidR="00C9511C">
        <w:trPr>
          <w:trHeight w:val="270"/>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裁量分阶顺序码</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01</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04</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r>
      <w:tr w:rsidR="00C9511C">
        <w:trPr>
          <w:trHeight w:val="270"/>
        </w:trPr>
        <w:tc>
          <w:tcPr>
            <w:tcW w:w="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C9511C" w:rsidP="00E34E90">
            <w:pPr>
              <w:widowControl/>
              <w:spacing w:line="320" w:lineRule="exact"/>
              <w:jc w:val="center"/>
              <w:rPr>
                <w:rFonts w:ascii="宋体" w:hAnsi="宋体" w:cs="宋体"/>
                <w:color w:val="000000"/>
                <w:sz w:val="18"/>
                <w:szCs w:val="18"/>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修正码</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r>
      <w:tr w:rsidR="00C9511C" w:rsidTr="00E34E90">
        <w:trPr>
          <w:trHeight w:val="703"/>
        </w:trPr>
        <w:tc>
          <w:tcPr>
            <w:tcW w:w="2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裁量基准编码</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0218101C19478A012</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0218102C19478A022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0218103C19478A032</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0218104C19478A042</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0218105C19478A052</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11C" w:rsidRDefault="004F2244" w:rsidP="00E34E9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0218106C19478A062</w:t>
            </w:r>
          </w:p>
        </w:tc>
      </w:tr>
    </w:tbl>
    <w:p w:rsidR="00C9511C" w:rsidRDefault="00C9511C">
      <w:pPr>
        <w:pStyle w:val="affffffd"/>
        <w:ind w:firstLineChars="0" w:firstLine="0"/>
        <w:jc w:val="left"/>
      </w:pPr>
    </w:p>
    <w:p w:rsidR="00C9511C" w:rsidRDefault="00C9511C">
      <w:pPr>
        <w:pStyle w:val="afffffffffffff2"/>
        <w:ind w:left="210" w:right="210"/>
      </w:pPr>
    </w:p>
    <w:p w:rsidR="00C9511C" w:rsidRDefault="00C9511C">
      <w:pPr>
        <w:pStyle w:val="affffffd"/>
        <w:ind w:firstLine="420"/>
      </w:pPr>
    </w:p>
    <w:p w:rsidR="00C9511C" w:rsidRDefault="00C9511C">
      <w:pPr>
        <w:pStyle w:val="affffffd"/>
        <w:ind w:firstLine="420"/>
      </w:pPr>
    </w:p>
    <w:p w:rsidR="00C9511C" w:rsidRDefault="00C9511C">
      <w:pPr>
        <w:pStyle w:val="affffffd"/>
        <w:ind w:firstLine="420"/>
      </w:pPr>
    </w:p>
    <w:p w:rsidR="00C9511C" w:rsidRDefault="004F2244">
      <w:pPr>
        <w:pStyle w:val="afffffff4"/>
        <w:spacing w:after="156"/>
      </w:pPr>
      <w:bookmarkStart w:id="151" w:name="_Toc206086449"/>
      <w:bookmarkStart w:id="152" w:name="_Toc206086460"/>
      <w:bookmarkStart w:id="153" w:name="BookMark6"/>
      <w:bookmarkEnd w:id="121"/>
      <w:r>
        <w:rPr>
          <w:rFonts w:hint="eastAsia"/>
          <w:spacing w:val="105"/>
        </w:rPr>
        <w:lastRenderedPageBreak/>
        <w:t>参考文</w:t>
      </w:r>
      <w:r>
        <w:rPr>
          <w:rFonts w:hint="eastAsia"/>
        </w:rPr>
        <w:t>献</w:t>
      </w:r>
      <w:bookmarkEnd w:id="151"/>
      <w:bookmarkEnd w:id="152"/>
    </w:p>
    <w:p w:rsidR="00C9511C" w:rsidRDefault="004F2244">
      <w:pPr>
        <w:widowControl/>
        <w:numPr>
          <w:ilvl w:val="0"/>
          <w:numId w:val="45"/>
        </w:numPr>
        <w:tabs>
          <w:tab w:val="center" w:pos="4201"/>
          <w:tab w:val="right" w:leader="dot" w:pos="9298"/>
        </w:tabs>
        <w:autoSpaceDE w:val="0"/>
        <w:autoSpaceDN w:val="0"/>
        <w:adjustRightInd/>
        <w:spacing w:line="240" w:lineRule="auto"/>
        <w:ind w:right="210"/>
        <w:jc w:val="left"/>
        <w:rPr>
          <w:rFonts w:ascii="宋体" w:hAnsi="Times New Roman"/>
          <w:kern w:val="0"/>
          <w:szCs w:val="20"/>
        </w:rPr>
      </w:pPr>
      <w:r>
        <w:rPr>
          <w:rFonts w:ascii="宋体" w:hAnsi="Times New Roman" w:hint="eastAsia"/>
          <w:kern w:val="0"/>
          <w:szCs w:val="20"/>
        </w:rPr>
        <w:t>GB/T 21062.1 政务信息资源交换体系 第1部分：总体框架</w:t>
      </w:r>
    </w:p>
    <w:p w:rsidR="00C9511C" w:rsidRDefault="004F2244">
      <w:pPr>
        <w:widowControl/>
        <w:numPr>
          <w:ilvl w:val="0"/>
          <w:numId w:val="45"/>
        </w:numPr>
        <w:tabs>
          <w:tab w:val="center" w:pos="4201"/>
          <w:tab w:val="right" w:leader="dot" w:pos="9298"/>
        </w:tabs>
        <w:autoSpaceDE w:val="0"/>
        <w:autoSpaceDN w:val="0"/>
        <w:adjustRightInd/>
        <w:spacing w:line="240" w:lineRule="auto"/>
        <w:ind w:right="210"/>
        <w:jc w:val="left"/>
        <w:rPr>
          <w:rFonts w:ascii="宋体" w:hAnsi="Times New Roman"/>
          <w:kern w:val="0"/>
          <w:szCs w:val="20"/>
        </w:rPr>
      </w:pPr>
      <w:r>
        <w:rPr>
          <w:rFonts w:ascii="宋体" w:hAnsi="Times New Roman" w:hint="eastAsia"/>
          <w:kern w:val="0"/>
          <w:szCs w:val="20"/>
        </w:rPr>
        <w:t>GB/T 21062.2 政务信息资源交换体系 第2部分：技术要求</w:t>
      </w:r>
    </w:p>
    <w:p w:rsidR="00C9511C" w:rsidRDefault="004F2244">
      <w:pPr>
        <w:widowControl/>
        <w:numPr>
          <w:ilvl w:val="0"/>
          <w:numId w:val="45"/>
        </w:numPr>
        <w:tabs>
          <w:tab w:val="center" w:pos="4201"/>
          <w:tab w:val="right" w:leader="dot" w:pos="9298"/>
        </w:tabs>
        <w:autoSpaceDE w:val="0"/>
        <w:autoSpaceDN w:val="0"/>
        <w:adjustRightInd/>
        <w:spacing w:line="240" w:lineRule="auto"/>
        <w:ind w:right="210"/>
        <w:jc w:val="left"/>
        <w:rPr>
          <w:rFonts w:ascii="宋体" w:hAnsi="Times New Roman"/>
          <w:kern w:val="0"/>
          <w:szCs w:val="20"/>
        </w:rPr>
      </w:pPr>
      <w:r>
        <w:rPr>
          <w:rFonts w:ascii="宋体" w:hAnsi="Times New Roman" w:hint="eastAsia"/>
          <w:kern w:val="0"/>
          <w:szCs w:val="20"/>
        </w:rPr>
        <w:t>GB/T 21062.3 政务信息资源交换体系 第3部分：数据接口规范</w:t>
      </w:r>
    </w:p>
    <w:p w:rsidR="00C9511C" w:rsidRDefault="004F2244">
      <w:pPr>
        <w:widowControl/>
        <w:numPr>
          <w:ilvl w:val="0"/>
          <w:numId w:val="45"/>
        </w:numPr>
        <w:tabs>
          <w:tab w:val="center" w:pos="4201"/>
          <w:tab w:val="right" w:leader="dot" w:pos="9298"/>
        </w:tabs>
        <w:autoSpaceDE w:val="0"/>
        <w:autoSpaceDN w:val="0"/>
        <w:adjustRightInd/>
        <w:spacing w:line="240" w:lineRule="auto"/>
        <w:ind w:right="210"/>
        <w:jc w:val="left"/>
        <w:rPr>
          <w:rFonts w:ascii="宋体" w:hAnsi="Times New Roman"/>
          <w:kern w:val="0"/>
          <w:szCs w:val="20"/>
        </w:rPr>
      </w:pPr>
      <w:r>
        <w:rPr>
          <w:rFonts w:ascii="宋体" w:hAnsi="Times New Roman" w:hint="eastAsia"/>
          <w:kern w:val="0"/>
          <w:szCs w:val="20"/>
        </w:rPr>
        <w:t>GB/T 21063.4 政务信息资源目录体系 第4部分：政务信息资源分类</w:t>
      </w:r>
    </w:p>
    <w:p w:rsidR="00C9511C" w:rsidRDefault="004F2244">
      <w:pPr>
        <w:widowControl/>
        <w:numPr>
          <w:ilvl w:val="0"/>
          <w:numId w:val="45"/>
        </w:numPr>
        <w:tabs>
          <w:tab w:val="center" w:pos="4201"/>
          <w:tab w:val="right" w:leader="dot" w:pos="9298"/>
        </w:tabs>
        <w:autoSpaceDE w:val="0"/>
        <w:autoSpaceDN w:val="0"/>
        <w:adjustRightInd/>
        <w:spacing w:line="240" w:lineRule="auto"/>
        <w:ind w:right="210"/>
        <w:jc w:val="left"/>
        <w:rPr>
          <w:rFonts w:ascii="宋体" w:hAnsi="Times New Roman"/>
          <w:kern w:val="0"/>
          <w:szCs w:val="20"/>
        </w:rPr>
      </w:pPr>
      <w:r>
        <w:rPr>
          <w:rFonts w:ascii="宋体" w:hAnsi="Times New Roman" w:hint="eastAsia"/>
          <w:kern w:val="0"/>
          <w:szCs w:val="20"/>
        </w:rPr>
        <w:t>JT/T 1455 交通运输行政执法数据交换规范</w:t>
      </w:r>
    </w:p>
    <w:p w:rsidR="00C9511C" w:rsidRDefault="004F2244">
      <w:pPr>
        <w:widowControl/>
        <w:numPr>
          <w:ilvl w:val="0"/>
          <w:numId w:val="45"/>
        </w:numPr>
        <w:tabs>
          <w:tab w:val="center" w:pos="4201"/>
          <w:tab w:val="right" w:leader="dot" w:pos="9298"/>
        </w:tabs>
        <w:autoSpaceDE w:val="0"/>
        <w:autoSpaceDN w:val="0"/>
        <w:adjustRightInd/>
        <w:spacing w:line="240" w:lineRule="auto"/>
        <w:ind w:right="210"/>
        <w:jc w:val="left"/>
        <w:rPr>
          <w:rFonts w:ascii="宋体" w:hAnsi="Times New Roman"/>
          <w:kern w:val="0"/>
          <w:szCs w:val="20"/>
        </w:rPr>
      </w:pPr>
      <w:r>
        <w:rPr>
          <w:rFonts w:ascii="宋体" w:hAnsi="Times New Roman" w:hint="eastAsia"/>
          <w:kern w:val="0"/>
          <w:szCs w:val="20"/>
        </w:rPr>
        <w:t>SF/T 0052 行政执法综合管理监督信息系统数据元和代码集</w:t>
      </w:r>
    </w:p>
    <w:p w:rsidR="00C9511C" w:rsidRDefault="004F2244">
      <w:pPr>
        <w:widowControl/>
        <w:numPr>
          <w:ilvl w:val="0"/>
          <w:numId w:val="45"/>
        </w:numPr>
        <w:tabs>
          <w:tab w:val="center" w:pos="4201"/>
          <w:tab w:val="right" w:leader="dot" w:pos="9298"/>
        </w:tabs>
        <w:autoSpaceDE w:val="0"/>
        <w:autoSpaceDN w:val="0"/>
        <w:adjustRightInd/>
        <w:spacing w:line="240" w:lineRule="auto"/>
        <w:ind w:right="210"/>
        <w:jc w:val="left"/>
        <w:rPr>
          <w:rFonts w:ascii="宋体" w:hAnsi="Times New Roman"/>
          <w:kern w:val="0"/>
          <w:szCs w:val="20"/>
        </w:rPr>
      </w:pPr>
      <w:r>
        <w:rPr>
          <w:rFonts w:ascii="宋体" w:hAnsi="Times New Roman" w:hint="eastAsia"/>
          <w:kern w:val="0"/>
          <w:szCs w:val="20"/>
        </w:rPr>
        <w:t>SF/T 0163 行政执法法律法规规章编码规则和数据元</w:t>
      </w:r>
    </w:p>
    <w:p w:rsidR="00C9511C" w:rsidRDefault="004F2244">
      <w:pPr>
        <w:widowControl/>
        <w:numPr>
          <w:ilvl w:val="0"/>
          <w:numId w:val="45"/>
        </w:numPr>
        <w:tabs>
          <w:tab w:val="center" w:pos="4201"/>
          <w:tab w:val="right" w:leader="dot" w:pos="9298"/>
        </w:tabs>
        <w:autoSpaceDE w:val="0"/>
        <w:autoSpaceDN w:val="0"/>
        <w:adjustRightInd/>
        <w:spacing w:line="240" w:lineRule="auto"/>
        <w:ind w:right="210"/>
        <w:jc w:val="left"/>
        <w:rPr>
          <w:rFonts w:ascii="宋体" w:hAnsi="Times New Roman"/>
          <w:kern w:val="0"/>
          <w:szCs w:val="20"/>
        </w:rPr>
      </w:pPr>
      <w:r>
        <w:rPr>
          <w:rFonts w:ascii="宋体" w:hAnsi="Times New Roman" w:hint="eastAsia"/>
          <w:kern w:val="0"/>
          <w:szCs w:val="20"/>
        </w:rPr>
        <w:t>DB11/T 1577 行政处罚数据规范</w:t>
      </w:r>
    </w:p>
    <w:p w:rsidR="00C9511C" w:rsidRDefault="004F2244">
      <w:pPr>
        <w:pStyle w:val="affffffd"/>
        <w:ind w:firstLineChars="0" w:firstLine="0"/>
        <w:jc w:val="center"/>
      </w:pPr>
      <w:bookmarkStart w:id="154" w:name="BookMark8"/>
      <w:bookmarkStart w:id="155" w:name="_GoBack"/>
      <w:bookmarkEnd w:id="153"/>
      <w:bookmarkEnd w:id="155"/>
      <w:r>
        <w:rPr>
          <w:noProof/>
        </w:rPr>
        <w:drawing>
          <wp:inline distT="0" distB="0" distL="0" distR="0" wp14:anchorId="7B747EB0" wp14:editId="3F2D0DA3">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8"/>
                    <a:stretch>
                      <a:fillRect/>
                    </a:stretch>
                  </pic:blipFill>
                  <pic:spPr>
                    <a:xfrm>
                      <a:off x="0" y="0"/>
                      <a:ext cx="1485900" cy="317500"/>
                    </a:xfrm>
                    <a:prstGeom prst="rect">
                      <a:avLst/>
                    </a:prstGeom>
                  </pic:spPr>
                </pic:pic>
              </a:graphicData>
            </a:graphic>
          </wp:inline>
        </w:drawing>
      </w:r>
      <w:bookmarkEnd w:id="154"/>
    </w:p>
    <w:sectPr w:rsidR="00C9511C">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5A" w:rsidRDefault="0070125A">
      <w:pPr>
        <w:spacing w:line="240" w:lineRule="auto"/>
      </w:pPr>
      <w:r>
        <w:separator/>
      </w:r>
    </w:p>
  </w:endnote>
  <w:endnote w:type="continuationSeparator" w:id="0">
    <w:p w:rsidR="0070125A" w:rsidRDefault="00701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roman"/>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altName w:val="Lath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4" w:rsidRDefault="004F2244">
    <w:pPr>
      <w:pStyle w:val="afffff8"/>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4" w:rsidRDefault="004F2244">
    <w:pPr>
      <w:pStyle w:val="afff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4" w:rsidRDefault="004F2244">
    <w:pPr>
      <w:pStyle w:val="afffff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4" w:rsidRDefault="004F2244">
    <w:pPr>
      <w:pStyle w:val="affffffa"/>
    </w:pPr>
    <w:r>
      <w:fldChar w:fldCharType="begin"/>
    </w:r>
    <w:r>
      <w:instrText>PAGE   \* MERGEFORMAT</w:instrText>
    </w:r>
    <w:r>
      <w:fldChar w:fldCharType="separate"/>
    </w:r>
    <w:r w:rsidR="00E34E90" w:rsidRPr="00E34E90">
      <w:rPr>
        <w:noProof/>
        <w:lang w:val="zh-CN"/>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5A" w:rsidRDefault="0070125A">
      <w:pPr>
        <w:spacing w:line="240" w:lineRule="auto"/>
      </w:pPr>
      <w:r>
        <w:separator/>
      </w:r>
    </w:p>
  </w:footnote>
  <w:footnote w:type="continuationSeparator" w:id="0">
    <w:p w:rsidR="0070125A" w:rsidRDefault="007012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4" w:rsidRDefault="004F2244">
    <w:pPr>
      <w:pStyle w:val="af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4" w:rsidRDefault="004F2244">
    <w:pPr>
      <w:pStyle w:val="afffff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4" w:rsidRDefault="004F2244">
    <w:pPr>
      <w:pStyle w:val="aff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4" w:rsidRDefault="004F2244">
    <w:pPr>
      <w:pStyle w:val="afffff9"/>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4" w:rsidRDefault="004F2244">
    <w:pPr>
      <w:pStyle w:val="afffffff2"/>
    </w:pPr>
    <w:r>
      <w:fldChar w:fldCharType="begin"/>
    </w:r>
    <w:r>
      <w:instrText xml:space="preserve"> STYLEREF  标准文件_文件编号  \* MERGEFORMAT </w:instrText>
    </w:r>
    <w:r>
      <w:fldChar w:fldCharType="separate"/>
    </w:r>
    <w:r w:rsidR="00E34E90">
      <w:rPr>
        <w:noProof/>
      </w:rPr>
      <w:t>DB 11/T XXXX</w:t>
    </w:r>
    <w:r w:rsidR="00E34E90">
      <w:rPr>
        <w:noProof/>
      </w:rPr>
      <w:t>—</w:t>
    </w:r>
    <w:r w:rsidR="00E34E9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57785"/>
    <w:multiLevelType w:val="singleLevel"/>
    <w:tmpl w:val="D5257785"/>
    <w:lvl w:ilvl="0">
      <w:start w:val="1"/>
      <w:numFmt w:val="decimal"/>
      <w:suff w:val="space"/>
      <w:lvlText w:val="[%1]"/>
      <w:lvlJc w:val="left"/>
    </w:lvl>
  </w:abstractNum>
  <w:abstractNum w:abstractNumId="1">
    <w:nsid w:val="D9658CD1"/>
    <w:multiLevelType w:val="multilevel"/>
    <w:tmpl w:val="D9658CD1"/>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tabs>
          <w:tab w:val="left" w:pos="0"/>
        </w:tabs>
        <w:ind w:left="0" w:firstLine="0"/>
      </w:pPr>
      <w:rPr>
        <w:rFonts w:ascii="Times New Roman" w:eastAsia="黑体" w:hAnsi="Times New Roman" w:cs="Times New Roman" w:hint="default"/>
        <w:b w:val="0"/>
        <w:bCs w:val="0"/>
        <w:i w:val="0"/>
        <w:iCs w:val="0"/>
        <w:caps w:val="0"/>
        <w:smallCaps w:val="0"/>
        <w:strike w:val="0"/>
        <w:dstrike w:val="0"/>
        <w:snapToGrid w:val="0"/>
        <w:vanish w:val="0"/>
        <w:color w:val="000000"/>
        <w:spacing w:val="0"/>
        <w:w w:val="100"/>
        <w:kern w:val="0"/>
        <w:position w:val="0"/>
        <w:sz w:val="21"/>
        <w:szCs w:val="21"/>
        <w:u w:val="none"/>
        <w:vertAlign w:val="baseline"/>
      </w:rPr>
    </w:lvl>
    <w:lvl w:ilvl="3">
      <w:start w:val="1"/>
      <w:numFmt w:val="decimal"/>
      <w:suff w:val="nothing"/>
      <w:lvlText w:val="%1%2.%3.%4　"/>
      <w:lvlJc w:val="left"/>
      <w:pPr>
        <w:tabs>
          <w:tab w:val="left" w:pos="0"/>
        </w:tabs>
        <w:ind w:left="0" w:firstLine="0"/>
      </w:pPr>
      <w:rPr>
        <w:rFonts w:ascii="Times New Roman" w:eastAsia="黑体" w:hAnsi="Times New Roman" w:hint="default"/>
        <w:b w:val="0"/>
        <w:i w:val="0"/>
        <w:sz w:val="21"/>
      </w:rPr>
    </w:lvl>
    <w:lvl w:ilvl="4">
      <w:start w:val="1"/>
      <w:numFmt w:val="decimal"/>
      <w:suff w:val="nothing"/>
      <w:lvlText w:val="%1%2.%3.%4.%5　"/>
      <w:lvlJc w:val="left"/>
      <w:pPr>
        <w:tabs>
          <w:tab w:val="left" w:pos="0"/>
        </w:tabs>
        <w:ind w:left="0" w:firstLine="0"/>
      </w:pPr>
      <w:rPr>
        <w:rFonts w:ascii="Times New Roman" w:eastAsia="黑体" w:hAnsi="Times New Roman" w:hint="default"/>
        <w:b w:val="0"/>
        <w:i w:val="0"/>
        <w:sz w:val="21"/>
        <w:szCs w:val="21"/>
      </w:rPr>
    </w:lvl>
    <w:lvl w:ilvl="5">
      <w:start w:val="1"/>
      <w:numFmt w:val="decimal"/>
      <w:suff w:val="nothing"/>
      <w:lvlText w:val="%1%2.%3.%4.%5.%6　"/>
      <w:lvlJc w:val="left"/>
      <w:pPr>
        <w:tabs>
          <w:tab w:val="left" w:pos="0"/>
        </w:tabs>
        <w:ind w:left="0" w:firstLine="0"/>
      </w:pPr>
      <w:rPr>
        <w:rFonts w:ascii="Times New Roman" w:eastAsia="黑体" w:hAnsi="Times New Roman" w:hint="default"/>
        <w:b w:val="0"/>
        <w:i w:val="0"/>
        <w:sz w:val="21"/>
        <w:szCs w:val="21"/>
      </w:rPr>
    </w:lvl>
    <w:lvl w:ilvl="6">
      <w:start w:val="1"/>
      <w:numFmt w:val="decimal"/>
      <w:pStyle w:val="6"/>
      <w:suff w:val="nothing"/>
      <w:lvlText w:val="%1%2.%3.%4.%5.%6.%7　"/>
      <w:lvlJc w:val="left"/>
      <w:pPr>
        <w:ind w:left="0" w:firstLine="0"/>
      </w:pPr>
      <w:rPr>
        <w:rFonts w:ascii="Times New Roman" w:eastAsia="黑体" w:hAnsi="Times New Roman" w:cs="宋体"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A952887"/>
    <w:multiLevelType w:val="multilevel"/>
    <w:tmpl w:val="0A952887"/>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7">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start w:val="1"/>
      <w:numFmt w:val="decimal"/>
      <w:pStyle w:val="ae"/>
      <w:lvlText w:val="[%1]"/>
      <w:lvlJc w:val="left"/>
      <w:pPr>
        <w:ind w:left="823" w:hanging="420"/>
      </w:pPr>
    </w:lvl>
    <w:lvl w:ilvl="1">
      <w:start w:val="1"/>
      <w:numFmt w:val="lowerLetter"/>
      <w:pStyle w:val="af"/>
      <w:lvlText w:val="%2)"/>
      <w:lvlJc w:val="left"/>
      <w:pPr>
        <w:tabs>
          <w:tab w:val="left" w:pos="840"/>
        </w:tabs>
        <w:ind w:left="840" w:hanging="420"/>
      </w:pPr>
    </w:lvl>
    <w:lvl w:ilvl="2">
      <w:start w:val="1"/>
      <w:numFmt w:val="lowerRoman"/>
      <w:pStyle w:val="af0"/>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D051F45"/>
    <w:multiLevelType w:val="multilevel"/>
    <w:tmpl w:val="0D051F45"/>
    <w:lvl w:ilvl="0">
      <w:start w:val="1"/>
      <w:numFmt w:val="lowerRoman"/>
      <w:pStyle w:val="a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nsid w:val="0F805D97"/>
    <w:multiLevelType w:val="multilevel"/>
    <w:tmpl w:val="0F805D97"/>
    <w:lvl w:ilvl="0">
      <w:start w:val="1"/>
      <w:numFmt w:val="none"/>
      <w:pStyle w:val="af2"/>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nsid w:val="1AD20F90"/>
    <w:multiLevelType w:val="multilevel"/>
    <w:tmpl w:val="1AD20F90"/>
    <w:lvl w:ilvl="0">
      <w:start w:val="1"/>
      <w:numFmt w:val="none"/>
      <w:pStyle w:val="af3"/>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AF15012"/>
    <w:multiLevelType w:val="multilevel"/>
    <w:tmpl w:val="1AF15012"/>
    <w:lvl w:ilvl="0">
      <w:start w:val="1"/>
      <w:numFmt w:val="upperLetter"/>
      <w:pStyle w:val="af4"/>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nsid w:val="1EAA1992"/>
    <w:multiLevelType w:val="multilevel"/>
    <w:tmpl w:val="1EAA1992"/>
    <w:lvl w:ilvl="0">
      <w:start w:val="1"/>
      <w:numFmt w:val="none"/>
      <w:pStyle w:val="af5"/>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4">
    <w:nsid w:val="29707437"/>
    <w:multiLevelType w:val="multilevel"/>
    <w:tmpl w:val="29707437"/>
    <w:lvl w:ilvl="0">
      <w:start w:val="1"/>
      <w:numFmt w:val="none"/>
      <w:pStyle w:val="af6"/>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5">
    <w:nsid w:val="2A8F7113"/>
    <w:multiLevelType w:val="multilevel"/>
    <w:tmpl w:val="2A8F7113"/>
    <w:lvl w:ilvl="0">
      <w:start w:val="1"/>
      <w:numFmt w:val="upperLetter"/>
      <w:pStyle w:val="af7"/>
      <w:suff w:val="space"/>
      <w:lvlText w:val="%1"/>
      <w:lvlJc w:val="left"/>
      <w:pPr>
        <w:ind w:left="623" w:hanging="425"/>
      </w:pPr>
      <w:rPr>
        <w:rFonts w:hint="eastAsia"/>
      </w:rPr>
    </w:lvl>
    <w:lvl w:ilvl="1">
      <w:start w:val="1"/>
      <w:numFmt w:val="decimal"/>
      <w:pStyle w:val="af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nsid w:val="2C5917C3"/>
    <w:multiLevelType w:val="multilevel"/>
    <w:tmpl w:val="2C5917C3"/>
    <w:lvl w:ilvl="0">
      <w:start w:val="1"/>
      <w:numFmt w:val="none"/>
      <w:pStyle w:val="af9"/>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nsid w:val="2F61686F"/>
    <w:multiLevelType w:val="multilevel"/>
    <w:tmpl w:val="2F61686F"/>
    <w:lvl w:ilvl="0">
      <w:start w:val="1"/>
      <w:numFmt w:val="decimal"/>
      <w:pStyle w:val="afb"/>
      <w:suff w:val="nothing"/>
      <w:lvlText w:val="%1　"/>
      <w:lvlJc w:val="left"/>
      <w:pPr>
        <w:ind w:left="0" w:firstLine="0"/>
      </w:pPr>
      <w:rPr>
        <w:rFonts w:ascii="黑体" w:eastAsia="黑体" w:hAnsi="Times New Roman" w:hint="eastAsia"/>
        <w:b w:val="0"/>
        <w:i w:val="0"/>
        <w:sz w:val="21"/>
        <w:szCs w:val="21"/>
      </w:rPr>
    </w:lvl>
    <w:lvl w:ilvl="1">
      <w:start w:val="1"/>
      <w:numFmt w:val="decimal"/>
      <w:pStyle w:val="afc"/>
      <w:suff w:val="nothing"/>
      <w:lvlText w:val="%1.%2　"/>
      <w:lvlJc w:val="left"/>
      <w:pPr>
        <w:ind w:left="0"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pStyle w:val="afd"/>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1701"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nsid w:val="32F04FB2"/>
    <w:multiLevelType w:val="multilevel"/>
    <w:tmpl w:val="32F04FB2"/>
    <w:lvl w:ilvl="0">
      <w:start w:val="1"/>
      <w:numFmt w:val="lowerLetter"/>
      <w:pStyle w:val="afe"/>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nsid w:val="3D7727F8"/>
    <w:multiLevelType w:val="singleLevel"/>
    <w:tmpl w:val="3D7727F8"/>
    <w:lvl w:ilvl="0">
      <w:start w:val="1"/>
      <w:numFmt w:val="lowerLetter"/>
      <w:lvlText w:val="%1)"/>
      <w:lvlJc w:val="left"/>
      <w:pPr>
        <w:tabs>
          <w:tab w:val="left" w:pos="312"/>
        </w:tabs>
      </w:pPr>
    </w:lvl>
  </w:abstractNum>
  <w:abstractNum w:abstractNumId="20">
    <w:nsid w:val="44C50F90"/>
    <w:multiLevelType w:val="multilevel"/>
    <w:tmpl w:val="44C50F90"/>
    <w:lvl w:ilvl="0">
      <w:start w:val="1"/>
      <w:numFmt w:val="lowerLetter"/>
      <w:pStyle w:val="aff"/>
      <w:lvlText w:val="%1)"/>
      <w:lvlJc w:val="left"/>
      <w:pPr>
        <w:tabs>
          <w:tab w:val="left" w:pos="851"/>
        </w:tabs>
        <w:ind w:left="851" w:hanging="426"/>
      </w:pPr>
      <w:rPr>
        <w:rFonts w:ascii="宋体" w:eastAsia="宋体" w:hAnsi="Times New Roman" w:hint="eastAsia"/>
        <w:sz w:val="21"/>
      </w:rPr>
    </w:lvl>
    <w:lvl w:ilvl="1">
      <w:start w:val="1"/>
      <w:numFmt w:val="decimal"/>
      <w:pStyle w:val="aff0"/>
      <w:lvlText w:val="%2)"/>
      <w:lvlJc w:val="left"/>
      <w:pPr>
        <w:tabs>
          <w:tab w:val="left" w:pos="1276"/>
        </w:tabs>
        <w:ind w:left="1276" w:hanging="425"/>
      </w:pPr>
      <w:rPr>
        <w:rFonts w:ascii="宋体" w:eastAsia="宋体" w:hAnsi="Times New Roman" w:hint="eastAsia"/>
        <w:sz w:val="21"/>
      </w:rPr>
    </w:lvl>
    <w:lvl w:ilvl="2">
      <w:start w:val="1"/>
      <w:numFmt w:val="decimal"/>
      <w:pStyle w:val="aff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start w:val="1"/>
      <w:numFmt w:val="upperLetter"/>
      <w:pStyle w:val="aff2"/>
      <w:lvlText w:val="%1"/>
      <w:lvlJc w:val="left"/>
      <w:pPr>
        <w:ind w:left="420" w:hanging="420"/>
      </w:pPr>
      <w:rPr>
        <w:rFonts w:hint="eastAsia"/>
      </w:rPr>
    </w:lvl>
    <w:lvl w:ilvl="1">
      <w:start w:val="1"/>
      <w:numFmt w:val="decimal"/>
      <w:pStyle w:val="aff3"/>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4B733A5F"/>
    <w:multiLevelType w:val="multilevel"/>
    <w:tmpl w:val="4B733A5F"/>
    <w:lvl w:ilvl="0">
      <w:start w:val="1"/>
      <w:numFmt w:val="decimal"/>
      <w:pStyle w:val="aff4"/>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pStyle w:val="aff5"/>
      <w:suff w:val="space"/>
      <w:lvlText w:val="2.2.%3"/>
      <w:lvlJc w:val="left"/>
      <w:pPr>
        <w:ind w:left="0" w:firstLine="0"/>
      </w:pPr>
      <w:rPr>
        <w:rFonts w:hint="eastAsia"/>
      </w:rPr>
    </w:lvl>
    <w:lvl w:ilvl="3">
      <w:start w:val="1"/>
      <w:numFmt w:val="decimal"/>
      <w:pStyle w:val="aff6"/>
      <w:lvlText w:val="%4."/>
      <w:lvlJc w:val="left"/>
      <w:pPr>
        <w:tabs>
          <w:tab w:val="left" w:pos="0"/>
        </w:tabs>
        <w:ind w:left="992" w:hanging="629"/>
      </w:pPr>
      <w:rPr>
        <w:rFonts w:hint="eastAsia"/>
      </w:rPr>
    </w:lvl>
    <w:lvl w:ilvl="4">
      <w:start w:val="1"/>
      <w:numFmt w:val="lowerLetter"/>
      <w:pStyle w:val="aff7"/>
      <w:lvlText w:val="%5)"/>
      <w:lvlJc w:val="left"/>
      <w:pPr>
        <w:tabs>
          <w:tab w:val="left" w:pos="0"/>
        </w:tabs>
        <w:ind w:left="992" w:hanging="629"/>
      </w:pPr>
      <w:rPr>
        <w:rFonts w:hint="eastAsia"/>
      </w:rPr>
    </w:lvl>
    <w:lvl w:ilvl="5">
      <w:start w:val="1"/>
      <w:numFmt w:val="lowerRoman"/>
      <w:pStyle w:val="aff8"/>
      <w:lvlText w:val="%6."/>
      <w:lvlJc w:val="right"/>
      <w:pPr>
        <w:tabs>
          <w:tab w:val="left" w:pos="0"/>
        </w:tabs>
        <w:ind w:left="992" w:hanging="629"/>
      </w:pPr>
      <w:rPr>
        <w:rFonts w:hint="eastAsia"/>
      </w:rPr>
    </w:lvl>
    <w:lvl w:ilvl="6">
      <w:start w:val="1"/>
      <w:numFmt w:val="decimal"/>
      <w:pStyle w:val="aff9"/>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start w:val="1"/>
      <w:numFmt w:val="decimal"/>
      <w:pStyle w:val="af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nsid w:val="520F62E9"/>
    <w:multiLevelType w:val="multilevel"/>
    <w:tmpl w:val="520F62E9"/>
    <w:lvl w:ilvl="0">
      <w:start w:val="1"/>
      <w:numFmt w:val="decimal"/>
      <w:pStyle w:val="affb"/>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4632751"/>
    <w:multiLevelType w:val="multilevel"/>
    <w:tmpl w:val="54632751"/>
    <w:lvl w:ilvl="0">
      <w:start w:val="1"/>
      <w:numFmt w:val="none"/>
      <w:pStyle w:val="af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6">
    <w:nsid w:val="557C2AF5"/>
    <w:multiLevelType w:val="multilevel"/>
    <w:tmpl w:val="557C2AF5"/>
    <w:lvl w:ilvl="0">
      <w:start w:val="1"/>
      <w:numFmt w:val="decimal"/>
      <w:pStyle w:val="af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7">
    <w:nsid w:val="5603797C"/>
    <w:multiLevelType w:val="multilevel"/>
    <w:tmpl w:val="5603797C"/>
    <w:lvl w:ilvl="0">
      <w:start w:val="1"/>
      <w:numFmt w:val="upperLetter"/>
      <w:pStyle w:val="affe"/>
      <w:suff w:val="space"/>
      <w:lvlText w:val="%1"/>
      <w:lvlJc w:val="left"/>
      <w:pPr>
        <w:ind w:left="425" w:hanging="425"/>
      </w:pPr>
      <w:rPr>
        <w:rFonts w:hint="eastAsia"/>
      </w:rPr>
    </w:lvl>
    <w:lvl w:ilvl="1">
      <w:start w:val="1"/>
      <w:numFmt w:val="decimal"/>
      <w:pStyle w:val="af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64D2089"/>
    <w:multiLevelType w:val="multilevel"/>
    <w:tmpl w:val="564D2089"/>
    <w:lvl w:ilvl="0">
      <w:start w:val="1"/>
      <w:numFmt w:val="none"/>
      <w:pStyle w:val="af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5E63562F"/>
    <w:multiLevelType w:val="multilevel"/>
    <w:tmpl w:val="5E63562F"/>
    <w:lvl w:ilvl="0">
      <w:start w:val="1"/>
      <w:numFmt w:val="decimal"/>
      <w:pStyle w:val="afff1"/>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0B55DC2"/>
    <w:multiLevelType w:val="multilevel"/>
    <w:tmpl w:val="60B55DC2"/>
    <w:lvl w:ilvl="0">
      <w:start w:val="1"/>
      <w:numFmt w:val="upperLetter"/>
      <w:pStyle w:val="afff2"/>
      <w:lvlText w:val="%1"/>
      <w:lvlJc w:val="left"/>
      <w:pPr>
        <w:tabs>
          <w:tab w:val="left" w:pos="0"/>
        </w:tabs>
        <w:ind w:left="0" w:hanging="425"/>
      </w:pPr>
      <w:rPr>
        <w:rFonts w:hint="eastAsia"/>
      </w:rPr>
    </w:lvl>
    <w:lvl w:ilvl="1">
      <w:start w:val="1"/>
      <w:numFmt w:val="decimal"/>
      <w:pStyle w:val="afff3"/>
      <w:suff w:val="nothing"/>
      <w:lvlText w:val="表%1.%2　"/>
      <w:lvlJc w:val="left"/>
      <w:pPr>
        <w:ind w:left="1843" w:hanging="567"/>
      </w:pPr>
      <w:rPr>
        <w:rFonts w:hint="default"/>
        <w:color w:val="auto"/>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1">
    <w:nsid w:val="63404DBE"/>
    <w:multiLevelType w:val="multilevel"/>
    <w:tmpl w:val="63404DBE"/>
    <w:lvl w:ilvl="0">
      <w:start w:val="1"/>
      <w:numFmt w:val="none"/>
      <w:pStyle w:val="afff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2">
    <w:nsid w:val="644622F9"/>
    <w:multiLevelType w:val="multilevel"/>
    <w:tmpl w:val="644622F9"/>
    <w:lvl w:ilvl="0">
      <w:start w:val="1"/>
      <w:numFmt w:val="upperRoman"/>
      <w:pStyle w:val="af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3">
    <w:nsid w:val="646260FA"/>
    <w:multiLevelType w:val="multilevel"/>
    <w:tmpl w:val="646260FA"/>
    <w:lvl w:ilvl="0">
      <w:start w:val="1"/>
      <w:numFmt w:val="decimal"/>
      <w:pStyle w:val="afff6"/>
      <w:suff w:val="nothing"/>
      <w:lvlText w:val="表%1　"/>
      <w:lvlJc w:val="left"/>
      <w:pPr>
        <w:ind w:left="99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nsid w:val="657D3FBC"/>
    <w:multiLevelType w:val="multilevel"/>
    <w:tmpl w:val="657D3FBC"/>
    <w:lvl w:ilvl="0">
      <w:start w:val="1"/>
      <w:numFmt w:val="upperLetter"/>
      <w:pStyle w:val="afff7"/>
      <w:suff w:val="nothing"/>
      <w:lvlText w:val="附录%1"/>
      <w:lvlJc w:val="left"/>
      <w:pPr>
        <w:ind w:left="0" w:firstLine="0"/>
      </w:pPr>
      <w:rPr>
        <w:rFonts w:hint="eastAsia"/>
        <w:spacing w:val="100"/>
      </w:rPr>
    </w:lvl>
    <w:lvl w:ilvl="1">
      <w:start w:val="1"/>
      <w:numFmt w:val="decimal"/>
      <w:pStyle w:val="afff8"/>
      <w:suff w:val="nothing"/>
      <w:lvlText w:val="%1.%2　"/>
      <w:lvlJc w:val="left"/>
      <w:pPr>
        <w:ind w:left="0" w:firstLine="0"/>
      </w:pPr>
      <w:rPr>
        <w:rFonts w:ascii="黑体" w:eastAsia="黑体" w:hint="eastAsia"/>
        <w:b w:val="0"/>
        <w:i w:val="0"/>
        <w:sz w:val="21"/>
      </w:rPr>
    </w:lvl>
    <w:lvl w:ilvl="2">
      <w:start w:val="1"/>
      <w:numFmt w:val="decimal"/>
      <w:pStyle w:val="afff9"/>
      <w:suff w:val="nothing"/>
      <w:lvlText w:val="%1.%2.%3　"/>
      <w:lvlJc w:val="left"/>
      <w:pPr>
        <w:ind w:left="0" w:firstLine="0"/>
      </w:pPr>
      <w:rPr>
        <w:rFonts w:ascii="黑体" w:eastAsia="黑体" w:hint="eastAsia"/>
        <w:b w:val="0"/>
        <w:i w:val="0"/>
        <w:sz w:val="21"/>
      </w:rPr>
    </w:lvl>
    <w:lvl w:ilvl="3">
      <w:start w:val="1"/>
      <w:numFmt w:val="decimal"/>
      <w:pStyle w:val="afffa"/>
      <w:suff w:val="nothing"/>
      <w:lvlText w:val="%1.%2.%3.%4　"/>
      <w:lvlJc w:val="left"/>
      <w:pPr>
        <w:ind w:left="0" w:firstLine="0"/>
      </w:pPr>
      <w:rPr>
        <w:rFonts w:ascii="黑体" w:eastAsia="黑体" w:hint="eastAsia"/>
        <w:b w:val="0"/>
        <w:i w:val="0"/>
        <w:sz w:val="21"/>
      </w:rPr>
    </w:lvl>
    <w:lvl w:ilvl="4">
      <w:start w:val="1"/>
      <w:numFmt w:val="decimal"/>
      <w:pStyle w:val="afffb"/>
      <w:suff w:val="nothing"/>
      <w:lvlText w:val="%1.%2.%3.%4.%5　"/>
      <w:lvlJc w:val="left"/>
      <w:pPr>
        <w:ind w:left="0" w:firstLine="0"/>
      </w:pPr>
      <w:rPr>
        <w:rFonts w:ascii="黑体" w:eastAsia="黑体" w:hint="eastAsia"/>
        <w:b w:val="0"/>
        <w:i w:val="0"/>
        <w:sz w:val="21"/>
      </w:rPr>
    </w:lvl>
    <w:lvl w:ilvl="5">
      <w:start w:val="1"/>
      <w:numFmt w:val="decimal"/>
      <w:pStyle w:val="af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nsid w:val="6AB870ED"/>
    <w:multiLevelType w:val="multilevel"/>
    <w:tmpl w:val="6AB870ED"/>
    <w:lvl w:ilvl="0">
      <w:start w:val="1"/>
      <w:numFmt w:val="decimal"/>
      <w:pStyle w:val="afffd"/>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8">
    <w:nsid w:val="6CA41985"/>
    <w:multiLevelType w:val="multilevel"/>
    <w:tmpl w:val="6CA41985"/>
    <w:lvl w:ilvl="0">
      <w:start w:val="1"/>
      <w:numFmt w:val="decimal"/>
      <w:pStyle w:val="af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6CE42AC1"/>
    <w:multiLevelType w:val="multilevel"/>
    <w:tmpl w:val="6CE42AC1"/>
    <w:lvl w:ilvl="0">
      <w:start w:val="1"/>
      <w:numFmt w:val="lowerLetter"/>
      <w:pStyle w:val="af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CEA2025"/>
    <w:multiLevelType w:val="multilevel"/>
    <w:tmpl w:val="6CEA2025"/>
    <w:lvl w:ilvl="0">
      <w:start w:val="1"/>
      <w:numFmt w:val="none"/>
      <w:pStyle w:val="affff0"/>
      <w:suff w:val="nothing"/>
      <w:lvlText w:val="%1"/>
      <w:lvlJc w:val="left"/>
      <w:pPr>
        <w:ind w:left="0" w:firstLine="0"/>
      </w:pPr>
      <w:rPr>
        <w:rFonts w:hint="eastAsia"/>
      </w:rPr>
    </w:lvl>
    <w:lvl w:ilvl="1">
      <w:start w:val="1"/>
      <w:numFmt w:val="decimal"/>
      <w:pStyle w:val="affff1"/>
      <w:suff w:val="nothing"/>
      <w:lvlText w:val="%1%2　"/>
      <w:lvlJc w:val="left"/>
      <w:pPr>
        <w:ind w:left="0" w:firstLine="0"/>
      </w:pPr>
      <w:rPr>
        <w:rFonts w:ascii="黑体" w:eastAsia="黑体" w:hint="eastAsia"/>
        <w:b w:val="0"/>
        <w:i w:val="0"/>
        <w:sz w:val="21"/>
      </w:rPr>
    </w:lvl>
    <w:lvl w:ilvl="2">
      <w:start w:val="1"/>
      <w:numFmt w:val="decimal"/>
      <w:pStyle w:val="af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f3"/>
      <w:suff w:val="nothing"/>
      <w:lvlText w:val="%1%2.%3.%4　"/>
      <w:lvlJc w:val="left"/>
      <w:pPr>
        <w:ind w:left="1418" w:firstLine="0"/>
      </w:pPr>
      <w:rPr>
        <w:rFonts w:ascii="黑体" w:eastAsia="黑体" w:hint="eastAsia"/>
        <w:b w:val="0"/>
        <w:i w:val="0"/>
        <w:sz w:val="21"/>
      </w:rPr>
    </w:lvl>
    <w:lvl w:ilvl="4">
      <w:start w:val="1"/>
      <w:numFmt w:val="decimal"/>
      <w:pStyle w:val="affff4"/>
      <w:suff w:val="nothing"/>
      <w:lvlText w:val="%1%2.%3.%4.%5　"/>
      <w:lvlJc w:val="left"/>
      <w:pPr>
        <w:ind w:left="0" w:firstLine="0"/>
      </w:pPr>
      <w:rPr>
        <w:rFonts w:ascii="黑体" w:eastAsia="黑体" w:hint="eastAsia"/>
        <w:b w:val="0"/>
        <w:i w:val="0"/>
        <w:sz w:val="21"/>
      </w:rPr>
    </w:lvl>
    <w:lvl w:ilvl="5">
      <w:start w:val="1"/>
      <w:numFmt w:val="decimal"/>
      <w:pStyle w:val="affff5"/>
      <w:suff w:val="nothing"/>
      <w:lvlText w:val="%1%2.%3.%4.%5.%6　"/>
      <w:lvlJc w:val="left"/>
      <w:pPr>
        <w:ind w:left="0" w:firstLine="0"/>
      </w:pPr>
      <w:rPr>
        <w:rFonts w:ascii="黑体" w:eastAsia="黑体" w:hint="eastAsia"/>
        <w:b w:val="0"/>
        <w:i w:val="0"/>
        <w:sz w:val="21"/>
      </w:rPr>
    </w:lvl>
    <w:lvl w:ilvl="6">
      <w:start w:val="1"/>
      <w:numFmt w:val="decimal"/>
      <w:pStyle w:val="af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1">
    <w:nsid w:val="6D6C07CD"/>
    <w:multiLevelType w:val="multilevel"/>
    <w:tmpl w:val="6D6C07CD"/>
    <w:lvl w:ilvl="0">
      <w:start w:val="1"/>
      <w:numFmt w:val="lowerLetter"/>
      <w:pStyle w:val="affff7"/>
      <w:lvlText w:val="%1)"/>
      <w:lvlJc w:val="left"/>
      <w:pPr>
        <w:tabs>
          <w:tab w:val="left" w:pos="839"/>
        </w:tabs>
        <w:ind w:left="839" w:hanging="419"/>
      </w:pPr>
      <w:rPr>
        <w:rFonts w:ascii="宋体" w:eastAsia="宋体" w:hint="eastAsia"/>
        <w:b w:val="0"/>
        <w:i w:val="0"/>
        <w:sz w:val="21"/>
      </w:rPr>
    </w:lvl>
    <w:lvl w:ilvl="1">
      <w:start w:val="1"/>
      <w:numFmt w:val="decimal"/>
      <w:pStyle w:val="afff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2">
    <w:nsid w:val="6DBF04F4"/>
    <w:multiLevelType w:val="multilevel"/>
    <w:tmpl w:val="6DBF04F4"/>
    <w:lvl w:ilvl="0">
      <w:start w:val="1"/>
      <w:numFmt w:val="none"/>
      <w:pStyle w:val="af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3">
    <w:nsid w:val="6DF35F19"/>
    <w:multiLevelType w:val="multilevel"/>
    <w:tmpl w:val="6DF35F19"/>
    <w:lvl w:ilvl="0">
      <w:start w:val="1"/>
      <w:numFmt w:val="decimal"/>
      <w:pStyle w:val="af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4">
    <w:nsid w:val="76933334"/>
    <w:multiLevelType w:val="multilevel"/>
    <w:tmpl w:val="76933334"/>
    <w:lvl w:ilvl="0">
      <w:start w:val="1"/>
      <w:numFmt w:val="none"/>
      <w:pStyle w:val="af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40"/>
  </w:num>
  <w:num w:numId="3">
    <w:abstractNumId w:val="8"/>
  </w:num>
  <w:num w:numId="4">
    <w:abstractNumId w:val="35"/>
  </w:num>
  <w:num w:numId="5">
    <w:abstractNumId w:val="27"/>
  </w:num>
  <w:num w:numId="6">
    <w:abstractNumId w:val="21"/>
  </w:num>
  <w:num w:numId="7">
    <w:abstractNumId w:val="12"/>
  </w:num>
  <w:num w:numId="8">
    <w:abstractNumId w:val="5"/>
  </w:num>
  <w:num w:numId="9">
    <w:abstractNumId w:val="13"/>
  </w:num>
  <w:num w:numId="10">
    <w:abstractNumId w:val="25"/>
  </w:num>
  <w:num w:numId="11">
    <w:abstractNumId w:val="38"/>
  </w:num>
  <w:num w:numId="12">
    <w:abstractNumId w:val="18"/>
  </w:num>
  <w:num w:numId="13">
    <w:abstractNumId w:val="20"/>
  </w:num>
  <w:num w:numId="14">
    <w:abstractNumId w:val="11"/>
  </w:num>
  <w:num w:numId="15">
    <w:abstractNumId w:val="28"/>
  </w:num>
  <w:num w:numId="16">
    <w:abstractNumId w:val="33"/>
  </w:num>
  <w:num w:numId="17">
    <w:abstractNumId w:val="26"/>
  </w:num>
  <w:num w:numId="18">
    <w:abstractNumId w:val="43"/>
  </w:num>
  <w:num w:numId="19">
    <w:abstractNumId w:val="23"/>
  </w:num>
  <w:num w:numId="20">
    <w:abstractNumId w:val="3"/>
  </w:num>
  <w:num w:numId="21">
    <w:abstractNumId w:val="16"/>
  </w:num>
  <w:num w:numId="22">
    <w:abstractNumId w:val="44"/>
  </w:num>
  <w:num w:numId="23">
    <w:abstractNumId w:val="32"/>
  </w:num>
  <w:num w:numId="24">
    <w:abstractNumId w:val="9"/>
  </w:num>
  <w:num w:numId="25">
    <w:abstractNumId w:val="39"/>
  </w:num>
  <w:num w:numId="26">
    <w:abstractNumId w:val="42"/>
  </w:num>
  <w:num w:numId="27">
    <w:abstractNumId w:val="4"/>
  </w:num>
  <w:num w:numId="28">
    <w:abstractNumId w:val="7"/>
  </w:num>
  <w:num w:numId="29">
    <w:abstractNumId w:val="22"/>
  </w:num>
  <w:num w:numId="30">
    <w:abstractNumId w:val="36"/>
  </w:num>
  <w:num w:numId="31">
    <w:abstractNumId w:val="34"/>
  </w:num>
  <w:num w:numId="32">
    <w:abstractNumId w:val="17"/>
  </w:num>
  <w:num w:numId="33">
    <w:abstractNumId w:val="15"/>
  </w:num>
  <w:num w:numId="34">
    <w:abstractNumId w:val="31"/>
  </w:num>
  <w:num w:numId="35">
    <w:abstractNumId w:val="10"/>
  </w:num>
  <w:num w:numId="36">
    <w:abstractNumId w:val="29"/>
  </w:num>
  <w:num w:numId="37">
    <w:abstractNumId w:val="37"/>
  </w:num>
  <w:num w:numId="38">
    <w:abstractNumId w:val="14"/>
  </w:num>
  <w:num w:numId="39">
    <w:abstractNumId w:val="6"/>
  </w:num>
  <w:num w:numId="40">
    <w:abstractNumId w:val="30"/>
  </w:num>
  <w:num w:numId="41">
    <w:abstractNumId w:val="41"/>
  </w:num>
  <w:num w:numId="42">
    <w:abstractNumId w:val="24"/>
  </w:num>
  <w:num w:numId="43">
    <w:abstractNumId w:val="1"/>
  </w:num>
  <w:num w:numId="44">
    <w:abstractNumId w:val="19"/>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B9"/>
    <w:rsid w:val="0000040A"/>
    <w:rsid w:val="00000A94"/>
    <w:rsid w:val="00001972"/>
    <w:rsid w:val="00001D9A"/>
    <w:rsid w:val="0000748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EC9"/>
    <w:rsid w:val="00060C2E"/>
    <w:rsid w:val="00061033"/>
    <w:rsid w:val="000619E9"/>
    <w:rsid w:val="000622D4"/>
    <w:rsid w:val="0006357D"/>
    <w:rsid w:val="00067F1E"/>
    <w:rsid w:val="00071CC0"/>
    <w:rsid w:val="00073C8C"/>
    <w:rsid w:val="0007600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314"/>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1B7D"/>
    <w:rsid w:val="001321C6"/>
    <w:rsid w:val="001325C4"/>
    <w:rsid w:val="00133010"/>
    <w:rsid w:val="001335E0"/>
    <w:rsid w:val="001338EE"/>
    <w:rsid w:val="00133A23"/>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5"/>
    <w:rsid w:val="0016580B"/>
    <w:rsid w:val="00165F49"/>
    <w:rsid w:val="00166B88"/>
    <w:rsid w:val="0016770A"/>
    <w:rsid w:val="00170804"/>
    <w:rsid w:val="001708E9"/>
    <w:rsid w:val="0017340B"/>
    <w:rsid w:val="00173FB1"/>
    <w:rsid w:val="00176DFD"/>
    <w:rsid w:val="001852C9"/>
    <w:rsid w:val="00190087"/>
    <w:rsid w:val="001913C4"/>
    <w:rsid w:val="00192FCE"/>
    <w:rsid w:val="0019348F"/>
    <w:rsid w:val="00193A07"/>
    <w:rsid w:val="00194C95"/>
    <w:rsid w:val="00195C34"/>
    <w:rsid w:val="00196EF5"/>
    <w:rsid w:val="001A1A53"/>
    <w:rsid w:val="001A234A"/>
    <w:rsid w:val="001A4CF3"/>
    <w:rsid w:val="001B06E8"/>
    <w:rsid w:val="001B10E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DF4"/>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EBD"/>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93C"/>
    <w:rsid w:val="00256C88"/>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DBE"/>
    <w:rsid w:val="002B1966"/>
    <w:rsid w:val="002B4508"/>
    <w:rsid w:val="002B5779"/>
    <w:rsid w:val="002B7332"/>
    <w:rsid w:val="002B7F51"/>
    <w:rsid w:val="002C09E7"/>
    <w:rsid w:val="002C1E06"/>
    <w:rsid w:val="002C1E1C"/>
    <w:rsid w:val="002C3F07"/>
    <w:rsid w:val="002C5278"/>
    <w:rsid w:val="002C7C19"/>
    <w:rsid w:val="002C7EBB"/>
    <w:rsid w:val="002D06C1"/>
    <w:rsid w:val="002D42B5"/>
    <w:rsid w:val="002D4F1A"/>
    <w:rsid w:val="002D6EC6"/>
    <w:rsid w:val="002D7015"/>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96D"/>
    <w:rsid w:val="00315D94"/>
    <w:rsid w:val="00317988"/>
    <w:rsid w:val="003221B4"/>
    <w:rsid w:val="0032258D"/>
    <w:rsid w:val="00322E62"/>
    <w:rsid w:val="00324D13"/>
    <w:rsid w:val="00324D2A"/>
    <w:rsid w:val="00324EDD"/>
    <w:rsid w:val="003331E4"/>
    <w:rsid w:val="00336C64"/>
    <w:rsid w:val="00337162"/>
    <w:rsid w:val="0034194F"/>
    <w:rsid w:val="00344605"/>
    <w:rsid w:val="003474AA"/>
    <w:rsid w:val="003474ED"/>
    <w:rsid w:val="00350D1D"/>
    <w:rsid w:val="0035217F"/>
    <w:rsid w:val="00352C83"/>
    <w:rsid w:val="00356D8B"/>
    <w:rsid w:val="003615D2"/>
    <w:rsid w:val="0036429C"/>
    <w:rsid w:val="00364A53"/>
    <w:rsid w:val="003654CB"/>
    <w:rsid w:val="00365AA9"/>
    <w:rsid w:val="00365F86"/>
    <w:rsid w:val="00365F87"/>
    <w:rsid w:val="00366E89"/>
    <w:rsid w:val="003705F4"/>
    <w:rsid w:val="00370D58"/>
    <w:rsid w:val="00371316"/>
    <w:rsid w:val="0037360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32F6"/>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01D"/>
    <w:rsid w:val="00430043"/>
    <w:rsid w:val="00432DAA"/>
    <w:rsid w:val="00434305"/>
    <w:rsid w:val="00435A93"/>
    <w:rsid w:val="00435DF7"/>
    <w:rsid w:val="0044083F"/>
    <w:rsid w:val="00441AE7"/>
    <w:rsid w:val="00445574"/>
    <w:rsid w:val="004467FB"/>
    <w:rsid w:val="00452D6B"/>
    <w:rsid w:val="00454484"/>
    <w:rsid w:val="0045517B"/>
    <w:rsid w:val="00463B77"/>
    <w:rsid w:val="00463C7B"/>
    <w:rsid w:val="004644A6"/>
    <w:rsid w:val="004659BD"/>
    <w:rsid w:val="00470775"/>
    <w:rsid w:val="00470C78"/>
    <w:rsid w:val="004746B1"/>
    <w:rsid w:val="0047583F"/>
    <w:rsid w:val="00475DE8"/>
    <w:rsid w:val="00481C44"/>
    <w:rsid w:val="0048326E"/>
    <w:rsid w:val="00484936"/>
    <w:rsid w:val="004855F9"/>
    <w:rsid w:val="00485C89"/>
    <w:rsid w:val="00486BE3"/>
    <w:rsid w:val="004905E4"/>
    <w:rsid w:val="00490A89"/>
    <w:rsid w:val="00490AB4"/>
    <w:rsid w:val="00492F02"/>
    <w:rsid w:val="004939AE"/>
    <w:rsid w:val="004A12DF"/>
    <w:rsid w:val="004A17E6"/>
    <w:rsid w:val="004A1BA8"/>
    <w:rsid w:val="004A4B57"/>
    <w:rsid w:val="004A63FA"/>
    <w:rsid w:val="004B0272"/>
    <w:rsid w:val="004B1382"/>
    <w:rsid w:val="004B2701"/>
    <w:rsid w:val="004B2E1B"/>
    <w:rsid w:val="004B3AA8"/>
    <w:rsid w:val="004B3E93"/>
    <w:rsid w:val="004B6600"/>
    <w:rsid w:val="004C1FBC"/>
    <w:rsid w:val="004C3F1D"/>
    <w:rsid w:val="004C458D"/>
    <w:rsid w:val="004C7556"/>
    <w:rsid w:val="004C7E8B"/>
    <w:rsid w:val="004C7E9D"/>
    <w:rsid w:val="004C7F67"/>
    <w:rsid w:val="004D076D"/>
    <w:rsid w:val="004D0EF1"/>
    <w:rsid w:val="004D2253"/>
    <w:rsid w:val="004D4406"/>
    <w:rsid w:val="004D5D02"/>
    <w:rsid w:val="004D7C42"/>
    <w:rsid w:val="004E0465"/>
    <w:rsid w:val="004E127B"/>
    <w:rsid w:val="004E1C0A"/>
    <w:rsid w:val="004E2B06"/>
    <w:rsid w:val="004E30C5"/>
    <w:rsid w:val="004E4AA5"/>
    <w:rsid w:val="004E4AEE"/>
    <w:rsid w:val="004E59E3"/>
    <w:rsid w:val="004E67C0"/>
    <w:rsid w:val="004E701A"/>
    <w:rsid w:val="004F224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566"/>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C74"/>
    <w:rsid w:val="005D4171"/>
    <w:rsid w:val="005D6A95"/>
    <w:rsid w:val="005D6B2C"/>
    <w:rsid w:val="005D6D9C"/>
    <w:rsid w:val="005E2335"/>
    <w:rsid w:val="005E34CA"/>
    <w:rsid w:val="005E3C18"/>
    <w:rsid w:val="005E6812"/>
    <w:rsid w:val="005E7881"/>
    <w:rsid w:val="005E78E0"/>
    <w:rsid w:val="005F0D9C"/>
    <w:rsid w:val="005F284E"/>
    <w:rsid w:val="005F4712"/>
    <w:rsid w:val="005F5B08"/>
    <w:rsid w:val="006015CE"/>
    <w:rsid w:val="00604784"/>
    <w:rsid w:val="00606419"/>
    <w:rsid w:val="00607D29"/>
    <w:rsid w:val="006123AB"/>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917"/>
    <w:rsid w:val="00652AB2"/>
    <w:rsid w:val="00653FED"/>
    <w:rsid w:val="00654EC0"/>
    <w:rsid w:val="0065525B"/>
    <w:rsid w:val="00655D4F"/>
    <w:rsid w:val="00656D29"/>
    <w:rsid w:val="00656F21"/>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71A0"/>
    <w:rsid w:val="006A07AA"/>
    <w:rsid w:val="006A25E5"/>
    <w:rsid w:val="006A2B46"/>
    <w:rsid w:val="006A336D"/>
    <w:rsid w:val="006A37B9"/>
    <w:rsid w:val="006A59FF"/>
    <w:rsid w:val="006B1488"/>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125A"/>
    <w:rsid w:val="00702270"/>
    <w:rsid w:val="00704387"/>
    <w:rsid w:val="00707669"/>
    <w:rsid w:val="00711CBA"/>
    <w:rsid w:val="00711FB5"/>
    <w:rsid w:val="007120AB"/>
    <w:rsid w:val="00712A01"/>
    <w:rsid w:val="00714F58"/>
    <w:rsid w:val="00722C2F"/>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226"/>
    <w:rsid w:val="007C5309"/>
    <w:rsid w:val="007C6069"/>
    <w:rsid w:val="007D06C4"/>
    <w:rsid w:val="007D1352"/>
    <w:rsid w:val="007D2508"/>
    <w:rsid w:val="007D346A"/>
    <w:rsid w:val="007D6518"/>
    <w:rsid w:val="007D76BD"/>
    <w:rsid w:val="007E0BF1"/>
    <w:rsid w:val="007F0ED8"/>
    <w:rsid w:val="007F0F63"/>
    <w:rsid w:val="007F75CE"/>
    <w:rsid w:val="007F78B3"/>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4CE"/>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059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3B43"/>
    <w:rsid w:val="008B4AC4"/>
    <w:rsid w:val="008B50C8"/>
    <w:rsid w:val="008B5281"/>
    <w:rsid w:val="008B7E05"/>
    <w:rsid w:val="008C1797"/>
    <w:rsid w:val="008C219C"/>
    <w:rsid w:val="008C475E"/>
    <w:rsid w:val="008C6019"/>
    <w:rsid w:val="008C619A"/>
    <w:rsid w:val="008D0CE8"/>
    <w:rsid w:val="008D2C4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FA0"/>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0C8"/>
    <w:rsid w:val="009911AF"/>
    <w:rsid w:val="00991875"/>
    <w:rsid w:val="00991F92"/>
    <w:rsid w:val="0099241B"/>
    <w:rsid w:val="00992985"/>
    <w:rsid w:val="00993889"/>
    <w:rsid w:val="0099551B"/>
    <w:rsid w:val="00997BF1"/>
    <w:rsid w:val="009A089C"/>
    <w:rsid w:val="009A118E"/>
    <w:rsid w:val="009A21CD"/>
    <w:rsid w:val="009A278C"/>
    <w:rsid w:val="009A2BC2"/>
    <w:rsid w:val="009A42C1"/>
    <w:rsid w:val="009A5429"/>
    <w:rsid w:val="009A5AF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87B"/>
    <w:rsid w:val="00A129D0"/>
    <w:rsid w:val="00A12C33"/>
    <w:rsid w:val="00A138BA"/>
    <w:rsid w:val="00A14C8E"/>
    <w:rsid w:val="00A153D9"/>
    <w:rsid w:val="00A15C77"/>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58B"/>
    <w:rsid w:val="00A55BD6"/>
    <w:rsid w:val="00A55D50"/>
    <w:rsid w:val="00A57142"/>
    <w:rsid w:val="00A648CD"/>
    <w:rsid w:val="00A6537A"/>
    <w:rsid w:val="00A67866"/>
    <w:rsid w:val="00A70B07"/>
    <w:rsid w:val="00A71ADD"/>
    <w:rsid w:val="00A723F8"/>
    <w:rsid w:val="00A73A54"/>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006"/>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19D"/>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4CB1"/>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11C"/>
    <w:rsid w:val="00C96741"/>
    <w:rsid w:val="00CA2D1B"/>
    <w:rsid w:val="00CA375D"/>
    <w:rsid w:val="00CA662A"/>
    <w:rsid w:val="00CA7AFD"/>
    <w:rsid w:val="00CA7C3C"/>
    <w:rsid w:val="00CB0189"/>
    <w:rsid w:val="00CB0AFE"/>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240"/>
    <w:rsid w:val="00D4734F"/>
    <w:rsid w:val="00D51BF3"/>
    <w:rsid w:val="00D66846"/>
    <w:rsid w:val="00D675FB"/>
    <w:rsid w:val="00D71F25"/>
    <w:rsid w:val="00D72A9C"/>
    <w:rsid w:val="00D77031"/>
    <w:rsid w:val="00D84941"/>
    <w:rsid w:val="00D84E12"/>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FDD"/>
    <w:rsid w:val="00DC0321"/>
    <w:rsid w:val="00DC3067"/>
    <w:rsid w:val="00DC370B"/>
    <w:rsid w:val="00DC5B90"/>
    <w:rsid w:val="00DC6C0A"/>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4E90"/>
    <w:rsid w:val="00E35D1E"/>
    <w:rsid w:val="00E364F9"/>
    <w:rsid w:val="00E365FA"/>
    <w:rsid w:val="00E36789"/>
    <w:rsid w:val="00E3777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C5F"/>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AD"/>
    <w:rsid w:val="00EB74DB"/>
    <w:rsid w:val="00EC5359"/>
    <w:rsid w:val="00EC562A"/>
    <w:rsid w:val="00ED067A"/>
    <w:rsid w:val="00ED2B50"/>
    <w:rsid w:val="00EE0350"/>
    <w:rsid w:val="00EE0719"/>
    <w:rsid w:val="00EE0E80"/>
    <w:rsid w:val="00EE54A6"/>
    <w:rsid w:val="00EE6049"/>
    <w:rsid w:val="00EE613F"/>
    <w:rsid w:val="00EE7295"/>
    <w:rsid w:val="00EE7869"/>
    <w:rsid w:val="00EF054A"/>
    <w:rsid w:val="00EF3235"/>
    <w:rsid w:val="00EF7E72"/>
    <w:rsid w:val="00F0509A"/>
    <w:rsid w:val="00F055E5"/>
    <w:rsid w:val="00F06D37"/>
    <w:rsid w:val="00F07B9D"/>
    <w:rsid w:val="00F11586"/>
    <w:rsid w:val="00F1183B"/>
    <w:rsid w:val="00F11AB8"/>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2064"/>
    <w:rsid w:val="00F56511"/>
    <w:rsid w:val="00F6194E"/>
    <w:rsid w:val="00F623AC"/>
    <w:rsid w:val="00F6412A"/>
    <w:rsid w:val="00F65893"/>
    <w:rsid w:val="00F66A4A"/>
    <w:rsid w:val="00F71E22"/>
    <w:rsid w:val="00F72142"/>
    <w:rsid w:val="00F72AE7"/>
    <w:rsid w:val="00F74AB9"/>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692"/>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A3576A"/>
    <w:rsid w:val="076D5A73"/>
    <w:rsid w:val="0B317AA3"/>
    <w:rsid w:val="0CC2416B"/>
    <w:rsid w:val="0D2D19A9"/>
    <w:rsid w:val="10593613"/>
    <w:rsid w:val="11F77B03"/>
    <w:rsid w:val="17B133ED"/>
    <w:rsid w:val="19F57468"/>
    <w:rsid w:val="1B79458F"/>
    <w:rsid w:val="1C4067C3"/>
    <w:rsid w:val="1C9B1C69"/>
    <w:rsid w:val="1CB05D8E"/>
    <w:rsid w:val="1E2F5D36"/>
    <w:rsid w:val="1FD00E3E"/>
    <w:rsid w:val="21CE6CB6"/>
    <w:rsid w:val="21EB1616"/>
    <w:rsid w:val="24264FA8"/>
    <w:rsid w:val="255B68D6"/>
    <w:rsid w:val="296C5733"/>
    <w:rsid w:val="2A0B0AA8"/>
    <w:rsid w:val="2BDD6076"/>
    <w:rsid w:val="2C54585B"/>
    <w:rsid w:val="2C9034E6"/>
    <w:rsid w:val="2C994986"/>
    <w:rsid w:val="2EAB5BAB"/>
    <w:rsid w:val="2EDA6E21"/>
    <w:rsid w:val="30CC308C"/>
    <w:rsid w:val="324D592E"/>
    <w:rsid w:val="334868C9"/>
    <w:rsid w:val="339A652B"/>
    <w:rsid w:val="3ED767D1"/>
    <w:rsid w:val="3F934EDE"/>
    <w:rsid w:val="413467CD"/>
    <w:rsid w:val="41C743B1"/>
    <w:rsid w:val="425A6618"/>
    <w:rsid w:val="446D7285"/>
    <w:rsid w:val="46687C2D"/>
    <w:rsid w:val="48533CAC"/>
    <w:rsid w:val="4C8853A9"/>
    <w:rsid w:val="4D8E7FF6"/>
    <w:rsid w:val="50367D6E"/>
    <w:rsid w:val="50B11AF9"/>
    <w:rsid w:val="510A222A"/>
    <w:rsid w:val="532365B3"/>
    <w:rsid w:val="54C6514A"/>
    <w:rsid w:val="5600628C"/>
    <w:rsid w:val="587578B0"/>
    <w:rsid w:val="5AA82B05"/>
    <w:rsid w:val="5E1B3C9F"/>
    <w:rsid w:val="5FDC6467"/>
    <w:rsid w:val="60CD523E"/>
    <w:rsid w:val="612C0778"/>
    <w:rsid w:val="615805D6"/>
    <w:rsid w:val="62657DF5"/>
    <w:rsid w:val="648F00F5"/>
    <w:rsid w:val="65C6174B"/>
    <w:rsid w:val="689C250F"/>
    <w:rsid w:val="6A2B170C"/>
    <w:rsid w:val="6CC1570B"/>
    <w:rsid w:val="6DED1B68"/>
    <w:rsid w:val="6EE64C0C"/>
    <w:rsid w:val="6EF00C2D"/>
    <w:rsid w:val="6FF60E7F"/>
    <w:rsid w:val="7127621E"/>
    <w:rsid w:val="72257111"/>
    <w:rsid w:val="73EB3CBA"/>
    <w:rsid w:val="753811A8"/>
    <w:rsid w:val="75C46DC3"/>
    <w:rsid w:val="78AF777E"/>
    <w:rsid w:val="7E8F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semiHidden="1" w:uiPriority="0" w:unhideWhenUsed="1" w:qFormat="1"/>
    <w:lsdException w:name="toc 9" w:semiHidden="1" w:uiPriority="0" w:unhideWhenUsed="1"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iPriority="0" w:unhideWhenUsed="1"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fc">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fc"/>
    <w:next w:val="affffc"/>
    <w:link w:val="1Char"/>
    <w:qFormat/>
    <w:pPr>
      <w:keepNext/>
      <w:keepLines/>
      <w:spacing w:before="340" w:after="330" w:line="578" w:lineRule="auto"/>
      <w:outlineLvl w:val="0"/>
    </w:pPr>
    <w:rPr>
      <w:b/>
      <w:bCs/>
      <w:kern w:val="44"/>
      <w:sz w:val="44"/>
      <w:szCs w:val="44"/>
    </w:rPr>
  </w:style>
  <w:style w:type="paragraph" w:styleId="22">
    <w:name w:val="heading 2"/>
    <w:basedOn w:val="affffc"/>
    <w:next w:val="affffc"/>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fc"/>
    <w:next w:val="affffc"/>
    <w:link w:val="3Char"/>
    <w:uiPriority w:val="9"/>
    <w:qFormat/>
    <w:pPr>
      <w:keepNext/>
      <w:keepLines/>
      <w:spacing w:before="260" w:after="260" w:line="416" w:lineRule="auto"/>
      <w:outlineLvl w:val="2"/>
    </w:pPr>
    <w:rPr>
      <w:b/>
      <w:bCs/>
      <w:sz w:val="32"/>
      <w:szCs w:val="32"/>
    </w:rPr>
  </w:style>
  <w:style w:type="paragraph" w:styleId="4">
    <w:name w:val="heading 4"/>
    <w:basedOn w:val="affffc"/>
    <w:next w:val="affffc"/>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fc"/>
    <w:next w:val="affffc"/>
    <w:link w:val="5Char"/>
    <w:qFormat/>
    <w:pPr>
      <w:keepNext/>
      <w:keepLines/>
      <w:adjustRightInd/>
      <w:spacing w:before="280" w:after="290" w:line="376" w:lineRule="auto"/>
      <w:outlineLvl w:val="4"/>
    </w:pPr>
    <w:rPr>
      <w:b/>
      <w:bCs/>
      <w:sz w:val="28"/>
      <w:szCs w:val="28"/>
    </w:rPr>
  </w:style>
  <w:style w:type="paragraph" w:styleId="60">
    <w:name w:val="heading 6"/>
    <w:basedOn w:val="affffc"/>
    <w:next w:val="affffc"/>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c"/>
    <w:next w:val="affffc"/>
    <w:link w:val="7Char"/>
    <w:qFormat/>
    <w:pPr>
      <w:keepNext/>
      <w:keepLines/>
      <w:adjustRightInd/>
      <w:spacing w:before="240" w:after="64" w:line="320" w:lineRule="auto"/>
      <w:outlineLvl w:val="6"/>
    </w:pPr>
    <w:rPr>
      <w:b/>
      <w:bCs/>
      <w:sz w:val="24"/>
      <w:szCs w:val="24"/>
    </w:rPr>
  </w:style>
  <w:style w:type="paragraph" w:styleId="8">
    <w:name w:val="heading 8"/>
    <w:basedOn w:val="affffc"/>
    <w:next w:val="affffc"/>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c"/>
    <w:next w:val="affffc"/>
    <w:link w:val="9Char"/>
    <w:qFormat/>
    <w:pPr>
      <w:keepNext/>
      <w:keepLines/>
      <w:adjustRightInd/>
      <w:spacing w:before="240" w:after="64" w:line="320" w:lineRule="auto"/>
      <w:outlineLvl w:val="8"/>
    </w:pPr>
    <w:rPr>
      <w:rFonts w:ascii="Arial" w:eastAsia="黑体" w:hAnsi="Arial"/>
    </w:rPr>
  </w:style>
  <w:style w:type="character" w:default="1" w:styleId="affffd">
    <w:name w:val="Default Paragraph Font"/>
    <w:uiPriority w:val="1"/>
    <w:semiHidden/>
    <w:unhideWhenUsed/>
  </w:style>
  <w:style w:type="table" w:default="1" w:styleId="affffe">
    <w:name w:val="Normal Table"/>
    <w:uiPriority w:val="99"/>
    <w:semiHidden/>
    <w:unhideWhenUsed/>
    <w:tblPr>
      <w:tblInd w:w="0" w:type="dxa"/>
      <w:tblCellMar>
        <w:top w:w="0" w:type="dxa"/>
        <w:left w:w="108" w:type="dxa"/>
        <w:bottom w:w="0" w:type="dxa"/>
        <w:right w:w="108" w:type="dxa"/>
      </w:tblCellMar>
    </w:tblPr>
  </w:style>
  <w:style w:type="numbering" w:default="1" w:styleId="afffff">
    <w:name w:val="No List"/>
    <w:uiPriority w:val="99"/>
    <w:semiHidden/>
    <w:unhideWhenUsed/>
  </w:style>
  <w:style w:type="paragraph" w:styleId="70">
    <w:name w:val="toc 7"/>
    <w:basedOn w:val="affffc"/>
    <w:next w:val="affffc"/>
    <w:autoRedefine/>
    <w:unhideWhenUsed/>
    <w:qFormat/>
    <w:pPr>
      <w:tabs>
        <w:tab w:val="right" w:leader="dot" w:pos="9344"/>
      </w:tabs>
      <w:spacing w:line="300" w:lineRule="exact"/>
      <w:ind w:left="1259"/>
    </w:pPr>
    <w:rPr>
      <w:rFonts w:ascii="宋体"/>
    </w:rPr>
  </w:style>
  <w:style w:type="paragraph" w:styleId="80">
    <w:name w:val="index 8"/>
    <w:basedOn w:val="affffc"/>
    <w:next w:val="affffc"/>
    <w:autoRedefine/>
    <w:qFormat/>
    <w:pPr>
      <w:widowControl/>
      <w:adjustRightInd/>
      <w:spacing w:line="240" w:lineRule="auto"/>
      <w:ind w:left="1680" w:hanging="210"/>
      <w:jc w:val="center"/>
    </w:pPr>
    <w:rPr>
      <w:rFonts w:cs="宋体"/>
      <w:color w:val="000000" w:themeColor="text1"/>
      <w:kern w:val="0"/>
      <w:sz w:val="20"/>
      <w:szCs w:val="20"/>
    </w:rPr>
  </w:style>
  <w:style w:type="paragraph" w:styleId="afffff0">
    <w:name w:val="Normal Indent"/>
    <w:basedOn w:val="affffc"/>
    <w:qFormat/>
    <w:pPr>
      <w:ind w:firstLine="420"/>
    </w:pPr>
  </w:style>
  <w:style w:type="paragraph" w:styleId="afffff1">
    <w:name w:val="caption"/>
    <w:basedOn w:val="affffc"/>
    <w:next w:val="affffc"/>
    <w:autoRedefine/>
    <w:qFormat/>
    <w:pPr>
      <w:widowControl/>
      <w:adjustRightInd/>
      <w:spacing w:before="152" w:after="160" w:line="240" w:lineRule="auto"/>
      <w:jc w:val="center"/>
    </w:pPr>
    <w:rPr>
      <w:rFonts w:ascii="Arial" w:eastAsia="黑体" w:hAnsi="Arial" w:cs="Arial"/>
      <w:color w:val="000000" w:themeColor="text1"/>
      <w:kern w:val="0"/>
      <w:sz w:val="20"/>
      <w:szCs w:val="20"/>
    </w:rPr>
  </w:style>
  <w:style w:type="paragraph" w:styleId="50">
    <w:name w:val="index 5"/>
    <w:basedOn w:val="affffc"/>
    <w:next w:val="affffc"/>
    <w:autoRedefine/>
    <w:qFormat/>
    <w:pPr>
      <w:widowControl/>
      <w:adjustRightInd/>
      <w:spacing w:line="240" w:lineRule="auto"/>
      <w:ind w:left="1050" w:hanging="210"/>
      <w:jc w:val="center"/>
    </w:pPr>
    <w:rPr>
      <w:rFonts w:cs="宋体"/>
      <w:color w:val="000000" w:themeColor="text1"/>
      <w:kern w:val="0"/>
      <w:sz w:val="20"/>
      <w:szCs w:val="20"/>
    </w:rPr>
  </w:style>
  <w:style w:type="paragraph" w:styleId="afffff2">
    <w:name w:val="Document Map"/>
    <w:basedOn w:val="affffc"/>
    <w:link w:val="Char"/>
    <w:autoRedefine/>
    <w:semiHidden/>
    <w:qFormat/>
    <w:pPr>
      <w:widowControl/>
      <w:shd w:val="clear" w:color="auto" w:fill="000080"/>
      <w:adjustRightInd/>
      <w:spacing w:line="240" w:lineRule="auto"/>
      <w:jc w:val="center"/>
    </w:pPr>
    <w:rPr>
      <w:rFonts w:ascii="宋体" w:hAnsi="宋体" w:cs="宋体"/>
      <w:color w:val="000000" w:themeColor="text1"/>
      <w:kern w:val="0"/>
    </w:rPr>
  </w:style>
  <w:style w:type="paragraph" w:styleId="afffff3">
    <w:name w:val="annotation text"/>
    <w:basedOn w:val="affffc"/>
    <w:link w:val="Char0"/>
    <w:autoRedefine/>
    <w:unhideWhenUsed/>
    <w:qFormat/>
    <w:pPr>
      <w:widowControl/>
      <w:adjustRightInd/>
      <w:spacing w:line="240" w:lineRule="auto"/>
      <w:jc w:val="center"/>
    </w:pPr>
    <w:rPr>
      <w:rFonts w:ascii="宋体" w:hAnsi="宋体" w:cs="宋体"/>
      <w:color w:val="000000" w:themeColor="text1"/>
      <w:kern w:val="0"/>
    </w:rPr>
  </w:style>
  <w:style w:type="paragraph" w:styleId="61">
    <w:name w:val="index 6"/>
    <w:basedOn w:val="affffc"/>
    <w:next w:val="affffc"/>
    <w:autoRedefine/>
    <w:qFormat/>
    <w:pPr>
      <w:widowControl/>
      <w:adjustRightInd/>
      <w:spacing w:line="240" w:lineRule="auto"/>
      <w:ind w:left="1260" w:hanging="210"/>
      <w:jc w:val="center"/>
    </w:pPr>
    <w:rPr>
      <w:rFonts w:cs="宋体"/>
      <w:color w:val="000000" w:themeColor="text1"/>
      <w:kern w:val="0"/>
      <w:sz w:val="20"/>
      <w:szCs w:val="20"/>
    </w:rPr>
  </w:style>
  <w:style w:type="paragraph" w:styleId="afffff4">
    <w:name w:val="Body Text"/>
    <w:basedOn w:val="affffc"/>
    <w:link w:val="Char1"/>
    <w:qFormat/>
    <w:pPr>
      <w:spacing w:after="120"/>
    </w:pPr>
  </w:style>
  <w:style w:type="paragraph" w:styleId="40">
    <w:name w:val="index 4"/>
    <w:basedOn w:val="affffc"/>
    <w:next w:val="affffc"/>
    <w:autoRedefine/>
    <w:qFormat/>
    <w:pPr>
      <w:widowControl/>
      <w:adjustRightInd/>
      <w:spacing w:line="240" w:lineRule="auto"/>
      <w:ind w:left="840" w:hanging="210"/>
      <w:jc w:val="center"/>
    </w:pPr>
    <w:rPr>
      <w:rFonts w:cs="宋体"/>
      <w:color w:val="000000" w:themeColor="text1"/>
      <w:kern w:val="0"/>
      <w:sz w:val="20"/>
      <w:szCs w:val="20"/>
    </w:rPr>
  </w:style>
  <w:style w:type="paragraph" w:styleId="51">
    <w:name w:val="toc 5"/>
    <w:basedOn w:val="affffc"/>
    <w:next w:val="affffc"/>
    <w:autoRedefine/>
    <w:unhideWhenUsed/>
    <w:qFormat/>
    <w:pPr>
      <w:ind w:left="839"/>
    </w:pPr>
    <w:rPr>
      <w:rFonts w:ascii="宋体"/>
    </w:rPr>
  </w:style>
  <w:style w:type="paragraph" w:styleId="30">
    <w:name w:val="toc 3"/>
    <w:basedOn w:val="affffc"/>
    <w:next w:val="affffc"/>
    <w:autoRedefine/>
    <w:uiPriority w:val="39"/>
    <w:unhideWhenUsed/>
    <w:qFormat/>
    <w:pPr>
      <w:spacing w:line="300" w:lineRule="exact"/>
      <w:ind w:left="420"/>
    </w:pPr>
    <w:rPr>
      <w:rFonts w:ascii="宋体"/>
    </w:rPr>
  </w:style>
  <w:style w:type="paragraph" w:styleId="afffff5">
    <w:name w:val="Plain Text"/>
    <w:basedOn w:val="affffc"/>
    <w:link w:val="Char2"/>
    <w:autoRedefine/>
    <w:qFormat/>
    <w:pPr>
      <w:widowControl/>
      <w:adjustRightInd/>
      <w:spacing w:line="240" w:lineRule="auto"/>
      <w:jc w:val="center"/>
    </w:pPr>
    <w:rPr>
      <w:rFonts w:ascii="宋体" w:hAnsi="Courier New" w:cs="宋体"/>
      <w:color w:val="000000" w:themeColor="text1"/>
      <w:kern w:val="0"/>
    </w:rPr>
  </w:style>
  <w:style w:type="paragraph" w:styleId="31">
    <w:name w:val="index 3"/>
    <w:basedOn w:val="affffc"/>
    <w:next w:val="affffc"/>
    <w:autoRedefine/>
    <w:qFormat/>
    <w:pPr>
      <w:widowControl/>
      <w:adjustRightInd/>
      <w:spacing w:line="240" w:lineRule="auto"/>
      <w:ind w:left="630" w:hanging="210"/>
      <w:jc w:val="center"/>
    </w:pPr>
    <w:rPr>
      <w:rFonts w:cs="宋体"/>
      <w:color w:val="000000" w:themeColor="text1"/>
      <w:kern w:val="0"/>
      <w:sz w:val="20"/>
      <w:szCs w:val="20"/>
    </w:rPr>
  </w:style>
  <w:style w:type="paragraph" w:styleId="afffff6">
    <w:name w:val="endnote text"/>
    <w:basedOn w:val="affffc"/>
    <w:link w:val="Char3"/>
    <w:autoRedefine/>
    <w:semiHidden/>
    <w:qFormat/>
    <w:pPr>
      <w:widowControl/>
      <w:adjustRightInd/>
      <w:snapToGrid w:val="0"/>
      <w:spacing w:line="240" w:lineRule="auto"/>
      <w:jc w:val="center"/>
    </w:pPr>
    <w:rPr>
      <w:rFonts w:ascii="宋体" w:hAnsi="宋体" w:cs="宋体"/>
      <w:color w:val="000000" w:themeColor="text1"/>
      <w:kern w:val="0"/>
    </w:rPr>
  </w:style>
  <w:style w:type="paragraph" w:styleId="afffff7">
    <w:name w:val="Balloon Text"/>
    <w:basedOn w:val="affffc"/>
    <w:link w:val="Char4"/>
    <w:unhideWhenUsed/>
    <w:qFormat/>
    <w:rPr>
      <w:sz w:val="18"/>
      <w:szCs w:val="18"/>
    </w:rPr>
  </w:style>
  <w:style w:type="paragraph" w:styleId="afffff8">
    <w:name w:val="footer"/>
    <w:basedOn w:val="affffc"/>
    <w:link w:val="Char5"/>
    <w:qFormat/>
    <w:pPr>
      <w:tabs>
        <w:tab w:val="center" w:pos="4153"/>
        <w:tab w:val="right" w:pos="8306"/>
      </w:tabs>
      <w:adjustRightInd/>
      <w:snapToGrid w:val="0"/>
      <w:spacing w:line="240" w:lineRule="auto"/>
      <w:jc w:val="right"/>
    </w:pPr>
    <w:rPr>
      <w:rFonts w:ascii="宋体"/>
      <w:sz w:val="18"/>
      <w:szCs w:val="18"/>
    </w:rPr>
  </w:style>
  <w:style w:type="paragraph" w:styleId="afffff9">
    <w:name w:val="header"/>
    <w:basedOn w:val="affffc"/>
    <w:link w:val="Char6"/>
    <w:qFormat/>
    <w:pPr>
      <w:tabs>
        <w:tab w:val="center" w:pos="4153"/>
        <w:tab w:val="right" w:pos="8306"/>
      </w:tabs>
      <w:adjustRightInd/>
      <w:snapToGrid w:val="0"/>
      <w:jc w:val="center"/>
    </w:pPr>
    <w:rPr>
      <w:sz w:val="18"/>
      <w:szCs w:val="18"/>
    </w:rPr>
  </w:style>
  <w:style w:type="paragraph" w:styleId="10">
    <w:name w:val="toc 1"/>
    <w:basedOn w:val="affffc"/>
    <w:next w:val="affffc"/>
    <w:autoRedefine/>
    <w:uiPriority w:val="39"/>
    <w:unhideWhenUsed/>
    <w:qFormat/>
    <w:pPr>
      <w:tabs>
        <w:tab w:val="right" w:leader="dot" w:pos="9344"/>
      </w:tabs>
    </w:pPr>
    <w:rPr>
      <w:rFonts w:ascii="宋体"/>
    </w:rPr>
  </w:style>
  <w:style w:type="paragraph" w:styleId="41">
    <w:name w:val="toc 4"/>
    <w:basedOn w:val="affffc"/>
    <w:next w:val="affffc"/>
    <w:autoRedefine/>
    <w:unhideWhenUsed/>
    <w:qFormat/>
    <w:pPr>
      <w:tabs>
        <w:tab w:val="right" w:leader="dot" w:pos="9344"/>
      </w:tabs>
      <w:spacing w:line="300" w:lineRule="exact"/>
      <w:ind w:left="629"/>
    </w:pPr>
    <w:rPr>
      <w:rFonts w:ascii="宋体"/>
    </w:rPr>
  </w:style>
  <w:style w:type="paragraph" w:styleId="afffffa">
    <w:name w:val="index heading"/>
    <w:basedOn w:val="affffc"/>
    <w:next w:val="11"/>
    <w:autoRedefine/>
    <w:qFormat/>
    <w:pPr>
      <w:widowControl/>
      <w:adjustRightInd/>
      <w:spacing w:before="120" w:after="120" w:line="240" w:lineRule="auto"/>
      <w:jc w:val="center"/>
    </w:pPr>
    <w:rPr>
      <w:rFonts w:cs="宋体"/>
      <w:b/>
      <w:bCs/>
      <w:iCs/>
      <w:color w:val="000000" w:themeColor="text1"/>
      <w:kern w:val="0"/>
      <w:szCs w:val="20"/>
    </w:rPr>
  </w:style>
  <w:style w:type="paragraph" w:styleId="11">
    <w:name w:val="index 1"/>
    <w:basedOn w:val="affffc"/>
    <w:next w:val="affffc"/>
    <w:autoRedefine/>
    <w:unhideWhenUsed/>
    <w:qFormat/>
  </w:style>
  <w:style w:type="paragraph" w:styleId="afffffb">
    <w:name w:val="footnote text"/>
    <w:basedOn w:val="affffc"/>
    <w:next w:val="affffc"/>
    <w:link w:val="Char7"/>
    <w:qFormat/>
    <w:pPr>
      <w:adjustRightInd/>
      <w:snapToGrid w:val="0"/>
      <w:spacing w:line="300" w:lineRule="exact"/>
      <w:ind w:leftChars="200" w:left="400" w:hangingChars="200" w:hanging="200"/>
      <w:jc w:val="left"/>
    </w:pPr>
    <w:rPr>
      <w:rFonts w:ascii="宋体"/>
      <w:sz w:val="18"/>
      <w:szCs w:val="18"/>
    </w:rPr>
  </w:style>
  <w:style w:type="paragraph" w:styleId="62">
    <w:name w:val="toc 6"/>
    <w:basedOn w:val="affffc"/>
    <w:next w:val="affffc"/>
    <w:autoRedefine/>
    <w:unhideWhenUsed/>
    <w:qFormat/>
    <w:pPr>
      <w:spacing w:line="300" w:lineRule="exact"/>
      <w:ind w:left="1049"/>
    </w:pPr>
    <w:rPr>
      <w:rFonts w:ascii="宋体"/>
    </w:rPr>
  </w:style>
  <w:style w:type="paragraph" w:styleId="71">
    <w:name w:val="index 7"/>
    <w:basedOn w:val="affffc"/>
    <w:next w:val="affffc"/>
    <w:autoRedefine/>
    <w:qFormat/>
    <w:pPr>
      <w:widowControl/>
      <w:adjustRightInd/>
      <w:spacing w:line="240" w:lineRule="auto"/>
      <w:ind w:left="1470" w:hanging="210"/>
      <w:jc w:val="center"/>
    </w:pPr>
    <w:rPr>
      <w:rFonts w:cs="宋体"/>
      <w:color w:val="000000" w:themeColor="text1"/>
      <w:kern w:val="0"/>
      <w:sz w:val="20"/>
      <w:szCs w:val="20"/>
    </w:rPr>
  </w:style>
  <w:style w:type="paragraph" w:styleId="90">
    <w:name w:val="index 9"/>
    <w:basedOn w:val="affffc"/>
    <w:next w:val="affffc"/>
    <w:autoRedefine/>
    <w:qFormat/>
    <w:pPr>
      <w:widowControl/>
      <w:adjustRightInd/>
      <w:spacing w:line="240" w:lineRule="auto"/>
      <w:ind w:left="1890" w:hanging="210"/>
      <w:jc w:val="center"/>
    </w:pPr>
    <w:rPr>
      <w:rFonts w:cs="宋体"/>
      <w:color w:val="000000" w:themeColor="text1"/>
      <w:kern w:val="0"/>
      <w:sz w:val="20"/>
      <w:szCs w:val="20"/>
    </w:rPr>
  </w:style>
  <w:style w:type="paragraph" w:styleId="afffffc">
    <w:name w:val="table of figures"/>
    <w:basedOn w:val="affffc"/>
    <w:next w:val="affffc"/>
    <w:semiHidden/>
    <w:qFormat/>
    <w:pPr>
      <w:adjustRightInd/>
      <w:spacing w:line="240" w:lineRule="auto"/>
      <w:jc w:val="left"/>
    </w:pPr>
    <w:rPr>
      <w:szCs w:val="24"/>
    </w:rPr>
  </w:style>
  <w:style w:type="paragraph" w:styleId="23">
    <w:name w:val="toc 2"/>
    <w:basedOn w:val="affffc"/>
    <w:next w:val="affffc"/>
    <w:autoRedefine/>
    <w:uiPriority w:val="39"/>
    <w:unhideWhenUsed/>
    <w:qFormat/>
    <w:pPr>
      <w:tabs>
        <w:tab w:val="right" w:leader="dot" w:pos="9344"/>
      </w:tabs>
      <w:spacing w:line="300" w:lineRule="exact"/>
      <w:ind w:left="210"/>
    </w:pPr>
    <w:rPr>
      <w:rFonts w:ascii="宋体"/>
    </w:rPr>
  </w:style>
  <w:style w:type="paragraph" w:styleId="24">
    <w:name w:val="Body Text 2"/>
    <w:basedOn w:val="affffc"/>
    <w:link w:val="2Char0"/>
    <w:autoRedefine/>
    <w:qFormat/>
    <w:pPr>
      <w:widowControl/>
      <w:adjustRightInd/>
      <w:spacing w:after="120" w:line="480" w:lineRule="auto"/>
      <w:jc w:val="center"/>
    </w:pPr>
    <w:rPr>
      <w:rFonts w:ascii="宋体" w:eastAsia="仿宋_GB2312" w:hAnsi="宋体" w:cs="宋体"/>
      <w:color w:val="000000" w:themeColor="text1"/>
      <w:kern w:val="0"/>
      <w:sz w:val="32"/>
      <w:szCs w:val="20"/>
    </w:rPr>
  </w:style>
  <w:style w:type="paragraph" w:styleId="25">
    <w:name w:val="index 2"/>
    <w:basedOn w:val="affffc"/>
    <w:next w:val="affffc"/>
    <w:autoRedefine/>
    <w:qFormat/>
    <w:pPr>
      <w:widowControl/>
      <w:adjustRightInd/>
      <w:spacing w:line="240" w:lineRule="auto"/>
      <w:ind w:left="420" w:hanging="210"/>
      <w:jc w:val="center"/>
    </w:pPr>
    <w:rPr>
      <w:rFonts w:cs="宋体"/>
      <w:color w:val="000000" w:themeColor="text1"/>
      <w:kern w:val="0"/>
      <w:sz w:val="20"/>
      <w:szCs w:val="20"/>
    </w:rPr>
  </w:style>
  <w:style w:type="paragraph" w:styleId="afffffd">
    <w:name w:val="Title"/>
    <w:basedOn w:val="affffc"/>
    <w:link w:val="Char8"/>
    <w:qFormat/>
    <w:pPr>
      <w:spacing w:before="240" w:after="60"/>
      <w:jc w:val="center"/>
      <w:outlineLvl w:val="0"/>
    </w:pPr>
    <w:rPr>
      <w:rFonts w:ascii="Arial" w:hAnsi="Arial" w:cs="Arial"/>
      <w:b/>
      <w:bCs/>
      <w:sz w:val="32"/>
      <w:szCs w:val="32"/>
    </w:rPr>
  </w:style>
  <w:style w:type="paragraph" w:styleId="afffffe">
    <w:name w:val="annotation subject"/>
    <w:basedOn w:val="afffff3"/>
    <w:next w:val="afffff3"/>
    <w:link w:val="Char9"/>
    <w:semiHidden/>
    <w:unhideWhenUsed/>
    <w:qFormat/>
    <w:rPr>
      <w:b/>
      <w:bCs/>
    </w:rPr>
  </w:style>
  <w:style w:type="table" w:styleId="affffff">
    <w:name w:val="Table Grid"/>
    <w:basedOn w:val="affff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Strong"/>
    <w:uiPriority w:val="22"/>
    <w:qFormat/>
    <w:rPr>
      <w:b/>
      <w:bCs/>
    </w:rPr>
  </w:style>
  <w:style w:type="character" w:styleId="affffff1">
    <w:name w:val="page number"/>
    <w:qFormat/>
    <w:rPr>
      <w:rFonts w:ascii="宋体" w:eastAsia="宋体" w:hAnsi="Times New Roman"/>
      <w:sz w:val="18"/>
    </w:rPr>
  </w:style>
  <w:style w:type="character" w:styleId="affffff2">
    <w:name w:val="FollowedHyperlink"/>
    <w:autoRedefine/>
    <w:qFormat/>
    <w:rPr>
      <w:color w:val="800080"/>
      <w:u w:val="single"/>
    </w:rPr>
  </w:style>
  <w:style w:type="character" w:styleId="affffff3">
    <w:name w:val="Emphasis"/>
    <w:uiPriority w:val="20"/>
    <w:qFormat/>
    <w:rPr>
      <w:i/>
      <w:iCs/>
    </w:rPr>
  </w:style>
  <w:style w:type="character" w:styleId="affffff4">
    <w:name w:val="Hyperlink"/>
    <w:uiPriority w:val="99"/>
    <w:qFormat/>
    <w:rPr>
      <w:rFonts w:ascii="宋体" w:eastAsia="宋体" w:hAnsi="Times New Roman"/>
      <w:color w:val="auto"/>
      <w:spacing w:val="0"/>
      <w:w w:val="100"/>
      <w:position w:val="0"/>
      <w:sz w:val="21"/>
      <w:u w:val="none"/>
      <w:vertAlign w:val="baseline"/>
    </w:rPr>
  </w:style>
  <w:style w:type="character" w:styleId="affffff5">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0"/>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6">
    <w:name w:val="页眉 Char"/>
    <w:link w:val="afffff9"/>
    <w:uiPriority w:val="99"/>
    <w:qFormat/>
    <w:rPr>
      <w:kern w:val="2"/>
      <w:sz w:val="18"/>
      <w:szCs w:val="18"/>
    </w:rPr>
  </w:style>
  <w:style w:type="character" w:customStyle="1" w:styleId="Char5">
    <w:name w:val="页脚 Char"/>
    <w:link w:val="afffff8"/>
    <w:uiPriority w:val="99"/>
    <w:qFormat/>
    <w:rPr>
      <w:rFonts w:ascii="宋体"/>
      <w:kern w:val="2"/>
      <w:sz w:val="18"/>
      <w:szCs w:val="18"/>
    </w:rPr>
  </w:style>
  <w:style w:type="character" w:customStyle="1" w:styleId="Char4">
    <w:name w:val="批注框文本 Char"/>
    <w:link w:val="afffff7"/>
    <w:qFormat/>
    <w:rPr>
      <w:kern w:val="2"/>
      <w:sz w:val="18"/>
      <w:szCs w:val="18"/>
    </w:rPr>
  </w:style>
  <w:style w:type="paragraph" w:styleId="affffff6">
    <w:name w:val="Quote"/>
    <w:basedOn w:val="affffc"/>
    <w:next w:val="affffc"/>
    <w:link w:val="Chara"/>
    <w:uiPriority w:val="29"/>
    <w:qFormat/>
    <w:rPr>
      <w:i/>
      <w:iCs/>
      <w:color w:val="000000"/>
    </w:rPr>
  </w:style>
  <w:style w:type="character" w:customStyle="1" w:styleId="Chara">
    <w:name w:val="引用 Char"/>
    <w:link w:val="affffff6"/>
    <w:uiPriority w:val="29"/>
    <w:qFormat/>
    <w:rPr>
      <w:i/>
      <w:iCs/>
      <w:color w:val="000000"/>
      <w:kern w:val="2"/>
      <w:sz w:val="21"/>
      <w:szCs w:val="21"/>
    </w:rPr>
  </w:style>
  <w:style w:type="character" w:customStyle="1" w:styleId="Char8">
    <w:name w:val="标题 Char"/>
    <w:link w:val="afffffd"/>
    <w:qFormat/>
    <w:rPr>
      <w:rFonts w:ascii="Arial" w:hAnsi="Arial" w:cs="Arial"/>
      <w:b/>
      <w:bCs/>
      <w:kern w:val="2"/>
      <w:sz w:val="32"/>
      <w:szCs w:val="32"/>
    </w:rPr>
  </w:style>
  <w:style w:type="paragraph" w:customStyle="1" w:styleId="affffff7">
    <w:name w:val="标准标志"/>
    <w:next w:val="affffc"/>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8">
    <w:name w:val="标准称谓"/>
    <w:next w:val="af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9">
    <w:name w:val="标准文件_页脚偶数页"/>
    <w:qFormat/>
    <w:pPr>
      <w:ind w:left="198"/>
    </w:pPr>
    <w:rPr>
      <w:rFonts w:ascii="宋体"/>
      <w:sz w:val="18"/>
    </w:rPr>
  </w:style>
  <w:style w:type="paragraph" w:customStyle="1" w:styleId="affffffa">
    <w:name w:val="标准文件_页脚奇数页"/>
    <w:qFormat/>
    <w:pPr>
      <w:ind w:right="227"/>
      <w:jc w:val="right"/>
    </w:pPr>
    <w:rPr>
      <w:rFonts w:ascii="宋体"/>
      <w:sz w:val="18"/>
    </w:rPr>
  </w:style>
  <w:style w:type="paragraph" w:customStyle="1" w:styleId="affffffb">
    <w:name w:val="标准书眉一"/>
    <w:qFormat/>
    <w:pPr>
      <w:jc w:val="both"/>
    </w:pPr>
  </w:style>
  <w:style w:type="paragraph" w:customStyle="1" w:styleId="ICS">
    <w:name w:val="标准文件_ICS"/>
    <w:basedOn w:val="affffc"/>
    <w:qFormat/>
    <w:pPr>
      <w:spacing w:line="0" w:lineRule="atLeast"/>
    </w:pPr>
    <w:rPr>
      <w:rFonts w:ascii="黑体" w:eastAsia="黑体" w:hAnsi="宋体"/>
    </w:rPr>
  </w:style>
  <w:style w:type="paragraph" w:customStyle="1" w:styleId="affffffc">
    <w:name w:val="标准文件_标准正文"/>
    <w:basedOn w:val="affffc"/>
    <w:next w:val="affffffd"/>
    <w:qFormat/>
    <w:pPr>
      <w:snapToGrid w:val="0"/>
      <w:ind w:firstLineChars="200" w:firstLine="200"/>
    </w:pPr>
    <w:rPr>
      <w:kern w:val="0"/>
    </w:rPr>
  </w:style>
  <w:style w:type="paragraph" w:customStyle="1" w:styleId="affffffd">
    <w:name w:val="标准文件_段"/>
    <w:link w:val="Charb"/>
    <w:qFormat/>
    <w:pPr>
      <w:autoSpaceDE w:val="0"/>
      <w:autoSpaceDN w:val="0"/>
      <w:ind w:firstLineChars="200" w:firstLine="200"/>
      <w:jc w:val="both"/>
    </w:pPr>
    <w:rPr>
      <w:rFonts w:ascii="宋体"/>
      <w:sz w:val="21"/>
    </w:rPr>
  </w:style>
  <w:style w:type="character" w:customStyle="1" w:styleId="Charb">
    <w:name w:val="标准文件_段 Char"/>
    <w:link w:val="affffffd"/>
    <w:qFormat/>
    <w:rPr>
      <w:rFonts w:ascii="宋体" w:hAnsi="Times New Roman"/>
      <w:sz w:val="21"/>
    </w:rPr>
  </w:style>
  <w:style w:type="paragraph" w:customStyle="1" w:styleId="affffffe">
    <w:name w:val="标准文件_版本"/>
    <w:basedOn w:val="affffffc"/>
    <w:qFormat/>
    <w:pPr>
      <w:adjustRightInd/>
      <w:snapToGrid/>
      <w:ind w:firstLineChars="0" w:firstLine="0"/>
    </w:pPr>
    <w:rPr>
      <w:rFonts w:ascii="宋体" w:hAnsi="宋体"/>
      <w:kern w:val="2"/>
    </w:rPr>
  </w:style>
  <w:style w:type="paragraph" w:customStyle="1" w:styleId="afffffff">
    <w:name w:val="标准文件_标准部门"/>
    <w:basedOn w:val="affffc"/>
    <w:qFormat/>
    <w:pPr>
      <w:jc w:val="center"/>
    </w:pPr>
    <w:rPr>
      <w:rFonts w:ascii="黑体" w:eastAsia="黑体"/>
      <w:kern w:val="0"/>
      <w:sz w:val="44"/>
    </w:rPr>
  </w:style>
  <w:style w:type="paragraph" w:customStyle="1" w:styleId="afffffff0">
    <w:name w:val="标准文件_标准代替"/>
    <w:basedOn w:val="affffc"/>
    <w:next w:val="affffc"/>
    <w:qFormat/>
    <w:pPr>
      <w:spacing w:line="310" w:lineRule="exact"/>
      <w:jc w:val="right"/>
    </w:pPr>
    <w:rPr>
      <w:rFonts w:ascii="宋体" w:hAnsi="宋体"/>
      <w:kern w:val="0"/>
    </w:rPr>
  </w:style>
  <w:style w:type="paragraph" w:customStyle="1" w:styleId="afffffff1">
    <w:name w:val="标准文件_标准名称标题"/>
    <w:basedOn w:val="affffc"/>
    <w:next w:val="affffc"/>
    <w:qFormat/>
    <w:pPr>
      <w:widowControl/>
      <w:shd w:val="clear" w:color="FFFFFF" w:fill="FFFFFF"/>
      <w:adjustRightInd/>
      <w:spacing w:before="640" w:after="100"/>
      <w:jc w:val="center"/>
    </w:pPr>
    <w:rPr>
      <w:rFonts w:ascii="黑体" w:eastAsia="黑体"/>
      <w:kern w:val="0"/>
      <w:sz w:val="32"/>
    </w:rPr>
  </w:style>
  <w:style w:type="paragraph" w:customStyle="1" w:styleId="afffffff2">
    <w:name w:val="标准文件_页眉奇数页"/>
    <w:next w:val="affffc"/>
    <w:qFormat/>
    <w:pPr>
      <w:tabs>
        <w:tab w:val="center" w:pos="4154"/>
        <w:tab w:val="right" w:pos="8306"/>
      </w:tabs>
      <w:spacing w:after="120"/>
      <w:jc w:val="right"/>
    </w:pPr>
    <w:rPr>
      <w:rFonts w:ascii="黑体" w:eastAsia="黑体" w:hAnsi="宋体"/>
      <w:sz w:val="21"/>
    </w:rPr>
  </w:style>
  <w:style w:type="paragraph" w:customStyle="1" w:styleId="afffffff3">
    <w:name w:val="标准文件_页眉偶数页"/>
    <w:basedOn w:val="afffffff2"/>
    <w:next w:val="affffc"/>
    <w:qFormat/>
    <w:pPr>
      <w:jc w:val="left"/>
    </w:pPr>
  </w:style>
  <w:style w:type="paragraph" w:customStyle="1" w:styleId="afffffff4">
    <w:name w:val="标准文件_参考文献标题"/>
    <w:basedOn w:val="affffc"/>
    <w:next w:val="affffc"/>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f3">
    <w:name w:val="标准文件_二级条标题"/>
    <w:next w:val="affffffd"/>
    <w:qFormat/>
    <w:pPr>
      <w:widowControl w:val="0"/>
      <w:numPr>
        <w:ilvl w:val="3"/>
        <w:numId w:val="2"/>
      </w:numPr>
      <w:spacing w:beforeLines="50" w:before="50" w:afterLines="50" w:after="50"/>
      <w:ind w:rightChars="100" w:right="100"/>
      <w:outlineLvl w:val="2"/>
    </w:pPr>
    <w:rPr>
      <w:rFonts w:ascii="黑体" w:eastAsia="黑体"/>
      <w:sz w:val="21"/>
    </w:rPr>
  </w:style>
  <w:style w:type="character" w:customStyle="1" w:styleId="afffffff5">
    <w:name w:val="标准文件_发布"/>
    <w:qFormat/>
    <w:rPr>
      <w:rFonts w:ascii="黑体" w:eastAsia="黑体"/>
      <w:spacing w:val="0"/>
      <w:w w:val="100"/>
      <w:position w:val="3"/>
      <w:sz w:val="28"/>
    </w:rPr>
  </w:style>
  <w:style w:type="paragraph" w:customStyle="1" w:styleId="ae">
    <w:name w:val="标准文件_方框数字列项"/>
    <w:basedOn w:val="affffffd"/>
    <w:qFormat/>
    <w:pPr>
      <w:numPr>
        <w:numId w:val="3"/>
      </w:numPr>
      <w:ind w:firstLineChars="0" w:firstLine="0"/>
    </w:pPr>
  </w:style>
  <w:style w:type="paragraph" w:customStyle="1" w:styleId="afffffff6">
    <w:name w:val="标准文件_封面标准编号"/>
    <w:basedOn w:val="affffc"/>
    <w:next w:val="afffffff0"/>
    <w:qFormat/>
    <w:pPr>
      <w:spacing w:line="310" w:lineRule="exact"/>
      <w:jc w:val="right"/>
    </w:pPr>
    <w:rPr>
      <w:rFonts w:ascii="黑体" w:eastAsia="黑体"/>
      <w:kern w:val="0"/>
      <w:sz w:val="28"/>
    </w:rPr>
  </w:style>
  <w:style w:type="paragraph" w:customStyle="1" w:styleId="afffffff7">
    <w:name w:val="标准文件_封面标准分类号"/>
    <w:basedOn w:val="affffc"/>
    <w:qFormat/>
    <w:rPr>
      <w:rFonts w:ascii="黑体" w:eastAsia="黑体"/>
      <w:b/>
      <w:kern w:val="0"/>
      <w:sz w:val="28"/>
    </w:rPr>
  </w:style>
  <w:style w:type="paragraph" w:customStyle="1" w:styleId="afffffff8">
    <w:name w:val="标准文件_封面标准名称"/>
    <w:basedOn w:val="affffc"/>
    <w:qFormat/>
    <w:pPr>
      <w:spacing w:line="240" w:lineRule="auto"/>
      <w:jc w:val="center"/>
    </w:pPr>
    <w:rPr>
      <w:rFonts w:ascii="黑体" w:eastAsia="黑体"/>
      <w:kern w:val="0"/>
      <w:sz w:val="52"/>
    </w:rPr>
  </w:style>
  <w:style w:type="paragraph" w:customStyle="1" w:styleId="afffffff9">
    <w:name w:val="标准文件_封面标准英文名称"/>
    <w:basedOn w:val="affffc"/>
    <w:qFormat/>
    <w:pPr>
      <w:spacing w:line="240" w:lineRule="auto"/>
      <w:jc w:val="center"/>
    </w:pPr>
    <w:rPr>
      <w:rFonts w:ascii="黑体" w:eastAsia="黑体"/>
      <w:b/>
      <w:sz w:val="28"/>
    </w:rPr>
  </w:style>
  <w:style w:type="paragraph" w:customStyle="1" w:styleId="afffffffa">
    <w:name w:val="标准文件_封面发布日期"/>
    <w:basedOn w:val="affffc"/>
    <w:qFormat/>
    <w:pPr>
      <w:spacing w:line="310" w:lineRule="exact"/>
    </w:pPr>
    <w:rPr>
      <w:rFonts w:ascii="黑体" w:eastAsia="黑体"/>
      <w:kern w:val="0"/>
      <w:sz w:val="28"/>
    </w:rPr>
  </w:style>
  <w:style w:type="paragraph" w:customStyle="1" w:styleId="afffffffb">
    <w:name w:val="标准文件_封面密级"/>
    <w:basedOn w:val="affffc"/>
    <w:qFormat/>
    <w:rPr>
      <w:rFonts w:eastAsia="黑体"/>
      <w:sz w:val="32"/>
    </w:rPr>
  </w:style>
  <w:style w:type="paragraph" w:customStyle="1" w:styleId="afffffffc">
    <w:name w:val="标准文件_封面实施日期"/>
    <w:basedOn w:val="affffc"/>
    <w:qFormat/>
    <w:pPr>
      <w:spacing w:line="310" w:lineRule="exact"/>
      <w:jc w:val="right"/>
    </w:pPr>
    <w:rPr>
      <w:rFonts w:ascii="黑体" w:eastAsia="黑体"/>
      <w:sz w:val="28"/>
    </w:rPr>
  </w:style>
  <w:style w:type="paragraph" w:customStyle="1" w:styleId="afffffffd">
    <w:name w:val="标准文件_封面抬头"/>
    <w:basedOn w:val="affffffd"/>
    <w:qFormat/>
    <w:pPr>
      <w:adjustRightInd w:val="0"/>
      <w:spacing w:line="800" w:lineRule="exact"/>
      <w:ind w:firstLineChars="0" w:firstLine="0"/>
      <w:jc w:val="distribute"/>
    </w:pPr>
    <w:rPr>
      <w:rFonts w:ascii="黑体" w:eastAsia="黑体"/>
      <w:b/>
      <w:sz w:val="64"/>
    </w:rPr>
  </w:style>
  <w:style w:type="paragraph" w:customStyle="1" w:styleId="afff7">
    <w:name w:val="标准文件_附录标识"/>
    <w:next w:val="affffffd"/>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f">
    <w:name w:val="标准文件_附录表标题"/>
    <w:next w:val="affffffd"/>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f8">
    <w:name w:val="标准文件_附录一级条标题"/>
    <w:next w:val="affffffd"/>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f9">
    <w:name w:val="标准文件_附录二级条标题"/>
    <w:basedOn w:val="afff8"/>
    <w:next w:val="affffffd"/>
    <w:qFormat/>
    <w:pPr>
      <w:widowControl/>
      <w:numPr>
        <w:ilvl w:val="2"/>
      </w:numPr>
      <w:wordWrap w:val="0"/>
      <w:overflowPunct w:val="0"/>
      <w:autoSpaceDE w:val="0"/>
      <w:autoSpaceDN w:val="0"/>
      <w:textAlignment w:val="baseline"/>
      <w:outlineLvl w:val="3"/>
    </w:pPr>
  </w:style>
  <w:style w:type="paragraph" w:customStyle="1" w:styleId="afffffffe">
    <w:name w:val="标准文件_附录公式"/>
    <w:basedOn w:val="affffffc"/>
    <w:next w:val="affffffc"/>
    <w:qFormat/>
    <w:pPr>
      <w:tabs>
        <w:tab w:val="center" w:pos="4678"/>
        <w:tab w:val="right" w:leader="middleDot" w:pos="9356"/>
      </w:tabs>
      <w:spacing w:line="240" w:lineRule="auto"/>
      <w:ind w:right="-51" w:firstLineChars="0" w:firstLine="0"/>
    </w:pPr>
    <w:rPr>
      <w:rFonts w:ascii="宋体" w:hAnsi="宋体"/>
    </w:rPr>
  </w:style>
  <w:style w:type="paragraph" w:customStyle="1" w:styleId="afffa">
    <w:name w:val="标准文件_附录三级条标题"/>
    <w:next w:val="affffffd"/>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fb">
    <w:name w:val="标准文件_附录四级条标题"/>
    <w:next w:val="affffffd"/>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3">
    <w:name w:val="标准文件_附录图标题"/>
    <w:next w:val="affffffd"/>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c">
    <w:name w:val="标准文件_附录五级条标题"/>
    <w:next w:val="affffffd"/>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4">
    <w:name w:val="标准文件_附录英文标识"/>
    <w:next w:val="afffff4"/>
    <w:qFormat/>
    <w:pPr>
      <w:numPr>
        <w:numId w:val="7"/>
      </w:numPr>
      <w:tabs>
        <w:tab w:val="left" w:pos="6406"/>
      </w:tabs>
      <w:spacing w:before="220" w:after="320"/>
      <w:jc w:val="center"/>
      <w:outlineLvl w:val="0"/>
    </w:pPr>
    <w:rPr>
      <w:rFonts w:ascii="黑体" w:eastAsia="黑体"/>
      <w:sz w:val="21"/>
    </w:rPr>
  </w:style>
  <w:style w:type="character" w:customStyle="1" w:styleId="Char1">
    <w:name w:val="正文文本 Char"/>
    <w:link w:val="afffff4"/>
    <w:qFormat/>
    <w:rPr>
      <w:kern w:val="2"/>
      <w:sz w:val="21"/>
      <w:szCs w:val="21"/>
    </w:rPr>
  </w:style>
  <w:style w:type="paragraph" w:customStyle="1" w:styleId="affffffff">
    <w:name w:val="标准文件_附录章标题"/>
    <w:next w:val="affffffd"/>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0">
    <w:name w:val="标准文件_公式后的破折号"/>
    <w:basedOn w:val="affffffd"/>
    <w:next w:val="affffffd"/>
    <w:qFormat/>
    <w:pPr>
      <w:ind w:leftChars="200" w:left="488" w:hangingChars="290" w:hanging="289"/>
    </w:pPr>
  </w:style>
  <w:style w:type="paragraph" w:customStyle="1" w:styleId="a6">
    <w:name w:val="标准文件_前言、引言标题"/>
    <w:next w:val="affffc"/>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f1">
    <w:name w:val="标准文件_目次、标准名称标题"/>
    <w:basedOn w:val="a6"/>
    <w:next w:val="affffffd"/>
    <w:qFormat/>
    <w:pPr>
      <w:spacing w:line="460" w:lineRule="exact"/>
      <w:ind w:left="0" w:firstLine="0"/>
    </w:pPr>
  </w:style>
  <w:style w:type="paragraph" w:customStyle="1" w:styleId="affffffff2">
    <w:name w:val="标准文件_目录标题"/>
    <w:basedOn w:val="affffc"/>
    <w:qFormat/>
    <w:pPr>
      <w:spacing w:before="480" w:afterLines="150" w:after="150" w:line="240" w:lineRule="auto"/>
      <w:jc w:val="center"/>
    </w:pPr>
    <w:rPr>
      <w:rFonts w:ascii="黑体" w:eastAsia="黑体"/>
      <w:sz w:val="32"/>
    </w:rPr>
  </w:style>
  <w:style w:type="paragraph" w:customStyle="1" w:styleId="af5">
    <w:name w:val="标准文件_破折号列项"/>
    <w:qFormat/>
    <w:pPr>
      <w:numPr>
        <w:numId w:val="9"/>
      </w:numPr>
      <w:adjustRightInd w:val="0"/>
      <w:snapToGrid w:val="0"/>
      <w:ind w:firstLineChars="200" w:firstLine="200"/>
    </w:pPr>
    <w:rPr>
      <w:sz w:val="21"/>
    </w:rPr>
  </w:style>
  <w:style w:type="paragraph" w:customStyle="1" w:styleId="affc">
    <w:name w:val="标准文件_破折号列项（二级）"/>
    <w:basedOn w:val="af5"/>
    <w:qFormat/>
    <w:pPr>
      <w:numPr>
        <w:numId w:val="10"/>
      </w:numPr>
    </w:pPr>
  </w:style>
  <w:style w:type="paragraph" w:customStyle="1" w:styleId="affff4">
    <w:name w:val="标准文件_三级条标题"/>
    <w:basedOn w:val="affff3"/>
    <w:next w:val="affffffd"/>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f3">
    <w:name w:val="标准文件_示例后续"/>
    <w:basedOn w:val="affffc"/>
    <w:qFormat/>
    <w:pPr>
      <w:adjustRightInd/>
      <w:spacing w:line="240" w:lineRule="auto"/>
      <w:ind w:firstLineChars="200" w:firstLine="200"/>
    </w:pPr>
    <w:rPr>
      <w:sz w:val="18"/>
      <w:szCs w:val="24"/>
    </w:rPr>
  </w:style>
  <w:style w:type="paragraph" w:customStyle="1" w:styleId="afffe">
    <w:name w:val="标准文件_数字编号列项"/>
    <w:qFormat/>
    <w:pPr>
      <w:numPr>
        <w:numId w:val="11"/>
      </w:numPr>
      <w:jc w:val="both"/>
    </w:pPr>
    <w:rPr>
      <w:rFonts w:ascii="宋体" w:hAnsi="宋体"/>
      <w:sz w:val="21"/>
    </w:rPr>
  </w:style>
  <w:style w:type="paragraph" w:customStyle="1" w:styleId="affff5">
    <w:name w:val="标准文件_四级条标题"/>
    <w:next w:val="affffffd"/>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7">
    <w:name w:val="脚注文本 Char"/>
    <w:link w:val="afffffb"/>
    <w:semiHidden/>
    <w:qFormat/>
    <w:rPr>
      <w:rFonts w:ascii="宋体"/>
      <w:kern w:val="2"/>
      <w:sz w:val="18"/>
      <w:szCs w:val="18"/>
    </w:rPr>
  </w:style>
  <w:style w:type="paragraph" w:customStyle="1" w:styleId="affffffff4">
    <w:name w:val="标准文件_条文脚注"/>
    <w:basedOn w:val="afffffb"/>
    <w:qFormat/>
    <w:pPr>
      <w:adjustRightInd w:val="0"/>
      <w:spacing w:line="240" w:lineRule="auto"/>
      <w:ind w:leftChars="0" w:left="0" w:firstLineChars="200" w:firstLine="200"/>
      <w:jc w:val="both"/>
    </w:pPr>
    <w:rPr>
      <w:rFonts w:hAnsi="宋体"/>
    </w:rPr>
  </w:style>
  <w:style w:type="paragraph" w:customStyle="1" w:styleId="afe">
    <w:name w:val="标准文件_图表脚注"/>
    <w:basedOn w:val="affffc"/>
    <w:next w:val="affffffd"/>
    <w:qFormat/>
    <w:pPr>
      <w:numPr>
        <w:numId w:val="12"/>
      </w:numPr>
      <w:spacing w:line="240" w:lineRule="auto"/>
      <w:jc w:val="left"/>
    </w:pPr>
    <w:rPr>
      <w:rFonts w:ascii="宋体" w:hAnsi="宋体"/>
      <w:sz w:val="18"/>
    </w:rPr>
  </w:style>
  <w:style w:type="character" w:customStyle="1" w:styleId="affffffff5">
    <w:name w:val="标准文件_图表脚注内容"/>
    <w:qFormat/>
    <w:rPr>
      <w:rFonts w:ascii="宋体" w:eastAsia="宋体" w:hAnsi="宋体" w:cs="Times New Roman"/>
      <w:spacing w:val="0"/>
      <w:sz w:val="18"/>
      <w:vertAlign w:val="superscript"/>
    </w:rPr>
  </w:style>
  <w:style w:type="paragraph" w:customStyle="1" w:styleId="affff6">
    <w:name w:val="标准文件_五级条标题"/>
    <w:next w:val="affffffd"/>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f1">
    <w:name w:val="标准文件_章标题"/>
    <w:next w:val="affffffd"/>
    <w:qFormat/>
    <w:pPr>
      <w:numPr>
        <w:ilvl w:val="1"/>
        <w:numId w:val="2"/>
      </w:numPr>
      <w:spacing w:beforeLines="100" w:before="100" w:afterLines="100" w:after="100"/>
      <w:jc w:val="both"/>
      <w:outlineLvl w:val="0"/>
    </w:pPr>
    <w:rPr>
      <w:rFonts w:ascii="黑体" w:eastAsia="黑体"/>
      <w:sz w:val="21"/>
    </w:rPr>
  </w:style>
  <w:style w:type="paragraph" w:customStyle="1" w:styleId="affff2">
    <w:name w:val="标准文件_一级条标题"/>
    <w:basedOn w:val="affff1"/>
    <w:next w:val="affffffd"/>
    <w:qFormat/>
    <w:pPr>
      <w:numPr>
        <w:ilvl w:val="2"/>
      </w:numPr>
      <w:spacing w:beforeLines="50" w:before="50" w:afterLines="50" w:after="50"/>
      <w:outlineLvl w:val="1"/>
    </w:pPr>
  </w:style>
  <w:style w:type="paragraph" w:customStyle="1" w:styleId="affffffff6">
    <w:name w:val="标准文件_一致程度"/>
    <w:basedOn w:val="affffc"/>
    <w:qFormat/>
    <w:pPr>
      <w:spacing w:line="440" w:lineRule="exact"/>
      <w:jc w:val="center"/>
    </w:pPr>
    <w:rPr>
      <w:sz w:val="28"/>
    </w:rPr>
  </w:style>
  <w:style w:type="paragraph" w:customStyle="1" w:styleId="affffffff7">
    <w:name w:val="标准文件_引言标题"/>
    <w:next w:val="affffc"/>
    <w:qFormat/>
    <w:pPr>
      <w:shd w:val="clear" w:color="FFFFFF" w:fill="FFFFFF"/>
      <w:spacing w:before="540" w:after="600"/>
      <w:jc w:val="center"/>
      <w:outlineLvl w:val="0"/>
    </w:pPr>
    <w:rPr>
      <w:rFonts w:ascii="黑体" w:eastAsia="黑体"/>
      <w:sz w:val="32"/>
    </w:rPr>
  </w:style>
  <w:style w:type="paragraph" w:customStyle="1" w:styleId="affffffff8">
    <w:name w:val="标准文件_英文图表脚注"/>
    <w:basedOn w:val="affffffc"/>
    <w:qFormat/>
    <w:pPr>
      <w:widowControl/>
      <w:adjustRightInd/>
      <w:snapToGrid/>
      <w:spacing w:line="240" w:lineRule="auto"/>
      <w:ind w:left="79" w:hangingChars="80" w:hanging="79"/>
    </w:pPr>
    <w:rPr>
      <w:rFonts w:ascii="宋体" w:hAnsi="宋体"/>
    </w:rPr>
  </w:style>
  <w:style w:type="paragraph" w:customStyle="1" w:styleId="aff0">
    <w:name w:val="标准文件_数字编号列项（二级）"/>
    <w:qFormat/>
    <w:pPr>
      <w:numPr>
        <w:ilvl w:val="1"/>
        <w:numId w:val="13"/>
      </w:numPr>
      <w:jc w:val="both"/>
    </w:pPr>
    <w:rPr>
      <w:rFonts w:ascii="宋体"/>
      <w:sz w:val="21"/>
    </w:rPr>
  </w:style>
  <w:style w:type="paragraph" w:customStyle="1" w:styleId="af3">
    <w:name w:val="标准文件_英文注："/>
    <w:basedOn w:val="affffc"/>
    <w:next w:val="aff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f0">
    <w:name w:val="标准文件_英文注×："/>
    <w:basedOn w:val="affffc"/>
    <w:qFormat/>
    <w:pPr>
      <w:numPr>
        <w:numId w:val="15"/>
      </w:numPr>
      <w:tabs>
        <w:tab w:val="left" w:pos="210"/>
      </w:tabs>
      <w:autoSpaceDE w:val="0"/>
      <w:autoSpaceDN w:val="0"/>
      <w:spacing w:line="240" w:lineRule="auto"/>
    </w:pPr>
    <w:rPr>
      <w:rFonts w:ascii="宋体" w:hAnsi="宋体"/>
      <w:kern w:val="0"/>
      <w:szCs w:val="20"/>
    </w:rPr>
  </w:style>
  <w:style w:type="paragraph" w:customStyle="1" w:styleId="afff6">
    <w:name w:val="标准文件_正文表标题"/>
    <w:next w:val="affffffd"/>
    <w:qFormat/>
    <w:pPr>
      <w:numPr>
        <w:numId w:val="16"/>
      </w:numPr>
      <w:tabs>
        <w:tab w:val="left" w:pos="0"/>
      </w:tabs>
      <w:spacing w:beforeLines="50" w:before="50" w:afterLines="50" w:after="50"/>
      <w:ind w:left="3261"/>
      <w:jc w:val="center"/>
    </w:pPr>
    <w:rPr>
      <w:rFonts w:ascii="黑体" w:eastAsia="黑体"/>
      <w:sz w:val="21"/>
    </w:rPr>
  </w:style>
  <w:style w:type="paragraph" w:customStyle="1" w:styleId="affffffff9">
    <w:name w:val="标准文件_正文公式"/>
    <w:basedOn w:val="affffc"/>
    <w:next w:val="affffffc"/>
    <w:qFormat/>
    <w:pPr>
      <w:tabs>
        <w:tab w:val="center" w:pos="4678"/>
        <w:tab w:val="right" w:leader="middleDot" w:pos="9356"/>
      </w:tabs>
      <w:spacing w:line="240" w:lineRule="auto"/>
    </w:pPr>
    <w:rPr>
      <w:rFonts w:ascii="宋体" w:hAnsi="宋体"/>
    </w:rPr>
  </w:style>
  <w:style w:type="paragraph" w:customStyle="1" w:styleId="affd">
    <w:name w:val="标准文件_正文图标题"/>
    <w:next w:val="affffffd"/>
    <w:qFormat/>
    <w:pPr>
      <w:numPr>
        <w:numId w:val="17"/>
      </w:numPr>
      <w:spacing w:beforeLines="50" w:before="50" w:afterLines="50" w:after="50"/>
      <w:jc w:val="center"/>
    </w:pPr>
    <w:rPr>
      <w:rFonts w:ascii="黑体" w:eastAsia="黑体"/>
      <w:sz w:val="21"/>
    </w:rPr>
  </w:style>
  <w:style w:type="paragraph" w:customStyle="1" w:styleId="affffa">
    <w:name w:val="标准文件_正文英文表标题"/>
    <w:next w:val="affffffd"/>
    <w:qFormat/>
    <w:pPr>
      <w:numPr>
        <w:numId w:val="18"/>
      </w:numPr>
      <w:jc w:val="center"/>
    </w:pPr>
    <w:rPr>
      <w:rFonts w:ascii="黑体" w:eastAsia="黑体"/>
      <w:sz w:val="21"/>
    </w:rPr>
  </w:style>
  <w:style w:type="paragraph" w:customStyle="1" w:styleId="affa">
    <w:name w:val="标准文件_正文英文图标题"/>
    <w:next w:val="affffffd"/>
    <w:qFormat/>
    <w:pPr>
      <w:numPr>
        <w:numId w:val="19"/>
      </w:numPr>
      <w:jc w:val="center"/>
    </w:pPr>
    <w:rPr>
      <w:rFonts w:ascii="黑体" w:eastAsia="黑体"/>
      <w:sz w:val="21"/>
    </w:rPr>
  </w:style>
  <w:style w:type="paragraph" w:customStyle="1" w:styleId="aff1">
    <w:name w:val="标准文件_编号列项（三级）"/>
    <w:qFormat/>
    <w:pPr>
      <w:numPr>
        <w:ilvl w:val="2"/>
        <w:numId w:val="13"/>
      </w:numPr>
    </w:pPr>
    <w:rPr>
      <w:rFonts w:ascii="宋体"/>
      <w:sz w:val="21"/>
    </w:rPr>
  </w:style>
  <w:style w:type="paragraph" w:customStyle="1" w:styleId="a1">
    <w:name w:val="二级无标题条"/>
    <w:basedOn w:val="affffc"/>
    <w:qFormat/>
    <w:pPr>
      <w:numPr>
        <w:ilvl w:val="3"/>
        <w:numId w:val="20"/>
      </w:numPr>
      <w:adjustRightInd/>
      <w:spacing w:line="240" w:lineRule="auto"/>
    </w:pPr>
    <w:rPr>
      <w:rFonts w:ascii="宋体" w:hAnsi="宋体"/>
      <w:szCs w:val="24"/>
    </w:rPr>
  </w:style>
  <w:style w:type="paragraph" w:customStyle="1" w:styleId="affffffffa">
    <w:name w:val="发布部门"/>
    <w:next w:val="affffffd"/>
    <w:qFormat/>
    <w:pPr>
      <w:framePr w:w="7433" w:h="585" w:hRule="exact" w:hSpace="180" w:vSpace="180" w:wrap="around" w:hAnchor="margin" w:xAlign="center" w:y="14401" w:anchorLock="1"/>
      <w:jc w:val="center"/>
    </w:pPr>
    <w:rPr>
      <w:rFonts w:ascii="宋体"/>
      <w:b/>
      <w:w w:val="135"/>
      <w:sz w:val="36"/>
    </w:rPr>
  </w:style>
  <w:style w:type="paragraph" w:customStyle="1" w:styleId="affffffffb">
    <w:name w:val="发布日期"/>
    <w:qFormat/>
    <w:pPr>
      <w:framePr w:w="4000" w:h="473" w:hRule="exact" w:hSpace="180" w:vSpace="180" w:wrap="around" w:hAnchor="margin" w:y="13511" w:anchorLock="1"/>
    </w:pPr>
    <w:rPr>
      <w:rFonts w:eastAsia="黑体"/>
      <w:sz w:val="28"/>
    </w:rPr>
  </w:style>
  <w:style w:type="paragraph" w:customStyle="1" w:styleId="affffffffc">
    <w:name w:val="封面标准代替信息"/>
    <w:basedOn w:val="aff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e">
    <w:name w:val="封面标准文稿编辑信息"/>
    <w:qFormat/>
    <w:pPr>
      <w:spacing w:before="180" w:line="180" w:lineRule="exact"/>
      <w:jc w:val="center"/>
    </w:pPr>
    <w:rPr>
      <w:rFonts w:ascii="宋体"/>
      <w:sz w:val="21"/>
    </w:rPr>
  </w:style>
  <w:style w:type="paragraph" w:customStyle="1" w:styleId="afffffffff">
    <w:name w:val="封面标准文稿类别"/>
    <w:qFormat/>
    <w:pPr>
      <w:spacing w:before="440" w:line="400" w:lineRule="exact"/>
      <w:jc w:val="center"/>
    </w:pPr>
    <w:rPr>
      <w:rFonts w:ascii="宋体"/>
      <w:sz w:val="24"/>
    </w:rPr>
  </w:style>
  <w:style w:type="paragraph" w:customStyle="1" w:styleId="afffffffff0">
    <w:name w:val="封面标准英文名称"/>
    <w:qFormat/>
    <w:pPr>
      <w:widowControl w:val="0"/>
      <w:spacing w:line="360" w:lineRule="exact"/>
      <w:jc w:val="center"/>
    </w:pPr>
    <w:rPr>
      <w:sz w:val="28"/>
    </w:rPr>
  </w:style>
  <w:style w:type="paragraph" w:customStyle="1" w:styleId="afffffffff1">
    <w:name w:val="封面一致性程度标识"/>
    <w:qFormat/>
    <w:pPr>
      <w:spacing w:before="440" w:line="440" w:lineRule="exact"/>
      <w:jc w:val="center"/>
    </w:pPr>
    <w:rPr>
      <w:sz w:val="28"/>
    </w:rPr>
  </w:style>
  <w:style w:type="paragraph" w:customStyle="1" w:styleId="afffffffff2">
    <w:name w:val="封面正文"/>
    <w:qFormat/>
    <w:pPr>
      <w:jc w:val="both"/>
    </w:pPr>
  </w:style>
  <w:style w:type="paragraph" w:customStyle="1" w:styleId="afffffffff3">
    <w:name w:val="附录二级无标题条"/>
    <w:basedOn w:val="affffc"/>
    <w:next w:val="aff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4">
    <w:name w:val="附录三级无标题条"/>
    <w:basedOn w:val="afffffffff3"/>
    <w:next w:val="affffffd"/>
    <w:qFormat/>
    <w:pPr>
      <w:outlineLvl w:val="4"/>
    </w:pPr>
  </w:style>
  <w:style w:type="paragraph" w:customStyle="1" w:styleId="afffffffff5">
    <w:name w:val="附录四级无标题条"/>
    <w:basedOn w:val="afffffffff4"/>
    <w:next w:val="affffffd"/>
    <w:qFormat/>
    <w:pPr>
      <w:outlineLvl w:val="5"/>
    </w:pPr>
  </w:style>
  <w:style w:type="paragraph" w:customStyle="1" w:styleId="afffffffff6">
    <w:name w:val="附录图"/>
    <w:next w:val="affffffd"/>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9">
    <w:name w:val="标准文件_一级项"/>
    <w:qFormat/>
    <w:pPr>
      <w:numPr>
        <w:numId w:val="21"/>
      </w:numPr>
    </w:pPr>
    <w:rPr>
      <w:rFonts w:ascii="宋体"/>
      <w:sz w:val="21"/>
    </w:rPr>
  </w:style>
  <w:style w:type="paragraph" w:customStyle="1" w:styleId="afffffffff7">
    <w:name w:val="附录五级无标题条"/>
    <w:basedOn w:val="afffffffff5"/>
    <w:next w:val="affffffd"/>
    <w:qFormat/>
    <w:pPr>
      <w:outlineLvl w:val="6"/>
    </w:pPr>
  </w:style>
  <w:style w:type="paragraph" w:customStyle="1" w:styleId="afffffffff8">
    <w:name w:val="附录性质"/>
    <w:basedOn w:val="affffc"/>
    <w:qFormat/>
    <w:pPr>
      <w:widowControl/>
      <w:adjustRightInd/>
      <w:jc w:val="center"/>
    </w:pPr>
    <w:rPr>
      <w:rFonts w:ascii="黑体" w:eastAsia="黑体"/>
    </w:rPr>
  </w:style>
  <w:style w:type="paragraph" w:customStyle="1" w:styleId="afffffffff9">
    <w:name w:val="附录一级无标题条"/>
    <w:basedOn w:val="affffffff"/>
    <w:next w:val="affffffd"/>
    <w:qFormat/>
    <w:pPr>
      <w:autoSpaceDN w:val="0"/>
      <w:outlineLvl w:val="2"/>
    </w:pPr>
    <w:rPr>
      <w:rFonts w:ascii="宋体" w:eastAsia="宋体" w:hAnsi="宋体"/>
    </w:rPr>
  </w:style>
  <w:style w:type="character" w:customStyle="1" w:styleId="afffffffffa">
    <w:name w:val="个人答复风格"/>
    <w:qFormat/>
    <w:rPr>
      <w:rFonts w:ascii="Arial" w:eastAsia="宋体" w:hAnsi="Arial" w:cs="Arial"/>
      <w:color w:val="auto"/>
      <w:spacing w:val="0"/>
      <w:sz w:val="20"/>
    </w:rPr>
  </w:style>
  <w:style w:type="character" w:customStyle="1" w:styleId="afffffffffb">
    <w:name w:val="个人撰写风格"/>
    <w:qFormat/>
    <w:rPr>
      <w:rFonts w:ascii="Arial" w:eastAsia="宋体" w:hAnsi="Arial" w:cs="Arial"/>
      <w:color w:val="auto"/>
      <w:spacing w:val="0"/>
      <w:sz w:val="20"/>
    </w:rPr>
  </w:style>
  <w:style w:type="paragraph" w:customStyle="1" w:styleId="afffffffffc">
    <w:name w:val="脚注后续"/>
    <w:qFormat/>
    <w:pPr>
      <w:ind w:leftChars="350" w:left="350"/>
      <w:jc w:val="both"/>
    </w:pPr>
    <w:rPr>
      <w:rFonts w:ascii="宋体"/>
      <w:sz w:val="18"/>
    </w:rPr>
  </w:style>
  <w:style w:type="paragraph" w:customStyle="1" w:styleId="affffb">
    <w:name w:val="列项——"/>
    <w:qFormat/>
    <w:pPr>
      <w:widowControl w:val="0"/>
      <w:numPr>
        <w:numId w:val="22"/>
      </w:numPr>
      <w:jc w:val="both"/>
    </w:pPr>
    <w:rPr>
      <w:rFonts w:ascii="宋体" w:hAnsi="宋体"/>
      <w:sz w:val="21"/>
    </w:rPr>
  </w:style>
  <w:style w:type="paragraph" w:customStyle="1" w:styleId="afffffffffd">
    <w:name w:val="列项·"/>
    <w:basedOn w:val="affffffd"/>
    <w:qFormat/>
    <w:pPr>
      <w:tabs>
        <w:tab w:val="left" w:pos="840"/>
      </w:tabs>
    </w:pPr>
  </w:style>
  <w:style w:type="paragraph" w:customStyle="1" w:styleId="afffffffffe">
    <w:name w:val="目次、索引正文"/>
    <w:qFormat/>
    <w:pPr>
      <w:spacing w:line="320" w:lineRule="exact"/>
      <w:jc w:val="both"/>
    </w:pPr>
    <w:rPr>
      <w:rFonts w:ascii="宋体"/>
      <w:sz w:val="21"/>
    </w:rPr>
  </w:style>
  <w:style w:type="paragraph" w:customStyle="1" w:styleId="210">
    <w:name w:val="目录 21"/>
    <w:basedOn w:val="affffc"/>
    <w:next w:val="affffc"/>
    <w:autoRedefine/>
    <w:semiHidden/>
    <w:qFormat/>
    <w:pPr>
      <w:adjustRightInd/>
      <w:spacing w:line="240" w:lineRule="auto"/>
      <w:jc w:val="left"/>
    </w:pPr>
    <w:rPr>
      <w:bCs/>
      <w:iCs/>
    </w:rPr>
  </w:style>
  <w:style w:type="paragraph" w:customStyle="1" w:styleId="310">
    <w:name w:val="目录 31"/>
    <w:basedOn w:val="affffc"/>
    <w:next w:val="affffc"/>
    <w:autoRedefine/>
    <w:semiHidden/>
    <w:qFormat/>
    <w:pPr>
      <w:spacing w:line="240" w:lineRule="auto"/>
    </w:pPr>
    <w:rPr>
      <w:rFonts w:ascii="宋体" w:hAnsi="宋体"/>
      <w:iCs/>
    </w:rPr>
  </w:style>
  <w:style w:type="paragraph" w:customStyle="1" w:styleId="410">
    <w:name w:val="目录 41"/>
    <w:basedOn w:val="affffc"/>
    <w:next w:val="affffc"/>
    <w:autoRedefine/>
    <w:semiHidden/>
    <w:qFormat/>
    <w:pPr>
      <w:adjustRightInd/>
      <w:spacing w:line="240" w:lineRule="auto"/>
      <w:jc w:val="left"/>
    </w:pPr>
  </w:style>
  <w:style w:type="paragraph" w:customStyle="1" w:styleId="510">
    <w:name w:val="目录 51"/>
    <w:basedOn w:val="affffc"/>
    <w:next w:val="affffc"/>
    <w:autoRedefine/>
    <w:semiHidden/>
    <w:qFormat/>
    <w:pPr>
      <w:spacing w:line="240" w:lineRule="auto"/>
    </w:pPr>
    <w:rPr>
      <w:rFonts w:ascii="宋体" w:hAnsi="宋体"/>
    </w:rPr>
  </w:style>
  <w:style w:type="paragraph" w:customStyle="1" w:styleId="610">
    <w:name w:val="目录 61"/>
    <w:basedOn w:val="affffc"/>
    <w:next w:val="affffc"/>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ff">
    <w:name w:val="其他标准称谓"/>
    <w:qFormat/>
    <w:pPr>
      <w:spacing w:line="0" w:lineRule="atLeast"/>
      <w:jc w:val="distribute"/>
    </w:pPr>
    <w:rPr>
      <w:rFonts w:ascii="黑体" w:eastAsia="黑体" w:hAnsi="宋体"/>
      <w:sz w:val="52"/>
    </w:rPr>
  </w:style>
  <w:style w:type="paragraph" w:customStyle="1" w:styleId="affffffffff0">
    <w:name w:val="其他发布部门"/>
    <w:basedOn w:val="affffffffa"/>
    <w:qFormat/>
    <w:pPr>
      <w:framePr w:wrap="around"/>
      <w:spacing w:line="0" w:lineRule="atLeast"/>
    </w:pPr>
    <w:rPr>
      <w:rFonts w:ascii="黑体" w:eastAsia="黑体"/>
      <w:b w:val="0"/>
    </w:rPr>
  </w:style>
  <w:style w:type="paragraph" w:customStyle="1" w:styleId="affff0">
    <w:name w:val="前言标题"/>
    <w:next w:val="affffc"/>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fc"/>
    <w:qFormat/>
    <w:pPr>
      <w:numPr>
        <w:ilvl w:val="4"/>
        <w:numId w:val="20"/>
      </w:numPr>
      <w:adjustRightInd/>
      <w:spacing w:line="240" w:lineRule="auto"/>
    </w:pPr>
    <w:rPr>
      <w:rFonts w:ascii="宋体" w:hAnsi="宋体"/>
      <w:szCs w:val="24"/>
    </w:rPr>
  </w:style>
  <w:style w:type="paragraph" w:customStyle="1" w:styleId="affffffffff1">
    <w:name w:val="实施日期"/>
    <w:basedOn w:val="affffffffb"/>
    <w:qFormat/>
    <w:pPr>
      <w:framePr w:hSpace="0" w:wrap="around" w:xAlign="right"/>
      <w:jc w:val="right"/>
    </w:pPr>
  </w:style>
  <w:style w:type="paragraph" w:customStyle="1" w:styleId="a3">
    <w:name w:val="四级无标题条"/>
    <w:basedOn w:val="affffc"/>
    <w:qFormat/>
    <w:pPr>
      <w:numPr>
        <w:ilvl w:val="5"/>
        <w:numId w:val="20"/>
      </w:numPr>
      <w:adjustRightInd/>
      <w:spacing w:line="240" w:lineRule="auto"/>
    </w:pPr>
    <w:rPr>
      <w:rFonts w:ascii="宋体" w:hAnsi="宋体"/>
      <w:szCs w:val="24"/>
    </w:rPr>
  </w:style>
  <w:style w:type="paragraph" w:customStyle="1" w:styleId="aff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ff3">
    <w:name w:val="无标题条"/>
    <w:next w:val="affffffd"/>
    <w:qFormat/>
    <w:pPr>
      <w:jc w:val="both"/>
    </w:pPr>
    <w:rPr>
      <w:rFonts w:ascii="宋体" w:hAnsi="宋体"/>
      <w:sz w:val="21"/>
    </w:rPr>
  </w:style>
  <w:style w:type="paragraph" w:customStyle="1" w:styleId="a4">
    <w:name w:val="五级无标题条"/>
    <w:basedOn w:val="affffc"/>
    <w:qFormat/>
    <w:pPr>
      <w:numPr>
        <w:ilvl w:val="6"/>
        <w:numId w:val="20"/>
      </w:numPr>
      <w:adjustRightInd/>
    </w:pPr>
    <w:rPr>
      <w:szCs w:val="24"/>
    </w:rPr>
  </w:style>
  <w:style w:type="paragraph" w:customStyle="1" w:styleId="a0">
    <w:name w:val="一级无标题条"/>
    <w:basedOn w:val="affffc"/>
    <w:qFormat/>
    <w:pPr>
      <w:numPr>
        <w:ilvl w:val="2"/>
        <w:numId w:val="20"/>
      </w:numPr>
      <w:adjustRightInd/>
      <w:spacing w:before="10" w:after="10" w:line="240" w:lineRule="auto"/>
    </w:pPr>
    <w:rPr>
      <w:rFonts w:ascii="宋体" w:hAnsi="宋体"/>
      <w:szCs w:val="24"/>
    </w:rPr>
  </w:style>
  <w:style w:type="paragraph" w:customStyle="1" w:styleId="affffffffff4">
    <w:name w:val="注:后续"/>
    <w:qFormat/>
    <w:pPr>
      <w:spacing w:line="300" w:lineRule="exact"/>
      <w:ind w:leftChars="400" w:left="600" w:hangingChars="200" w:hanging="200"/>
      <w:jc w:val="both"/>
    </w:pPr>
    <w:rPr>
      <w:rFonts w:ascii="宋体"/>
      <w:sz w:val="18"/>
    </w:rPr>
  </w:style>
  <w:style w:type="paragraph" w:customStyle="1" w:styleId="affffffffff5">
    <w:name w:val="注×:后续"/>
    <w:basedOn w:val="affffffffff4"/>
    <w:qFormat/>
    <w:pPr>
      <w:ind w:leftChars="0" w:left="1406" w:firstLineChars="0" w:hanging="499"/>
    </w:pPr>
  </w:style>
  <w:style w:type="paragraph" w:customStyle="1" w:styleId="affffffffff6">
    <w:name w:val="标准文件_一级无标题"/>
    <w:basedOn w:val="affff2"/>
    <w:qFormat/>
    <w:pPr>
      <w:spacing w:beforeLines="0" w:before="0" w:afterLines="0" w:after="0"/>
      <w:outlineLvl w:val="9"/>
    </w:pPr>
    <w:rPr>
      <w:rFonts w:ascii="宋体" w:eastAsia="宋体"/>
    </w:rPr>
  </w:style>
  <w:style w:type="paragraph" w:customStyle="1" w:styleId="affffffffff7">
    <w:name w:val="标准文件_五级无标题"/>
    <w:basedOn w:val="affff6"/>
    <w:qFormat/>
    <w:pPr>
      <w:spacing w:beforeLines="0" w:before="0" w:afterLines="0" w:after="0"/>
      <w:outlineLvl w:val="9"/>
    </w:pPr>
    <w:rPr>
      <w:rFonts w:ascii="宋体" w:eastAsia="宋体"/>
    </w:rPr>
  </w:style>
  <w:style w:type="paragraph" w:customStyle="1" w:styleId="affffffffff8">
    <w:name w:val="标准文件_三级无标题"/>
    <w:basedOn w:val="affff4"/>
    <w:qFormat/>
    <w:pPr>
      <w:spacing w:beforeLines="0" w:before="0" w:afterLines="0" w:after="0"/>
      <w:outlineLvl w:val="9"/>
    </w:pPr>
    <w:rPr>
      <w:rFonts w:ascii="宋体" w:eastAsia="宋体"/>
    </w:rPr>
  </w:style>
  <w:style w:type="paragraph" w:customStyle="1" w:styleId="affffffffff9">
    <w:name w:val="标准文件_二级无标题"/>
    <w:basedOn w:val="affff3"/>
    <w:qFormat/>
    <w:pPr>
      <w:spacing w:beforeLines="0" w:before="0" w:afterLines="0" w:after="0"/>
      <w:outlineLvl w:val="9"/>
    </w:pPr>
    <w:rPr>
      <w:rFonts w:ascii="宋体" w:eastAsia="宋体"/>
    </w:rPr>
  </w:style>
  <w:style w:type="paragraph" w:customStyle="1" w:styleId="affffffffffa">
    <w:name w:val="标准_四级无标题"/>
    <w:basedOn w:val="affff5"/>
    <w:next w:val="affffffd"/>
    <w:qFormat/>
    <w:rPr>
      <w:rFonts w:eastAsia="宋体"/>
    </w:rPr>
  </w:style>
  <w:style w:type="paragraph" w:customStyle="1" w:styleId="affffffffffb">
    <w:name w:val="标准文件_四级无标题"/>
    <w:basedOn w:val="affff5"/>
    <w:qFormat/>
    <w:pPr>
      <w:spacing w:beforeLines="0" w:before="0" w:afterLines="0" w:after="0"/>
      <w:outlineLvl w:val="9"/>
    </w:pPr>
    <w:rPr>
      <w:rFonts w:ascii="宋体" w:eastAsia="宋体" w:hAnsi="黑体"/>
      <w:szCs w:val="52"/>
    </w:rPr>
  </w:style>
  <w:style w:type="paragraph" w:customStyle="1" w:styleId="afff5">
    <w:name w:val="标准文件_大写罗马数字编号列项"/>
    <w:basedOn w:val="affffffd"/>
    <w:qFormat/>
    <w:pPr>
      <w:numPr>
        <w:numId w:val="23"/>
      </w:numPr>
      <w:ind w:firstLineChars="0" w:firstLine="0"/>
    </w:pPr>
    <w:rPr>
      <w:rFonts w:ascii="Times New Roman" w:cs="Arial"/>
      <w:szCs w:val="28"/>
    </w:rPr>
  </w:style>
  <w:style w:type="paragraph" w:customStyle="1" w:styleId="af1">
    <w:name w:val="标准文件_小写罗马数字编号列项"/>
    <w:basedOn w:val="affffffd"/>
    <w:qFormat/>
    <w:pPr>
      <w:numPr>
        <w:numId w:val="24"/>
      </w:numPr>
      <w:ind w:firstLineChars="0" w:firstLine="0"/>
    </w:pPr>
    <w:rPr>
      <w:rFonts w:cs="Arial"/>
      <w:szCs w:val="28"/>
    </w:rPr>
  </w:style>
  <w:style w:type="paragraph" w:customStyle="1" w:styleId="affffffffffc">
    <w:name w:val="标准文件_附录标题"/>
    <w:basedOn w:val="afff7"/>
    <w:qFormat/>
    <w:pPr>
      <w:numPr>
        <w:numId w:val="0"/>
      </w:numPr>
      <w:spacing w:after="280"/>
      <w:outlineLvl w:val="9"/>
    </w:pPr>
  </w:style>
  <w:style w:type="paragraph" w:customStyle="1" w:styleId="affffffffffd">
    <w:name w:val="标准文件_二级项"/>
    <w:qFormat/>
    <w:rPr>
      <w:rFonts w:ascii="宋体"/>
      <w:sz w:val="21"/>
    </w:rPr>
  </w:style>
  <w:style w:type="paragraph" w:customStyle="1" w:styleId="afa">
    <w:name w:val="标准文件_三级项"/>
    <w:basedOn w:val="affffc"/>
    <w:qFormat/>
    <w:pPr>
      <w:numPr>
        <w:ilvl w:val="2"/>
        <w:numId w:val="21"/>
      </w:numPr>
      <w:spacing w:line="-300" w:lineRule="auto"/>
    </w:pPr>
    <w:rPr>
      <w:rFonts w:ascii="Times New Roman" w:hAnsi="Times New Roman"/>
    </w:rPr>
  </w:style>
  <w:style w:type="paragraph" w:customStyle="1" w:styleId="affff">
    <w:name w:val="图表脚注说明"/>
    <w:basedOn w:val="affffc"/>
    <w:next w:val="affffffd"/>
    <w:qFormat/>
    <w:pPr>
      <w:numPr>
        <w:numId w:val="25"/>
      </w:numPr>
      <w:adjustRightInd/>
      <w:spacing w:line="240" w:lineRule="auto"/>
    </w:pPr>
    <w:rPr>
      <w:rFonts w:ascii="宋体" w:hAnsi="Times New Roman"/>
      <w:sz w:val="18"/>
      <w:szCs w:val="18"/>
    </w:rPr>
  </w:style>
  <w:style w:type="paragraph" w:customStyle="1" w:styleId="aff">
    <w:name w:val="标准文件_字母编号列项（一级）"/>
    <w:qFormat/>
    <w:pPr>
      <w:numPr>
        <w:numId w:val="13"/>
      </w:numPr>
      <w:jc w:val="both"/>
    </w:pPr>
    <w:rPr>
      <w:rFonts w:ascii="宋体"/>
      <w:sz w:val="21"/>
    </w:rPr>
  </w:style>
  <w:style w:type="paragraph" w:customStyle="1" w:styleId="affffffffffe">
    <w:name w:val="标准文件_索引字母"/>
    <w:next w:val="affffffd"/>
    <w:qFormat/>
    <w:pPr>
      <w:jc w:val="center"/>
    </w:pPr>
    <w:rPr>
      <w:rFonts w:ascii="宋体" w:eastAsia="Times New Roman" w:hAnsi="宋体"/>
      <w:b/>
      <w:kern w:val="2"/>
      <w:sz w:val="21"/>
    </w:rPr>
  </w:style>
  <w:style w:type="paragraph" w:customStyle="1" w:styleId="afffffffffff">
    <w:name w:val="标准文件_附录前"/>
    <w:next w:val="affffffd"/>
    <w:qFormat/>
    <w:pPr>
      <w:spacing w:line="20" w:lineRule="atLeast"/>
      <w:ind w:firstLine="200"/>
    </w:pPr>
    <w:rPr>
      <w:rFonts w:ascii="宋体" w:hAnsi="宋体"/>
      <w:kern w:val="2"/>
      <w:sz w:val="10"/>
    </w:rPr>
  </w:style>
  <w:style w:type="paragraph" w:customStyle="1" w:styleId="afffffffffff0">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f1">
    <w:name w:val="标准文件_表格"/>
    <w:basedOn w:val="affffffd"/>
    <w:qFormat/>
    <w:pPr>
      <w:ind w:firstLineChars="0" w:firstLine="0"/>
      <w:jc w:val="center"/>
    </w:pPr>
    <w:rPr>
      <w:sz w:val="18"/>
    </w:rPr>
  </w:style>
  <w:style w:type="paragraph" w:customStyle="1" w:styleId="affff9">
    <w:name w:val="标准文件_注："/>
    <w:next w:val="affffffd"/>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d">
    <w:name w:val="标准文件_示例："/>
    <w:next w:val="afffffffffff2"/>
    <w:qFormat/>
    <w:pPr>
      <w:widowControl w:val="0"/>
      <w:numPr>
        <w:numId w:val="28"/>
      </w:numPr>
      <w:jc w:val="both"/>
    </w:pPr>
    <w:rPr>
      <w:rFonts w:ascii="宋体"/>
      <w:sz w:val="18"/>
      <w:szCs w:val="18"/>
    </w:rPr>
  </w:style>
  <w:style w:type="paragraph" w:customStyle="1" w:styleId="afffffffffff2">
    <w:name w:val="标准文件_示例内容"/>
    <w:basedOn w:val="affffffd"/>
    <w:qFormat/>
    <w:pPr>
      <w:ind w:firstLine="420"/>
    </w:pPr>
    <w:rPr>
      <w:sz w:val="18"/>
    </w:rPr>
  </w:style>
  <w:style w:type="paragraph" w:customStyle="1" w:styleId="aff4">
    <w:name w:val="标准文件_示例×："/>
    <w:basedOn w:val="affffc"/>
    <w:next w:val="afffffffffff2"/>
    <w:qFormat/>
    <w:pPr>
      <w:widowControl/>
      <w:numPr>
        <w:numId w:val="29"/>
      </w:numPr>
      <w:adjustRightInd/>
      <w:spacing w:line="240" w:lineRule="auto"/>
    </w:pPr>
    <w:rPr>
      <w:rFonts w:ascii="宋体" w:hAnsi="Times New Roman"/>
      <w:kern w:val="0"/>
      <w:sz w:val="18"/>
      <w:szCs w:val="18"/>
    </w:rPr>
  </w:style>
  <w:style w:type="paragraph" w:customStyle="1" w:styleId="afffffffffff3">
    <w:name w:val="标准文件_表格续"/>
    <w:basedOn w:val="affffffd"/>
    <w:next w:val="affffffd"/>
    <w:qFormat/>
    <w:pPr>
      <w:jc w:val="center"/>
    </w:pPr>
    <w:rPr>
      <w:rFonts w:ascii="黑体" w:eastAsia="黑体" w:hAnsi="黑体"/>
    </w:rPr>
  </w:style>
  <w:style w:type="character" w:styleId="afffffffffff4">
    <w:name w:val="Placeholder Text"/>
    <w:basedOn w:val="affffd"/>
    <w:uiPriority w:val="99"/>
    <w:semiHidden/>
    <w:qFormat/>
    <w:rPr>
      <w:color w:val="808080"/>
    </w:rPr>
  </w:style>
  <w:style w:type="paragraph" w:customStyle="1" w:styleId="2">
    <w:name w:val="标准文件_二级项2"/>
    <w:basedOn w:val="affffffd"/>
    <w:qFormat/>
    <w:pPr>
      <w:numPr>
        <w:ilvl w:val="1"/>
        <w:numId w:val="21"/>
      </w:numPr>
      <w:ind w:firstLineChars="0" w:firstLine="0"/>
    </w:pPr>
  </w:style>
  <w:style w:type="paragraph" w:customStyle="1" w:styleId="21">
    <w:name w:val="标准文件_三级项2"/>
    <w:basedOn w:val="affffffd"/>
    <w:qFormat/>
    <w:pPr>
      <w:numPr>
        <w:numId w:val="30"/>
      </w:numPr>
      <w:spacing w:line="300" w:lineRule="exact"/>
      <w:ind w:firstLineChars="0"/>
    </w:pPr>
    <w:rPr>
      <w:rFonts w:ascii="Times New Roman"/>
    </w:rPr>
  </w:style>
  <w:style w:type="paragraph" w:customStyle="1" w:styleId="20">
    <w:name w:val="标准文件_一级项2"/>
    <w:basedOn w:val="affffffd"/>
    <w:qFormat/>
    <w:pPr>
      <w:numPr>
        <w:numId w:val="31"/>
      </w:numPr>
      <w:spacing w:line="300" w:lineRule="exact"/>
      <w:ind w:firstLineChars="0"/>
    </w:pPr>
    <w:rPr>
      <w:rFonts w:ascii="Times New Roman"/>
    </w:rPr>
  </w:style>
  <w:style w:type="paragraph" w:customStyle="1" w:styleId="afffffffffff5">
    <w:name w:val="标准文件_提示"/>
    <w:basedOn w:val="affffffd"/>
    <w:next w:val="affffffd"/>
    <w:qFormat/>
    <w:pPr>
      <w:ind w:firstLine="420"/>
    </w:pPr>
    <w:rPr>
      <w:rFonts w:ascii="黑体" w:eastAsia="黑体"/>
    </w:rPr>
  </w:style>
  <w:style w:type="character" w:customStyle="1" w:styleId="afffffffffff6">
    <w:name w:val="标准文件_来源"/>
    <w:basedOn w:val="affffd"/>
    <w:uiPriority w:val="1"/>
    <w:qFormat/>
    <w:rPr>
      <w:rFonts w:eastAsia="宋体"/>
      <w:sz w:val="21"/>
    </w:rPr>
  </w:style>
  <w:style w:type="paragraph" w:customStyle="1" w:styleId="afffffffffff7">
    <w:name w:val="标准文件_图表说明"/>
    <w:qFormat/>
    <w:pPr>
      <w:spacing w:line="276" w:lineRule="auto"/>
      <w:ind w:firstLine="420"/>
    </w:pPr>
    <w:rPr>
      <w:rFonts w:ascii="宋体" w:hAnsi="宋体"/>
      <w:kern w:val="2"/>
      <w:sz w:val="18"/>
    </w:rPr>
  </w:style>
  <w:style w:type="paragraph" w:customStyle="1" w:styleId="afffffffffff8">
    <w:name w:val="其他发布日期"/>
    <w:basedOn w:val="affffffffb"/>
    <w:qFormat/>
    <w:pPr>
      <w:framePr w:w="3997" w:h="471" w:hRule="exact" w:hSpace="0" w:vSpace="181" w:wrap="around" w:vAnchor="page" w:hAnchor="page" w:x="1419" w:y="14097"/>
    </w:pPr>
  </w:style>
  <w:style w:type="paragraph" w:customStyle="1" w:styleId="afffffffffff9">
    <w:name w:val="其他实施日期"/>
    <w:basedOn w:val="affffffffff1"/>
    <w:qFormat/>
    <w:pPr>
      <w:framePr w:w="3997" w:h="471" w:hRule="exact" w:vSpace="181" w:wrap="around" w:vAnchor="page" w:hAnchor="page" w:x="7089" w:y="14097"/>
    </w:pPr>
  </w:style>
  <w:style w:type="paragraph" w:customStyle="1" w:styleId="afffffffffffa">
    <w:name w:val="标准文件_文件编号"/>
    <w:basedOn w:val="af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b">
    <w:name w:val="标准文件_替换文件编号"/>
    <w:basedOn w:val="afffffffffffa"/>
    <w:qFormat/>
    <w:pPr>
      <w:framePr w:wrap="auto"/>
      <w:spacing w:before="57"/>
    </w:pPr>
    <w:rPr>
      <w:sz w:val="21"/>
    </w:rPr>
  </w:style>
  <w:style w:type="paragraph" w:customStyle="1" w:styleId="afffffffffffc">
    <w:name w:val="标准文件_文件名称"/>
    <w:basedOn w:val="affffffd"/>
    <w:next w:val="af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2">
    <w:name w:val="标准文件_附录图标号"/>
    <w:basedOn w:val="affffffd"/>
    <w:next w:val="affffffd"/>
    <w:qFormat/>
    <w:pPr>
      <w:numPr>
        <w:numId w:val="6"/>
      </w:numPr>
      <w:spacing w:line="14" w:lineRule="exact"/>
      <w:ind w:firstLineChars="0" w:firstLine="0"/>
      <w:jc w:val="center"/>
    </w:pPr>
    <w:rPr>
      <w:rFonts w:ascii="黑体" w:eastAsia="黑体" w:hAnsi="黑体"/>
      <w:vanish/>
      <w:sz w:val="2"/>
      <w:szCs w:val="21"/>
    </w:rPr>
  </w:style>
  <w:style w:type="paragraph" w:customStyle="1" w:styleId="affe">
    <w:name w:val="标准文件_附录表标号"/>
    <w:basedOn w:val="affffffd"/>
    <w:next w:val="aff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d"/>
    <w:next w:val="affffffd"/>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d"/>
    <w:next w:val="affffffd"/>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d"/>
    <w:next w:val="affffffd"/>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d"/>
    <w:next w:val="affffffd"/>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d"/>
    <w:next w:val="affffffd"/>
    <w:qFormat/>
    <w:pPr>
      <w:numPr>
        <w:ilvl w:val="5"/>
        <w:numId w:val="8"/>
      </w:numPr>
      <w:spacing w:beforeLines="50" w:before="50" w:afterLines="50" w:after="50"/>
      <w:ind w:firstLineChars="0"/>
    </w:pPr>
    <w:rPr>
      <w:rFonts w:ascii="黑体" w:eastAsia="黑体"/>
    </w:rPr>
  </w:style>
  <w:style w:type="paragraph" w:customStyle="1" w:styleId="afffffffffffd">
    <w:name w:val="标准文件_注后"/>
    <w:basedOn w:val="affffffd"/>
    <w:qFormat/>
    <w:pPr>
      <w:ind w:left="811" w:firstLineChars="0" w:firstLine="0"/>
    </w:pPr>
    <w:rPr>
      <w:sz w:val="18"/>
    </w:rPr>
  </w:style>
  <w:style w:type="paragraph" w:customStyle="1" w:styleId="X">
    <w:name w:val="标准文件_注X后"/>
    <w:basedOn w:val="affffffd"/>
    <w:qFormat/>
    <w:pPr>
      <w:ind w:left="811" w:firstLineChars="0" w:firstLine="0"/>
    </w:pPr>
    <w:rPr>
      <w:sz w:val="18"/>
    </w:rPr>
  </w:style>
  <w:style w:type="paragraph" w:customStyle="1" w:styleId="afffffffffffe">
    <w:name w:val="标准文件_示例后"/>
    <w:basedOn w:val="affffffd"/>
    <w:qFormat/>
    <w:pPr>
      <w:ind w:left="964" w:firstLineChars="0" w:firstLine="0"/>
    </w:pPr>
    <w:rPr>
      <w:sz w:val="18"/>
    </w:rPr>
  </w:style>
  <w:style w:type="paragraph" w:customStyle="1" w:styleId="X0">
    <w:name w:val="标准文件_示例X后"/>
    <w:basedOn w:val="affffffd"/>
    <w:link w:val="X1"/>
    <w:qFormat/>
    <w:pPr>
      <w:ind w:left="1049" w:firstLineChars="0" w:firstLine="0"/>
    </w:pPr>
    <w:rPr>
      <w:sz w:val="18"/>
    </w:rPr>
  </w:style>
  <w:style w:type="character" w:customStyle="1" w:styleId="X1">
    <w:name w:val="标准文件_示例X后 字符"/>
    <w:basedOn w:val="Charb"/>
    <w:link w:val="X0"/>
    <w:qFormat/>
    <w:rPr>
      <w:rFonts w:ascii="宋体" w:hAnsi="Times New Roman"/>
      <w:sz w:val="18"/>
    </w:rPr>
  </w:style>
  <w:style w:type="paragraph" w:customStyle="1" w:styleId="affffffffffff">
    <w:name w:val="标准文件_索引项"/>
    <w:basedOn w:val="affffffd"/>
    <w:next w:val="affffffd"/>
    <w:qFormat/>
    <w:pPr>
      <w:tabs>
        <w:tab w:val="right" w:leader="dot" w:pos="9356"/>
      </w:tabs>
      <w:ind w:left="210" w:firstLineChars="0" w:hanging="210"/>
      <w:jc w:val="left"/>
    </w:pPr>
  </w:style>
  <w:style w:type="paragraph" w:customStyle="1" w:styleId="affffffffffff0">
    <w:name w:val="标准文件_附录一级无标题"/>
    <w:basedOn w:val="afff8"/>
    <w:qFormat/>
    <w:pPr>
      <w:spacing w:beforeLines="0" w:before="0" w:afterLines="0" w:after="0" w:line="276" w:lineRule="auto"/>
      <w:outlineLvl w:val="9"/>
    </w:pPr>
    <w:rPr>
      <w:rFonts w:ascii="宋体" w:eastAsia="宋体"/>
    </w:rPr>
  </w:style>
  <w:style w:type="paragraph" w:customStyle="1" w:styleId="affffffffffff1">
    <w:name w:val="标准文件_附录二级无标题"/>
    <w:basedOn w:val="afff9"/>
    <w:qFormat/>
    <w:pPr>
      <w:spacing w:beforeLines="0" w:before="0" w:afterLines="0" w:after="0" w:line="276" w:lineRule="auto"/>
      <w:outlineLvl w:val="9"/>
    </w:pPr>
    <w:rPr>
      <w:rFonts w:ascii="宋体" w:eastAsia="宋体"/>
    </w:rPr>
  </w:style>
  <w:style w:type="paragraph" w:customStyle="1" w:styleId="affffffffffff2">
    <w:name w:val="标准文件_附录三级无标题"/>
    <w:basedOn w:val="afffa"/>
    <w:qFormat/>
    <w:pPr>
      <w:spacing w:beforeLines="0" w:before="0" w:afterLines="0" w:after="0" w:line="276" w:lineRule="auto"/>
      <w:outlineLvl w:val="9"/>
    </w:pPr>
    <w:rPr>
      <w:rFonts w:ascii="宋体" w:eastAsia="宋体"/>
    </w:rPr>
  </w:style>
  <w:style w:type="paragraph" w:customStyle="1" w:styleId="affffffffffff3">
    <w:name w:val="标准文件_附录四级无标题"/>
    <w:basedOn w:val="afffb"/>
    <w:qFormat/>
    <w:pPr>
      <w:spacing w:beforeLines="0" w:before="0" w:afterLines="0" w:after="0" w:line="276" w:lineRule="auto"/>
      <w:outlineLvl w:val="9"/>
    </w:pPr>
    <w:rPr>
      <w:rFonts w:ascii="宋体" w:eastAsia="宋体"/>
    </w:rPr>
  </w:style>
  <w:style w:type="paragraph" w:customStyle="1" w:styleId="affffffffffff4">
    <w:name w:val="标准文件_附录五级无标题"/>
    <w:basedOn w:val="afffc"/>
    <w:qFormat/>
    <w:pPr>
      <w:spacing w:beforeLines="0" w:before="0" w:afterLines="0" w:after="0" w:line="276" w:lineRule="auto"/>
      <w:outlineLvl w:val="9"/>
    </w:pPr>
    <w:rPr>
      <w:rFonts w:ascii="宋体" w:eastAsia="宋体"/>
    </w:rPr>
  </w:style>
  <w:style w:type="paragraph" w:customStyle="1" w:styleId="affffffffffff5">
    <w:name w:val="标准文件_引言一级无标题"/>
    <w:basedOn w:val="a7"/>
    <w:next w:val="affffffd"/>
    <w:qFormat/>
    <w:pPr>
      <w:spacing w:beforeLines="0" w:before="0" w:afterLines="0" w:after="0" w:line="276" w:lineRule="auto"/>
    </w:pPr>
    <w:rPr>
      <w:rFonts w:ascii="宋体" w:eastAsia="宋体"/>
    </w:rPr>
  </w:style>
  <w:style w:type="paragraph" w:customStyle="1" w:styleId="affffffffffff6">
    <w:name w:val="标准文件_引言二级无标题"/>
    <w:basedOn w:val="a8"/>
    <w:next w:val="affffffd"/>
    <w:qFormat/>
    <w:pPr>
      <w:spacing w:beforeLines="0" w:before="0" w:afterLines="0" w:after="0" w:line="276" w:lineRule="auto"/>
    </w:pPr>
    <w:rPr>
      <w:rFonts w:ascii="宋体" w:eastAsia="宋体"/>
    </w:rPr>
  </w:style>
  <w:style w:type="paragraph" w:customStyle="1" w:styleId="affffffffffff7">
    <w:name w:val="标准文件_引言三级无标题"/>
    <w:basedOn w:val="a9"/>
    <w:qFormat/>
    <w:pPr>
      <w:spacing w:beforeLines="0" w:before="0" w:afterLines="0" w:after="0" w:line="276" w:lineRule="auto"/>
    </w:pPr>
    <w:rPr>
      <w:rFonts w:ascii="宋体" w:eastAsia="宋体"/>
    </w:rPr>
  </w:style>
  <w:style w:type="paragraph" w:customStyle="1" w:styleId="affffffffffff8">
    <w:name w:val="标准文件_引言四级无标题"/>
    <w:basedOn w:val="aa"/>
    <w:next w:val="affffffd"/>
    <w:qFormat/>
    <w:pPr>
      <w:spacing w:beforeLines="0" w:before="0" w:afterLines="0" w:after="0" w:line="276" w:lineRule="auto"/>
    </w:pPr>
    <w:rPr>
      <w:rFonts w:ascii="宋体" w:eastAsia="宋体"/>
    </w:rPr>
  </w:style>
  <w:style w:type="paragraph" w:customStyle="1" w:styleId="affffffffffff9">
    <w:name w:val="标准文件_引言五级无标题"/>
    <w:basedOn w:val="ab"/>
    <w:next w:val="affffffd"/>
    <w:qFormat/>
    <w:pPr>
      <w:spacing w:beforeLines="0" w:before="0" w:afterLines="0" w:after="0" w:line="276" w:lineRule="auto"/>
    </w:pPr>
    <w:rPr>
      <w:rFonts w:ascii="宋体" w:eastAsia="宋体"/>
    </w:rPr>
  </w:style>
  <w:style w:type="paragraph" w:customStyle="1" w:styleId="affffffffffffa">
    <w:name w:val="标准文件_索引标题"/>
    <w:basedOn w:val="afffffff4"/>
    <w:next w:val="affffffd"/>
    <w:qFormat/>
    <w:rPr>
      <w:rFonts w:hAnsi="黑体"/>
    </w:rPr>
  </w:style>
  <w:style w:type="paragraph" w:customStyle="1" w:styleId="affffffffffffb">
    <w:name w:val="标准文件_脚注内容"/>
    <w:basedOn w:val="affffffd"/>
    <w:qFormat/>
    <w:pPr>
      <w:ind w:leftChars="200" w:left="400" w:hangingChars="200" w:hanging="200"/>
    </w:pPr>
    <w:rPr>
      <w:sz w:val="15"/>
    </w:rPr>
  </w:style>
  <w:style w:type="paragraph" w:customStyle="1" w:styleId="affffffffffffc">
    <w:name w:val="标准文件_术语条一"/>
    <w:basedOn w:val="affffffffff6"/>
    <w:next w:val="affffffd"/>
    <w:qFormat/>
  </w:style>
  <w:style w:type="paragraph" w:customStyle="1" w:styleId="affffffffffffd">
    <w:name w:val="标准文件_术语条二"/>
    <w:basedOn w:val="affffffffff9"/>
    <w:next w:val="affffffd"/>
    <w:qFormat/>
  </w:style>
  <w:style w:type="paragraph" w:customStyle="1" w:styleId="affffffffffffe">
    <w:name w:val="标准文件_术语条三"/>
    <w:basedOn w:val="affffffffff8"/>
    <w:next w:val="affffffd"/>
    <w:qFormat/>
  </w:style>
  <w:style w:type="paragraph" w:customStyle="1" w:styleId="afffffffffffff">
    <w:name w:val="标准文件_术语条四"/>
    <w:basedOn w:val="affffffffffb"/>
    <w:next w:val="affffffd"/>
    <w:qFormat/>
  </w:style>
  <w:style w:type="paragraph" w:customStyle="1" w:styleId="afffffffffffff0">
    <w:name w:val="标准文件_术语条五"/>
    <w:basedOn w:val="affffffffff7"/>
    <w:next w:val="affffffd"/>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f1">
    <w:name w:val="发布"/>
    <w:basedOn w:val="affffd"/>
    <w:qFormat/>
    <w:rPr>
      <w:rFonts w:ascii="黑体" w:eastAsia="黑体"/>
      <w:spacing w:val="85"/>
      <w:w w:val="100"/>
      <w:position w:val="3"/>
      <w:sz w:val="28"/>
      <w:szCs w:val="28"/>
    </w:rPr>
  </w:style>
  <w:style w:type="paragraph" w:customStyle="1" w:styleId="afffffffffffff2">
    <w:name w:val="段"/>
    <w:link w:val="Charc"/>
    <w:autoRedefine/>
    <w:qFormat/>
    <w:pPr>
      <w:tabs>
        <w:tab w:val="center" w:pos="4201"/>
        <w:tab w:val="right" w:leader="dot" w:pos="9298"/>
      </w:tabs>
      <w:autoSpaceDE w:val="0"/>
      <w:autoSpaceDN w:val="0"/>
      <w:ind w:firstLineChars="200" w:firstLine="420"/>
    </w:pPr>
    <w:rPr>
      <w:rFonts w:ascii="宋体"/>
      <w:sz w:val="21"/>
    </w:rPr>
  </w:style>
  <w:style w:type="character" w:customStyle="1" w:styleId="Charc">
    <w:name w:val="段 Char"/>
    <w:link w:val="afffffffffffff2"/>
    <w:autoRedefine/>
    <w:qFormat/>
    <w:rPr>
      <w:rFonts w:ascii="宋体" w:hAnsi="Times New Roman"/>
      <w:sz w:val="21"/>
    </w:rPr>
  </w:style>
  <w:style w:type="paragraph" w:customStyle="1" w:styleId="afc">
    <w:name w:val="一级条标题"/>
    <w:next w:val="afffffffffffff2"/>
    <w:autoRedefine/>
    <w:qFormat/>
    <w:pPr>
      <w:numPr>
        <w:ilvl w:val="1"/>
        <w:numId w:val="32"/>
      </w:numPr>
      <w:spacing w:beforeLines="50" w:before="156" w:afterLines="50" w:after="156"/>
      <w:outlineLvl w:val="2"/>
    </w:pPr>
    <w:rPr>
      <w:rFonts w:ascii="黑体" w:eastAsia="黑体"/>
      <w:sz w:val="21"/>
      <w:szCs w:val="21"/>
    </w:rPr>
  </w:style>
  <w:style w:type="paragraph" w:customStyle="1" w:styleId="afb">
    <w:name w:val="章标题"/>
    <w:next w:val="afffffffffffff2"/>
    <w:autoRedefine/>
    <w:qFormat/>
    <w:pPr>
      <w:numPr>
        <w:numId w:val="32"/>
      </w:numPr>
      <w:spacing w:beforeLines="100" w:before="312" w:afterLines="100" w:after="312"/>
      <w:jc w:val="both"/>
      <w:outlineLvl w:val="1"/>
    </w:pPr>
    <w:rPr>
      <w:rFonts w:ascii="黑体" w:eastAsia="黑体"/>
      <w:sz w:val="21"/>
    </w:rPr>
  </w:style>
  <w:style w:type="paragraph" w:customStyle="1" w:styleId="afd">
    <w:name w:val="二级条标题"/>
    <w:basedOn w:val="afc"/>
    <w:next w:val="afffffffffffff2"/>
    <w:autoRedefine/>
    <w:qFormat/>
    <w:pPr>
      <w:numPr>
        <w:ilvl w:val="2"/>
      </w:numPr>
      <w:ind w:left="0"/>
      <w:outlineLvl w:val="3"/>
    </w:pPr>
  </w:style>
  <w:style w:type="paragraph" w:customStyle="1" w:styleId="afffffffffffff3">
    <w:name w:val="附录标识"/>
    <w:basedOn w:val="affffc"/>
    <w:next w:val="afffffffffffff2"/>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宋体" w:cs="宋体"/>
      <w:color w:val="000000" w:themeColor="text1"/>
      <w:kern w:val="0"/>
      <w:szCs w:val="20"/>
    </w:rPr>
  </w:style>
  <w:style w:type="paragraph" w:customStyle="1" w:styleId="afffffffffffff4">
    <w:name w:val="附录二级条标题"/>
    <w:basedOn w:val="affffc"/>
    <w:next w:val="afffffffffffff2"/>
    <w:qFormat/>
    <w:pPr>
      <w:widowControl/>
      <w:tabs>
        <w:tab w:val="left" w:pos="360"/>
      </w:tabs>
      <w:wordWrap w:val="0"/>
      <w:overflowPunct w:val="0"/>
      <w:autoSpaceDE w:val="0"/>
      <w:autoSpaceDN w:val="0"/>
      <w:adjustRightInd/>
      <w:spacing w:beforeLines="50" w:afterLines="50" w:line="240" w:lineRule="auto"/>
      <w:jc w:val="center"/>
      <w:textAlignment w:val="baseline"/>
      <w:outlineLvl w:val="3"/>
    </w:pPr>
    <w:rPr>
      <w:rFonts w:ascii="黑体" w:eastAsia="黑体" w:hAnsi="宋体" w:cs="宋体"/>
      <w:color w:val="000000" w:themeColor="text1"/>
      <w:kern w:val="21"/>
      <w:szCs w:val="20"/>
    </w:rPr>
  </w:style>
  <w:style w:type="paragraph" w:customStyle="1" w:styleId="afffffffffffff5">
    <w:name w:val="附录三级条标题"/>
    <w:basedOn w:val="afffffffffffff4"/>
    <w:next w:val="afffffffffffff2"/>
    <w:qFormat/>
    <w:pPr>
      <w:outlineLvl w:val="4"/>
    </w:pPr>
  </w:style>
  <w:style w:type="paragraph" w:customStyle="1" w:styleId="afffffffffffff6">
    <w:name w:val="附录四级条标题"/>
    <w:basedOn w:val="afffffffffffff5"/>
    <w:next w:val="afffffffffffff2"/>
    <w:qFormat/>
    <w:pPr>
      <w:outlineLvl w:val="5"/>
    </w:pPr>
  </w:style>
  <w:style w:type="paragraph" w:customStyle="1" w:styleId="af7">
    <w:name w:val="附录图标号"/>
    <w:basedOn w:val="affffc"/>
    <w:qFormat/>
    <w:pPr>
      <w:keepNext/>
      <w:pageBreakBefore/>
      <w:widowControl/>
      <w:numPr>
        <w:numId w:val="33"/>
      </w:numPr>
      <w:adjustRightInd/>
      <w:spacing w:line="14" w:lineRule="exact"/>
      <w:ind w:left="0" w:firstLine="363"/>
      <w:jc w:val="center"/>
      <w:outlineLvl w:val="0"/>
    </w:pPr>
    <w:rPr>
      <w:rFonts w:ascii="宋体" w:hAnsi="宋体" w:cs="宋体"/>
      <w:color w:val="FFFFFF"/>
      <w:kern w:val="0"/>
    </w:rPr>
  </w:style>
  <w:style w:type="paragraph" w:customStyle="1" w:styleId="af8">
    <w:name w:val="附录图标题"/>
    <w:basedOn w:val="affffc"/>
    <w:next w:val="afffffffffffff2"/>
    <w:autoRedefine/>
    <w:qFormat/>
    <w:pPr>
      <w:widowControl/>
      <w:numPr>
        <w:ilvl w:val="1"/>
        <w:numId w:val="33"/>
      </w:numPr>
      <w:tabs>
        <w:tab w:val="left" w:pos="363"/>
      </w:tabs>
      <w:adjustRightInd/>
      <w:spacing w:beforeLines="50" w:afterLines="50" w:line="240" w:lineRule="auto"/>
      <w:ind w:left="0" w:firstLine="0"/>
      <w:jc w:val="center"/>
    </w:pPr>
    <w:rPr>
      <w:rFonts w:ascii="黑体" w:eastAsia="黑体" w:hAnsi="宋体" w:cs="宋体"/>
      <w:color w:val="000000" w:themeColor="text1"/>
      <w:kern w:val="0"/>
    </w:rPr>
  </w:style>
  <w:style w:type="paragraph" w:customStyle="1" w:styleId="afffffffffffff7">
    <w:name w:val="附录五级条标题"/>
    <w:basedOn w:val="afffffffffffff6"/>
    <w:next w:val="afffffffffffff2"/>
    <w:autoRedefine/>
    <w:qFormat/>
    <w:pPr>
      <w:outlineLvl w:val="6"/>
    </w:pPr>
  </w:style>
  <w:style w:type="paragraph" w:customStyle="1" w:styleId="afffffffffffff8">
    <w:name w:val="附录章标题"/>
    <w:next w:val="afffffffffffff2"/>
    <w:qFormat/>
    <w:pPr>
      <w:tabs>
        <w:tab w:val="left" w:pos="360"/>
      </w:tabs>
      <w:wordWrap w:val="0"/>
      <w:overflowPunct w:val="0"/>
      <w:autoSpaceDE w:val="0"/>
      <w:spacing w:beforeLines="100" w:afterLines="100"/>
      <w:ind w:left="142"/>
      <w:jc w:val="both"/>
      <w:textAlignment w:val="baseline"/>
      <w:outlineLvl w:val="1"/>
    </w:pPr>
    <w:rPr>
      <w:rFonts w:ascii="黑体" w:eastAsia="黑体"/>
      <w:kern w:val="21"/>
      <w:sz w:val="21"/>
    </w:rPr>
  </w:style>
  <w:style w:type="paragraph" w:customStyle="1" w:styleId="afffffffffffff9">
    <w:name w:val="附录一级条标题"/>
    <w:basedOn w:val="afffffffffffff8"/>
    <w:next w:val="afffffffffffff2"/>
    <w:qFormat/>
    <w:pPr>
      <w:autoSpaceDN w:val="0"/>
      <w:spacing w:beforeLines="50" w:afterLines="50"/>
      <w:ind w:left="0"/>
      <w:outlineLvl w:val="2"/>
    </w:pPr>
  </w:style>
  <w:style w:type="table" w:customStyle="1" w:styleId="TableNormal">
    <w:name w:val="Table Normal"/>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Char">
    <w:name w:val="文档结构图 Char"/>
    <w:basedOn w:val="affffd"/>
    <w:link w:val="afffff2"/>
    <w:semiHidden/>
    <w:qFormat/>
    <w:rPr>
      <w:rFonts w:ascii="宋体" w:hAnsi="宋体" w:cs="宋体"/>
      <w:color w:val="000000" w:themeColor="text1"/>
      <w:sz w:val="21"/>
      <w:szCs w:val="21"/>
      <w:shd w:val="clear" w:color="auto" w:fill="000080"/>
    </w:rPr>
  </w:style>
  <w:style w:type="character" w:customStyle="1" w:styleId="Char0">
    <w:name w:val="批注文字 Char"/>
    <w:basedOn w:val="affffd"/>
    <w:link w:val="afffff3"/>
    <w:qFormat/>
    <w:rPr>
      <w:rFonts w:ascii="宋体" w:hAnsi="宋体" w:cs="宋体"/>
      <w:color w:val="000000" w:themeColor="text1"/>
      <w:sz w:val="21"/>
      <w:szCs w:val="21"/>
    </w:rPr>
  </w:style>
  <w:style w:type="character" w:customStyle="1" w:styleId="Char2">
    <w:name w:val="纯文本 Char"/>
    <w:basedOn w:val="affffd"/>
    <w:link w:val="afffff5"/>
    <w:qFormat/>
    <w:rPr>
      <w:rFonts w:ascii="宋体" w:hAnsi="Courier New" w:cs="宋体"/>
      <w:color w:val="000000" w:themeColor="text1"/>
      <w:sz w:val="21"/>
      <w:szCs w:val="21"/>
    </w:rPr>
  </w:style>
  <w:style w:type="character" w:customStyle="1" w:styleId="Char3">
    <w:name w:val="尾注文本 Char"/>
    <w:basedOn w:val="affffd"/>
    <w:link w:val="afffff6"/>
    <w:semiHidden/>
    <w:qFormat/>
    <w:rPr>
      <w:rFonts w:ascii="宋体" w:hAnsi="宋体" w:cs="宋体"/>
      <w:color w:val="000000" w:themeColor="text1"/>
      <w:sz w:val="21"/>
      <w:szCs w:val="21"/>
    </w:rPr>
  </w:style>
  <w:style w:type="character" w:customStyle="1" w:styleId="2Char0">
    <w:name w:val="正文文本 2 Char"/>
    <w:basedOn w:val="affffd"/>
    <w:link w:val="24"/>
    <w:qFormat/>
    <w:rPr>
      <w:rFonts w:ascii="宋体" w:eastAsia="仿宋_GB2312" w:hAnsi="宋体" w:cs="宋体"/>
      <w:color w:val="000000" w:themeColor="text1"/>
      <w:sz w:val="32"/>
    </w:rPr>
  </w:style>
  <w:style w:type="character" w:customStyle="1" w:styleId="Char9">
    <w:name w:val="批注主题 Char"/>
    <w:basedOn w:val="Char0"/>
    <w:link w:val="afffffe"/>
    <w:semiHidden/>
    <w:qFormat/>
    <w:rPr>
      <w:rFonts w:ascii="宋体" w:hAnsi="宋体" w:cs="宋体"/>
      <w:b/>
      <w:bCs/>
      <w:color w:val="000000" w:themeColor="text1"/>
      <w:sz w:val="21"/>
      <w:szCs w:val="21"/>
    </w:rPr>
  </w:style>
  <w:style w:type="paragraph" w:customStyle="1" w:styleId="afffffffffffffa">
    <w:name w:val="标准书脚_奇数页"/>
    <w:qFormat/>
    <w:pPr>
      <w:spacing w:before="120"/>
      <w:ind w:right="198"/>
      <w:jc w:val="right"/>
    </w:pPr>
    <w:rPr>
      <w:rFonts w:ascii="宋体"/>
      <w:sz w:val="18"/>
      <w:szCs w:val="18"/>
    </w:rPr>
  </w:style>
  <w:style w:type="paragraph" w:customStyle="1" w:styleId="afffffffffffffb">
    <w:name w:val="标准书眉_奇数页"/>
    <w:next w:val="affffc"/>
    <w:autoRedefine/>
    <w:qFormat/>
    <w:pPr>
      <w:tabs>
        <w:tab w:val="center" w:pos="4154"/>
        <w:tab w:val="right" w:pos="8306"/>
      </w:tabs>
      <w:spacing w:after="220"/>
      <w:jc w:val="right"/>
    </w:pPr>
    <w:rPr>
      <w:rFonts w:ascii="黑体" w:eastAsia="黑体"/>
      <w:sz w:val="21"/>
      <w:szCs w:val="21"/>
    </w:rPr>
  </w:style>
  <w:style w:type="paragraph" w:customStyle="1" w:styleId="26">
    <w:name w:val="封面标准号2"/>
    <w:autoRedefine/>
    <w:qFormat/>
    <w:pPr>
      <w:spacing w:before="357" w:line="280" w:lineRule="exact"/>
      <w:jc w:val="right"/>
    </w:pPr>
    <w:rPr>
      <w:rFonts w:ascii="黑体" w:eastAsia="黑体"/>
      <w:sz w:val="28"/>
      <w:szCs w:val="28"/>
    </w:rPr>
  </w:style>
  <w:style w:type="paragraph" w:customStyle="1" w:styleId="afffffffffffffc">
    <w:name w:val="列项——（一级）"/>
    <w:autoRedefine/>
    <w:qFormat/>
    <w:pPr>
      <w:widowControl w:val="0"/>
      <w:ind w:left="833" w:hanging="408"/>
      <w:jc w:val="both"/>
    </w:pPr>
    <w:rPr>
      <w:rFonts w:ascii="宋体"/>
      <w:sz w:val="21"/>
    </w:rPr>
  </w:style>
  <w:style w:type="paragraph" w:customStyle="1" w:styleId="afffffffffffffd">
    <w:name w:val="列项●（二级）"/>
    <w:autoRedefine/>
    <w:qFormat/>
    <w:pPr>
      <w:tabs>
        <w:tab w:val="left" w:pos="760"/>
        <w:tab w:val="left" w:pos="840"/>
      </w:tabs>
      <w:ind w:left="1264" w:hanging="413"/>
      <w:jc w:val="both"/>
    </w:pPr>
    <w:rPr>
      <w:rFonts w:ascii="宋体"/>
      <w:sz w:val="21"/>
    </w:rPr>
  </w:style>
  <w:style w:type="paragraph" w:customStyle="1" w:styleId="afffffffffffffe">
    <w:name w:val="目次、标准名称标题"/>
    <w:basedOn w:val="affffc"/>
    <w:next w:val="afffffffffffff2"/>
    <w:link w:val="Chard"/>
    <w:qFormat/>
    <w:pPr>
      <w:keepNext/>
      <w:pageBreakBefore/>
      <w:widowControl/>
      <w:shd w:val="clear" w:color="FFFFFF" w:fill="FFFFFF"/>
      <w:adjustRightInd/>
      <w:spacing w:before="640" w:after="560" w:line="460" w:lineRule="exact"/>
      <w:jc w:val="center"/>
      <w:outlineLvl w:val="0"/>
    </w:pPr>
    <w:rPr>
      <w:rFonts w:ascii="黑体" w:eastAsia="黑体" w:hAnsi="宋体" w:cs="宋体"/>
      <w:color w:val="000000" w:themeColor="text1"/>
      <w:kern w:val="0"/>
      <w:sz w:val="32"/>
      <w:szCs w:val="20"/>
    </w:rPr>
  </w:style>
  <w:style w:type="character" w:customStyle="1" w:styleId="Chard">
    <w:name w:val="目次、标准名称标题 Char"/>
    <w:basedOn w:val="affffd"/>
    <w:link w:val="afffffffffffffe"/>
    <w:autoRedefine/>
    <w:qFormat/>
    <w:rPr>
      <w:rFonts w:ascii="黑体" w:eastAsia="黑体" w:hAnsi="宋体" w:cs="宋体"/>
      <w:color w:val="000000" w:themeColor="text1"/>
      <w:sz w:val="32"/>
      <w:shd w:val="clear" w:color="FFFFFF" w:fill="FFFFFF"/>
    </w:rPr>
  </w:style>
  <w:style w:type="paragraph" w:customStyle="1" w:styleId="affffffffffffff">
    <w:name w:val="三级条标题"/>
    <w:basedOn w:val="afd"/>
    <w:next w:val="afffffffffffff2"/>
    <w:autoRedefine/>
    <w:qFormat/>
    <w:pPr>
      <w:numPr>
        <w:ilvl w:val="0"/>
        <w:numId w:val="0"/>
      </w:numPr>
      <w:outlineLvl w:val="4"/>
    </w:pPr>
  </w:style>
  <w:style w:type="paragraph" w:customStyle="1" w:styleId="afff4">
    <w:name w:val="示例"/>
    <w:next w:val="affffffffffffff0"/>
    <w:qFormat/>
    <w:pPr>
      <w:widowControl w:val="0"/>
      <w:numPr>
        <w:numId w:val="34"/>
      </w:numPr>
      <w:jc w:val="both"/>
    </w:pPr>
    <w:rPr>
      <w:rFonts w:ascii="宋体"/>
      <w:sz w:val="18"/>
      <w:szCs w:val="18"/>
    </w:rPr>
  </w:style>
  <w:style w:type="paragraph" w:customStyle="1" w:styleId="affffffffffffff0">
    <w:name w:val="示例内容"/>
    <w:autoRedefine/>
    <w:qFormat/>
    <w:pPr>
      <w:ind w:firstLineChars="200" w:firstLine="200"/>
    </w:pPr>
    <w:rPr>
      <w:rFonts w:ascii="宋体"/>
      <w:sz w:val="18"/>
      <w:szCs w:val="18"/>
    </w:rPr>
  </w:style>
  <w:style w:type="paragraph" w:customStyle="1" w:styleId="affffffffffffff1">
    <w:name w:val="数字编号列项（二级）"/>
    <w:autoRedefine/>
    <w:qFormat/>
    <w:pPr>
      <w:tabs>
        <w:tab w:val="left" w:pos="840"/>
        <w:tab w:val="left" w:pos="1260"/>
      </w:tabs>
      <w:ind w:left="1259" w:hanging="419"/>
      <w:jc w:val="both"/>
    </w:pPr>
    <w:rPr>
      <w:rFonts w:ascii="宋体"/>
      <w:sz w:val="21"/>
    </w:rPr>
  </w:style>
  <w:style w:type="paragraph" w:customStyle="1" w:styleId="affffffffffffff2">
    <w:name w:val="四级条标题"/>
    <w:basedOn w:val="affffffffffffff"/>
    <w:next w:val="afffffffffffff2"/>
    <w:autoRedefine/>
    <w:qFormat/>
    <w:pPr>
      <w:numPr>
        <w:ilvl w:val="4"/>
      </w:numPr>
      <w:outlineLvl w:val="5"/>
    </w:pPr>
  </w:style>
  <w:style w:type="paragraph" w:customStyle="1" w:styleId="affffffffffffff3">
    <w:name w:val="五级条标题"/>
    <w:basedOn w:val="affffffffffffff2"/>
    <w:next w:val="afffffffffffff2"/>
    <w:autoRedefine/>
    <w:qFormat/>
    <w:pPr>
      <w:numPr>
        <w:ilvl w:val="5"/>
      </w:numPr>
      <w:outlineLvl w:val="6"/>
    </w:pPr>
  </w:style>
  <w:style w:type="paragraph" w:customStyle="1" w:styleId="af2">
    <w:name w:val="注："/>
    <w:next w:val="afffffffffffff2"/>
    <w:autoRedefine/>
    <w:qFormat/>
    <w:pPr>
      <w:widowControl w:val="0"/>
      <w:numPr>
        <w:numId w:val="35"/>
      </w:numPr>
      <w:autoSpaceDE w:val="0"/>
      <w:autoSpaceDN w:val="0"/>
      <w:ind w:left="726" w:hanging="363"/>
      <w:jc w:val="both"/>
    </w:pPr>
    <w:rPr>
      <w:rFonts w:ascii="宋体"/>
      <w:sz w:val="18"/>
      <w:szCs w:val="18"/>
    </w:rPr>
  </w:style>
  <w:style w:type="paragraph" w:customStyle="1" w:styleId="afff1">
    <w:name w:val="注×："/>
    <w:autoRedefine/>
    <w:qFormat/>
    <w:pPr>
      <w:widowControl w:val="0"/>
      <w:numPr>
        <w:numId w:val="36"/>
      </w:numPr>
      <w:autoSpaceDE w:val="0"/>
      <w:autoSpaceDN w:val="0"/>
      <w:ind w:left="811" w:hanging="448"/>
      <w:jc w:val="both"/>
    </w:pPr>
    <w:rPr>
      <w:rFonts w:ascii="宋体"/>
      <w:sz w:val="18"/>
      <w:szCs w:val="18"/>
    </w:rPr>
  </w:style>
  <w:style w:type="paragraph" w:customStyle="1" w:styleId="affffffffffffff4">
    <w:name w:val="字母编号列项（一级）"/>
    <w:autoRedefine/>
    <w:qFormat/>
    <w:pPr>
      <w:tabs>
        <w:tab w:val="left" w:pos="840"/>
      </w:tabs>
      <w:ind w:left="839" w:hanging="419"/>
      <w:jc w:val="both"/>
    </w:pPr>
    <w:rPr>
      <w:rFonts w:ascii="宋体"/>
      <w:sz w:val="21"/>
    </w:rPr>
  </w:style>
  <w:style w:type="paragraph" w:customStyle="1" w:styleId="affffffffffffff5">
    <w:name w:val="列项◆（三级）"/>
    <w:basedOn w:val="affffc"/>
    <w:autoRedefine/>
    <w:qFormat/>
    <w:pPr>
      <w:widowControl/>
      <w:tabs>
        <w:tab w:val="left" w:pos="1678"/>
      </w:tabs>
      <w:adjustRightInd/>
      <w:spacing w:line="240" w:lineRule="auto"/>
      <w:ind w:left="1678" w:hanging="414"/>
      <w:jc w:val="center"/>
    </w:pPr>
    <w:rPr>
      <w:rFonts w:ascii="宋体" w:hAnsi="宋体" w:cs="宋体"/>
      <w:color w:val="000000" w:themeColor="text1"/>
      <w:kern w:val="0"/>
    </w:rPr>
  </w:style>
  <w:style w:type="paragraph" w:customStyle="1" w:styleId="affffffffffffff6">
    <w:name w:val="编号列项（三级）"/>
    <w:autoRedefine/>
    <w:qFormat/>
    <w:pPr>
      <w:tabs>
        <w:tab w:val="left" w:pos="0"/>
        <w:tab w:val="left" w:pos="840"/>
      </w:tabs>
      <w:ind w:left="1679" w:hanging="420"/>
    </w:pPr>
    <w:rPr>
      <w:rFonts w:ascii="宋体"/>
      <w:sz w:val="21"/>
    </w:rPr>
  </w:style>
  <w:style w:type="paragraph" w:customStyle="1" w:styleId="afffd">
    <w:name w:val="示例×："/>
    <w:basedOn w:val="afb"/>
    <w:autoRedefine/>
    <w:qFormat/>
    <w:pPr>
      <w:numPr>
        <w:numId w:val="37"/>
      </w:numPr>
      <w:spacing w:beforeLines="0" w:afterLines="0"/>
      <w:outlineLvl w:val="9"/>
    </w:pPr>
    <w:rPr>
      <w:rFonts w:ascii="宋体" w:eastAsia="宋体"/>
      <w:sz w:val="18"/>
      <w:szCs w:val="18"/>
    </w:rPr>
  </w:style>
  <w:style w:type="paragraph" w:customStyle="1" w:styleId="af0">
    <w:name w:val="二级无"/>
    <w:basedOn w:val="afd"/>
    <w:autoRedefine/>
    <w:qFormat/>
    <w:pPr>
      <w:numPr>
        <w:numId w:val="3"/>
      </w:numPr>
      <w:spacing w:beforeLines="0" w:afterLines="0"/>
      <w:ind w:left="0"/>
    </w:pPr>
    <w:rPr>
      <w:rFonts w:ascii="宋体" w:eastAsia="宋体"/>
    </w:rPr>
  </w:style>
  <w:style w:type="paragraph" w:customStyle="1" w:styleId="af6">
    <w:name w:val="注：（正文）"/>
    <w:basedOn w:val="af2"/>
    <w:next w:val="afffffffffffff2"/>
    <w:qFormat/>
    <w:pPr>
      <w:numPr>
        <w:numId w:val="38"/>
      </w:numPr>
      <w:ind w:left="726" w:hanging="363"/>
    </w:pPr>
  </w:style>
  <w:style w:type="paragraph" w:customStyle="1" w:styleId="ac">
    <w:name w:val="注×：（正文）"/>
    <w:autoRedefine/>
    <w:qFormat/>
    <w:pPr>
      <w:numPr>
        <w:numId w:val="39"/>
      </w:numPr>
      <w:ind w:left="811" w:hanging="448"/>
      <w:jc w:val="both"/>
    </w:pPr>
    <w:rPr>
      <w:rFonts w:ascii="宋体"/>
      <w:sz w:val="18"/>
      <w:szCs w:val="18"/>
    </w:rPr>
  </w:style>
  <w:style w:type="paragraph" w:customStyle="1" w:styleId="affffffffffffff7">
    <w:name w:val="标准书脚_偶数页"/>
    <w:qFormat/>
    <w:pPr>
      <w:spacing w:before="120"/>
      <w:ind w:left="221"/>
    </w:pPr>
    <w:rPr>
      <w:rFonts w:ascii="宋体"/>
      <w:sz w:val="18"/>
      <w:szCs w:val="18"/>
    </w:rPr>
  </w:style>
  <w:style w:type="paragraph" w:customStyle="1" w:styleId="affffffffffffff8">
    <w:name w:val="标准书眉_偶数页"/>
    <w:basedOn w:val="afffffffffffffb"/>
    <w:next w:val="affffc"/>
    <w:qFormat/>
    <w:pPr>
      <w:jc w:val="left"/>
    </w:pPr>
  </w:style>
  <w:style w:type="paragraph" w:customStyle="1" w:styleId="affffffffffffff9">
    <w:name w:val="参考文献"/>
    <w:basedOn w:val="affffc"/>
    <w:next w:val="afffffffffffff2"/>
    <w:qFormat/>
    <w:pPr>
      <w:keepNext/>
      <w:pageBreakBefore/>
      <w:widowControl/>
      <w:shd w:val="clear" w:color="FFFFFF" w:fill="FFFFFF"/>
      <w:adjustRightInd/>
      <w:spacing w:before="640" w:after="200" w:line="240" w:lineRule="auto"/>
      <w:jc w:val="center"/>
      <w:outlineLvl w:val="0"/>
    </w:pPr>
    <w:rPr>
      <w:rFonts w:ascii="黑体" w:eastAsia="黑体" w:hAnsi="宋体" w:cs="宋体"/>
      <w:color w:val="000000" w:themeColor="text1"/>
      <w:kern w:val="0"/>
      <w:szCs w:val="20"/>
    </w:rPr>
  </w:style>
  <w:style w:type="paragraph" w:customStyle="1" w:styleId="affffffffffffffa">
    <w:name w:val="参考文献、索引标题"/>
    <w:basedOn w:val="affffc"/>
    <w:next w:val="afffffffffffff2"/>
    <w:qFormat/>
    <w:pPr>
      <w:keepNext/>
      <w:pageBreakBefore/>
      <w:widowControl/>
      <w:shd w:val="clear" w:color="FFFFFF" w:fill="FFFFFF"/>
      <w:adjustRightInd/>
      <w:spacing w:before="640" w:after="200" w:line="240" w:lineRule="auto"/>
      <w:jc w:val="center"/>
      <w:outlineLvl w:val="0"/>
    </w:pPr>
    <w:rPr>
      <w:rFonts w:ascii="黑体" w:eastAsia="黑体" w:hAnsi="宋体" w:cs="宋体"/>
      <w:color w:val="000000" w:themeColor="text1"/>
      <w:kern w:val="0"/>
      <w:szCs w:val="20"/>
    </w:rPr>
  </w:style>
  <w:style w:type="paragraph" w:customStyle="1" w:styleId="13">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fffffffffb">
    <w:name w:val="附录标题"/>
    <w:basedOn w:val="afffffffffffff2"/>
    <w:next w:val="afffffffffffff2"/>
    <w:qFormat/>
    <w:pPr>
      <w:ind w:firstLineChars="0" w:firstLine="0"/>
      <w:jc w:val="center"/>
    </w:pPr>
    <w:rPr>
      <w:rFonts w:ascii="黑体" w:eastAsia="黑体"/>
    </w:rPr>
  </w:style>
  <w:style w:type="paragraph" w:customStyle="1" w:styleId="afff2">
    <w:name w:val="附录表标号"/>
    <w:basedOn w:val="affffc"/>
    <w:next w:val="afffffffffffff2"/>
    <w:autoRedefine/>
    <w:qFormat/>
    <w:pPr>
      <w:widowControl/>
      <w:numPr>
        <w:numId w:val="40"/>
      </w:numPr>
      <w:adjustRightInd/>
      <w:spacing w:line="14" w:lineRule="exact"/>
      <w:ind w:left="811" w:hanging="448"/>
      <w:jc w:val="center"/>
      <w:outlineLvl w:val="0"/>
    </w:pPr>
    <w:rPr>
      <w:rFonts w:ascii="宋体" w:hAnsi="宋体" w:cs="宋体"/>
      <w:color w:val="FFFFFF"/>
      <w:kern w:val="0"/>
    </w:rPr>
  </w:style>
  <w:style w:type="paragraph" w:customStyle="1" w:styleId="afff3">
    <w:name w:val="附录表标题"/>
    <w:basedOn w:val="affffc"/>
    <w:next w:val="afffffffffffff2"/>
    <w:autoRedefine/>
    <w:qFormat/>
    <w:pPr>
      <w:widowControl/>
      <w:numPr>
        <w:ilvl w:val="1"/>
        <w:numId w:val="40"/>
      </w:numPr>
      <w:tabs>
        <w:tab w:val="left" w:pos="0"/>
        <w:tab w:val="left" w:pos="180"/>
      </w:tabs>
      <w:adjustRightInd/>
      <w:spacing w:beforeLines="50" w:before="156" w:afterLines="50" w:after="156" w:line="240" w:lineRule="auto"/>
      <w:jc w:val="center"/>
    </w:pPr>
    <w:rPr>
      <w:rFonts w:ascii="黑体" w:eastAsia="黑体" w:hAnsi="宋体" w:cs="宋体"/>
      <w:color w:val="000000" w:themeColor="text1"/>
      <w:kern w:val="0"/>
    </w:rPr>
  </w:style>
  <w:style w:type="paragraph" w:customStyle="1" w:styleId="aff6">
    <w:name w:val="附录二级无"/>
    <w:basedOn w:val="afffffffffffff4"/>
    <w:autoRedefine/>
    <w:qFormat/>
    <w:pPr>
      <w:numPr>
        <w:ilvl w:val="3"/>
        <w:numId w:val="29"/>
      </w:numPr>
      <w:tabs>
        <w:tab w:val="clear" w:pos="360"/>
      </w:tabs>
      <w:spacing w:beforeLines="0" w:afterLines="0"/>
    </w:pPr>
    <w:rPr>
      <w:rFonts w:ascii="宋体" w:eastAsia="宋体"/>
      <w:szCs w:val="21"/>
    </w:rPr>
  </w:style>
  <w:style w:type="paragraph" w:customStyle="1" w:styleId="affffffffffffffc">
    <w:name w:val="附录公式"/>
    <w:basedOn w:val="afffffffffffff2"/>
    <w:next w:val="afffffffffffff2"/>
    <w:link w:val="Chare"/>
    <w:autoRedefine/>
    <w:qFormat/>
  </w:style>
  <w:style w:type="character" w:customStyle="1" w:styleId="Chare">
    <w:name w:val="附录公式 Char"/>
    <w:basedOn w:val="Charc"/>
    <w:link w:val="affffffffffffffc"/>
    <w:autoRedefine/>
    <w:qFormat/>
    <w:rPr>
      <w:rFonts w:ascii="宋体" w:hAnsi="Times New Roman"/>
      <w:sz w:val="21"/>
    </w:rPr>
  </w:style>
  <w:style w:type="paragraph" w:customStyle="1" w:styleId="affffffffffffffd">
    <w:name w:val="附录公式编号制表符"/>
    <w:basedOn w:val="affffc"/>
    <w:next w:val="afffffffffffff2"/>
    <w:qFormat/>
    <w:pPr>
      <w:widowControl/>
      <w:tabs>
        <w:tab w:val="center" w:pos="4201"/>
        <w:tab w:val="right" w:leader="dot" w:pos="9298"/>
      </w:tabs>
      <w:autoSpaceDE w:val="0"/>
      <w:autoSpaceDN w:val="0"/>
      <w:adjustRightInd/>
      <w:spacing w:line="240" w:lineRule="auto"/>
      <w:jc w:val="center"/>
    </w:pPr>
    <w:rPr>
      <w:rFonts w:ascii="宋体" w:hAnsi="宋体" w:cs="宋体"/>
      <w:color w:val="000000" w:themeColor="text1"/>
      <w:kern w:val="0"/>
      <w:szCs w:val="20"/>
    </w:rPr>
  </w:style>
  <w:style w:type="paragraph" w:customStyle="1" w:styleId="aff7">
    <w:name w:val="附录三级无"/>
    <w:basedOn w:val="afffffffffffff5"/>
    <w:autoRedefine/>
    <w:qFormat/>
    <w:pPr>
      <w:numPr>
        <w:ilvl w:val="4"/>
        <w:numId w:val="29"/>
      </w:numPr>
      <w:tabs>
        <w:tab w:val="clear" w:pos="360"/>
      </w:tabs>
      <w:spacing w:beforeLines="0" w:afterLines="0"/>
    </w:pPr>
    <w:rPr>
      <w:rFonts w:ascii="宋体" w:eastAsia="宋体"/>
      <w:szCs w:val="21"/>
    </w:rPr>
  </w:style>
  <w:style w:type="paragraph" w:customStyle="1" w:styleId="affff8">
    <w:name w:val="附录数字编号列项（二级）"/>
    <w:autoRedefine/>
    <w:qFormat/>
    <w:pPr>
      <w:numPr>
        <w:ilvl w:val="1"/>
        <w:numId w:val="41"/>
      </w:numPr>
      <w:tabs>
        <w:tab w:val="clear" w:pos="840"/>
        <w:tab w:val="left" w:pos="839"/>
      </w:tabs>
    </w:pPr>
    <w:rPr>
      <w:rFonts w:ascii="宋体"/>
      <w:sz w:val="21"/>
    </w:rPr>
  </w:style>
  <w:style w:type="paragraph" w:customStyle="1" w:styleId="aff8">
    <w:name w:val="附录四级无"/>
    <w:basedOn w:val="afffffffffffff6"/>
    <w:autoRedefine/>
    <w:qFormat/>
    <w:pPr>
      <w:numPr>
        <w:ilvl w:val="5"/>
        <w:numId w:val="29"/>
      </w:numPr>
      <w:tabs>
        <w:tab w:val="clear" w:pos="360"/>
      </w:tabs>
      <w:spacing w:beforeLines="0" w:afterLines="0"/>
    </w:pPr>
    <w:rPr>
      <w:rFonts w:ascii="宋体" w:eastAsia="宋体"/>
      <w:szCs w:val="21"/>
    </w:rPr>
  </w:style>
  <w:style w:type="paragraph" w:customStyle="1" w:styleId="aff9">
    <w:name w:val="附录五级无"/>
    <w:basedOn w:val="afffffffffffff7"/>
    <w:autoRedefine/>
    <w:qFormat/>
    <w:pPr>
      <w:numPr>
        <w:ilvl w:val="6"/>
        <w:numId w:val="29"/>
      </w:numPr>
      <w:tabs>
        <w:tab w:val="clear" w:pos="360"/>
      </w:tabs>
      <w:spacing w:beforeLines="0" w:afterLines="0"/>
    </w:pPr>
    <w:rPr>
      <w:rFonts w:ascii="宋体" w:eastAsia="宋体"/>
      <w:szCs w:val="21"/>
    </w:rPr>
  </w:style>
  <w:style w:type="paragraph" w:customStyle="1" w:styleId="aff5">
    <w:name w:val="附录一级无"/>
    <w:basedOn w:val="afffffffffffff9"/>
    <w:qFormat/>
    <w:pPr>
      <w:numPr>
        <w:ilvl w:val="2"/>
        <w:numId w:val="29"/>
      </w:numPr>
      <w:tabs>
        <w:tab w:val="clear" w:pos="360"/>
      </w:tabs>
      <w:spacing w:beforeLines="0" w:afterLines="0"/>
    </w:pPr>
    <w:rPr>
      <w:rFonts w:ascii="宋体" w:eastAsia="宋体"/>
      <w:szCs w:val="21"/>
    </w:rPr>
  </w:style>
  <w:style w:type="paragraph" w:customStyle="1" w:styleId="affff7">
    <w:name w:val="附录字母编号列项（一级）"/>
    <w:qFormat/>
    <w:pPr>
      <w:numPr>
        <w:numId w:val="41"/>
      </w:numPr>
    </w:pPr>
    <w:rPr>
      <w:rFonts w:ascii="宋体"/>
      <w:sz w:val="21"/>
    </w:rPr>
  </w:style>
  <w:style w:type="paragraph" w:customStyle="1" w:styleId="affffffffffffffe">
    <w:name w:val="列项说明"/>
    <w:basedOn w:val="affffc"/>
    <w:qFormat/>
    <w:pPr>
      <w:widowControl/>
      <w:spacing w:line="320" w:lineRule="exact"/>
      <w:ind w:leftChars="200" w:left="400" w:hangingChars="200" w:hanging="200"/>
      <w:jc w:val="center"/>
      <w:textAlignment w:val="baseline"/>
    </w:pPr>
    <w:rPr>
      <w:rFonts w:ascii="宋体" w:hAnsi="宋体" w:cs="宋体"/>
      <w:color w:val="000000" w:themeColor="text1"/>
      <w:kern w:val="0"/>
      <w:szCs w:val="20"/>
    </w:rPr>
  </w:style>
  <w:style w:type="paragraph" w:customStyle="1" w:styleId="afffffffffffffff">
    <w:name w:val="列项说明数字编号"/>
    <w:qFormat/>
    <w:pPr>
      <w:ind w:leftChars="400" w:left="600" w:hangingChars="200" w:hanging="200"/>
    </w:pPr>
    <w:rPr>
      <w:rFonts w:ascii="宋体"/>
      <w:sz w:val="21"/>
    </w:rPr>
  </w:style>
  <w:style w:type="paragraph" w:customStyle="1" w:styleId="afffffffffffffff0">
    <w:name w:val="其他标准标志"/>
    <w:basedOn w:val="affffff7"/>
    <w:qFormat/>
    <w:pPr>
      <w:framePr w:w="6101" w:h="1389" w:hRule="exact" w:hSpace="181" w:vSpace="181" w:wrap="around" w:vAnchor="page" w:hAnchor="page" w:x="4673" w:y="942"/>
    </w:pPr>
    <w:rPr>
      <w:szCs w:val="96"/>
    </w:rPr>
  </w:style>
  <w:style w:type="paragraph" w:customStyle="1" w:styleId="afffffffffffffff1">
    <w:name w:val="前言、引言标题"/>
    <w:next w:val="afffffffffffff2"/>
    <w:qFormat/>
    <w:pPr>
      <w:keepNext/>
      <w:pageBreakBefore/>
      <w:shd w:val="clear" w:color="FFFFFF" w:fill="FFFFFF"/>
      <w:spacing w:before="640" w:after="560"/>
      <w:jc w:val="center"/>
      <w:outlineLvl w:val="0"/>
    </w:pPr>
    <w:rPr>
      <w:rFonts w:ascii="黑体" w:eastAsia="黑体"/>
      <w:sz w:val="32"/>
    </w:rPr>
  </w:style>
  <w:style w:type="paragraph" w:customStyle="1" w:styleId="afffffffffffffff2">
    <w:name w:val="三级无"/>
    <w:basedOn w:val="affffffffffffff"/>
    <w:autoRedefine/>
    <w:qFormat/>
    <w:pPr>
      <w:spacing w:beforeLines="0" w:afterLines="0"/>
    </w:pPr>
    <w:rPr>
      <w:rFonts w:ascii="宋体" w:eastAsia="宋体"/>
    </w:rPr>
  </w:style>
  <w:style w:type="paragraph" w:customStyle="1" w:styleId="afffffffffffffff3">
    <w:name w:val="示例后文字"/>
    <w:basedOn w:val="afffffffffffff2"/>
    <w:next w:val="afffffffffffff2"/>
    <w:autoRedefine/>
    <w:qFormat/>
    <w:pPr>
      <w:ind w:firstLine="360"/>
    </w:pPr>
    <w:rPr>
      <w:sz w:val="18"/>
    </w:rPr>
  </w:style>
  <w:style w:type="paragraph" w:customStyle="1" w:styleId="afffffffffffffff4">
    <w:name w:val="首示例"/>
    <w:next w:val="afffffffffffff2"/>
    <w:link w:val="Charf"/>
    <w:qFormat/>
    <w:pPr>
      <w:tabs>
        <w:tab w:val="left" w:pos="360"/>
      </w:tabs>
    </w:pPr>
    <w:rPr>
      <w:rFonts w:ascii="宋体" w:hAnsi="宋体"/>
      <w:kern w:val="2"/>
      <w:sz w:val="18"/>
      <w:szCs w:val="18"/>
    </w:rPr>
  </w:style>
  <w:style w:type="character" w:customStyle="1" w:styleId="Charf">
    <w:name w:val="首示例 Char"/>
    <w:link w:val="afffffffffffffff4"/>
    <w:autoRedefine/>
    <w:qFormat/>
    <w:rPr>
      <w:rFonts w:ascii="宋体" w:hAnsi="宋体"/>
      <w:kern w:val="2"/>
      <w:sz w:val="18"/>
      <w:szCs w:val="18"/>
    </w:rPr>
  </w:style>
  <w:style w:type="paragraph" w:customStyle="1" w:styleId="afffffffffffffff5">
    <w:name w:val="四级无"/>
    <w:basedOn w:val="affffffffffffff2"/>
    <w:qFormat/>
    <w:pPr>
      <w:spacing w:beforeLines="0" w:afterLines="0"/>
    </w:pPr>
    <w:rPr>
      <w:rFonts w:ascii="宋体" w:eastAsia="宋体"/>
    </w:rPr>
  </w:style>
  <w:style w:type="paragraph" w:customStyle="1" w:styleId="afffffffffffffff6">
    <w:name w:val="条文脚注"/>
    <w:basedOn w:val="afffffb"/>
    <w:qFormat/>
    <w:pPr>
      <w:widowControl/>
      <w:tabs>
        <w:tab w:val="left" w:pos="0"/>
      </w:tabs>
      <w:spacing w:line="240" w:lineRule="auto"/>
      <w:ind w:leftChars="0" w:left="0" w:firstLineChars="0" w:firstLine="0"/>
      <w:jc w:val="both"/>
    </w:pPr>
    <w:rPr>
      <w:rFonts w:hAnsi="宋体" w:cs="宋体"/>
      <w:color w:val="000000" w:themeColor="text1"/>
      <w:kern w:val="0"/>
    </w:rPr>
  </w:style>
  <w:style w:type="paragraph" w:customStyle="1" w:styleId="afffffffffffffff7">
    <w:name w:val="图标脚注说明"/>
    <w:basedOn w:val="afffffffffffff2"/>
    <w:qFormat/>
    <w:pPr>
      <w:ind w:left="840" w:firstLineChars="0" w:hanging="420"/>
    </w:pPr>
    <w:rPr>
      <w:sz w:val="18"/>
      <w:szCs w:val="18"/>
    </w:rPr>
  </w:style>
  <w:style w:type="paragraph" w:customStyle="1" w:styleId="afffffffffffffff8">
    <w:name w:val="图的脚注"/>
    <w:next w:val="afffffffffffff2"/>
    <w:autoRedefine/>
    <w:qFormat/>
    <w:pPr>
      <w:widowControl w:val="0"/>
      <w:ind w:leftChars="200" w:left="840" w:hangingChars="200" w:hanging="420"/>
      <w:jc w:val="both"/>
    </w:pPr>
    <w:rPr>
      <w:rFonts w:ascii="宋体"/>
      <w:sz w:val="18"/>
    </w:rPr>
  </w:style>
  <w:style w:type="paragraph" w:customStyle="1" w:styleId="afffffffffffffff9">
    <w:name w:val="五级无"/>
    <w:basedOn w:val="affffffffffffff3"/>
    <w:qFormat/>
    <w:pPr>
      <w:spacing w:beforeLines="0" w:afterLines="0"/>
    </w:pPr>
    <w:rPr>
      <w:rFonts w:ascii="宋体" w:eastAsia="宋体"/>
    </w:rPr>
  </w:style>
  <w:style w:type="paragraph" w:customStyle="1" w:styleId="af">
    <w:name w:val="一级无"/>
    <w:basedOn w:val="afc"/>
    <w:autoRedefine/>
    <w:qFormat/>
    <w:pPr>
      <w:numPr>
        <w:numId w:val="3"/>
      </w:numPr>
      <w:spacing w:beforeLines="0" w:afterLines="0"/>
    </w:pPr>
    <w:rPr>
      <w:rFonts w:ascii="宋体" w:eastAsia="宋体"/>
    </w:rPr>
  </w:style>
  <w:style w:type="paragraph" w:customStyle="1" w:styleId="afffffffffffffffa">
    <w:name w:val="正文表标题"/>
    <w:next w:val="afffffffffffff2"/>
    <w:autoRedefine/>
    <w:qFormat/>
    <w:pPr>
      <w:tabs>
        <w:tab w:val="left" w:pos="360"/>
      </w:tabs>
      <w:spacing w:line="360" w:lineRule="auto"/>
      <w:jc w:val="center"/>
    </w:pPr>
    <w:rPr>
      <w:rFonts w:ascii="黑体" w:eastAsia="黑体"/>
      <w:sz w:val="21"/>
    </w:rPr>
  </w:style>
  <w:style w:type="paragraph" w:customStyle="1" w:styleId="afffffffffffffffb">
    <w:name w:val="正文公式编号制表符"/>
    <w:basedOn w:val="afffffffffffff2"/>
    <w:next w:val="afffffffffffff2"/>
    <w:autoRedefine/>
    <w:qFormat/>
    <w:pPr>
      <w:ind w:firstLineChars="0" w:firstLine="0"/>
    </w:pPr>
  </w:style>
  <w:style w:type="paragraph" w:customStyle="1" w:styleId="affb">
    <w:name w:val="正文图标题"/>
    <w:next w:val="afffffffffffff2"/>
    <w:autoRedefine/>
    <w:qFormat/>
    <w:pPr>
      <w:numPr>
        <w:numId w:val="42"/>
      </w:numPr>
      <w:spacing w:beforeLines="50" w:afterLines="50"/>
      <w:jc w:val="center"/>
    </w:pPr>
    <w:rPr>
      <w:rFonts w:ascii="黑体" w:eastAsia="黑体"/>
      <w:sz w:val="21"/>
    </w:rPr>
  </w:style>
  <w:style w:type="paragraph" w:customStyle="1" w:styleId="afffffffffffffffc">
    <w:name w:val="终结线"/>
    <w:basedOn w:val="affffc"/>
    <w:autoRedefine/>
    <w:qFormat/>
    <w:pPr>
      <w:framePr w:hSpace="181" w:vSpace="181" w:wrap="around" w:vAnchor="text" w:hAnchor="margin" w:xAlign="center" w:y="285"/>
      <w:widowControl/>
      <w:adjustRightInd/>
      <w:spacing w:line="240" w:lineRule="auto"/>
      <w:jc w:val="center"/>
    </w:pPr>
    <w:rPr>
      <w:rFonts w:ascii="宋体" w:hAnsi="宋体" w:cs="宋体"/>
      <w:color w:val="000000" w:themeColor="text1"/>
      <w:kern w:val="0"/>
    </w:rPr>
  </w:style>
  <w:style w:type="paragraph" w:customStyle="1" w:styleId="27">
    <w:name w:val="封面标准名称2"/>
    <w:basedOn w:val="affffffffd"/>
    <w:autoRedefine/>
    <w:qFormat/>
    <w:pPr>
      <w:framePr w:w="0" w:hRule="auto" w:wrap="around" w:hAnchor="text" w:xAlign="left" w:y="4469" w:anchorLock="0"/>
      <w:spacing w:beforeLines="630"/>
    </w:pPr>
  </w:style>
  <w:style w:type="paragraph" w:customStyle="1" w:styleId="28">
    <w:name w:val="封面标准英文名称2"/>
    <w:basedOn w:val="afffffffff0"/>
    <w:autoRedefine/>
    <w:qFormat/>
    <w:pPr>
      <w:framePr w:wrap="around" w:hAnchor="text" w:y="4469"/>
      <w:spacing w:before="370" w:line="400" w:lineRule="exact"/>
      <w:textAlignment w:val="center"/>
    </w:pPr>
    <w:rPr>
      <w:rFonts w:eastAsia="黑体"/>
      <w:szCs w:val="28"/>
    </w:rPr>
  </w:style>
  <w:style w:type="paragraph" w:customStyle="1" w:styleId="29">
    <w:name w:val="封面一致性程度标识2"/>
    <w:basedOn w:val="afffffffff1"/>
    <w:autoRedefine/>
    <w:qFormat/>
    <w:pPr>
      <w:framePr w:wrap="around" w:hAnchor="text" w:y="4469"/>
      <w:widowControl w:val="0"/>
      <w:spacing w:line="400" w:lineRule="exact"/>
      <w:textAlignment w:val="center"/>
    </w:pPr>
    <w:rPr>
      <w:rFonts w:ascii="宋体"/>
      <w:szCs w:val="28"/>
    </w:rPr>
  </w:style>
  <w:style w:type="paragraph" w:customStyle="1" w:styleId="2a">
    <w:name w:val="封面标准文稿类别2"/>
    <w:basedOn w:val="afffffffff"/>
    <w:autoRedefine/>
    <w:qFormat/>
    <w:pPr>
      <w:framePr w:wrap="around" w:hAnchor="text" w:y="4469"/>
      <w:widowControl w:val="0"/>
      <w:spacing w:after="160" w:line="240" w:lineRule="auto"/>
      <w:textAlignment w:val="center"/>
    </w:pPr>
    <w:rPr>
      <w:szCs w:val="28"/>
    </w:rPr>
  </w:style>
  <w:style w:type="paragraph" w:customStyle="1" w:styleId="2b">
    <w:name w:val="封面标准文稿编辑信息2"/>
    <w:basedOn w:val="affffffffe"/>
    <w:autoRedefine/>
    <w:qFormat/>
    <w:pPr>
      <w:framePr w:wrap="around" w:hAnchor="text" w:y="4469"/>
      <w:widowControl w:val="0"/>
      <w:spacing w:after="160"/>
      <w:textAlignment w:val="center"/>
    </w:pPr>
    <w:rPr>
      <w:szCs w:val="28"/>
    </w:rPr>
  </w:style>
  <w:style w:type="paragraph" w:customStyle="1" w:styleId="afffffffffffffffd">
    <w:name w:val="标准名称"/>
    <w:basedOn w:val="afffffffffffffe"/>
    <w:link w:val="Charf0"/>
    <w:autoRedefine/>
    <w:qFormat/>
  </w:style>
  <w:style w:type="character" w:customStyle="1" w:styleId="Charf0">
    <w:name w:val="标准名称 Char"/>
    <w:basedOn w:val="Chard"/>
    <w:link w:val="afffffffffffffffd"/>
    <w:autoRedefine/>
    <w:qFormat/>
    <w:rPr>
      <w:rFonts w:ascii="黑体" w:eastAsia="黑体" w:hAnsi="宋体" w:cs="宋体"/>
      <w:color w:val="000000" w:themeColor="text1"/>
      <w:sz w:val="32"/>
      <w:shd w:val="clear" w:color="FFFFFF" w:fill="FFFFFF"/>
    </w:rPr>
  </w:style>
  <w:style w:type="paragraph" w:customStyle="1" w:styleId="ListParagraph1">
    <w:name w:val="List Paragraph1"/>
    <w:basedOn w:val="affffc"/>
    <w:autoRedefine/>
    <w:qFormat/>
    <w:pPr>
      <w:widowControl/>
      <w:adjustRightInd/>
      <w:spacing w:line="240" w:lineRule="auto"/>
      <w:ind w:left="720"/>
      <w:jc w:val="center"/>
    </w:pPr>
    <w:rPr>
      <w:rFonts w:cs="宋体"/>
      <w:color w:val="000000" w:themeColor="text1"/>
      <w:kern w:val="0"/>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paragraph" w:customStyle="1" w:styleId="TableParagraph">
    <w:name w:val="Table Paragraph"/>
    <w:basedOn w:val="affffc"/>
    <w:uiPriority w:val="1"/>
    <w:qFormat/>
    <w:pPr>
      <w:widowControl/>
      <w:adjustRightInd/>
      <w:spacing w:line="240" w:lineRule="auto"/>
      <w:jc w:val="center"/>
    </w:pPr>
    <w:rPr>
      <w:rFonts w:ascii="宋体" w:hAnsi="宋体" w:cs="宋体"/>
      <w:color w:val="000000" w:themeColor="text1"/>
      <w:kern w:val="0"/>
      <w:sz w:val="22"/>
      <w:szCs w:val="22"/>
      <w:lang w:eastAsia="en-US"/>
    </w:rPr>
  </w:style>
  <w:style w:type="paragraph" w:customStyle="1" w:styleId="6">
    <w:name w:val="大纲6级"/>
    <w:qFormat/>
    <w:pPr>
      <w:numPr>
        <w:ilvl w:val="6"/>
        <w:numId w:val="43"/>
      </w:numPr>
      <w:spacing w:beforeLines="50" w:afterLines="50"/>
      <w:jc w:val="both"/>
    </w:pPr>
    <w:rPr>
      <w:rFonts w:eastAsia="黑体"/>
      <w:sz w:val="21"/>
    </w:rPr>
  </w:style>
  <w:style w:type="paragraph" w:customStyle="1" w:styleId="ds-markdown-paragraph">
    <w:name w:val="ds-markdown-paragraph"/>
    <w:basedOn w:val="affffc"/>
    <w:qFormat/>
    <w:pPr>
      <w:widowControl/>
      <w:adjustRightInd/>
      <w:spacing w:before="100" w:beforeAutospacing="1" w:after="100" w:afterAutospacing="1" w:line="240" w:lineRule="auto"/>
      <w:jc w:val="center"/>
    </w:pPr>
    <w:rPr>
      <w:rFonts w:ascii="宋体" w:hAnsi="宋体" w:cs="宋体"/>
      <w:color w:val="000000" w:themeColor="text1"/>
      <w:kern w:val="0"/>
    </w:rPr>
  </w:style>
  <w:style w:type="paragraph" w:customStyle="1" w:styleId="Q3">
    <w:name w:val="Q3"/>
    <w:basedOn w:val="3"/>
    <w:next w:val="affffc"/>
    <w:link w:val="Q3Char"/>
    <w:qFormat/>
    <w:pPr>
      <w:keepNext w:val="0"/>
      <w:keepLines w:val="0"/>
      <w:widowControl/>
      <w:adjustRightInd/>
      <w:spacing w:beforeLines="50" w:before="156" w:afterLines="50" w:after="156" w:line="240" w:lineRule="auto"/>
      <w:jc w:val="center"/>
    </w:pPr>
    <w:rPr>
      <w:rFonts w:ascii="宋体" w:hAnsi="宋体" w:cs="宋体"/>
      <w:color w:val="000000" w:themeColor="text1"/>
      <w:kern w:val="0"/>
      <w:sz w:val="21"/>
    </w:rPr>
  </w:style>
  <w:style w:type="character" w:customStyle="1" w:styleId="Q3Char">
    <w:name w:val="Q3 Char"/>
    <w:link w:val="Q3"/>
    <w:qFormat/>
    <w:rPr>
      <w:rFonts w:ascii="宋体" w:hAnsi="宋体" w:cs="宋体"/>
      <w:b/>
      <w:bCs/>
      <w:color w:val="000000" w:themeColor="text1"/>
      <w:sz w:val="21"/>
      <w:szCs w:val="32"/>
    </w:rPr>
  </w:style>
  <w:style w:type="paragraph" w:customStyle="1" w:styleId="Q4">
    <w:name w:val="Q4"/>
    <w:basedOn w:val="4"/>
    <w:next w:val="affffc"/>
    <w:link w:val="Q4Char"/>
    <w:qFormat/>
    <w:pPr>
      <w:keepNext w:val="0"/>
      <w:keepLines w:val="0"/>
      <w:adjustRightInd/>
      <w:spacing w:beforeLines="50" w:before="50" w:afterLines="50" w:after="50" w:line="240" w:lineRule="auto"/>
      <w:ind w:left="851" w:hanging="851"/>
      <w:jc w:val="center"/>
    </w:pPr>
    <w:rPr>
      <w:rFonts w:eastAsia="宋体"/>
      <w:b w:val="0"/>
      <w:bCs w:val="0"/>
      <w:color w:val="000000" w:themeColor="text1"/>
      <w:sz w:val="21"/>
    </w:rPr>
  </w:style>
  <w:style w:type="character" w:customStyle="1" w:styleId="Q4Char">
    <w:name w:val="Q4 Char"/>
    <w:link w:val="Q4"/>
    <w:qFormat/>
    <w:rPr>
      <w:rFonts w:ascii="Arial" w:hAnsi="Arial"/>
      <w:color w:val="000000" w:themeColor="text1"/>
      <w:kern w:val="2"/>
      <w:sz w:val="21"/>
      <w:szCs w:val="28"/>
    </w:rPr>
  </w:style>
  <w:style w:type="table" w:customStyle="1" w:styleId="14">
    <w:name w:val="网格型1"/>
    <w:basedOn w:val="affffe"/>
    <w:autoRedefine/>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21">
    <w:name w:val="font21"/>
    <w:basedOn w:val="affffd"/>
    <w:qFormat/>
    <w:rPr>
      <w:rFonts w:ascii="Times New Roman" w:hAnsi="Times New Roman" w:cs="Times New Roman" w:hint="default"/>
      <w:color w:val="000000"/>
      <w:sz w:val="13"/>
      <w:szCs w:val="13"/>
      <w:u w:val="none"/>
    </w:rPr>
  </w:style>
  <w:style w:type="character" w:customStyle="1" w:styleId="font31">
    <w:name w:val="font31"/>
    <w:basedOn w:val="affffd"/>
    <w:qFormat/>
    <w:rPr>
      <w:rFonts w:ascii="宋体" w:eastAsia="宋体" w:hAnsi="宋体" w:cs="宋体" w:hint="eastAsia"/>
      <w:color w:val="000000"/>
      <w:sz w:val="13"/>
      <w:szCs w:val="13"/>
      <w:u w:val="none"/>
    </w:rPr>
  </w:style>
  <w:style w:type="paragraph" w:styleId="afffffffffffffffe">
    <w:name w:val="List Paragraph"/>
    <w:basedOn w:val="affffc"/>
    <w:uiPriority w:val="99"/>
    <w:qFormat/>
    <w:pPr>
      <w:ind w:firstLineChars="200" w:firstLine="420"/>
    </w:pPr>
  </w:style>
  <w:style w:type="character" w:customStyle="1" w:styleId="font11">
    <w:name w:val="font11"/>
    <w:basedOn w:val="affffd"/>
    <w:rPr>
      <w:rFonts w:ascii="Calibri" w:hAnsi="Calibri" w:cs="Calibri" w:hint="default"/>
      <w:color w:val="000000"/>
      <w:sz w:val="18"/>
      <w:szCs w:val="18"/>
      <w:u w:val="none"/>
    </w:rPr>
  </w:style>
  <w:style w:type="character" w:customStyle="1" w:styleId="font51">
    <w:name w:val="font51"/>
    <w:basedOn w:val="affffd"/>
    <w:rPr>
      <w:rFonts w:ascii="Calibri" w:hAnsi="Calibri" w:cs="Calibri" w:hint="default"/>
      <w:color w:val="000000"/>
      <w:sz w:val="18"/>
      <w:szCs w:val="18"/>
      <w:u w:val="none"/>
    </w:rPr>
  </w:style>
  <w:style w:type="character" w:customStyle="1" w:styleId="font61">
    <w:name w:val="font61"/>
    <w:basedOn w:val="affffd"/>
    <w:rPr>
      <w:rFonts w:ascii="宋体" w:eastAsia="宋体" w:hAnsi="宋体" w:cs="宋体" w:hint="eastAsia"/>
      <w:color w:val="000000"/>
      <w:sz w:val="18"/>
      <w:szCs w:val="18"/>
      <w:u w:val="none"/>
    </w:rPr>
  </w:style>
  <w:style w:type="paragraph" w:customStyle="1" w:styleId="TableText">
    <w:name w:val="Table Text"/>
    <w:basedOn w:val="affffc"/>
    <w:semiHidden/>
    <w:qFormat/>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semiHidden="1" w:uiPriority="0" w:unhideWhenUsed="1" w:qFormat="1"/>
    <w:lsdException w:name="toc 9" w:semiHidden="1" w:uiPriority="0" w:unhideWhenUsed="1"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iPriority="0" w:unhideWhenUsed="1"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fc">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fc"/>
    <w:next w:val="affffc"/>
    <w:link w:val="1Char"/>
    <w:qFormat/>
    <w:pPr>
      <w:keepNext/>
      <w:keepLines/>
      <w:spacing w:before="340" w:after="330" w:line="578" w:lineRule="auto"/>
      <w:outlineLvl w:val="0"/>
    </w:pPr>
    <w:rPr>
      <w:b/>
      <w:bCs/>
      <w:kern w:val="44"/>
      <w:sz w:val="44"/>
      <w:szCs w:val="44"/>
    </w:rPr>
  </w:style>
  <w:style w:type="paragraph" w:styleId="22">
    <w:name w:val="heading 2"/>
    <w:basedOn w:val="affffc"/>
    <w:next w:val="affffc"/>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fc"/>
    <w:next w:val="affffc"/>
    <w:link w:val="3Char"/>
    <w:uiPriority w:val="9"/>
    <w:qFormat/>
    <w:pPr>
      <w:keepNext/>
      <w:keepLines/>
      <w:spacing w:before="260" w:after="260" w:line="416" w:lineRule="auto"/>
      <w:outlineLvl w:val="2"/>
    </w:pPr>
    <w:rPr>
      <w:b/>
      <w:bCs/>
      <w:sz w:val="32"/>
      <w:szCs w:val="32"/>
    </w:rPr>
  </w:style>
  <w:style w:type="paragraph" w:styleId="4">
    <w:name w:val="heading 4"/>
    <w:basedOn w:val="affffc"/>
    <w:next w:val="affffc"/>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fc"/>
    <w:next w:val="affffc"/>
    <w:link w:val="5Char"/>
    <w:qFormat/>
    <w:pPr>
      <w:keepNext/>
      <w:keepLines/>
      <w:adjustRightInd/>
      <w:spacing w:before="280" w:after="290" w:line="376" w:lineRule="auto"/>
      <w:outlineLvl w:val="4"/>
    </w:pPr>
    <w:rPr>
      <w:b/>
      <w:bCs/>
      <w:sz w:val="28"/>
      <w:szCs w:val="28"/>
    </w:rPr>
  </w:style>
  <w:style w:type="paragraph" w:styleId="60">
    <w:name w:val="heading 6"/>
    <w:basedOn w:val="affffc"/>
    <w:next w:val="affffc"/>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c"/>
    <w:next w:val="affffc"/>
    <w:link w:val="7Char"/>
    <w:qFormat/>
    <w:pPr>
      <w:keepNext/>
      <w:keepLines/>
      <w:adjustRightInd/>
      <w:spacing w:before="240" w:after="64" w:line="320" w:lineRule="auto"/>
      <w:outlineLvl w:val="6"/>
    </w:pPr>
    <w:rPr>
      <w:b/>
      <w:bCs/>
      <w:sz w:val="24"/>
      <w:szCs w:val="24"/>
    </w:rPr>
  </w:style>
  <w:style w:type="paragraph" w:styleId="8">
    <w:name w:val="heading 8"/>
    <w:basedOn w:val="affffc"/>
    <w:next w:val="affffc"/>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c"/>
    <w:next w:val="affffc"/>
    <w:link w:val="9Char"/>
    <w:qFormat/>
    <w:pPr>
      <w:keepNext/>
      <w:keepLines/>
      <w:adjustRightInd/>
      <w:spacing w:before="240" w:after="64" w:line="320" w:lineRule="auto"/>
      <w:outlineLvl w:val="8"/>
    </w:pPr>
    <w:rPr>
      <w:rFonts w:ascii="Arial" w:eastAsia="黑体" w:hAnsi="Arial"/>
    </w:rPr>
  </w:style>
  <w:style w:type="character" w:default="1" w:styleId="affffd">
    <w:name w:val="Default Paragraph Font"/>
    <w:uiPriority w:val="1"/>
    <w:semiHidden/>
    <w:unhideWhenUsed/>
  </w:style>
  <w:style w:type="table" w:default="1" w:styleId="affffe">
    <w:name w:val="Normal Table"/>
    <w:uiPriority w:val="99"/>
    <w:semiHidden/>
    <w:unhideWhenUsed/>
    <w:tblPr>
      <w:tblInd w:w="0" w:type="dxa"/>
      <w:tblCellMar>
        <w:top w:w="0" w:type="dxa"/>
        <w:left w:w="108" w:type="dxa"/>
        <w:bottom w:w="0" w:type="dxa"/>
        <w:right w:w="108" w:type="dxa"/>
      </w:tblCellMar>
    </w:tblPr>
  </w:style>
  <w:style w:type="numbering" w:default="1" w:styleId="afffff">
    <w:name w:val="No List"/>
    <w:uiPriority w:val="99"/>
    <w:semiHidden/>
    <w:unhideWhenUsed/>
  </w:style>
  <w:style w:type="paragraph" w:styleId="70">
    <w:name w:val="toc 7"/>
    <w:basedOn w:val="affffc"/>
    <w:next w:val="affffc"/>
    <w:autoRedefine/>
    <w:unhideWhenUsed/>
    <w:qFormat/>
    <w:pPr>
      <w:tabs>
        <w:tab w:val="right" w:leader="dot" w:pos="9344"/>
      </w:tabs>
      <w:spacing w:line="300" w:lineRule="exact"/>
      <w:ind w:left="1259"/>
    </w:pPr>
    <w:rPr>
      <w:rFonts w:ascii="宋体"/>
    </w:rPr>
  </w:style>
  <w:style w:type="paragraph" w:styleId="80">
    <w:name w:val="index 8"/>
    <w:basedOn w:val="affffc"/>
    <w:next w:val="affffc"/>
    <w:autoRedefine/>
    <w:qFormat/>
    <w:pPr>
      <w:widowControl/>
      <w:adjustRightInd/>
      <w:spacing w:line="240" w:lineRule="auto"/>
      <w:ind w:left="1680" w:hanging="210"/>
      <w:jc w:val="center"/>
    </w:pPr>
    <w:rPr>
      <w:rFonts w:cs="宋体"/>
      <w:color w:val="000000" w:themeColor="text1"/>
      <w:kern w:val="0"/>
      <w:sz w:val="20"/>
      <w:szCs w:val="20"/>
    </w:rPr>
  </w:style>
  <w:style w:type="paragraph" w:styleId="afffff0">
    <w:name w:val="Normal Indent"/>
    <w:basedOn w:val="affffc"/>
    <w:qFormat/>
    <w:pPr>
      <w:ind w:firstLine="420"/>
    </w:pPr>
  </w:style>
  <w:style w:type="paragraph" w:styleId="afffff1">
    <w:name w:val="caption"/>
    <w:basedOn w:val="affffc"/>
    <w:next w:val="affffc"/>
    <w:autoRedefine/>
    <w:qFormat/>
    <w:pPr>
      <w:widowControl/>
      <w:adjustRightInd/>
      <w:spacing w:before="152" w:after="160" w:line="240" w:lineRule="auto"/>
      <w:jc w:val="center"/>
    </w:pPr>
    <w:rPr>
      <w:rFonts w:ascii="Arial" w:eastAsia="黑体" w:hAnsi="Arial" w:cs="Arial"/>
      <w:color w:val="000000" w:themeColor="text1"/>
      <w:kern w:val="0"/>
      <w:sz w:val="20"/>
      <w:szCs w:val="20"/>
    </w:rPr>
  </w:style>
  <w:style w:type="paragraph" w:styleId="50">
    <w:name w:val="index 5"/>
    <w:basedOn w:val="affffc"/>
    <w:next w:val="affffc"/>
    <w:autoRedefine/>
    <w:qFormat/>
    <w:pPr>
      <w:widowControl/>
      <w:adjustRightInd/>
      <w:spacing w:line="240" w:lineRule="auto"/>
      <w:ind w:left="1050" w:hanging="210"/>
      <w:jc w:val="center"/>
    </w:pPr>
    <w:rPr>
      <w:rFonts w:cs="宋体"/>
      <w:color w:val="000000" w:themeColor="text1"/>
      <w:kern w:val="0"/>
      <w:sz w:val="20"/>
      <w:szCs w:val="20"/>
    </w:rPr>
  </w:style>
  <w:style w:type="paragraph" w:styleId="afffff2">
    <w:name w:val="Document Map"/>
    <w:basedOn w:val="affffc"/>
    <w:link w:val="Char"/>
    <w:autoRedefine/>
    <w:semiHidden/>
    <w:qFormat/>
    <w:pPr>
      <w:widowControl/>
      <w:shd w:val="clear" w:color="auto" w:fill="000080"/>
      <w:adjustRightInd/>
      <w:spacing w:line="240" w:lineRule="auto"/>
      <w:jc w:val="center"/>
    </w:pPr>
    <w:rPr>
      <w:rFonts w:ascii="宋体" w:hAnsi="宋体" w:cs="宋体"/>
      <w:color w:val="000000" w:themeColor="text1"/>
      <w:kern w:val="0"/>
    </w:rPr>
  </w:style>
  <w:style w:type="paragraph" w:styleId="afffff3">
    <w:name w:val="annotation text"/>
    <w:basedOn w:val="affffc"/>
    <w:link w:val="Char0"/>
    <w:autoRedefine/>
    <w:unhideWhenUsed/>
    <w:qFormat/>
    <w:pPr>
      <w:widowControl/>
      <w:adjustRightInd/>
      <w:spacing w:line="240" w:lineRule="auto"/>
      <w:jc w:val="center"/>
    </w:pPr>
    <w:rPr>
      <w:rFonts w:ascii="宋体" w:hAnsi="宋体" w:cs="宋体"/>
      <w:color w:val="000000" w:themeColor="text1"/>
      <w:kern w:val="0"/>
    </w:rPr>
  </w:style>
  <w:style w:type="paragraph" w:styleId="61">
    <w:name w:val="index 6"/>
    <w:basedOn w:val="affffc"/>
    <w:next w:val="affffc"/>
    <w:autoRedefine/>
    <w:qFormat/>
    <w:pPr>
      <w:widowControl/>
      <w:adjustRightInd/>
      <w:spacing w:line="240" w:lineRule="auto"/>
      <w:ind w:left="1260" w:hanging="210"/>
      <w:jc w:val="center"/>
    </w:pPr>
    <w:rPr>
      <w:rFonts w:cs="宋体"/>
      <w:color w:val="000000" w:themeColor="text1"/>
      <w:kern w:val="0"/>
      <w:sz w:val="20"/>
      <w:szCs w:val="20"/>
    </w:rPr>
  </w:style>
  <w:style w:type="paragraph" w:styleId="afffff4">
    <w:name w:val="Body Text"/>
    <w:basedOn w:val="affffc"/>
    <w:link w:val="Char1"/>
    <w:qFormat/>
    <w:pPr>
      <w:spacing w:after="120"/>
    </w:pPr>
  </w:style>
  <w:style w:type="paragraph" w:styleId="40">
    <w:name w:val="index 4"/>
    <w:basedOn w:val="affffc"/>
    <w:next w:val="affffc"/>
    <w:autoRedefine/>
    <w:qFormat/>
    <w:pPr>
      <w:widowControl/>
      <w:adjustRightInd/>
      <w:spacing w:line="240" w:lineRule="auto"/>
      <w:ind w:left="840" w:hanging="210"/>
      <w:jc w:val="center"/>
    </w:pPr>
    <w:rPr>
      <w:rFonts w:cs="宋体"/>
      <w:color w:val="000000" w:themeColor="text1"/>
      <w:kern w:val="0"/>
      <w:sz w:val="20"/>
      <w:szCs w:val="20"/>
    </w:rPr>
  </w:style>
  <w:style w:type="paragraph" w:styleId="51">
    <w:name w:val="toc 5"/>
    <w:basedOn w:val="affffc"/>
    <w:next w:val="affffc"/>
    <w:autoRedefine/>
    <w:unhideWhenUsed/>
    <w:qFormat/>
    <w:pPr>
      <w:ind w:left="839"/>
    </w:pPr>
    <w:rPr>
      <w:rFonts w:ascii="宋体"/>
    </w:rPr>
  </w:style>
  <w:style w:type="paragraph" w:styleId="30">
    <w:name w:val="toc 3"/>
    <w:basedOn w:val="affffc"/>
    <w:next w:val="affffc"/>
    <w:autoRedefine/>
    <w:uiPriority w:val="39"/>
    <w:unhideWhenUsed/>
    <w:qFormat/>
    <w:pPr>
      <w:spacing w:line="300" w:lineRule="exact"/>
      <w:ind w:left="420"/>
    </w:pPr>
    <w:rPr>
      <w:rFonts w:ascii="宋体"/>
    </w:rPr>
  </w:style>
  <w:style w:type="paragraph" w:styleId="afffff5">
    <w:name w:val="Plain Text"/>
    <w:basedOn w:val="affffc"/>
    <w:link w:val="Char2"/>
    <w:autoRedefine/>
    <w:qFormat/>
    <w:pPr>
      <w:widowControl/>
      <w:adjustRightInd/>
      <w:spacing w:line="240" w:lineRule="auto"/>
      <w:jc w:val="center"/>
    </w:pPr>
    <w:rPr>
      <w:rFonts w:ascii="宋体" w:hAnsi="Courier New" w:cs="宋体"/>
      <w:color w:val="000000" w:themeColor="text1"/>
      <w:kern w:val="0"/>
    </w:rPr>
  </w:style>
  <w:style w:type="paragraph" w:styleId="31">
    <w:name w:val="index 3"/>
    <w:basedOn w:val="affffc"/>
    <w:next w:val="affffc"/>
    <w:autoRedefine/>
    <w:qFormat/>
    <w:pPr>
      <w:widowControl/>
      <w:adjustRightInd/>
      <w:spacing w:line="240" w:lineRule="auto"/>
      <w:ind w:left="630" w:hanging="210"/>
      <w:jc w:val="center"/>
    </w:pPr>
    <w:rPr>
      <w:rFonts w:cs="宋体"/>
      <w:color w:val="000000" w:themeColor="text1"/>
      <w:kern w:val="0"/>
      <w:sz w:val="20"/>
      <w:szCs w:val="20"/>
    </w:rPr>
  </w:style>
  <w:style w:type="paragraph" w:styleId="afffff6">
    <w:name w:val="endnote text"/>
    <w:basedOn w:val="affffc"/>
    <w:link w:val="Char3"/>
    <w:autoRedefine/>
    <w:semiHidden/>
    <w:qFormat/>
    <w:pPr>
      <w:widowControl/>
      <w:adjustRightInd/>
      <w:snapToGrid w:val="0"/>
      <w:spacing w:line="240" w:lineRule="auto"/>
      <w:jc w:val="center"/>
    </w:pPr>
    <w:rPr>
      <w:rFonts w:ascii="宋体" w:hAnsi="宋体" w:cs="宋体"/>
      <w:color w:val="000000" w:themeColor="text1"/>
      <w:kern w:val="0"/>
    </w:rPr>
  </w:style>
  <w:style w:type="paragraph" w:styleId="afffff7">
    <w:name w:val="Balloon Text"/>
    <w:basedOn w:val="affffc"/>
    <w:link w:val="Char4"/>
    <w:unhideWhenUsed/>
    <w:qFormat/>
    <w:rPr>
      <w:sz w:val="18"/>
      <w:szCs w:val="18"/>
    </w:rPr>
  </w:style>
  <w:style w:type="paragraph" w:styleId="afffff8">
    <w:name w:val="footer"/>
    <w:basedOn w:val="affffc"/>
    <w:link w:val="Char5"/>
    <w:qFormat/>
    <w:pPr>
      <w:tabs>
        <w:tab w:val="center" w:pos="4153"/>
        <w:tab w:val="right" w:pos="8306"/>
      </w:tabs>
      <w:adjustRightInd/>
      <w:snapToGrid w:val="0"/>
      <w:spacing w:line="240" w:lineRule="auto"/>
      <w:jc w:val="right"/>
    </w:pPr>
    <w:rPr>
      <w:rFonts w:ascii="宋体"/>
      <w:sz w:val="18"/>
      <w:szCs w:val="18"/>
    </w:rPr>
  </w:style>
  <w:style w:type="paragraph" w:styleId="afffff9">
    <w:name w:val="header"/>
    <w:basedOn w:val="affffc"/>
    <w:link w:val="Char6"/>
    <w:qFormat/>
    <w:pPr>
      <w:tabs>
        <w:tab w:val="center" w:pos="4153"/>
        <w:tab w:val="right" w:pos="8306"/>
      </w:tabs>
      <w:adjustRightInd/>
      <w:snapToGrid w:val="0"/>
      <w:jc w:val="center"/>
    </w:pPr>
    <w:rPr>
      <w:sz w:val="18"/>
      <w:szCs w:val="18"/>
    </w:rPr>
  </w:style>
  <w:style w:type="paragraph" w:styleId="10">
    <w:name w:val="toc 1"/>
    <w:basedOn w:val="affffc"/>
    <w:next w:val="affffc"/>
    <w:autoRedefine/>
    <w:uiPriority w:val="39"/>
    <w:unhideWhenUsed/>
    <w:qFormat/>
    <w:pPr>
      <w:tabs>
        <w:tab w:val="right" w:leader="dot" w:pos="9344"/>
      </w:tabs>
    </w:pPr>
    <w:rPr>
      <w:rFonts w:ascii="宋体"/>
    </w:rPr>
  </w:style>
  <w:style w:type="paragraph" w:styleId="41">
    <w:name w:val="toc 4"/>
    <w:basedOn w:val="affffc"/>
    <w:next w:val="affffc"/>
    <w:autoRedefine/>
    <w:unhideWhenUsed/>
    <w:qFormat/>
    <w:pPr>
      <w:tabs>
        <w:tab w:val="right" w:leader="dot" w:pos="9344"/>
      </w:tabs>
      <w:spacing w:line="300" w:lineRule="exact"/>
      <w:ind w:left="629"/>
    </w:pPr>
    <w:rPr>
      <w:rFonts w:ascii="宋体"/>
    </w:rPr>
  </w:style>
  <w:style w:type="paragraph" w:styleId="afffffa">
    <w:name w:val="index heading"/>
    <w:basedOn w:val="affffc"/>
    <w:next w:val="11"/>
    <w:autoRedefine/>
    <w:qFormat/>
    <w:pPr>
      <w:widowControl/>
      <w:adjustRightInd/>
      <w:spacing w:before="120" w:after="120" w:line="240" w:lineRule="auto"/>
      <w:jc w:val="center"/>
    </w:pPr>
    <w:rPr>
      <w:rFonts w:cs="宋体"/>
      <w:b/>
      <w:bCs/>
      <w:iCs/>
      <w:color w:val="000000" w:themeColor="text1"/>
      <w:kern w:val="0"/>
      <w:szCs w:val="20"/>
    </w:rPr>
  </w:style>
  <w:style w:type="paragraph" w:styleId="11">
    <w:name w:val="index 1"/>
    <w:basedOn w:val="affffc"/>
    <w:next w:val="affffc"/>
    <w:autoRedefine/>
    <w:unhideWhenUsed/>
    <w:qFormat/>
  </w:style>
  <w:style w:type="paragraph" w:styleId="afffffb">
    <w:name w:val="footnote text"/>
    <w:basedOn w:val="affffc"/>
    <w:next w:val="affffc"/>
    <w:link w:val="Char7"/>
    <w:qFormat/>
    <w:pPr>
      <w:adjustRightInd/>
      <w:snapToGrid w:val="0"/>
      <w:spacing w:line="300" w:lineRule="exact"/>
      <w:ind w:leftChars="200" w:left="400" w:hangingChars="200" w:hanging="200"/>
      <w:jc w:val="left"/>
    </w:pPr>
    <w:rPr>
      <w:rFonts w:ascii="宋体"/>
      <w:sz w:val="18"/>
      <w:szCs w:val="18"/>
    </w:rPr>
  </w:style>
  <w:style w:type="paragraph" w:styleId="62">
    <w:name w:val="toc 6"/>
    <w:basedOn w:val="affffc"/>
    <w:next w:val="affffc"/>
    <w:autoRedefine/>
    <w:unhideWhenUsed/>
    <w:qFormat/>
    <w:pPr>
      <w:spacing w:line="300" w:lineRule="exact"/>
      <w:ind w:left="1049"/>
    </w:pPr>
    <w:rPr>
      <w:rFonts w:ascii="宋体"/>
    </w:rPr>
  </w:style>
  <w:style w:type="paragraph" w:styleId="71">
    <w:name w:val="index 7"/>
    <w:basedOn w:val="affffc"/>
    <w:next w:val="affffc"/>
    <w:autoRedefine/>
    <w:qFormat/>
    <w:pPr>
      <w:widowControl/>
      <w:adjustRightInd/>
      <w:spacing w:line="240" w:lineRule="auto"/>
      <w:ind w:left="1470" w:hanging="210"/>
      <w:jc w:val="center"/>
    </w:pPr>
    <w:rPr>
      <w:rFonts w:cs="宋体"/>
      <w:color w:val="000000" w:themeColor="text1"/>
      <w:kern w:val="0"/>
      <w:sz w:val="20"/>
      <w:szCs w:val="20"/>
    </w:rPr>
  </w:style>
  <w:style w:type="paragraph" w:styleId="90">
    <w:name w:val="index 9"/>
    <w:basedOn w:val="affffc"/>
    <w:next w:val="affffc"/>
    <w:autoRedefine/>
    <w:qFormat/>
    <w:pPr>
      <w:widowControl/>
      <w:adjustRightInd/>
      <w:spacing w:line="240" w:lineRule="auto"/>
      <w:ind w:left="1890" w:hanging="210"/>
      <w:jc w:val="center"/>
    </w:pPr>
    <w:rPr>
      <w:rFonts w:cs="宋体"/>
      <w:color w:val="000000" w:themeColor="text1"/>
      <w:kern w:val="0"/>
      <w:sz w:val="20"/>
      <w:szCs w:val="20"/>
    </w:rPr>
  </w:style>
  <w:style w:type="paragraph" w:styleId="afffffc">
    <w:name w:val="table of figures"/>
    <w:basedOn w:val="affffc"/>
    <w:next w:val="affffc"/>
    <w:semiHidden/>
    <w:qFormat/>
    <w:pPr>
      <w:adjustRightInd/>
      <w:spacing w:line="240" w:lineRule="auto"/>
      <w:jc w:val="left"/>
    </w:pPr>
    <w:rPr>
      <w:szCs w:val="24"/>
    </w:rPr>
  </w:style>
  <w:style w:type="paragraph" w:styleId="23">
    <w:name w:val="toc 2"/>
    <w:basedOn w:val="affffc"/>
    <w:next w:val="affffc"/>
    <w:autoRedefine/>
    <w:uiPriority w:val="39"/>
    <w:unhideWhenUsed/>
    <w:qFormat/>
    <w:pPr>
      <w:tabs>
        <w:tab w:val="right" w:leader="dot" w:pos="9344"/>
      </w:tabs>
      <w:spacing w:line="300" w:lineRule="exact"/>
      <w:ind w:left="210"/>
    </w:pPr>
    <w:rPr>
      <w:rFonts w:ascii="宋体"/>
    </w:rPr>
  </w:style>
  <w:style w:type="paragraph" w:styleId="24">
    <w:name w:val="Body Text 2"/>
    <w:basedOn w:val="affffc"/>
    <w:link w:val="2Char0"/>
    <w:autoRedefine/>
    <w:qFormat/>
    <w:pPr>
      <w:widowControl/>
      <w:adjustRightInd/>
      <w:spacing w:after="120" w:line="480" w:lineRule="auto"/>
      <w:jc w:val="center"/>
    </w:pPr>
    <w:rPr>
      <w:rFonts w:ascii="宋体" w:eastAsia="仿宋_GB2312" w:hAnsi="宋体" w:cs="宋体"/>
      <w:color w:val="000000" w:themeColor="text1"/>
      <w:kern w:val="0"/>
      <w:sz w:val="32"/>
      <w:szCs w:val="20"/>
    </w:rPr>
  </w:style>
  <w:style w:type="paragraph" w:styleId="25">
    <w:name w:val="index 2"/>
    <w:basedOn w:val="affffc"/>
    <w:next w:val="affffc"/>
    <w:autoRedefine/>
    <w:qFormat/>
    <w:pPr>
      <w:widowControl/>
      <w:adjustRightInd/>
      <w:spacing w:line="240" w:lineRule="auto"/>
      <w:ind w:left="420" w:hanging="210"/>
      <w:jc w:val="center"/>
    </w:pPr>
    <w:rPr>
      <w:rFonts w:cs="宋体"/>
      <w:color w:val="000000" w:themeColor="text1"/>
      <w:kern w:val="0"/>
      <w:sz w:val="20"/>
      <w:szCs w:val="20"/>
    </w:rPr>
  </w:style>
  <w:style w:type="paragraph" w:styleId="afffffd">
    <w:name w:val="Title"/>
    <w:basedOn w:val="affffc"/>
    <w:link w:val="Char8"/>
    <w:qFormat/>
    <w:pPr>
      <w:spacing w:before="240" w:after="60"/>
      <w:jc w:val="center"/>
      <w:outlineLvl w:val="0"/>
    </w:pPr>
    <w:rPr>
      <w:rFonts w:ascii="Arial" w:hAnsi="Arial" w:cs="Arial"/>
      <w:b/>
      <w:bCs/>
      <w:sz w:val="32"/>
      <w:szCs w:val="32"/>
    </w:rPr>
  </w:style>
  <w:style w:type="paragraph" w:styleId="afffffe">
    <w:name w:val="annotation subject"/>
    <w:basedOn w:val="afffff3"/>
    <w:next w:val="afffff3"/>
    <w:link w:val="Char9"/>
    <w:semiHidden/>
    <w:unhideWhenUsed/>
    <w:qFormat/>
    <w:rPr>
      <w:b/>
      <w:bCs/>
    </w:rPr>
  </w:style>
  <w:style w:type="table" w:styleId="affffff">
    <w:name w:val="Table Grid"/>
    <w:basedOn w:val="affff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Strong"/>
    <w:uiPriority w:val="22"/>
    <w:qFormat/>
    <w:rPr>
      <w:b/>
      <w:bCs/>
    </w:rPr>
  </w:style>
  <w:style w:type="character" w:styleId="affffff1">
    <w:name w:val="page number"/>
    <w:qFormat/>
    <w:rPr>
      <w:rFonts w:ascii="宋体" w:eastAsia="宋体" w:hAnsi="Times New Roman"/>
      <w:sz w:val="18"/>
    </w:rPr>
  </w:style>
  <w:style w:type="character" w:styleId="affffff2">
    <w:name w:val="FollowedHyperlink"/>
    <w:autoRedefine/>
    <w:qFormat/>
    <w:rPr>
      <w:color w:val="800080"/>
      <w:u w:val="single"/>
    </w:rPr>
  </w:style>
  <w:style w:type="character" w:styleId="affffff3">
    <w:name w:val="Emphasis"/>
    <w:uiPriority w:val="20"/>
    <w:qFormat/>
    <w:rPr>
      <w:i/>
      <w:iCs/>
    </w:rPr>
  </w:style>
  <w:style w:type="character" w:styleId="affffff4">
    <w:name w:val="Hyperlink"/>
    <w:uiPriority w:val="99"/>
    <w:qFormat/>
    <w:rPr>
      <w:rFonts w:ascii="宋体" w:eastAsia="宋体" w:hAnsi="Times New Roman"/>
      <w:color w:val="auto"/>
      <w:spacing w:val="0"/>
      <w:w w:val="100"/>
      <w:position w:val="0"/>
      <w:sz w:val="21"/>
      <w:u w:val="none"/>
      <w:vertAlign w:val="baseline"/>
    </w:rPr>
  </w:style>
  <w:style w:type="character" w:styleId="affffff5">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0"/>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6">
    <w:name w:val="页眉 Char"/>
    <w:link w:val="afffff9"/>
    <w:uiPriority w:val="99"/>
    <w:qFormat/>
    <w:rPr>
      <w:kern w:val="2"/>
      <w:sz w:val="18"/>
      <w:szCs w:val="18"/>
    </w:rPr>
  </w:style>
  <w:style w:type="character" w:customStyle="1" w:styleId="Char5">
    <w:name w:val="页脚 Char"/>
    <w:link w:val="afffff8"/>
    <w:uiPriority w:val="99"/>
    <w:qFormat/>
    <w:rPr>
      <w:rFonts w:ascii="宋体"/>
      <w:kern w:val="2"/>
      <w:sz w:val="18"/>
      <w:szCs w:val="18"/>
    </w:rPr>
  </w:style>
  <w:style w:type="character" w:customStyle="1" w:styleId="Char4">
    <w:name w:val="批注框文本 Char"/>
    <w:link w:val="afffff7"/>
    <w:qFormat/>
    <w:rPr>
      <w:kern w:val="2"/>
      <w:sz w:val="18"/>
      <w:szCs w:val="18"/>
    </w:rPr>
  </w:style>
  <w:style w:type="paragraph" w:styleId="affffff6">
    <w:name w:val="Quote"/>
    <w:basedOn w:val="affffc"/>
    <w:next w:val="affffc"/>
    <w:link w:val="Chara"/>
    <w:uiPriority w:val="29"/>
    <w:qFormat/>
    <w:rPr>
      <w:i/>
      <w:iCs/>
      <w:color w:val="000000"/>
    </w:rPr>
  </w:style>
  <w:style w:type="character" w:customStyle="1" w:styleId="Chara">
    <w:name w:val="引用 Char"/>
    <w:link w:val="affffff6"/>
    <w:uiPriority w:val="29"/>
    <w:qFormat/>
    <w:rPr>
      <w:i/>
      <w:iCs/>
      <w:color w:val="000000"/>
      <w:kern w:val="2"/>
      <w:sz w:val="21"/>
      <w:szCs w:val="21"/>
    </w:rPr>
  </w:style>
  <w:style w:type="character" w:customStyle="1" w:styleId="Char8">
    <w:name w:val="标题 Char"/>
    <w:link w:val="afffffd"/>
    <w:qFormat/>
    <w:rPr>
      <w:rFonts w:ascii="Arial" w:hAnsi="Arial" w:cs="Arial"/>
      <w:b/>
      <w:bCs/>
      <w:kern w:val="2"/>
      <w:sz w:val="32"/>
      <w:szCs w:val="32"/>
    </w:rPr>
  </w:style>
  <w:style w:type="paragraph" w:customStyle="1" w:styleId="affffff7">
    <w:name w:val="标准标志"/>
    <w:next w:val="affffc"/>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8">
    <w:name w:val="标准称谓"/>
    <w:next w:val="af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9">
    <w:name w:val="标准文件_页脚偶数页"/>
    <w:qFormat/>
    <w:pPr>
      <w:ind w:left="198"/>
    </w:pPr>
    <w:rPr>
      <w:rFonts w:ascii="宋体"/>
      <w:sz w:val="18"/>
    </w:rPr>
  </w:style>
  <w:style w:type="paragraph" w:customStyle="1" w:styleId="affffffa">
    <w:name w:val="标准文件_页脚奇数页"/>
    <w:qFormat/>
    <w:pPr>
      <w:ind w:right="227"/>
      <w:jc w:val="right"/>
    </w:pPr>
    <w:rPr>
      <w:rFonts w:ascii="宋体"/>
      <w:sz w:val="18"/>
    </w:rPr>
  </w:style>
  <w:style w:type="paragraph" w:customStyle="1" w:styleId="affffffb">
    <w:name w:val="标准书眉一"/>
    <w:qFormat/>
    <w:pPr>
      <w:jc w:val="both"/>
    </w:pPr>
  </w:style>
  <w:style w:type="paragraph" w:customStyle="1" w:styleId="ICS">
    <w:name w:val="标准文件_ICS"/>
    <w:basedOn w:val="affffc"/>
    <w:qFormat/>
    <w:pPr>
      <w:spacing w:line="0" w:lineRule="atLeast"/>
    </w:pPr>
    <w:rPr>
      <w:rFonts w:ascii="黑体" w:eastAsia="黑体" w:hAnsi="宋体"/>
    </w:rPr>
  </w:style>
  <w:style w:type="paragraph" w:customStyle="1" w:styleId="affffffc">
    <w:name w:val="标准文件_标准正文"/>
    <w:basedOn w:val="affffc"/>
    <w:next w:val="affffffd"/>
    <w:qFormat/>
    <w:pPr>
      <w:snapToGrid w:val="0"/>
      <w:ind w:firstLineChars="200" w:firstLine="200"/>
    </w:pPr>
    <w:rPr>
      <w:kern w:val="0"/>
    </w:rPr>
  </w:style>
  <w:style w:type="paragraph" w:customStyle="1" w:styleId="affffffd">
    <w:name w:val="标准文件_段"/>
    <w:link w:val="Charb"/>
    <w:qFormat/>
    <w:pPr>
      <w:autoSpaceDE w:val="0"/>
      <w:autoSpaceDN w:val="0"/>
      <w:ind w:firstLineChars="200" w:firstLine="200"/>
      <w:jc w:val="both"/>
    </w:pPr>
    <w:rPr>
      <w:rFonts w:ascii="宋体"/>
      <w:sz w:val="21"/>
    </w:rPr>
  </w:style>
  <w:style w:type="character" w:customStyle="1" w:styleId="Charb">
    <w:name w:val="标准文件_段 Char"/>
    <w:link w:val="affffffd"/>
    <w:qFormat/>
    <w:rPr>
      <w:rFonts w:ascii="宋体" w:hAnsi="Times New Roman"/>
      <w:sz w:val="21"/>
    </w:rPr>
  </w:style>
  <w:style w:type="paragraph" w:customStyle="1" w:styleId="affffffe">
    <w:name w:val="标准文件_版本"/>
    <w:basedOn w:val="affffffc"/>
    <w:qFormat/>
    <w:pPr>
      <w:adjustRightInd/>
      <w:snapToGrid/>
      <w:ind w:firstLineChars="0" w:firstLine="0"/>
    </w:pPr>
    <w:rPr>
      <w:rFonts w:ascii="宋体" w:hAnsi="宋体"/>
      <w:kern w:val="2"/>
    </w:rPr>
  </w:style>
  <w:style w:type="paragraph" w:customStyle="1" w:styleId="afffffff">
    <w:name w:val="标准文件_标准部门"/>
    <w:basedOn w:val="affffc"/>
    <w:qFormat/>
    <w:pPr>
      <w:jc w:val="center"/>
    </w:pPr>
    <w:rPr>
      <w:rFonts w:ascii="黑体" w:eastAsia="黑体"/>
      <w:kern w:val="0"/>
      <w:sz w:val="44"/>
    </w:rPr>
  </w:style>
  <w:style w:type="paragraph" w:customStyle="1" w:styleId="afffffff0">
    <w:name w:val="标准文件_标准代替"/>
    <w:basedOn w:val="affffc"/>
    <w:next w:val="affffc"/>
    <w:qFormat/>
    <w:pPr>
      <w:spacing w:line="310" w:lineRule="exact"/>
      <w:jc w:val="right"/>
    </w:pPr>
    <w:rPr>
      <w:rFonts w:ascii="宋体" w:hAnsi="宋体"/>
      <w:kern w:val="0"/>
    </w:rPr>
  </w:style>
  <w:style w:type="paragraph" w:customStyle="1" w:styleId="afffffff1">
    <w:name w:val="标准文件_标准名称标题"/>
    <w:basedOn w:val="affffc"/>
    <w:next w:val="affffc"/>
    <w:qFormat/>
    <w:pPr>
      <w:widowControl/>
      <w:shd w:val="clear" w:color="FFFFFF" w:fill="FFFFFF"/>
      <w:adjustRightInd/>
      <w:spacing w:before="640" w:after="100"/>
      <w:jc w:val="center"/>
    </w:pPr>
    <w:rPr>
      <w:rFonts w:ascii="黑体" w:eastAsia="黑体"/>
      <w:kern w:val="0"/>
      <w:sz w:val="32"/>
    </w:rPr>
  </w:style>
  <w:style w:type="paragraph" w:customStyle="1" w:styleId="afffffff2">
    <w:name w:val="标准文件_页眉奇数页"/>
    <w:next w:val="affffc"/>
    <w:qFormat/>
    <w:pPr>
      <w:tabs>
        <w:tab w:val="center" w:pos="4154"/>
        <w:tab w:val="right" w:pos="8306"/>
      </w:tabs>
      <w:spacing w:after="120"/>
      <w:jc w:val="right"/>
    </w:pPr>
    <w:rPr>
      <w:rFonts w:ascii="黑体" w:eastAsia="黑体" w:hAnsi="宋体"/>
      <w:sz w:val="21"/>
    </w:rPr>
  </w:style>
  <w:style w:type="paragraph" w:customStyle="1" w:styleId="afffffff3">
    <w:name w:val="标准文件_页眉偶数页"/>
    <w:basedOn w:val="afffffff2"/>
    <w:next w:val="affffc"/>
    <w:qFormat/>
    <w:pPr>
      <w:jc w:val="left"/>
    </w:pPr>
  </w:style>
  <w:style w:type="paragraph" w:customStyle="1" w:styleId="afffffff4">
    <w:name w:val="标准文件_参考文献标题"/>
    <w:basedOn w:val="affffc"/>
    <w:next w:val="affffc"/>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f3">
    <w:name w:val="标准文件_二级条标题"/>
    <w:next w:val="affffffd"/>
    <w:qFormat/>
    <w:pPr>
      <w:widowControl w:val="0"/>
      <w:numPr>
        <w:ilvl w:val="3"/>
        <w:numId w:val="2"/>
      </w:numPr>
      <w:spacing w:beforeLines="50" w:before="50" w:afterLines="50" w:after="50"/>
      <w:ind w:rightChars="100" w:right="100"/>
      <w:outlineLvl w:val="2"/>
    </w:pPr>
    <w:rPr>
      <w:rFonts w:ascii="黑体" w:eastAsia="黑体"/>
      <w:sz w:val="21"/>
    </w:rPr>
  </w:style>
  <w:style w:type="character" w:customStyle="1" w:styleId="afffffff5">
    <w:name w:val="标准文件_发布"/>
    <w:qFormat/>
    <w:rPr>
      <w:rFonts w:ascii="黑体" w:eastAsia="黑体"/>
      <w:spacing w:val="0"/>
      <w:w w:val="100"/>
      <w:position w:val="3"/>
      <w:sz w:val="28"/>
    </w:rPr>
  </w:style>
  <w:style w:type="paragraph" w:customStyle="1" w:styleId="ae">
    <w:name w:val="标准文件_方框数字列项"/>
    <w:basedOn w:val="affffffd"/>
    <w:qFormat/>
    <w:pPr>
      <w:numPr>
        <w:numId w:val="3"/>
      </w:numPr>
      <w:ind w:firstLineChars="0" w:firstLine="0"/>
    </w:pPr>
  </w:style>
  <w:style w:type="paragraph" w:customStyle="1" w:styleId="afffffff6">
    <w:name w:val="标准文件_封面标准编号"/>
    <w:basedOn w:val="affffc"/>
    <w:next w:val="afffffff0"/>
    <w:qFormat/>
    <w:pPr>
      <w:spacing w:line="310" w:lineRule="exact"/>
      <w:jc w:val="right"/>
    </w:pPr>
    <w:rPr>
      <w:rFonts w:ascii="黑体" w:eastAsia="黑体"/>
      <w:kern w:val="0"/>
      <w:sz w:val="28"/>
    </w:rPr>
  </w:style>
  <w:style w:type="paragraph" w:customStyle="1" w:styleId="afffffff7">
    <w:name w:val="标准文件_封面标准分类号"/>
    <w:basedOn w:val="affffc"/>
    <w:qFormat/>
    <w:rPr>
      <w:rFonts w:ascii="黑体" w:eastAsia="黑体"/>
      <w:b/>
      <w:kern w:val="0"/>
      <w:sz w:val="28"/>
    </w:rPr>
  </w:style>
  <w:style w:type="paragraph" w:customStyle="1" w:styleId="afffffff8">
    <w:name w:val="标准文件_封面标准名称"/>
    <w:basedOn w:val="affffc"/>
    <w:qFormat/>
    <w:pPr>
      <w:spacing w:line="240" w:lineRule="auto"/>
      <w:jc w:val="center"/>
    </w:pPr>
    <w:rPr>
      <w:rFonts w:ascii="黑体" w:eastAsia="黑体"/>
      <w:kern w:val="0"/>
      <w:sz w:val="52"/>
    </w:rPr>
  </w:style>
  <w:style w:type="paragraph" w:customStyle="1" w:styleId="afffffff9">
    <w:name w:val="标准文件_封面标准英文名称"/>
    <w:basedOn w:val="affffc"/>
    <w:qFormat/>
    <w:pPr>
      <w:spacing w:line="240" w:lineRule="auto"/>
      <w:jc w:val="center"/>
    </w:pPr>
    <w:rPr>
      <w:rFonts w:ascii="黑体" w:eastAsia="黑体"/>
      <w:b/>
      <w:sz w:val="28"/>
    </w:rPr>
  </w:style>
  <w:style w:type="paragraph" w:customStyle="1" w:styleId="afffffffa">
    <w:name w:val="标准文件_封面发布日期"/>
    <w:basedOn w:val="affffc"/>
    <w:qFormat/>
    <w:pPr>
      <w:spacing w:line="310" w:lineRule="exact"/>
    </w:pPr>
    <w:rPr>
      <w:rFonts w:ascii="黑体" w:eastAsia="黑体"/>
      <w:kern w:val="0"/>
      <w:sz w:val="28"/>
    </w:rPr>
  </w:style>
  <w:style w:type="paragraph" w:customStyle="1" w:styleId="afffffffb">
    <w:name w:val="标准文件_封面密级"/>
    <w:basedOn w:val="affffc"/>
    <w:qFormat/>
    <w:rPr>
      <w:rFonts w:eastAsia="黑体"/>
      <w:sz w:val="32"/>
    </w:rPr>
  </w:style>
  <w:style w:type="paragraph" w:customStyle="1" w:styleId="afffffffc">
    <w:name w:val="标准文件_封面实施日期"/>
    <w:basedOn w:val="affffc"/>
    <w:qFormat/>
    <w:pPr>
      <w:spacing w:line="310" w:lineRule="exact"/>
      <w:jc w:val="right"/>
    </w:pPr>
    <w:rPr>
      <w:rFonts w:ascii="黑体" w:eastAsia="黑体"/>
      <w:sz w:val="28"/>
    </w:rPr>
  </w:style>
  <w:style w:type="paragraph" w:customStyle="1" w:styleId="afffffffd">
    <w:name w:val="标准文件_封面抬头"/>
    <w:basedOn w:val="affffffd"/>
    <w:qFormat/>
    <w:pPr>
      <w:adjustRightInd w:val="0"/>
      <w:spacing w:line="800" w:lineRule="exact"/>
      <w:ind w:firstLineChars="0" w:firstLine="0"/>
      <w:jc w:val="distribute"/>
    </w:pPr>
    <w:rPr>
      <w:rFonts w:ascii="黑体" w:eastAsia="黑体"/>
      <w:b/>
      <w:sz w:val="64"/>
    </w:rPr>
  </w:style>
  <w:style w:type="paragraph" w:customStyle="1" w:styleId="afff7">
    <w:name w:val="标准文件_附录标识"/>
    <w:next w:val="affffffd"/>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f">
    <w:name w:val="标准文件_附录表标题"/>
    <w:next w:val="affffffd"/>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f8">
    <w:name w:val="标准文件_附录一级条标题"/>
    <w:next w:val="affffffd"/>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f9">
    <w:name w:val="标准文件_附录二级条标题"/>
    <w:basedOn w:val="afff8"/>
    <w:next w:val="affffffd"/>
    <w:qFormat/>
    <w:pPr>
      <w:widowControl/>
      <w:numPr>
        <w:ilvl w:val="2"/>
      </w:numPr>
      <w:wordWrap w:val="0"/>
      <w:overflowPunct w:val="0"/>
      <w:autoSpaceDE w:val="0"/>
      <w:autoSpaceDN w:val="0"/>
      <w:textAlignment w:val="baseline"/>
      <w:outlineLvl w:val="3"/>
    </w:pPr>
  </w:style>
  <w:style w:type="paragraph" w:customStyle="1" w:styleId="afffffffe">
    <w:name w:val="标准文件_附录公式"/>
    <w:basedOn w:val="affffffc"/>
    <w:next w:val="affffffc"/>
    <w:qFormat/>
    <w:pPr>
      <w:tabs>
        <w:tab w:val="center" w:pos="4678"/>
        <w:tab w:val="right" w:leader="middleDot" w:pos="9356"/>
      </w:tabs>
      <w:spacing w:line="240" w:lineRule="auto"/>
      <w:ind w:right="-51" w:firstLineChars="0" w:firstLine="0"/>
    </w:pPr>
    <w:rPr>
      <w:rFonts w:ascii="宋体" w:hAnsi="宋体"/>
    </w:rPr>
  </w:style>
  <w:style w:type="paragraph" w:customStyle="1" w:styleId="afffa">
    <w:name w:val="标准文件_附录三级条标题"/>
    <w:next w:val="affffffd"/>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fb">
    <w:name w:val="标准文件_附录四级条标题"/>
    <w:next w:val="affffffd"/>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3">
    <w:name w:val="标准文件_附录图标题"/>
    <w:next w:val="affffffd"/>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c">
    <w:name w:val="标准文件_附录五级条标题"/>
    <w:next w:val="affffffd"/>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4">
    <w:name w:val="标准文件_附录英文标识"/>
    <w:next w:val="afffff4"/>
    <w:qFormat/>
    <w:pPr>
      <w:numPr>
        <w:numId w:val="7"/>
      </w:numPr>
      <w:tabs>
        <w:tab w:val="left" w:pos="6406"/>
      </w:tabs>
      <w:spacing w:before="220" w:after="320"/>
      <w:jc w:val="center"/>
      <w:outlineLvl w:val="0"/>
    </w:pPr>
    <w:rPr>
      <w:rFonts w:ascii="黑体" w:eastAsia="黑体"/>
      <w:sz w:val="21"/>
    </w:rPr>
  </w:style>
  <w:style w:type="character" w:customStyle="1" w:styleId="Char1">
    <w:name w:val="正文文本 Char"/>
    <w:link w:val="afffff4"/>
    <w:qFormat/>
    <w:rPr>
      <w:kern w:val="2"/>
      <w:sz w:val="21"/>
      <w:szCs w:val="21"/>
    </w:rPr>
  </w:style>
  <w:style w:type="paragraph" w:customStyle="1" w:styleId="affffffff">
    <w:name w:val="标准文件_附录章标题"/>
    <w:next w:val="affffffd"/>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0">
    <w:name w:val="标准文件_公式后的破折号"/>
    <w:basedOn w:val="affffffd"/>
    <w:next w:val="affffffd"/>
    <w:qFormat/>
    <w:pPr>
      <w:ind w:leftChars="200" w:left="488" w:hangingChars="290" w:hanging="289"/>
    </w:pPr>
  </w:style>
  <w:style w:type="paragraph" w:customStyle="1" w:styleId="a6">
    <w:name w:val="标准文件_前言、引言标题"/>
    <w:next w:val="affffc"/>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f1">
    <w:name w:val="标准文件_目次、标准名称标题"/>
    <w:basedOn w:val="a6"/>
    <w:next w:val="affffffd"/>
    <w:qFormat/>
    <w:pPr>
      <w:spacing w:line="460" w:lineRule="exact"/>
      <w:ind w:left="0" w:firstLine="0"/>
    </w:pPr>
  </w:style>
  <w:style w:type="paragraph" w:customStyle="1" w:styleId="affffffff2">
    <w:name w:val="标准文件_目录标题"/>
    <w:basedOn w:val="affffc"/>
    <w:qFormat/>
    <w:pPr>
      <w:spacing w:before="480" w:afterLines="150" w:after="150" w:line="240" w:lineRule="auto"/>
      <w:jc w:val="center"/>
    </w:pPr>
    <w:rPr>
      <w:rFonts w:ascii="黑体" w:eastAsia="黑体"/>
      <w:sz w:val="32"/>
    </w:rPr>
  </w:style>
  <w:style w:type="paragraph" w:customStyle="1" w:styleId="af5">
    <w:name w:val="标准文件_破折号列项"/>
    <w:qFormat/>
    <w:pPr>
      <w:numPr>
        <w:numId w:val="9"/>
      </w:numPr>
      <w:adjustRightInd w:val="0"/>
      <w:snapToGrid w:val="0"/>
      <w:ind w:firstLineChars="200" w:firstLine="200"/>
    </w:pPr>
    <w:rPr>
      <w:sz w:val="21"/>
    </w:rPr>
  </w:style>
  <w:style w:type="paragraph" w:customStyle="1" w:styleId="affc">
    <w:name w:val="标准文件_破折号列项（二级）"/>
    <w:basedOn w:val="af5"/>
    <w:qFormat/>
    <w:pPr>
      <w:numPr>
        <w:numId w:val="10"/>
      </w:numPr>
    </w:pPr>
  </w:style>
  <w:style w:type="paragraph" w:customStyle="1" w:styleId="affff4">
    <w:name w:val="标准文件_三级条标题"/>
    <w:basedOn w:val="affff3"/>
    <w:next w:val="affffffd"/>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f3">
    <w:name w:val="标准文件_示例后续"/>
    <w:basedOn w:val="affffc"/>
    <w:qFormat/>
    <w:pPr>
      <w:adjustRightInd/>
      <w:spacing w:line="240" w:lineRule="auto"/>
      <w:ind w:firstLineChars="200" w:firstLine="200"/>
    </w:pPr>
    <w:rPr>
      <w:sz w:val="18"/>
      <w:szCs w:val="24"/>
    </w:rPr>
  </w:style>
  <w:style w:type="paragraph" w:customStyle="1" w:styleId="afffe">
    <w:name w:val="标准文件_数字编号列项"/>
    <w:qFormat/>
    <w:pPr>
      <w:numPr>
        <w:numId w:val="11"/>
      </w:numPr>
      <w:jc w:val="both"/>
    </w:pPr>
    <w:rPr>
      <w:rFonts w:ascii="宋体" w:hAnsi="宋体"/>
      <w:sz w:val="21"/>
    </w:rPr>
  </w:style>
  <w:style w:type="paragraph" w:customStyle="1" w:styleId="affff5">
    <w:name w:val="标准文件_四级条标题"/>
    <w:next w:val="affffffd"/>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7">
    <w:name w:val="脚注文本 Char"/>
    <w:link w:val="afffffb"/>
    <w:semiHidden/>
    <w:qFormat/>
    <w:rPr>
      <w:rFonts w:ascii="宋体"/>
      <w:kern w:val="2"/>
      <w:sz w:val="18"/>
      <w:szCs w:val="18"/>
    </w:rPr>
  </w:style>
  <w:style w:type="paragraph" w:customStyle="1" w:styleId="affffffff4">
    <w:name w:val="标准文件_条文脚注"/>
    <w:basedOn w:val="afffffb"/>
    <w:qFormat/>
    <w:pPr>
      <w:adjustRightInd w:val="0"/>
      <w:spacing w:line="240" w:lineRule="auto"/>
      <w:ind w:leftChars="0" w:left="0" w:firstLineChars="200" w:firstLine="200"/>
      <w:jc w:val="both"/>
    </w:pPr>
    <w:rPr>
      <w:rFonts w:hAnsi="宋体"/>
    </w:rPr>
  </w:style>
  <w:style w:type="paragraph" w:customStyle="1" w:styleId="afe">
    <w:name w:val="标准文件_图表脚注"/>
    <w:basedOn w:val="affffc"/>
    <w:next w:val="affffffd"/>
    <w:qFormat/>
    <w:pPr>
      <w:numPr>
        <w:numId w:val="12"/>
      </w:numPr>
      <w:spacing w:line="240" w:lineRule="auto"/>
      <w:jc w:val="left"/>
    </w:pPr>
    <w:rPr>
      <w:rFonts w:ascii="宋体" w:hAnsi="宋体"/>
      <w:sz w:val="18"/>
    </w:rPr>
  </w:style>
  <w:style w:type="character" w:customStyle="1" w:styleId="affffffff5">
    <w:name w:val="标准文件_图表脚注内容"/>
    <w:qFormat/>
    <w:rPr>
      <w:rFonts w:ascii="宋体" w:eastAsia="宋体" w:hAnsi="宋体" w:cs="Times New Roman"/>
      <w:spacing w:val="0"/>
      <w:sz w:val="18"/>
      <w:vertAlign w:val="superscript"/>
    </w:rPr>
  </w:style>
  <w:style w:type="paragraph" w:customStyle="1" w:styleId="affff6">
    <w:name w:val="标准文件_五级条标题"/>
    <w:next w:val="affffffd"/>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f1">
    <w:name w:val="标准文件_章标题"/>
    <w:next w:val="affffffd"/>
    <w:qFormat/>
    <w:pPr>
      <w:numPr>
        <w:ilvl w:val="1"/>
        <w:numId w:val="2"/>
      </w:numPr>
      <w:spacing w:beforeLines="100" w:before="100" w:afterLines="100" w:after="100"/>
      <w:jc w:val="both"/>
      <w:outlineLvl w:val="0"/>
    </w:pPr>
    <w:rPr>
      <w:rFonts w:ascii="黑体" w:eastAsia="黑体"/>
      <w:sz w:val="21"/>
    </w:rPr>
  </w:style>
  <w:style w:type="paragraph" w:customStyle="1" w:styleId="affff2">
    <w:name w:val="标准文件_一级条标题"/>
    <w:basedOn w:val="affff1"/>
    <w:next w:val="affffffd"/>
    <w:qFormat/>
    <w:pPr>
      <w:numPr>
        <w:ilvl w:val="2"/>
      </w:numPr>
      <w:spacing w:beforeLines="50" w:before="50" w:afterLines="50" w:after="50"/>
      <w:outlineLvl w:val="1"/>
    </w:pPr>
  </w:style>
  <w:style w:type="paragraph" w:customStyle="1" w:styleId="affffffff6">
    <w:name w:val="标准文件_一致程度"/>
    <w:basedOn w:val="affffc"/>
    <w:qFormat/>
    <w:pPr>
      <w:spacing w:line="440" w:lineRule="exact"/>
      <w:jc w:val="center"/>
    </w:pPr>
    <w:rPr>
      <w:sz w:val="28"/>
    </w:rPr>
  </w:style>
  <w:style w:type="paragraph" w:customStyle="1" w:styleId="affffffff7">
    <w:name w:val="标准文件_引言标题"/>
    <w:next w:val="affffc"/>
    <w:qFormat/>
    <w:pPr>
      <w:shd w:val="clear" w:color="FFFFFF" w:fill="FFFFFF"/>
      <w:spacing w:before="540" w:after="600"/>
      <w:jc w:val="center"/>
      <w:outlineLvl w:val="0"/>
    </w:pPr>
    <w:rPr>
      <w:rFonts w:ascii="黑体" w:eastAsia="黑体"/>
      <w:sz w:val="32"/>
    </w:rPr>
  </w:style>
  <w:style w:type="paragraph" w:customStyle="1" w:styleId="affffffff8">
    <w:name w:val="标准文件_英文图表脚注"/>
    <w:basedOn w:val="affffffc"/>
    <w:qFormat/>
    <w:pPr>
      <w:widowControl/>
      <w:adjustRightInd/>
      <w:snapToGrid/>
      <w:spacing w:line="240" w:lineRule="auto"/>
      <w:ind w:left="79" w:hangingChars="80" w:hanging="79"/>
    </w:pPr>
    <w:rPr>
      <w:rFonts w:ascii="宋体" w:hAnsi="宋体"/>
    </w:rPr>
  </w:style>
  <w:style w:type="paragraph" w:customStyle="1" w:styleId="aff0">
    <w:name w:val="标准文件_数字编号列项（二级）"/>
    <w:qFormat/>
    <w:pPr>
      <w:numPr>
        <w:ilvl w:val="1"/>
        <w:numId w:val="13"/>
      </w:numPr>
      <w:jc w:val="both"/>
    </w:pPr>
    <w:rPr>
      <w:rFonts w:ascii="宋体"/>
      <w:sz w:val="21"/>
    </w:rPr>
  </w:style>
  <w:style w:type="paragraph" w:customStyle="1" w:styleId="af3">
    <w:name w:val="标准文件_英文注："/>
    <w:basedOn w:val="affffc"/>
    <w:next w:val="aff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f0">
    <w:name w:val="标准文件_英文注×："/>
    <w:basedOn w:val="affffc"/>
    <w:qFormat/>
    <w:pPr>
      <w:numPr>
        <w:numId w:val="15"/>
      </w:numPr>
      <w:tabs>
        <w:tab w:val="left" w:pos="210"/>
      </w:tabs>
      <w:autoSpaceDE w:val="0"/>
      <w:autoSpaceDN w:val="0"/>
      <w:spacing w:line="240" w:lineRule="auto"/>
    </w:pPr>
    <w:rPr>
      <w:rFonts w:ascii="宋体" w:hAnsi="宋体"/>
      <w:kern w:val="0"/>
      <w:szCs w:val="20"/>
    </w:rPr>
  </w:style>
  <w:style w:type="paragraph" w:customStyle="1" w:styleId="afff6">
    <w:name w:val="标准文件_正文表标题"/>
    <w:next w:val="affffffd"/>
    <w:qFormat/>
    <w:pPr>
      <w:numPr>
        <w:numId w:val="16"/>
      </w:numPr>
      <w:tabs>
        <w:tab w:val="left" w:pos="0"/>
      </w:tabs>
      <w:spacing w:beforeLines="50" w:before="50" w:afterLines="50" w:after="50"/>
      <w:ind w:left="3261"/>
      <w:jc w:val="center"/>
    </w:pPr>
    <w:rPr>
      <w:rFonts w:ascii="黑体" w:eastAsia="黑体"/>
      <w:sz w:val="21"/>
    </w:rPr>
  </w:style>
  <w:style w:type="paragraph" w:customStyle="1" w:styleId="affffffff9">
    <w:name w:val="标准文件_正文公式"/>
    <w:basedOn w:val="affffc"/>
    <w:next w:val="affffffc"/>
    <w:qFormat/>
    <w:pPr>
      <w:tabs>
        <w:tab w:val="center" w:pos="4678"/>
        <w:tab w:val="right" w:leader="middleDot" w:pos="9356"/>
      </w:tabs>
      <w:spacing w:line="240" w:lineRule="auto"/>
    </w:pPr>
    <w:rPr>
      <w:rFonts w:ascii="宋体" w:hAnsi="宋体"/>
    </w:rPr>
  </w:style>
  <w:style w:type="paragraph" w:customStyle="1" w:styleId="affd">
    <w:name w:val="标准文件_正文图标题"/>
    <w:next w:val="affffffd"/>
    <w:qFormat/>
    <w:pPr>
      <w:numPr>
        <w:numId w:val="17"/>
      </w:numPr>
      <w:spacing w:beforeLines="50" w:before="50" w:afterLines="50" w:after="50"/>
      <w:jc w:val="center"/>
    </w:pPr>
    <w:rPr>
      <w:rFonts w:ascii="黑体" w:eastAsia="黑体"/>
      <w:sz w:val="21"/>
    </w:rPr>
  </w:style>
  <w:style w:type="paragraph" w:customStyle="1" w:styleId="affffa">
    <w:name w:val="标准文件_正文英文表标题"/>
    <w:next w:val="affffffd"/>
    <w:qFormat/>
    <w:pPr>
      <w:numPr>
        <w:numId w:val="18"/>
      </w:numPr>
      <w:jc w:val="center"/>
    </w:pPr>
    <w:rPr>
      <w:rFonts w:ascii="黑体" w:eastAsia="黑体"/>
      <w:sz w:val="21"/>
    </w:rPr>
  </w:style>
  <w:style w:type="paragraph" w:customStyle="1" w:styleId="affa">
    <w:name w:val="标准文件_正文英文图标题"/>
    <w:next w:val="affffffd"/>
    <w:qFormat/>
    <w:pPr>
      <w:numPr>
        <w:numId w:val="19"/>
      </w:numPr>
      <w:jc w:val="center"/>
    </w:pPr>
    <w:rPr>
      <w:rFonts w:ascii="黑体" w:eastAsia="黑体"/>
      <w:sz w:val="21"/>
    </w:rPr>
  </w:style>
  <w:style w:type="paragraph" w:customStyle="1" w:styleId="aff1">
    <w:name w:val="标准文件_编号列项（三级）"/>
    <w:qFormat/>
    <w:pPr>
      <w:numPr>
        <w:ilvl w:val="2"/>
        <w:numId w:val="13"/>
      </w:numPr>
    </w:pPr>
    <w:rPr>
      <w:rFonts w:ascii="宋体"/>
      <w:sz w:val="21"/>
    </w:rPr>
  </w:style>
  <w:style w:type="paragraph" w:customStyle="1" w:styleId="a1">
    <w:name w:val="二级无标题条"/>
    <w:basedOn w:val="affffc"/>
    <w:qFormat/>
    <w:pPr>
      <w:numPr>
        <w:ilvl w:val="3"/>
        <w:numId w:val="20"/>
      </w:numPr>
      <w:adjustRightInd/>
      <w:spacing w:line="240" w:lineRule="auto"/>
    </w:pPr>
    <w:rPr>
      <w:rFonts w:ascii="宋体" w:hAnsi="宋体"/>
      <w:szCs w:val="24"/>
    </w:rPr>
  </w:style>
  <w:style w:type="paragraph" w:customStyle="1" w:styleId="affffffffa">
    <w:name w:val="发布部门"/>
    <w:next w:val="affffffd"/>
    <w:qFormat/>
    <w:pPr>
      <w:framePr w:w="7433" w:h="585" w:hRule="exact" w:hSpace="180" w:vSpace="180" w:wrap="around" w:hAnchor="margin" w:xAlign="center" w:y="14401" w:anchorLock="1"/>
      <w:jc w:val="center"/>
    </w:pPr>
    <w:rPr>
      <w:rFonts w:ascii="宋体"/>
      <w:b/>
      <w:w w:val="135"/>
      <w:sz w:val="36"/>
    </w:rPr>
  </w:style>
  <w:style w:type="paragraph" w:customStyle="1" w:styleId="affffffffb">
    <w:name w:val="发布日期"/>
    <w:qFormat/>
    <w:pPr>
      <w:framePr w:w="4000" w:h="473" w:hRule="exact" w:hSpace="180" w:vSpace="180" w:wrap="around" w:hAnchor="margin" w:y="13511" w:anchorLock="1"/>
    </w:pPr>
    <w:rPr>
      <w:rFonts w:eastAsia="黑体"/>
      <w:sz w:val="28"/>
    </w:rPr>
  </w:style>
  <w:style w:type="paragraph" w:customStyle="1" w:styleId="affffffffc">
    <w:name w:val="封面标准代替信息"/>
    <w:basedOn w:val="aff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e">
    <w:name w:val="封面标准文稿编辑信息"/>
    <w:qFormat/>
    <w:pPr>
      <w:spacing w:before="180" w:line="180" w:lineRule="exact"/>
      <w:jc w:val="center"/>
    </w:pPr>
    <w:rPr>
      <w:rFonts w:ascii="宋体"/>
      <w:sz w:val="21"/>
    </w:rPr>
  </w:style>
  <w:style w:type="paragraph" w:customStyle="1" w:styleId="afffffffff">
    <w:name w:val="封面标准文稿类别"/>
    <w:qFormat/>
    <w:pPr>
      <w:spacing w:before="440" w:line="400" w:lineRule="exact"/>
      <w:jc w:val="center"/>
    </w:pPr>
    <w:rPr>
      <w:rFonts w:ascii="宋体"/>
      <w:sz w:val="24"/>
    </w:rPr>
  </w:style>
  <w:style w:type="paragraph" w:customStyle="1" w:styleId="afffffffff0">
    <w:name w:val="封面标准英文名称"/>
    <w:qFormat/>
    <w:pPr>
      <w:widowControl w:val="0"/>
      <w:spacing w:line="360" w:lineRule="exact"/>
      <w:jc w:val="center"/>
    </w:pPr>
    <w:rPr>
      <w:sz w:val="28"/>
    </w:rPr>
  </w:style>
  <w:style w:type="paragraph" w:customStyle="1" w:styleId="afffffffff1">
    <w:name w:val="封面一致性程度标识"/>
    <w:qFormat/>
    <w:pPr>
      <w:spacing w:before="440" w:line="440" w:lineRule="exact"/>
      <w:jc w:val="center"/>
    </w:pPr>
    <w:rPr>
      <w:sz w:val="28"/>
    </w:rPr>
  </w:style>
  <w:style w:type="paragraph" w:customStyle="1" w:styleId="afffffffff2">
    <w:name w:val="封面正文"/>
    <w:qFormat/>
    <w:pPr>
      <w:jc w:val="both"/>
    </w:pPr>
  </w:style>
  <w:style w:type="paragraph" w:customStyle="1" w:styleId="afffffffff3">
    <w:name w:val="附录二级无标题条"/>
    <w:basedOn w:val="affffc"/>
    <w:next w:val="aff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4">
    <w:name w:val="附录三级无标题条"/>
    <w:basedOn w:val="afffffffff3"/>
    <w:next w:val="affffffd"/>
    <w:qFormat/>
    <w:pPr>
      <w:outlineLvl w:val="4"/>
    </w:pPr>
  </w:style>
  <w:style w:type="paragraph" w:customStyle="1" w:styleId="afffffffff5">
    <w:name w:val="附录四级无标题条"/>
    <w:basedOn w:val="afffffffff4"/>
    <w:next w:val="affffffd"/>
    <w:qFormat/>
    <w:pPr>
      <w:outlineLvl w:val="5"/>
    </w:pPr>
  </w:style>
  <w:style w:type="paragraph" w:customStyle="1" w:styleId="afffffffff6">
    <w:name w:val="附录图"/>
    <w:next w:val="affffffd"/>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9">
    <w:name w:val="标准文件_一级项"/>
    <w:qFormat/>
    <w:pPr>
      <w:numPr>
        <w:numId w:val="21"/>
      </w:numPr>
    </w:pPr>
    <w:rPr>
      <w:rFonts w:ascii="宋体"/>
      <w:sz w:val="21"/>
    </w:rPr>
  </w:style>
  <w:style w:type="paragraph" w:customStyle="1" w:styleId="afffffffff7">
    <w:name w:val="附录五级无标题条"/>
    <w:basedOn w:val="afffffffff5"/>
    <w:next w:val="affffffd"/>
    <w:qFormat/>
    <w:pPr>
      <w:outlineLvl w:val="6"/>
    </w:pPr>
  </w:style>
  <w:style w:type="paragraph" w:customStyle="1" w:styleId="afffffffff8">
    <w:name w:val="附录性质"/>
    <w:basedOn w:val="affffc"/>
    <w:qFormat/>
    <w:pPr>
      <w:widowControl/>
      <w:adjustRightInd/>
      <w:jc w:val="center"/>
    </w:pPr>
    <w:rPr>
      <w:rFonts w:ascii="黑体" w:eastAsia="黑体"/>
    </w:rPr>
  </w:style>
  <w:style w:type="paragraph" w:customStyle="1" w:styleId="afffffffff9">
    <w:name w:val="附录一级无标题条"/>
    <w:basedOn w:val="affffffff"/>
    <w:next w:val="affffffd"/>
    <w:qFormat/>
    <w:pPr>
      <w:autoSpaceDN w:val="0"/>
      <w:outlineLvl w:val="2"/>
    </w:pPr>
    <w:rPr>
      <w:rFonts w:ascii="宋体" w:eastAsia="宋体" w:hAnsi="宋体"/>
    </w:rPr>
  </w:style>
  <w:style w:type="character" w:customStyle="1" w:styleId="afffffffffa">
    <w:name w:val="个人答复风格"/>
    <w:qFormat/>
    <w:rPr>
      <w:rFonts w:ascii="Arial" w:eastAsia="宋体" w:hAnsi="Arial" w:cs="Arial"/>
      <w:color w:val="auto"/>
      <w:spacing w:val="0"/>
      <w:sz w:val="20"/>
    </w:rPr>
  </w:style>
  <w:style w:type="character" w:customStyle="1" w:styleId="afffffffffb">
    <w:name w:val="个人撰写风格"/>
    <w:qFormat/>
    <w:rPr>
      <w:rFonts w:ascii="Arial" w:eastAsia="宋体" w:hAnsi="Arial" w:cs="Arial"/>
      <w:color w:val="auto"/>
      <w:spacing w:val="0"/>
      <w:sz w:val="20"/>
    </w:rPr>
  </w:style>
  <w:style w:type="paragraph" w:customStyle="1" w:styleId="afffffffffc">
    <w:name w:val="脚注后续"/>
    <w:qFormat/>
    <w:pPr>
      <w:ind w:leftChars="350" w:left="350"/>
      <w:jc w:val="both"/>
    </w:pPr>
    <w:rPr>
      <w:rFonts w:ascii="宋体"/>
      <w:sz w:val="18"/>
    </w:rPr>
  </w:style>
  <w:style w:type="paragraph" w:customStyle="1" w:styleId="affffb">
    <w:name w:val="列项——"/>
    <w:qFormat/>
    <w:pPr>
      <w:widowControl w:val="0"/>
      <w:numPr>
        <w:numId w:val="22"/>
      </w:numPr>
      <w:jc w:val="both"/>
    </w:pPr>
    <w:rPr>
      <w:rFonts w:ascii="宋体" w:hAnsi="宋体"/>
      <w:sz w:val="21"/>
    </w:rPr>
  </w:style>
  <w:style w:type="paragraph" w:customStyle="1" w:styleId="afffffffffd">
    <w:name w:val="列项·"/>
    <w:basedOn w:val="affffffd"/>
    <w:qFormat/>
    <w:pPr>
      <w:tabs>
        <w:tab w:val="left" w:pos="840"/>
      </w:tabs>
    </w:pPr>
  </w:style>
  <w:style w:type="paragraph" w:customStyle="1" w:styleId="afffffffffe">
    <w:name w:val="目次、索引正文"/>
    <w:qFormat/>
    <w:pPr>
      <w:spacing w:line="320" w:lineRule="exact"/>
      <w:jc w:val="both"/>
    </w:pPr>
    <w:rPr>
      <w:rFonts w:ascii="宋体"/>
      <w:sz w:val="21"/>
    </w:rPr>
  </w:style>
  <w:style w:type="paragraph" w:customStyle="1" w:styleId="210">
    <w:name w:val="目录 21"/>
    <w:basedOn w:val="affffc"/>
    <w:next w:val="affffc"/>
    <w:autoRedefine/>
    <w:semiHidden/>
    <w:qFormat/>
    <w:pPr>
      <w:adjustRightInd/>
      <w:spacing w:line="240" w:lineRule="auto"/>
      <w:jc w:val="left"/>
    </w:pPr>
    <w:rPr>
      <w:bCs/>
      <w:iCs/>
    </w:rPr>
  </w:style>
  <w:style w:type="paragraph" w:customStyle="1" w:styleId="310">
    <w:name w:val="目录 31"/>
    <w:basedOn w:val="affffc"/>
    <w:next w:val="affffc"/>
    <w:autoRedefine/>
    <w:semiHidden/>
    <w:qFormat/>
    <w:pPr>
      <w:spacing w:line="240" w:lineRule="auto"/>
    </w:pPr>
    <w:rPr>
      <w:rFonts w:ascii="宋体" w:hAnsi="宋体"/>
      <w:iCs/>
    </w:rPr>
  </w:style>
  <w:style w:type="paragraph" w:customStyle="1" w:styleId="410">
    <w:name w:val="目录 41"/>
    <w:basedOn w:val="affffc"/>
    <w:next w:val="affffc"/>
    <w:autoRedefine/>
    <w:semiHidden/>
    <w:qFormat/>
    <w:pPr>
      <w:adjustRightInd/>
      <w:spacing w:line="240" w:lineRule="auto"/>
      <w:jc w:val="left"/>
    </w:pPr>
  </w:style>
  <w:style w:type="paragraph" w:customStyle="1" w:styleId="510">
    <w:name w:val="目录 51"/>
    <w:basedOn w:val="affffc"/>
    <w:next w:val="affffc"/>
    <w:autoRedefine/>
    <w:semiHidden/>
    <w:qFormat/>
    <w:pPr>
      <w:spacing w:line="240" w:lineRule="auto"/>
    </w:pPr>
    <w:rPr>
      <w:rFonts w:ascii="宋体" w:hAnsi="宋体"/>
    </w:rPr>
  </w:style>
  <w:style w:type="paragraph" w:customStyle="1" w:styleId="610">
    <w:name w:val="目录 61"/>
    <w:basedOn w:val="affffc"/>
    <w:next w:val="affffc"/>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ff">
    <w:name w:val="其他标准称谓"/>
    <w:qFormat/>
    <w:pPr>
      <w:spacing w:line="0" w:lineRule="atLeast"/>
      <w:jc w:val="distribute"/>
    </w:pPr>
    <w:rPr>
      <w:rFonts w:ascii="黑体" w:eastAsia="黑体" w:hAnsi="宋体"/>
      <w:sz w:val="52"/>
    </w:rPr>
  </w:style>
  <w:style w:type="paragraph" w:customStyle="1" w:styleId="affffffffff0">
    <w:name w:val="其他发布部门"/>
    <w:basedOn w:val="affffffffa"/>
    <w:qFormat/>
    <w:pPr>
      <w:framePr w:wrap="around"/>
      <w:spacing w:line="0" w:lineRule="atLeast"/>
    </w:pPr>
    <w:rPr>
      <w:rFonts w:ascii="黑体" w:eastAsia="黑体"/>
      <w:b w:val="0"/>
    </w:rPr>
  </w:style>
  <w:style w:type="paragraph" w:customStyle="1" w:styleId="affff0">
    <w:name w:val="前言标题"/>
    <w:next w:val="affffc"/>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fc"/>
    <w:qFormat/>
    <w:pPr>
      <w:numPr>
        <w:ilvl w:val="4"/>
        <w:numId w:val="20"/>
      </w:numPr>
      <w:adjustRightInd/>
      <w:spacing w:line="240" w:lineRule="auto"/>
    </w:pPr>
    <w:rPr>
      <w:rFonts w:ascii="宋体" w:hAnsi="宋体"/>
      <w:szCs w:val="24"/>
    </w:rPr>
  </w:style>
  <w:style w:type="paragraph" w:customStyle="1" w:styleId="affffffffff1">
    <w:name w:val="实施日期"/>
    <w:basedOn w:val="affffffffb"/>
    <w:qFormat/>
    <w:pPr>
      <w:framePr w:hSpace="0" w:wrap="around" w:xAlign="right"/>
      <w:jc w:val="right"/>
    </w:pPr>
  </w:style>
  <w:style w:type="paragraph" w:customStyle="1" w:styleId="a3">
    <w:name w:val="四级无标题条"/>
    <w:basedOn w:val="affffc"/>
    <w:qFormat/>
    <w:pPr>
      <w:numPr>
        <w:ilvl w:val="5"/>
        <w:numId w:val="20"/>
      </w:numPr>
      <w:adjustRightInd/>
      <w:spacing w:line="240" w:lineRule="auto"/>
    </w:pPr>
    <w:rPr>
      <w:rFonts w:ascii="宋体" w:hAnsi="宋体"/>
      <w:szCs w:val="24"/>
    </w:rPr>
  </w:style>
  <w:style w:type="paragraph" w:customStyle="1" w:styleId="aff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ff3">
    <w:name w:val="无标题条"/>
    <w:next w:val="affffffd"/>
    <w:qFormat/>
    <w:pPr>
      <w:jc w:val="both"/>
    </w:pPr>
    <w:rPr>
      <w:rFonts w:ascii="宋体" w:hAnsi="宋体"/>
      <w:sz w:val="21"/>
    </w:rPr>
  </w:style>
  <w:style w:type="paragraph" w:customStyle="1" w:styleId="a4">
    <w:name w:val="五级无标题条"/>
    <w:basedOn w:val="affffc"/>
    <w:qFormat/>
    <w:pPr>
      <w:numPr>
        <w:ilvl w:val="6"/>
        <w:numId w:val="20"/>
      </w:numPr>
      <w:adjustRightInd/>
    </w:pPr>
    <w:rPr>
      <w:szCs w:val="24"/>
    </w:rPr>
  </w:style>
  <w:style w:type="paragraph" w:customStyle="1" w:styleId="a0">
    <w:name w:val="一级无标题条"/>
    <w:basedOn w:val="affffc"/>
    <w:qFormat/>
    <w:pPr>
      <w:numPr>
        <w:ilvl w:val="2"/>
        <w:numId w:val="20"/>
      </w:numPr>
      <w:adjustRightInd/>
      <w:spacing w:before="10" w:after="10" w:line="240" w:lineRule="auto"/>
    </w:pPr>
    <w:rPr>
      <w:rFonts w:ascii="宋体" w:hAnsi="宋体"/>
      <w:szCs w:val="24"/>
    </w:rPr>
  </w:style>
  <w:style w:type="paragraph" w:customStyle="1" w:styleId="affffffffff4">
    <w:name w:val="注:后续"/>
    <w:qFormat/>
    <w:pPr>
      <w:spacing w:line="300" w:lineRule="exact"/>
      <w:ind w:leftChars="400" w:left="600" w:hangingChars="200" w:hanging="200"/>
      <w:jc w:val="both"/>
    </w:pPr>
    <w:rPr>
      <w:rFonts w:ascii="宋体"/>
      <w:sz w:val="18"/>
    </w:rPr>
  </w:style>
  <w:style w:type="paragraph" w:customStyle="1" w:styleId="affffffffff5">
    <w:name w:val="注×:后续"/>
    <w:basedOn w:val="affffffffff4"/>
    <w:qFormat/>
    <w:pPr>
      <w:ind w:leftChars="0" w:left="1406" w:firstLineChars="0" w:hanging="499"/>
    </w:pPr>
  </w:style>
  <w:style w:type="paragraph" w:customStyle="1" w:styleId="affffffffff6">
    <w:name w:val="标准文件_一级无标题"/>
    <w:basedOn w:val="affff2"/>
    <w:qFormat/>
    <w:pPr>
      <w:spacing w:beforeLines="0" w:before="0" w:afterLines="0" w:after="0"/>
      <w:outlineLvl w:val="9"/>
    </w:pPr>
    <w:rPr>
      <w:rFonts w:ascii="宋体" w:eastAsia="宋体"/>
    </w:rPr>
  </w:style>
  <w:style w:type="paragraph" w:customStyle="1" w:styleId="affffffffff7">
    <w:name w:val="标准文件_五级无标题"/>
    <w:basedOn w:val="affff6"/>
    <w:qFormat/>
    <w:pPr>
      <w:spacing w:beforeLines="0" w:before="0" w:afterLines="0" w:after="0"/>
      <w:outlineLvl w:val="9"/>
    </w:pPr>
    <w:rPr>
      <w:rFonts w:ascii="宋体" w:eastAsia="宋体"/>
    </w:rPr>
  </w:style>
  <w:style w:type="paragraph" w:customStyle="1" w:styleId="affffffffff8">
    <w:name w:val="标准文件_三级无标题"/>
    <w:basedOn w:val="affff4"/>
    <w:qFormat/>
    <w:pPr>
      <w:spacing w:beforeLines="0" w:before="0" w:afterLines="0" w:after="0"/>
      <w:outlineLvl w:val="9"/>
    </w:pPr>
    <w:rPr>
      <w:rFonts w:ascii="宋体" w:eastAsia="宋体"/>
    </w:rPr>
  </w:style>
  <w:style w:type="paragraph" w:customStyle="1" w:styleId="affffffffff9">
    <w:name w:val="标准文件_二级无标题"/>
    <w:basedOn w:val="affff3"/>
    <w:qFormat/>
    <w:pPr>
      <w:spacing w:beforeLines="0" w:before="0" w:afterLines="0" w:after="0"/>
      <w:outlineLvl w:val="9"/>
    </w:pPr>
    <w:rPr>
      <w:rFonts w:ascii="宋体" w:eastAsia="宋体"/>
    </w:rPr>
  </w:style>
  <w:style w:type="paragraph" w:customStyle="1" w:styleId="affffffffffa">
    <w:name w:val="标准_四级无标题"/>
    <w:basedOn w:val="affff5"/>
    <w:next w:val="affffffd"/>
    <w:qFormat/>
    <w:rPr>
      <w:rFonts w:eastAsia="宋体"/>
    </w:rPr>
  </w:style>
  <w:style w:type="paragraph" w:customStyle="1" w:styleId="affffffffffb">
    <w:name w:val="标准文件_四级无标题"/>
    <w:basedOn w:val="affff5"/>
    <w:qFormat/>
    <w:pPr>
      <w:spacing w:beforeLines="0" w:before="0" w:afterLines="0" w:after="0"/>
      <w:outlineLvl w:val="9"/>
    </w:pPr>
    <w:rPr>
      <w:rFonts w:ascii="宋体" w:eastAsia="宋体" w:hAnsi="黑体"/>
      <w:szCs w:val="52"/>
    </w:rPr>
  </w:style>
  <w:style w:type="paragraph" w:customStyle="1" w:styleId="afff5">
    <w:name w:val="标准文件_大写罗马数字编号列项"/>
    <w:basedOn w:val="affffffd"/>
    <w:qFormat/>
    <w:pPr>
      <w:numPr>
        <w:numId w:val="23"/>
      </w:numPr>
      <w:ind w:firstLineChars="0" w:firstLine="0"/>
    </w:pPr>
    <w:rPr>
      <w:rFonts w:ascii="Times New Roman" w:cs="Arial"/>
      <w:szCs w:val="28"/>
    </w:rPr>
  </w:style>
  <w:style w:type="paragraph" w:customStyle="1" w:styleId="af1">
    <w:name w:val="标准文件_小写罗马数字编号列项"/>
    <w:basedOn w:val="affffffd"/>
    <w:qFormat/>
    <w:pPr>
      <w:numPr>
        <w:numId w:val="24"/>
      </w:numPr>
      <w:ind w:firstLineChars="0" w:firstLine="0"/>
    </w:pPr>
    <w:rPr>
      <w:rFonts w:cs="Arial"/>
      <w:szCs w:val="28"/>
    </w:rPr>
  </w:style>
  <w:style w:type="paragraph" w:customStyle="1" w:styleId="affffffffffc">
    <w:name w:val="标准文件_附录标题"/>
    <w:basedOn w:val="afff7"/>
    <w:qFormat/>
    <w:pPr>
      <w:numPr>
        <w:numId w:val="0"/>
      </w:numPr>
      <w:spacing w:after="280"/>
      <w:outlineLvl w:val="9"/>
    </w:pPr>
  </w:style>
  <w:style w:type="paragraph" w:customStyle="1" w:styleId="affffffffffd">
    <w:name w:val="标准文件_二级项"/>
    <w:qFormat/>
    <w:rPr>
      <w:rFonts w:ascii="宋体"/>
      <w:sz w:val="21"/>
    </w:rPr>
  </w:style>
  <w:style w:type="paragraph" w:customStyle="1" w:styleId="afa">
    <w:name w:val="标准文件_三级项"/>
    <w:basedOn w:val="affffc"/>
    <w:qFormat/>
    <w:pPr>
      <w:numPr>
        <w:ilvl w:val="2"/>
        <w:numId w:val="21"/>
      </w:numPr>
      <w:spacing w:line="-300" w:lineRule="auto"/>
    </w:pPr>
    <w:rPr>
      <w:rFonts w:ascii="Times New Roman" w:hAnsi="Times New Roman"/>
    </w:rPr>
  </w:style>
  <w:style w:type="paragraph" w:customStyle="1" w:styleId="affff">
    <w:name w:val="图表脚注说明"/>
    <w:basedOn w:val="affffc"/>
    <w:next w:val="affffffd"/>
    <w:qFormat/>
    <w:pPr>
      <w:numPr>
        <w:numId w:val="25"/>
      </w:numPr>
      <w:adjustRightInd/>
      <w:spacing w:line="240" w:lineRule="auto"/>
    </w:pPr>
    <w:rPr>
      <w:rFonts w:ascii="宋体" w:hAnsi="Times New Roman"/>
      <w:sz w:val="18"/>
      <w:szCs w:val="18"/>
    </w:rPr>
  </w:style>
  <w:style w:type="paragraph" w:customStyle="1" w:styleId="aff">
    <w:name w:val="标准文件_字母编号列项（一级）"/>
    <w:qFormat/>
    <w:pPr>
      <w:numPr>
        <w:numId w:val="13"/>
      </w:numPr>
      <w:jc w:val="both"/>
    </w:pPr>
    <w:rPr>
      <w:rFonts w:ascii="宋体"/>
      <w:sz w:val="21"/>
    </w:rPr>
  </w:style>
  <w:style w:type="paragraph" w:customStyle="1" w:styleId="affffffffffe">
    <w:name w:val="标准文件_索引字母"/>
    <w:next w:val="affffffd"/>
    <w:qFormat/>
    <w:pPr>
      <w:jc w:val="center"/>
    </w:pPr>
    <w:rPr>
      <w:rFonts w:ascii="宋体" w:eastAsia="Times New Roman" w:hAnsi="宋体"/>
      <w:b/>
      <w:kern w:val="2"/>
      <w:sz w:val="21"/>
    </w:rPr>
  </w:style>
  <w:style w:type="paragraph" w:customStyle="1" w:styleId="afffffffffff">
    <w:name w:val="标准文件_附录前"/>
    <w:next w:val="affffffd"/>
    <w:qFormat/>
    <w:pPr>
      <w:spacing w:line="20" w:lineRule="atLeast"/>
      <w:ind w:firstLine="200"/>
    </w:pPr>
    <w:rPr>
      <w:rFonts w:ascii="宋体" w:hAnsi="宋体"/>
      <w:kern w:val="2"/>
      <w:sz w:val="10"/>
    </w:rPr>
  </w:style>
  <w:style w:type="paragraph" w:customStyle="1" w:styleId="afffffffffff0">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f1">
    <w:name w:val="标准文件_表格"/>
    <w:basedOn w:val="affffffd"/>
    <w:qFormat/>
    <w:pPr>
      <w:ind w:firstLineChars="0" w:firstLine="0"/>
      <w:jc w:val="center"/>
    </w:pPr>
    <w:rPr>
      <w:sz w:val="18"/>
    </w:rPr>
  </w:style>
  <w:style w:type="paragraph" w:customStyle="1" w:styleId="affff9">
    <w:name w:val="标准文件_注："/>
    <w:next w:val="affffffd"/>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d">
    <w:name w:val="标准文件_示例："/>
    <w:next w:val="afffffffffff2"/>
    <w:qFormat/>
    <w:pPr>
      <w:widowControl w:val="0"/>
      <w:numPr>
        <w:numId w:val="28"/>
      </w:numPr>
      <w:jc w:val="both"/>
    </w:pPr>
    <w:rPr>
      <w:rFonts w:ascii="宋体"/>
      <w:sz w:val="18"/>
      <w:szCs w:val="18"/>
    </w:rPr>
  </w:style>
  <w:style w:type="paragraph" w:customStyle="1" w:styleId="afffffffffff2">
    <w:name w:val="标准文件_示例内容"/>
    <w:basedOn w:val="affffffd"/>
    <w:qFormat/>
    <w:pPr>
      <w:ind w:firstLine="420"/>
    </w:pPr>
    <w:rPr>
      <w:sz w:val="18"/>
    </w:rPr>
  </w:style>
  <w:style w:type="paragraph" w:customStyle="1" w:styleId="aff4">
    <w:name w:val="标准文件_示例×："/>
    <w:basedOn w:val="affffc"/>
    <w:next w:val="afffffffffff2"/>
    <w:qFormat/>
    <w:pPr>
      <w:widowControl/>
      <w:numPr>
        <w:numId w:val="29"/>
      </w:numPr>
      <w:adjustRightInd/>
      <w:spacing w:line="240" w:lineRule="auto"/>
    </w:pPr>
    <w:rPr>
      <w:rFonts w:ascii="宋体" w:hAnsi="Times New Roman"/>
      <w:kern w:val="0"/>
      <w:sz w:val="18"/>
      <w:szCs w:val="18"/>
    </w:rPr>
  </w:style>
  <w:style w:type="paragraph" w:customStyle="1" w:styleId="afffffffffff3">
    <w:name w:val="标准文件_表格续"/>
    <w:basedOn w:val="affffffd"/>
    <w:next w:val="affffffd"/>
    <w:qFormat/>
    <w:pPr>
      <w:jc w:val="center"/>
    </w:pPr>
    <w:rPr>
      <w:rFonts w:ascii="黑体" w:eastAsia="黑体" w:hAnsi="黑体"/>
    </w:rPr>
  </w:style>
  <w:style w:type="character" w:styleId="afffffffffff4">
    <w:name w:val="Placeholder Text"/>
    <w:basedOn w:val="affffd"/>
    <w:uiPriority w:val="99"/>
    <w:semiHidden/>
    <w:qFormat/>
    <w:rPr>
      <w:color w:val="808080"/>
    </w:rPr>
  </w:style>
  <w:style w:type="paragraph" w:customStyle="1" w:styleId="2">
    <w:name w:val="标准文件_二级项2"/>
    <w:basedOn w:val="affffffd"/>
    <w:qFormat/>
    <w:pPr>
      <w:numPr>
        <w:ilvl w:val="1"/>
        <w:numId w:val="21"/>
      </w:numPr>
      <w:ind w:firstLineChars="0" w:firstLine="0"/>
    </w:pPr>
  </w:style>
  <w:style w:type="paragraph" w:customStyle="1" w:styleId="21">
    <w:name w:val="标准文件_三级项2"/>
    <w:basedOn w:val="affffffd"/>
    <w:qFormat/>
    <w:pPr>
      <w:numPr>
        <w:numId w:val="30"/>
      </w:numPr>
      <w:spacing w:line="300" w:lineRule="exact"/>
      <w:ind w:firstLineChars="0"/>
    </w:pPr>
    <w:rPr>
      <w:rFonts w:ascii="Times New Roman"/>
    </w:rPr>
  </w:style>
  <w:style w:type="paragraph" w:customStyle="1" w:styleId="20">
    <w:name w:val="标准文件_一级项2"/>
    <w:basedOn w:val="affffffd"/>
    <w:qFormat/>
    <w:pPr>
      <w:numPr>
        <w:numId w:val="31"/>
      </w:numPr>
      <w:spacing w:line="300" w:lineRule="exact"/>
      <w:ind w:firstLineChars="0"/>
    </w:pPr>
    <w:rPr>
      <w:rFonts w:ascii="Times New Roman"/>
    </w:rPr>
  </w:style>
  <w:style w:type="paragraph" w:customStyle="1" w:styleId="afffffffffff5">
    <w:name w:val="标准文件_提示"/>
    <w:basedOn w:val="affffffd"/>
    <w:next w:val="affffffd"/>
    <w:qFormat/>
    <w:pPr>
      <w:ind w:firstLine="420"/>
    </w:pPr>
    <w:rPr>
      <w:rFonts w:ascii="黑体" w:eastAsia="黑体"/>
    </w:rPr>
  </w:style>
  <w:style w:type="character" w:customStyle="1" w:styleId="afffffffffff6">
    <w:name w:val="标准文件_来源"/>
    <w:basedOn w:val="affffd"/>
    <w:uiPriority w:val="1"/>
    <w:qFormat/>
    <w:rPr>
      <w:rFonts w:eastAsia="宋体"/>
      <w:sz w:val="21"/>
    </w:rPr>
  </w:style>
  <w:style w:type="paragraph" w:customStyle="1" w:styleId="afffffffffff7">
    <w:name w:val="标准文件_图表说明"/>
    <w:qFormat/>
    <w:pPr>
      <w:spacing w:line="276" w:lineRule="auto"/>
      <w:ind w:firstLine="420"/>
    </w:pPr>
    <w:rPr>
      <w:rFonts w:ascii="宋体" w:hAnsi="宋体"/>
      <w:kern w:val="2"/>
      <w:sz w:val="18"/>
    </w:rPr>
  </w:style>
  <w:style w:type="paragraph" w:customStyle="1" w:styleId="afffffffffff8">
    <w:name w:val="其他发布日期"/>
    <w:basedOn w:val="affffffffb"/>
    <w:qFormat/>
    <w:pPr>
      <w:framePr w:w="3997" w:h="471" w:hRule="exact" w:hSpace="0" w:vSpace="181" w:wrap="around" w:vAnchor="page" w:hAnchor="page" w:x="1419" w:y="14097"/>
    </w:pPr>
  </w:style>
  <w:style w:type="paragraph" w:customStyle="1" w:styleId="afffffffffff9">
    <w:name w:val="其他实施日期"/>
    <w:basedOn w:val="affffffffff1"/>
    <w:qFormat/>
    <w:pPr>
      <w:framePr w:w="3997" w:h="471" w:hRule="exact" w:vSpace="181" w:wrap="around" w:vAnchor="page" w:hAnchor="page" w:x="7089" w:y="14097"/>
    </w:pPr>
  </w:style>
  <w:style w:type="paragraph" w:customStyle="1" w:styleId="afffffffffffa">
    <w:name w:val="标准文件_文件编号"/>
    <w:basedOn w:val="af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b">
    <w:name w:val="标准文件_替换文件编号"/>
    <w:basedOn w:val="afffffffffffa"/>
    <w:qFormat/>
    <w:pPr>
      <w:framePr w:wrap="auto"/>
      <w:spacing w:before="57"/>
    </w:pPr>
    <w:rPr>
      <w:sz w:val="21"/>
    </w:rPr>
  </w:style>
  <w:style w:type="paragraph" w:customStyle="1" w:styleId="afffffffffffc">
    <w:name w:val="标准文件_文件名称"/>
    <w:basedOn w:val="affffffd"/>
    <w:next w:val="af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2">
    <w:name w:val="标准文件_附录图标号"/>
    <w:basedOn w:val="affffffd"/>
    <w:next w:val="affffffd"/>
    <w:qFormat/>
    <w:pPr>
      <w:numPr>
        <w:numId w:val="6"/>
      </w:numPr>
      <w:spacing w:line="14" w:lineRule="exact"/>
      <w:ind w:firstLineChars="0" w:firstLine="0"/>
      <w:jc w:val="center"/>
    </w:pPr>
    <w:rPr>
      <w:rFonts w:ascii="黑体" w:eastAsia="黑体" w:hAnsi="黑体"/>
      <w:vanish/>
      <w:sz w:val="2"/>
      <w:szCs w:val="21"/>
    </w:rPr>
  </w:style>
  <w:style w:type="paragraph" w:customStyle="1" w:styleId="affe">
    <w:name w:val="标准文件_附录表标号"/>
    <w:basedOn w:val="affffffd"/>
    <w:next w:val="aff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d"/>
    <w:next w:val="affffffd"/>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d"/>
    <w:next w:val="affffffd"/>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d"/>
    <w:next w:val="affffffd"/>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d"/>
    <w:next w:val="affffffd"/>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d"/>
    <w:next w:val="affffffd"/>
    <w:qFormat/>
    <w:pPr>
      <w:numPr>
        <w:ilvl w:val="5"/>
        <w:numId w:val="8"/>
      </w:numPr>
      <w:spacing w:beforeLines="50" w:before="50" w:afterLines="50" w:after="50"/>
      <w:ind w:firstLineChars="0"/>
    </w:pPr>
    <w:rPr>
      <w:rFonts w:ascii="黑体" w:eastAsia="黑体"/>
    </w:rPr>
  </w:style>
  <w:style w:type="paragraph" w:customStyle="1" w:styleId="afffffffffffd">
    <w:name w:val="标准文件_注后"/>
    <w:basedOn w:val="affffffd"/>
    <w:qFormat/>
    <w:pPr>
      <w:ind w:left="811" w:firstLineChars="0" w:firstLine="0"/>
    </w:pPr>
    <w:rPr>
      <w:sz w:val="18"/>
    </w:rPr>
  </w:style>
  <w:style w:type="paragraph" w:customStyle="1" w:styleId="X">
    <w:name w:val="标准文件_注X后"/>
    <w:basedOn w:val="affffffd"/>
    <w:qFormat/>
    <w:pPr>
      <w:ind w:left="811" w:firstLineChars="0" w:firstLine="0"/>
    </w:pPr>
    <w:rPr>
      <w:sz w:val="18"/>
    </w:rPr>
  </w:style>
  <w:style w:type="paragraph" w:customStyle="1" w:styleId="afffffffffffe">
    <w:name w:val="标准文件_示例后"/>
    <w:basedOn w:val="affffffd"/>
    <w:qFormat/>
    <w:pPr>
      <w:ind w:left="964" w:firstLineChars="0" w:firstLine="0"/>
    </w:pPr>
    <w:rPr>
      <w:sz w:val="18"/>
    </w:rPr>
  </w:style>
  <w:style w:type="paragraph" w:customStyle="1" w:styleId="X0">
    <w:name w:val="标准文件_示例X后"/>
    <w:basedOn w:val="affffffd"/>
    <w:link w:val="X1"/>
    <w:qFormat/>
    <w:pPr>
      <w:ind w:left="1049" w:firstLineChars="0" w:firstLine="0"/>
    </w:pPr>
    <w:rPr>
      <w:sz w:val="18"/>
    </w:rPr>
  </w:style>
  <w:style w:type="character" w:customStyle="1" w:styleId="X1">
    <w:name w:val="标准文件_示例X后 字符"/>
    <w:basedOn w:val="Charb"/>
    <w:link w:val="X0"/>
    <w:qFormat/>
    <w:rPr>
      <w:rFonts w:ascii="宋体" w:hAnsi="Times New Roman"/>
      <w:sz w:val="18"/>
    </w:rPr>
  </w:style>
  <w:style w:type="paragraph" w:customStyle="1" w:styleId="affffffffffff">
    <w:name w:val="标准文件_索引项"/>
    <w:basedOn w:val="affffffd"/>
    <w:next w:val="affffffd"/>
    <w:qFormat/>
    <w:pPr>
      <w:tabs>
        <w:tab w:val="right" w:leader="dot" w:pos="9356"/>
      </w:tabs>
      <w:ind w:left="210" w:firstLineChars="0" w:hanging="210"/>
      <w:jc w:val="left"/>
    </w:pPr>
  </w:style>
  <w:style w:type="paragraph" w:customStyle="1" w:styleId="affffffffffff0">
    <w:name w:val="标准文件_附录一级无标题"/>
    <w:basedOn w:val="afff8"/>
    <w:qFormat/>
    <w:pPr>
      <w:spacing w:beforeLines="0" w:before="0" w:afterLines="0" w:after="0" w:line="276" w:lineRule="auto"/>
      <w:outlineLvl w:val="9"/>
    </w:pPr>
    <w:rPr>
      <w:rFonts w:ascii="宋体" w:eastAsia="宋体"/>
    </w:rPr>
  </w:style>
  <w:style w:type="paragraph" w:customStyle="1" w:styleId="affffffffffff1">
    <w:name w:val="标准文件_附录二级无标题"/>
    <w:basedOn w:val="afff9"/>
    <w:qFormat/>
    <w:pPr>
      <w:spacing w:beforeLines="0" w:before="0" w:afterLines="0" w:after="0" w:line="276" w:lineRule="auto"/>
      <w:outlineLvl w:val="9"/>
    </w:pPr>
    <w:rPr>
      <w:rFonts w:ascii="宋体" w:eastAsia="宋体"/>
    </w:rPr>
  </w:style>
  <w:style w:type="paragraph" w:customStyle="1" w:styleId="affffffffffff2">
    <w:name w:val="标准文件_附录三级无标题"/>
    <w:basedOn w:val="afffa"/>
    <w:qFormat/>
    <w:pPr>
      <w:spacing w:beforeLines="0" w:before="0" w:afterLines="0" w:after="0" w:line="276" w:lineRule="auto"/>
      <w:outlineLvl w:val="9"/>
    </w:pPr>
    <w:rPr>
      <w:rFonts w:ascii="宋体" w:eastAsia="宋体"/>
    </w:rPr>
  </w:style>
  <w:style w:type="paragraph" w:customStyle="1" w:styleId="affffffffffff3">
    <w:name w:val="标准文件_附录四级无标题"/>
    <w:basedOn w:val="afffb"/>
    <w:qFormat/>
    <w:pPr>
      <w:spacing w:beforeLines="0" w:before="0" w:afterLines="0" w:after="0" w:line="276" w:lineRule="auto"/>
      <w:outlineLvl w:val="9"/>
    </w:pPr>
    <w:rPr>
      <w:rFonts w:ascii="宋体" w:eastAsia="宋体"/>
    </w:rPr>
  </w:style>
  <w:style w:type="paragraph" w:customStyle="1" w:styleId="affffffffffff4">
    <w:name w:val="标准文件_附录五级无标题"/>
    <w:basedOn w:val="afffc"/>
    <w:qFormat/>
    <w:pPr>
      <w:spacing w:beforeLines="0" w:before="0" w:afterLines="0" w:after="0" w:line="276" w:lineRule="auto"/>
      <w:outlineLvl w:val="9"/>
    </w:pPr>
    <w:rPr>
      <w:rFonts w:ascii="宋体" w:eastAsia="宋体"/>
    </w:rPr>
  </w:style>
  <w:style w:type="paragraph" w:customStyle="1" w:styleId="affffffffffff5">
    <w:name w:val="标准文件_引言一级无标题"/>
    <w:basedOn w:val="a7"/>
    <w:next w:val="affffffd"/>
    <w:qFormat/>
    <w:pPr>
      <w:spacing w:beforeLines="0" w:before="0" w:afterLines="0" w:after="0" w:line="276" w:lineRule="auto"/>
    </w:pPr>
    <w:rPr>
      <w:rFonts w:ascii="宋体" w:eastAsia="宋体"/>
    </w:rPr>
  </w:style>
  <w:style w:type="paragraph" w:customStyle="1" w:styleId="affffffffffff6">
    <w:name w:val="标准文件_引言二级无标题"/>
    <w:basedOn w:val="a8"/>
    <w:next w:val="affffffd"/>
    <w:qFormat/>
    <w:pPr>
      <w:spacing w:beforeLines="0" w:before="0" w:afterLines="0" w:after="0" w:line="276" w:lineRule="auto"/>
    </w:pPr>
    <w:rPr>
      <w:rFonts w:ascii="宋体" w:eastAsia="宋体"/>
    </w:rPr>
  </w:style>
  <w:style w:type="paragraph" w:customStyle="1" w:styleId="affffffffffff7">
    <w:name w:val="标准文件_引言三级无标题"/>
    <w:basedOn w:val="a9"/>
    <w:qFormat/>
    <w:pPr>
      <w:spacing w:beforeLines="0" w:before="0" w:afterLines="0" w:after="0" w:line="276" w:lineRule="auto"/>
    </w:pPr>
    <w:rPr>
      <w:rFonts w:ascii="宋体" w:eastAsia="宋体"/>
    </w:rPr>
  </w:style>
  <w:style w:type="paragraph" w:customStyle="1" w:styleId="affffffffffff8">
    <w:name w:val="标准文件_引言四级无标题"/>
    <w:basedOn w:val="aa"/>
    <w:next w:val="affffffd"/>
    <w:qFormat/>
    <w:pPr>
      <w:spacing w:beforeLines="0" w:before="0" w:afterLines="0" w:after="0" w:line="276" w:lineRule="auto"/>
    </w:pPr>
    <w:rPr>
      <w:rFonts w:ascii="宋体" w:eastAsia="宋体"/>
    </w:rPr>
  </w:style>
  <w:style w:type="paragraph" w:customStyle="1" w:styleId="affffffffffff9">
    <w:name w:val="标准文件_引言五级无标题"/>
    <w:basedOn w:val="ab"/>
    <w:next w:val="affffffd"/>
    <w:qFormat/>
    <w:pPr>
      <w:spacing w:beforeLines="0" w:before="0" w:afterLines="0" w:after="0" w:line="276" w:lineRule="auto"/>
    </w:pPr>
    <w:rPr>
      <w:rFonts w:ascii="宋体" w:eastAsia="宋体"/>
    </w:rPr>
  </w:style>
  <w:style w:type="paragraph" w:customStyle="1" w:styleId="affffffffffffa">
    <w:name w:val="标准文件_索引标题"/>
    <w:basedOn w:val="afffffff4"/>
    <w:next w:val="affffffd"/>
    <w:qFormat/>
    <w:rPr>
      <w:rFonts w:hAnsi="黑体"/>
    </w:rPr>
  </w:style>
  <w:style w:type="paragraph" w:customStyle="1" w:styleId="affffffffffffb">
    <w:name w:val="标准文件_脚注内容"/>
    <w:basedOn w:val="affffffd"/>
    <w:qFormat/>
    <w:pPr>
      <w:ind w:leftChars="200" w:left="400" w:hangingChars="200" w:hanging="200"/>
    </w:pPr>
    <w:rPr>
      <w:sz w:val="15"/>
    </w:rPr>
  </w:style>
  <w:style w:type="paragraph" w:customStyle="1" w:styleId="affffffffffffc">
    <w:name w:val="标准文件_术语条一"/>
    <w:basedOn w:val="affffffffff6"/>
    <w:next w:val="affffffd"/>
    <w:qFormat/>
  </w:style>
  <w:style w:type="paragraph" w:customStyle="1" w:styleId="affffffffffffd">
    <w:name w:val="标准文件_术语条二"/>
    <w:basedOn w:val="affffffffff9"/>
    <w:next w:val="affffffd"/>
    <w:qFormat/>
  </w:style>
  <w:style w:type="paragraph" w:customStyle="1" w:styleId="affffffffffffe">
    <w:name w:val="标准文件_术语条三"/>
    <w:basedOn w:val="affffffffff8"/>
    <w:next w:val="affffffd"/>
    <w:qFormat/>
  </w:style>
  <w:style w:type="paragraph" w:customStyle="1" w:styleId="afffffffffffff">
    <w:name w:val="标准文件_术语条四"/>
    <w:basedOn w:val="affffffffffb"/>
    <w:next w:val="affffffd"/>
    <w:qFormat/>
  </w:style>
  <w:style w:type="paragraph" w:customStyle="1" w:styleId="afffffffffffff0">
    <w:name w:val="标准文件_术语条五"/>
    <w:basedOn w:val="affffffffff7"/>
    <w:next w:val="affffffd"/>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f1">
    <w:name w:val="发布"/>
    <w:basedOn w:val="affffd"/>
    <w:qFormat/>
    <w:rPr>
      <w:rFonts w:ascii="黑体" w:eastAsia="黑体"/>
      <w:spacing w:val="85"/>
      <w:w w:val="100"/>
      <w:position w:val="3"/>
      <w:sz w:val="28"/>
      <w:szCs w:val="28"/>
    </w:rPr>
  </w:style>
  <w:style w:type="paragraph" w:customStyle="1" w:styleId="afffffffffffff2">
    <w:name w:val="段"/>
    <w:link w:val="Charc"/>
    <w:autoRedefine/>
    <w:qFormat/>
    <w:pPr>
      <w:tabs>
        <w:tab w:val="center" w:pos="4201"/>
        <w:tab w:val="right" w:leader="dot" w:pos="9298"/>
      </w:tabs>
      <w:autoSpaceDE w:val="0"/>
      <w:autoSpaceDN w:val="0"/>
      <w:ind w:firstLineChars="200" w:firstLine="420"/>
    </w:pPr>
    <w:rPr>
      <w:rFonts w:ascii="宋体"/>
      <w:sz w:val="21"/>
    </w:rPr>
  </w:style>
  <w:style w:type="character" w:customStyle="1" w:styleId="Charc">
    <w:name w:val="段 Char"/>
    <w:link w:val="afffffffffffff2"/>
    <w:autoRedefine/>
    <w:qFormat/>
    <w:rPr>
      <w:rFonts w:ascii="宋体" w:hAnsi="Times New Roman"/>
      <w:sz w:val="21"/>
    </w:rPr>
  </w:style>
  <w:style w:type="paragraph" w:customStyle="1" w:styleId="afc">
    <w:name w:val="一级条标题"/>
    <w:next w:val="afffffffffffff2"/>
    <w:autoRedefine/>
    <w:qFormat/>
    <w:pPr>
      <w:numPr>
        <w:ilvl w:val="1"/>
        <w:numId w:val="32"/>
      </w:numPr>
      <w:spacing w:beforeLines="50" w:before="156" w:afterLines="50" w:after="156"/>
      <w:outlineLvl w:val="2"/>
    </w:pPr>
    <w:rPr>
      <w:rFonts w:ascii="黑体" w:eastAsia="黑体"/>
      <w:sz w:val="21"/>
      <w:szCs w:val="21"/>
    </w:rPr>
  </w:style>
  <w:style w:type="paragraph" w:customStyle="1" w:styleId="afb">
    <w:name w:val="章标题"/>
    <w:next w:val="afffffffffffff2"/>
    <w:autoRedefine/>
    <w:qFormat/>
    <w:pPr>
      <w:numPr>
        <w:numId w:val="32"/>
      </w:numPr>
      <w:spacing w:beforeLines="100" w:before="312" w:afterLines="100" w:after="312"/>
      <w:jc w:val="both"/>
      <w:outlineLvl w:val="1"/>
    </w:pPr>
    <w:rPr>
      <w:rFonts w:ascii="黑体" w:eastAsia="黑体"/>
      <w:sz w:val="21"/>
    </w:rPr>
  </w:style>
  <w:style w:type="paragraph" w:customStyle="1" w:styleId="afd">
    <w:name w:val="二级条标题"/>
    <w:basedOn w:val="afc"/>
    <w:next w:val="afffffffffffff2"/>
    <w:autoRedefine/>
    <w:qFormat/>
    <w:pPr>
      <w:numPr>
        <w:ilvl w:val="2"/>
      </w:numPr>
      <w:ind w:left="0"/>
      <w:outlineLvl w:val="3"/>
    </w:pPr>
  </w:style>
  <w:style w:type="paragraph" w:customStyle="1" w:styleId="afffffffffffff3">
    <w:name w:val="附录标识"/>
    <w:basedOn w:val="affffc"/>
    <w:next w:val="afffffffffffff2"/>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宋体" w:cs="宋体"/>
      <w:color w:val="000000" w:themeColor="text1"/>
      <w:kern w:val="0"/>
      <w:szCs w:val="20"/>
    </w:rPr>
  </w:style>
  <w:style w:type="paragraph" w:customStyle="1" w:styleId="afffffffffffff4">
    <w:name w:val="附录二级条标题"/>
    <w:basedOn w:val="affffc"/>
    <w:next w:val="afffffffffffff2"/>
    <w:qFormat/>
    <w:pPr>
      <w:widowControl/>
      <w:tabs>
        <w:tab w:val="left" w:pos="360"/>
      </w:tabs>
      <w:wordWrap w:val="0"/>
      <w:overflowPunct w:val="0"/>
      <w:autoSpaceDE w:val="0"/>
      <w:autoSpaceDN w:val="0"/>
      <w:adjustRightInd/>
      <w:spacing w:beforeLines="50" w:afterLines="50" w:line="240" w:lineRule="auto"/>
      <w:jc w:val="center"/>
      <w:textAlignment w:val="baseline"/>
      <w:outlineLvl w:val="3"/>
    </w:pPr>
    <w:rPr>
      <w:rFonts w:ascii="黑体" w:eastAsia="黑体" w:hAnsi="宋体" w:cs="宋体"/>
      <w:color w:val="000000" w:themeColor="text1"/>
      <w:kern w:val="21"/>
      <w:szCs w:val="20"/>
    </w:rPr>
  </w:style>
  <w:style w:type="paragraph" w:customStyle="1" w:styleId="afffffffffffff5">
    <w:name w:val="附录三级条标题"/>
    <w:basedOn w:val="afffffffffffff4"/>
    <w:next w:val="afffffffffffff2"/>
    <w:qFormat/>
    <w:pPr>
      <w:outlineLvl w:val="4"/>
    </w:pPr>
  </w:style>
  <w:style w:type="paragraph" w:customStyle="1" w:styleId="afffffffffffff6">
    <w:name w:val="附录四级条标题"/>
    <w:basedOn w:val="afffffffffffff5"/>
    <w:next w:val="afffffffffffff2"/>
    <w:qFormat/>
    <w:pPr>
      <w:outlineLvl w:val="5"/>
    </w:pPr>
  </w:style>
  <w:style w:type="paragraph" w:customStyle="1" w:styleId="af7">
    <w:name w:val="附录图标号"/>
    <w:basedOn w:val="affffc"/>
    <w:qFormat/>
    <w:pPr>
      <w:keepNext/>
      <w:pageBreakBefore/>
      <w:widowControl/>
      <w:numPr>
        <w:numId w:val="33"/>
      </w:numPr>
      <w:adjustRightInd/>
      <w:spacing w:line="14" w:lineRule="exact"/>
      <w:ind w:left="0" w:firstLine="363"/>
      <w:jc w:val="center"/>
      <w:outlineLvl w:val="0"/>
    </w:pPr>
    <w:rPr>
      <w:rFonts w:ascii="宋体" w:hAnsi="宋体" w:cs="宋体"/>
      <w:color w:val="FFFFFF"/>
      <w:kern w:val="0"/>
    </w:rPr>
  </w:style>
  <w:style w:type="paragraph" w:customStyle="1" w:styleId="af8">
    <w:name w:val="附录图标题"/>
    <w:basedOn w:val="affffc"/>
    <w:next w:val="afffffffffffff2"/>
    <w:autoRedefine/>
    <w:qFormat/>
    <w:pPr>
      <w:widowControl/>
      <w:numPr>
        <w:ilvl w:val="1"/>
        <w:numId w:val="33"/>
      </w:numPr>
      <w:tabs>
        <w:tab w:val="left" w:pos="363"/>
      </w:tabs>
      <w:adjustRightInd/>
      <w:spacing w:beforeLines="50" w:afterLines="50" w:line="240" w:lineRule="auto"/>
      <w:ind w:left="0" w:firstLine="0"/>
      <w:jc w:val="center"/>
    </w:pPr>
    <w:rPr>
      <w:rFonts w:ascii="黑体" w:eastAsia="黑体" w:hAnsi="宋体" w:cs="宋体"/>
      <w:color w:val="000000" w:themeColor="text1"/>
      <w:kern w:val="0"/>
    </w:rPr>
  </w:style>
  <w:style w:type="paragraph" w:customStyle="1" w:styleId="afffffffffffff7">
    <w:name w:val="附录五级条标题"/>
    <w:basedOn w:val="afffffffffffff6"/>
    <w:next w:val="afffffffffffff2"/>
    <w:autoRedefine/>
    <w:qFormat/>
    <w:pPr>
      <w:outlineLvl w:val="6"/>
    </w:pPr>
  </w:style>
  <w:style w:type="paragraph" w:customStyle="1" w:styleId="afffffffffffff8">
    <w:name w:val="附录章标题"/>
    <w:next w:val="afffffffffffff2"/>
    <w:qFormat/>
    <w:pPr>
      <w:tabs>
        <w:tab w:val="left" w:pos="360"/>
      </w:tabs>
      <w:wordWrap w:val="0"/>
      <w:overflowPunct w:val="0"/>
      <w:autoSpaceDE w:val="0"/>
      <w:spacing w:beforeLines="100" w:afterLines="100"/>
      <w:ind w:left="142"/>
      <w:jc w:val="both"/>
      <w:textAlignment w:val="baseline"/>
      <w:outlineLvl w:val="1"/>
    </w:pPr>
    <w:rPr>
      <w:rFonts w:ascii="黑体" w:eastAsia="黑体"/>
      <w:kern w:val="21"/>
      <w:sz w:val="21"/>
    </w:rPr>
  </w:style>
  <w:style w:type="paragraph" w:customStyle="1" w:styleId="afffffffffffff9">
    <w:name w:val="附录一级条标题"/>
    <w:basedOn w:val="afffffffffffff8"/>
    <w:next w:val="afffffffffffff2"/>
    <w:qFormat/>
    <w:pPr>
      <w:autoSpaceDN w:val="0"/>
      <w:spacing w:beforeLines="50" w:afterLines="50"/>
      <w:ind w:left="0"/>
      <w:outlineLvl w:val="2"/>
    </w:pPr>
  </w:style>
  <w:style w:type="table" w:customStyle="1" w:styleId="TableNormal">
    <w:name w:val="Table Normal"/>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Char">
    <w:name w:val="文档结构图 Char"/>
    <w:basedOn w:val="affffd"/>
    <w:link w:val="afffff2"/>
    <w:semiHidden/>
    <w:qFormat/>
    <w:rPr>
      <w:rFonts w:ascii="宋体" w:hAnsi="宋体" w:cs="宋体"/>
      <w:color w:val="000000" w:themeColor="text1"/>
      <w:sz w:val="21"/>
      <w:szCs w:val="21"/>
      <w:shd w:val="clear" w:color="auto" w:fill="000080"/>
    </w:rPr>
  </w:style>
  <w:style w:type="character" w:customStyle="1" w:styleId="Char0">
    <w:name w:val="批注文字 Char"/>
    <w:basedOn w:val="affffd"/>
    <w:link w:val="afffff3"/>
    <w:qFormat/>
    <w:rPr>
      <w:rFonts w:ascii="宋体" w:hAnsi="宋体" w:cs="宋体"/>
      <w:color w:val="000000" w:themeColor="text1"/>
      <w:sz w:val="21"/>
      <w:szCs w:val="21"/>
    </w:rPr>
  </w:style>
  <w:style w:type="character" w:customStyle="1" w:styleId="Char2">
    <w:name w:val="纯文本 Char"/>
    <w:basedOn w:val="affffd"/>
    <w:link w:val="afffff5"/>
    <w:qFormat/>
    <w:rPr>
      <w:rFonts w:ascii="宋体" w:hAnsi="Courier New" w:cs="宋体"/>
      <w:color w:val="000000" w:themeColor="text1"/>
      <w:sz w:val="21"/>
      <w:szCs w:val="21"/>
    </w:rPr>
  </w:style>
  <w:style w:type="character" w:customStyle="1" w:styleId="Char3">
    <w:name w:val="尾注文本 Char"/>
    <w:basedOn w:val="affffd"/>
    <w:link w:val="afffff6"/>
    <w:semiHidden/>
    <w:qFormat/>
    <w:rPr>
      <w:rFonts w:ascii="宋体" w:hAnsi="宋体" w:cs="宋体"/>
      <w:color w:val="000000" w:themeColor="text1"/>
      <w:sz w:val="21"/>
      <w:szCs w:val="21"/>
    </w:rPr>
  </w:style>
  <w:style w:type="character" w:customStyle="1" w:styleId="2Char0">
    <w:name w:val="正文文本 2 Char"/>
    <w:basedOn w:val="affffd"/>
    <w:link w:val="24"/>
    <w:qFormat/>
    <w:rPr>
      <w:rFonts w:ascii="宋体" w:eastAsia="仿宋_GB2312" w:hAnsi="宋体" w:cs="宋体"/>
      <w:color w:val="000000" w:themeColor="text1"/>
      <w:sz w:val="32"/>
    </w:rPr>
  </w:style>
  <w:style w:type="character" w:customStyle="1" w:styleId="Char9">
    <w:name w:val="批注主题 Char"/>
    <w:basedOn w:val="Char0"/>
    <w:link w:val="afffffe"/>
    <w:semiHidden/>
    <w:qFormat/>
    <w:rPr>
      <w:rFonts w:ascii="宋体" w:hAnsi="宋体" w:cs="宋体"/>
      <w:b/>
      <w:bCs/>
      <w:color w:val="000000" w:themeColor="text1"/>
      <w:sz w:val="21"/>
      <w:szCs w:val="21"/>
    </w:rPr>
  </w:style>
  <w:style w:type="paragraph" w:customStyle="1" w:styleId="afffffffffffffa">
    <w:name w:val="标准书脚_奇数页"/>
    <w:qFormat/>
    <w:pPr>
      <w:spacing w:before="120"/>
      <w:ind w:right="198"/>
      <w:jc w:val="right"/>
    </w:pPr>
    <w:rPr>
      <w:rFonts w:ascii="宋体"/>
      <w:sz w:val="18"/>
      <w:szCs w:val="18"/>
    </w:rPr>
  </w:style>
  <w:style w:type="paragraph" w:customStyle="1" w:styleId="afffffffffffffb">
    <w:name w:val="标准书眉_奇数页"/>
    <w:next w:val="affffc"/>
    <w:autoRedefine/>
    <w:qFormat/>
    <w:pPr>
      <w:tabs>
        <w:tab w:val="center" w:pos="4154"/>
        <w:tab w:val="right" w:pos="8306"/>
      </w:tabs>
      <w:spacing w:after="220"/>
      <w:jc w:val="right"/>
    </w:pPr>
    <w:rPr>
      <w:rFonts w:ascii="黑体" w:eastAsia="黑体"/>
      <w:sz w:val="21"/>
      <w:szCs w:val="21"/>
    </w:rPr>
  </w:style>
  <w:style w:type="paragraph" w:customStyle="1" w:styleId="26">
    <w:name w:val="封面标准号2"/>
    <w:autoRedefine/>
    <w:qFormat/>
    <w:pPr>
      <w:spacing w:before="357" w:line="280" w:lineRule="exact"/>
      <w:jc w:val="right"/>
    </w:pPr>
    <w:rPr>
      <w:rFonts w:ascii="黑体" w:eastAsia="黑体"/>
      <w:sz w:val="28"/>
      <w:szCs w:val="28"/>
    </w:rPr>
  </w:style>
  <w:style w:type="paragraph" w:customStyle="1" w:styleId="afffffffffffffc">
    <w:name w:val="列项——（一级）"/>
    <w:autoRedefine/>
    <w:qFormat/>
    <w:pPr>
      <w:widowControl w:val="0"/>
      <w:ind w:left="833" w:hanging="408"/>
      <w:jc w:val="both"/>
    </w:pPr>
    <w:rPr>
      <w:rFonts w:ascii="宋体"/>
      <w:sz w:val="21"/>
    </w:rPr>
  </w:style>
  <w:style w:type="paragraph" w:customStyle="1" w:styleId="afffffffffffffd">
    <w:name w:val="列项●（二级）"/>
    <w:autoRedefine/>
    <w:qFormat/>
    <w:pPr>
      <w:tabs>
        <w:tab w:val="left" w:pos="760"/>
        <w:tab w:val="left" w:pos="840"/>
      </w:tabs>
      <w:ind w:left="1264" w:hanging="413"/>
      <w:jc w:val="both"/>
    </w:pPr>
    <w:rPr>
      <w:rFonts w:ascii="宋体"/>
      <w:sz w:val="21"/>
    </w:rPr>
  </w:style>
  <w:style w:type="paragraph" w:customStyle="1" w:styleId="afffffffffffffe">
    <w:name w:val="目次、标准名称标题"/>
    <w:basedOn w:val="affffc"/>
    <w:next w:val="afffffffffffff2"/>
    <w:link w:val="Chard"/>
    <w:qFormat/>
    <w:pPr>
      <w:keepNext/>
      <w:pageBreakBefore/>
      <w:widowControl/>
      <w:shd w:val="clear" w:color="FFFFFF" w:fill="FFFFFF"/>
      <w:adjustRightInd/>
      <w:spacing w:before="640" w:after="560" w:line="460" w:lineRule="exact"/>
      <w:jc w:val="center"/>
      <w:outlineLvl w:val="0"/>
    </w:pPr>
    <w:rPr>
      <w:rFonts w:ascii="黑体" w:eastAsia="黑体" w:hAnsi="宋体" w:cs="宋体"/>
      <w:color w:val="000000" w:themeColor="text1"/>
      <w:kern w:val="0"/>
      <w:sz w:val="32"/>
      <w:szCs w:val="20"/>
    </w:rPr>
  </w:style>
  <w:style w:type="character" w:customStyle="1" w:styleId="Chard">
    <w:name w:val="目次、标准名称标题 Char"/>
    <w:basedOn w:val="affffd"/>
    <w:link w:val="afffffffffffffe"/>
    <w:autoRedefine/>
    <w:qFormat/>
    <w:rPr>
      <w:rFonts w:ascii="黑体" w:eastAsia="黑体" w:hAnsi="宋体" w:cs="宋体"/>
      <w:color w:val="000000" w:themeColor="text1"/>
      <w:sz w:val="32"/>
      <w:shd w:val="clear" w:color="FFFFFF" w:fill="FFFFFF"/>
    </w:rPr>
  </w:style>
  <w:style w:type="paragraph" w:customStyle="1" w:styleId="affffffffffffff">
    <w:name w:val="三级条标题"/>
    <w:basedOn w:val="afd"/>
    <w:next w:val="afffffffffffff2"/>
    <w:autoRedefine/>
    <w:qFormat/>
    <w:pPr>
      <w:numPr>
        <w:ilvl w:val="0"/>
        <w:numId w:val="0"/>
      </w:numPr>
      <w:outlineLvl w:val="4"/>
    </w:pPr>
  </w:style>
  <w:style w:type="paragraph" w:customStyle="1" w:styleId="afff4">
    <w:name w:val="示例"/>
    <w:next w:val="affffffffffffff0"/>
    <w:qFormat/>
    <w:pPr>
      <w:widowControl w:val="0"/>
      <w:numPr>
        <w:numId w:val="34"/>
      </w:numPr>
      <w:jc w:val="both"/>
    </w:pPr>
    <w:rPr>
      <w:rFonts w:ascii="宋体"/>
      <w:sz w:val="18"/>
      <w:szCs w:val="18"/>
    </w:rPr>
  </w:style>
  <w:style w:type="paragraph" w:customStyle="1" w:styleId="affffffffffffff0">
    <w:name w:val="示例内容"/>
    <w:autoRedefine/>
    <w:qFormat/>
    <w:pPr>
      <w:ind w:firstLineChars="200" w:firstLine="200"/>
    </w:pPr>
    <w:rPr>
      <w:rFonts w:ascii="宋体"/>
      <w:sz w:val="18"/>
      <w:szCs w:val="18"/>
    </w:rPr>
  </w:style>
  <w:style w:type="paragraph" w:customStyle="1" w:styleId="affffffffffffff1">
    <w:name w:val="数字编号列项（二级）"/>
    <w:autoRedefine/>
    <w:qFormat/>
    <w:pPr>
      <w:tabs>
        <w:tab w:val="left" w:pos="840"/>
        <w:tab w:val="left" w:pos="1260"/>
      </w:tabs>
      <w:ind w:left="1259" w:hanging="419"/>
      <w:jc w:val="both"/>
    </w:pPr>
    <w:rPr>
      <w:rFonts w:ascii="宋体"/>
      <w:sz w:val="21"/>
    </w:rPr>
  </w:style>
  <w:style w:type="paragraph" w:customStyle="1" w:styleId="affffffffffffff2">
    <w:name w:val="四级条标题"/>
    <w:basedOn w:val="affffffffffffff"/>
    <w:next w:val="afffffffffffff2"/>
    <w:autoRedefine/>
    <w:qFormat/>
    <w:pPr>
      <w:numPr>
        <w:ilvl w:val="4"/>
      </w:numPr>
      <w:outlineLvl w:val="5"/>
    </w:pPr>
  </w:style>
  <w:style w:type="paragraph" w:customStyle="1" w:styleId="affffffffffffff3">
    <w:name w:val="五级条标题"/>
    <w:basedOn w:val="affffffffffffff2"/>
    <w:next w:val="afffffffffffff2"/>
    <w:autoRedefine/>
    <w:qFormat/>
    <w:pPr>
      <w:numPr>
        <w:ilvl w:val="5"/>
      </w:numPr>
      <w:outlineLvl w:val="6"/>
    </w:pPr>
  </w:style>
  <w:style w:type="paragraph" w:customStyle="1" w:styleId="af2">
    <w:name w:val="注："/>
    <w:next w:val="afffffffffffff2"/>
    <w:autoRedefine/>
    <w:qFormat/>
    <w:pPr>
      <w:widowControl w:val="0"/>
      <w:numPr>
        <w:numId w:val="35"/>
      </w:numPr>
      <w:autoSpaceDE w:val="0"/>
      <w:autoSpaceDN w:val="0"/>
      <w:ind w:left="726" w:hanging="363"/>
      <w:jc w:val="both"/>
    </w:pPr>
    <w:rPr>
      <w:rFonts w:ascii="宋体"/>
      <w:sz w:val="18"/>
      <w:szCs w:val="18"/>
    </w:rPr>
  </w:style>
  <w:style w:type="paragraph" w:customStyle="1" w:styleId="afff1">
    <w:name w:val="注×："/>
    <w:autoRedefine/>
    <w:qFormat/>
    <w:pPr>
      <w:widowControl w:val="0"/>
      <w:numPr>
        <w:numId w:val="36"/>
      </w:numPr>
      <w:autoSpaceDE w:val="0"/>
      <w:autoSpaceDN w:val="0"/>
      <w:ind w:left="811" w:hanging="448"/>
      <w:jc w:val="both"/>
    </w:pPr>
    <w:rPr>
      <w:rFonts w:ascii="宋体"/>
      <w:sz w:val="18"/>
      <w:szCs w:val="18"/>
    </w:rPr>
  </w:style>
  <w:style w:type="paragraph" w:customStyle="1" w:styleId="affffffffffffff4">
    <w:name w:val="字母编号列项（一级）"/>
    <w:autoRedefine/>
    <w:qFormat/>
    <w:pPr>
      <w:tabs>
        <w:tab w:val="left" w:pos="840"/>
      </w:tabs>
      <w:ind w:left="839" w:hanging="419"/>
      <w:jc w:val="both"/>
    </w:pPr>
    <w:rPr>
      <w:rFonts w:ascii="宋体"/>
      <w:sz w:val="21"/>
    </w:rPr>
  </w:style>
  <w:style w:type="paragraph" w:customStyle="1" w:styleId="affffffffffffff5">
    <w:name w:val="列项◆（三级）"/>
    <w:basedOn w:val="affffc"/>
    <w:autoRedefine/>
    <w:qFormat/>
    <w:pPr>
      <w:widowControl/>
      <w:tabs>
        <w:tab w:val="left" w:pos="1678"/>
      </w:tabs>
      <w:adjustRightInd/>
      <w:spacing w:line="240" w:lineRule="auto"/>
      <w:ind w:left="1678" w:hanging="414"/>
      <w:jc w:val="center"/>
    </w:pPr>
    <w:rPr>
      <w:rFonts w:ascii="宋体" w:hAnsi="宋体" w:cs="宋体"/>
      <w:color w:val="000000" w:themeColor="text1"/>
      <w:kern w:val="0"/>
    </w:rPr>
  </w:style>
  <w:style w:type="paragraph" w:customStyle="1" w:styleId="affffffffffffff6">
    <w:name w:val="编号列项（三级）"/>
    <w:autoRedefine/>
    <w:qFormat/>
    <w:pPr>
      <w:tabs>
        <w:tab w:val="left" w:pos="0"/>
        <w:tab w:val="left" w:pos="840"/>
      </w:tabs>
      <w:ind w:left="1679" w:hanging="420"/>
    </w:pPr>
    <w:rPr>
      <w:rFonts w:ascii="宋体"/>
      <w:sz w:val="21"/>
    </w:rPr>
  </w:style>
  <w:style w:type="paragraph" w:customStyle="1" w:styleId="afffd">
    <w:name w:val="示例×："/>
    <w:basedOn w:val="afb"/>
    <w:autoRedefine/>
    <w:qFormat/>
    <w:pPr>
      <w:numPr>
        <w:numId w:val="37"/>
      </w:numPr>
      <w:spacing w:beforeLines="0" w:afterLines="0"/>
      <w:outlineLvl w:val="9"/>
    </w:pPr>
    <w:rPr>
      <w:rFonts w:ascii="宋体" w:eastAsia="宋体"/>
      <w:sz w:val="18"/>
      <w:szCs w:val="18"/>
    </w:rPr>
  </w:style>
  <w:style w:type="paragraph" w:customStyle="1" w:styleId="af0">
    <w:name w:val="二级无"/>
    <w:basedOn w:val="afd"/>
    <w:autoRedefine/>
    <w:qFormat/>
    <w:pPr>
      <w:numPr>
        <w:numId w:val="3"/>
      </w:numPr>
      <w:spacing w:beforeLines="0" w:afterLines="0"/>
      <w:ind w:left="0"/>
    </w:pPr>
    <w:rPr>
      <w:rFonts w:ascii="宋体" w:eastAsia="宋体"/>
    </w:rPr>
  </w:style>
  <w:style w:type="paragraph" w:customStyle="1" w:styleId="af6">
    <w:name w:val="注：（正文）"/>
    <w:basedOn w:val="af2"/>
    <w:next w:val="afffffffffffff2"/>
    <w:qFormat/>
    <w:pPr>
      <w:numPr>
        <w:numId w:val="38"/>
      </w:numPr>
      <w:ind w:left="726" w:hanging="363"/>
    </w:pPr>
  </w:style>
  <w:style w:type="paragraph" w:customStyle="1" w:styleId="ac">
    <w:name w:val="注×：（正文）"/>
    <w:autoRedefine/>
    <w:qFormat/>
    <w:pPr>
      <w:numPr>
        <w:numId w:val="39"/>
      </w:numPr>
      <w:ind w:left="811" w:hanging="448"/>
      <w:jc w:val="both"/>
    </w:pPr>
    <w:rPr>
      <w:rFonts w:ascii="宋体"/>
      <w:sz w:val="18"/>
      <w:szCs w:val="18"/>
    </w:rPr>
  </w:style>
  <w:style w:type="paragraph" w:customStyle="1" w:styleId="affffffffffffff7">
    <w:name w:val="标准书脚_偶数页"/>
    <w:qFormat/>
    <w:pPr>
      <w:spacing w:before="120"/>
      <w:ind w:left="221"/>
    </w:pPr>
    <w:rPr>
      <w:rFonts w:ascii="宋体"/>
      <w:sz w:val="18"/>
      <w:szCs w:val="18"/>
    </w:rPr>
  </w:style>
  <w:style w:type="paragraph" w:customStyle="1" w:styleId="affffffffffffff8">
    <w:name w:val="标准书眉_偶数页"/>
    <w:basedOn w:val="afffffffffffffb"/>
    <w:next w:val="affffc"/>
    <w:qFormat/>
    <w:pPr>
      <w:jc w:val="left"/>
    </w:pPr>
  </w:style>
  <w:style w:type="paragraph" w:customStyle="1" w:styleId="affffffffffffff9">
    <w:name w:val="参考文献"/>
    <w:basedOn w:val="affffc"/>
    <w:next w:val="afffffffffffff2"/>
    <w:qFormat/>
    <w:pPr>
      <w:keepNext/>
      <w:pageBreakBefore/>
      <w:widowControl/>
      <w:shd w:val="clear" w:color="FFFFFF" w:fill="FFFFFF"/>
      <w:adjustRightInd/>
      <w:spacing w:before="640" w:after="200" w:line="240" w:lineRule="auto"/>
      <w:jc w:val="center"/>
      <w:outlineLvl w:val="0"/>
    </w:pPr>
    <w:rPr>
      <w:rFonts w:ascii="黑体" w:eastAsia="黑体" w:hAnsi="宋体" w:cs="宋体"/>
      <w:color w:val="000000" w:themeColor="text1"/>
      <w:kern w:val="0"/>
      <w:szCs w:val="20"/>
    </w:rPr>
  </w:style>
  <w:style w:type="paragraph" w:customStyle="1" w:styleId="affffffffffffffa">
    <w:name w:val="参考文献、索引标题"/>
    <w:basedOn w:val="affffc"/>
    <w:next w:val="afffffffffffff2"/>
    <w:qFormat/>
    <w:pPr>
      <w:keepNext/>
      <w:pageBreakBefore/>
      <w:widowControl/>
      <w:shd w:val="clear" w:color="FFFFFF" w:fill="FFFFFF"/>
      <w:adjustRightInd/>
      <w:spacing w:before="640" w:after="200" w:line="240" w:lineRule="auto"/>
      <w:jc w:val="center"/>
      <w:outlineLvl w:val="0"/>
    </w:pPr>
    <w:rPr>
      <w:rFonts w:ascii="黑体" w:eastAsia="黑体" w:hAnsi="宋体" w:cs="宋体"/>
      <w:color w:val="000000" w:themeColor="text1"/>
      <w:kern w:val="0"/>
      <w:szCs w:val="20"/>
    </w:rPr>
  </w:style>
  <w:style w:type="paragraph" w:customStyle="1" w:styleId="13">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fffffffffb">
    <w:name w:val="附录标题"/>
    <w:basedOn w:val="afffffffffffff2"/>
    <w:next w:val="afffffffffffff2"/>
    <w:qFormat/>
    <w:pPr>
      <w:ind w:firstLineChars="0" w:firstLine="0"/>
      <w:jc w:val="center"/>
    </w:pPr>
    <w:rPr>
      <w:rFonts w:ascii="黑体" w:eastAsia="黑体"/>
    </w:rPr>
  </w:style>
  <w:style w:type="paragraph" w:customStyle="1" w:styleId="afff2">
    <w:name w:val="附录表标号"/>
    <w:basedOn w:val="affffc"/>
    <w:next w:val="afffffffffffff2"/>
    <w:autoRedefine/>
    <w:qFormat/>
    <w:pPr>
      <w:widowControl/>
      <w:numPr>
        <w:numId w:val="40"/>
      </w:numPr>
      <w:adjustRightInd/>
      <w:spacing w:line="14" w:lineRule="exact"/>
      <w:ind w:left="811" w:hanging="448"/>
      <w:jc w:val="center"/>
      <w:outlineLvl w:val="0"/>
    </w:pPr>
    <w:rPr>
      <w:rFonts w:ascii="宋体" w:hAnsi="宋体" w:cs="宋体"/>
      <w:color w:val="FFFFFF"/>
      <w:kern w:val="0"/>
    </w:rPr>
  </w:style>
  <w:style w:type="paragraph" w:customStyle="1" w:styleId="afff3">
    <w:name w:val="附录表标题"/>
    <w:basedOn w:val="affffc"/>
    <w:next w:val="afffffffffffff2"/>
    <w:autoRedefine/>
    <w:qFormat/>
    <w:pPr>
      <w:widowControl/>
      <w:numPr>
        <w:ilvl w:val="1"/>
        <w:numId w:val="40"/>
      </w:numPr>
      <w:tabs>
        <w:tab w:val="left" w:pos="0"/>
        <w:tab w:val="left" w:pos="180"/>
      </w:tabs>
      <w:adjustRightInd/>
      <w:spacing w:beforeLines="50" w:before="156" w:afterLines="50" w:after="156" w:line="240" w:lineRule="auto"/>
      <w:jc w:val="center"/>
    </w:pPr>
    <w:rPr>
      <w:rFonts w:ascii="黑体" w:eastAsia="黑体" w:hAnsi="宋体" w:cs="宋体"/>
      <w:color w:val="000000" w:themeColor="text1"/>
      <w:kern w:val="0"/>
    </w:rPr>
  </w:style>
  <w:style w:type="paragraph" w:customStyle="1" w:styleId="aff6">
    <w:name w:val="附录二级无"/>
    <w:basedOn w:val="afffffffffffff4"/>
    <w:autoRedefine/>
    <w:qFormat/>
    <w:pPr>
      <w:numPr>
        <w:ilvl w:val="3"/>
        <w:numId w:val="29"/>
      </w:numPr>
      <w:tabs>
        <w:tab w:val="clear" w:pos="360"/>
      </w:tabs>
      <w:spacing w:beforeLines="0" w:afterLines="0"/>
    </w:pPr>
    <w:rPr>
      <w:rFonts w:ascii="宋体" w:eastAsia="宋体"/>
      <w:szCs w:val="21"/>
    </w:rPr>
  </w:style>
  <w:style w:type="paragraph" w:customStyle="1" w:styleId="affffffffffffffc">
    <w:name w:val="附录公式"/>
    <w:basedOn w:val="afffffffffffff2"/>
    <w:next w:val="afffffffffffff2"/>
    <w:link w:val="Chare"/>
    <w:autoRedefine/>
    <w:qFormat/>
  </w:style>
  <w:style w:type="character" w:customStyle="1" w:styleId="Chare">
    <w:name w:val="附录公式 Char"/>
    <w:basedOn w:val="Charc"/>
    <w:link w:val="affffffffffffffc"/>
    <w:autoRedefine/>
    <w:qFormat/>
    <w:rPr>
      <w:rFonts w:ascii="宋体" w:hAnsi="Times New Roman"/>
      <w:sz w:val="21"/>
    </w:rPr>
  </w:style>
  <w:style w:type="paragraph" w:customStyle="1" w:styleId="affffffffffffffd">
    <w:name w:val="附录公式编号制表符"/>
    <w:basedOn w:val="affffc"/>
    <w:next w:val="afffffffffffff2"/>
    <w:qFormat/>
    <w:pPr>
      <w:widowControl/>
      <w:tabs>
        <w:tab w:val="center" w:pos="4201"/>
        <w:tab w:val="right" w:leader="dot" w:pos="9298"/>
      </w:tabs>
      <w:autoSpaceDE w:val="0"/>
      <w:autoSpaceDN w:val="0"/>
      <w:adjustRightInd/>
      <w:spacing w:line="240" w:lineRule="auto"/>
      <w:jc w:val="center"/>
    </w:pPr>
    <w:rPr>
      <w:rFonts w:ascii="宋体" w:hAnsi="宋体" w:cs="宋体"/>
      <w:color w:val="000000" w:themeColor="text1"/>
      <w:kern w:val="0"/>
      <w:szCs w:val="20"/>
    </w:rPr>
  </w:style>
  <w:style w:type="paragraph" w:customStyle="1" w:styleId="aff7">
    <w:name w:val="附录三级无"/>
    <w:basedOn w:val="afffffffffffff5"/>
    <w:autoRedefine/>
    <w:qFormat/>
    <w:pPr>
      <w:numPr>
        <w:ilvl w:val="4"/>
        <w:numId w:val="29"/>
      </w:numPr>
      <w:tabs>
        <w:tab w:val="clear" w:pos="360"/>
      </w:tabs>
      <w:spacing w:beforeLines="0" w:afterLines="0"/>
    </w:pPr>
    <w:rPr>
      <w:rFonts w:ascii="宋体" w:eastAsia="宋体"/>
      <w:szCs w:val="21"/>
    </w:rPr>
  </w:style>
  <w:style w:type="paragraph" w:customStyle="1" w:styleId="affff8">
    <w:name w:val="附录数字编号列项（二级）"/>
    <w:autoRedefine/>
    <w:qFormat/>
    <w:pPr>
      <w:numPr>
        <w:ilvl w:val="1"/>
        <w:numId w:val="41"/>
      </w:numPr>
      <w:tabs>
        <w:tab w:val="clear" w:pos="840"/>
        <w:tab w:val="left" w:pos="839"/>
      </w:tabs>
    </w:pPr>
    <w:rPr>
      <w:rFonts w:ascii="宋体"/>
      <w:sz w:val="21"/>
    </w:rPr>
  </w:style>
  <w:style w:type="paragraph" w:customStyle="1" w:styleId="aff8">
    <w:name w:val="附录四级无"/>
    <w:basedOn w:val="afffffffffffff6"/>
    <w:autoRedefine/>
    <w:qFormat/>
    <w:pPr>
      <w:numPr>
        <w:ilvl w:val="5"/>
        <w:numId w:val="29"/>
      </w:numPr>
      <w:tabs>
        <w:tab w:val="clear" w:pos="360"/>
      </w:tabs>
      <w:spacing w:beforeLines="0" w:afterLines="0"/>
    </w:pPr>
    <w:rPr>
      <w:rFonts w:ascii="宋体" w:eastAsia="宋体"/>
      <w:szCs w:val="21"/>
    </w:rPr>
  </w:style>
  <w:style w:type="paragraph" w:customStyle="1" w:styleId="aff9">
    <w:name w:val="附录五级无"/>
    <w:basedOn w:val="afffffffffffff7"/>
    <w:autoRedefine/>
    <w:qFormat/>
    <w:pPr>
      <w:numPr>
        <w:ilvl w:val="6"/>
        <w:numId w:val="29"/>
      </w:numPr>
      <w:tabs>
        <w:tab w:val="clear" w:pos="360"/>
      </w:tabs>
      <w:spacing w:beforeLines="0" w:afterLines="0"/>
    </w:pPr>
    <w:rPr>
      <w:rFonts w:ascii="宋体" w:eastAsia="宋体"/>
      <w:szCs w:val="21"/>
    </w:rPr>
  </w:style>
  <w:style w:type="paragraph" w:customStyle="1" w:styleId="aff5">
    <w:name w:val="附录一级无"/>
    <w:basedOn w:val="afffffffffffff9"/>
    <w:qFormat/>
    <w:pPr>
      <w:numPr>
        <w:ilvl w:val="2"/>
        <w:numId w:val="29"/>
      </w:numPr>
      <w:tabs>
        <w:tab w:val="clear" w:pos="360"/>
      </w:tabs>
      <w:spacing w:beforeLines="0" w:afterLines="0"/>
    </w:pPr>
    <w:rPr>
      <w:rFonts w:ascii="宋体" w:eastAsia="宋体"/>
      <w:szCs w:val="21"/>
    </w:rPr>
  </w:style>
  <w:style w:type="paragraph" w:customStyle="1" w:styleId="affff7">
    <w:name w:val="附录字母编号列项（一级）"/>
    <w:qFormat/>
    <w:pPr>
      <w:numPr>
        <w:numId w:val="41"/>
      </w:numPr>
    </w:pPr>
    <w:rPr>
      <w:rFonts w:ascii="宋体"/>
      <w:sz w:val="21"/>
    </w:rPr>
  </w:style>
  <w:style w:type="paragraph" w:customStyle="1" w:styleId="affffffffffffffe">
    <w:name w:val="列项说明"/>
    <w:basedOn w:val="affffc"/>
    <w:qFormat/>
    <w:pPr>
      <w:widowControl/>
      <w:spacing w:line="320" w:lineRule="exact"/>
      <w:ind w:leftChars="200" w:left="400" w:hangingChars="200" w:hanging="200"/>
      <w:jc w:val="center"/>
      <w:textAlignment w:val="baseline"/>
    </w:pPr>
    <w:rPr>
      <w:rFonts w:ascii="宋体" w:hAnsi="宋体" w:cs="宋体"/>
      <w:color w:val="000000" w:themeColor="text1"/>
      <w:kern w:val="0"/>
      <w:szCs w:val="20"/>
    </w:rPr>
  </w:style>
  <w:style w:type="paragraph" w:customStyle="1" w:styleId="afffffffffffffff">
    <w:name w:val="列项说明数字编号"/>
    <w:qFormat/>
    <w:pPr>
      <w:ind w:leftChars="400" w:left="600" w:hangingChars="200" w:hanging="200"/>
    </w:pPr>
    <w:rPr>
      <w:rFonts w:ascii="宋体"/>
      <w:sz w:val="21"/>
    </w:rPr>
  </w:style>
  <w:style w:type="paragraph" w:customStyle="1" w:styleId="afffffffffffffff0">
    <w:name w:val="其他标准标志"/>
    <w:basedOn w:val="affffff7"/>
    <w:qFormat/>
    <w:pPr>
      <w:framePr w:w="6101" w:h="1389" w:hRule="exact" w:hSpace="181" w:vSpace="181" w:wrap="around" w:vAnchor="page" w:hAnchor="page" w:x="4673" w:y="942"/>
    </w:pPr>
    <w:rPr>
      <w:szCs w:val="96"/>
    </w:rPr>
  </w:style>
  <w:style w:type="paragraph" w:customStyle="1" w:styleId="afffffffffffffff1">
    <w:name w:val="前言、引言标题"/>
    <w:next w:val="afffffffffffff2"/>
    <w:qFormat/>
    <w:pPr>
      <w:keepNext/>
      <w:pageBreakBefore/>
      <w:shd w:val="clear" w:color="FFFFFF" w:fill="FFFFFF"/>
      <w:spacing w:before="640" w:after="560"/>
      <w:jc w:val="center"/>
      <w:outlineLvl w:val="0"/>
    </w:pPr>
    <w:rPr>
      <w:rFonts w:ascii="黑体" w:eastAsia="黑体"/>
      <w:sz w:val="32"/>
    </w:rPr>
  </w:style>
  <w:style w:type="paragraph" w:customStyle="1" w:styleId="afffffffffffffff2">
    <w:name w:val="三级无"/>
    <w:basedOn w:val="affffffffffffff"/>
    <w:autoRedefine/>
    <w:qFormat/>
    <w:pPr>
      <w:spacing w:beforeLines="0" w:afterLines="0"/>
    </w:pPr>
    <w:rPr>
      <w:rFonts w:ascii="宋体" w:eastAsia="宋体"/>
    </w:rPr>
  </w:style>
  <w:style w:type="paragraph" w:customStyle="1" w:styleId="afffffffffffffff3">
    <w:name w:val="示例后文字"/>
    <w:basedOn w:val="afffffffffffff2"/>
    <w:next w:val="afffffffffffff2"/>
    <w:autoRedefine/>
    <w:qFormat/>
    <w:pPr>
      <w:ind w:firstLine="360"/>
    </w:pPr>
    <w:rPr>
      <w:sz w:val="18"/>
    </w:rPr>
  </w:style>
  <w:style w:type="paragraph" w:customStyle="1" w:styleId="afffffffffffffff4">
    <w:name w:val="首示例"/>
    <w:next w:val="afffffffffffff2"/>
    <w:link w:val="Charf"/>
    <w:qFormat/>
    <w:pPr>
      <w:tabs>
        <w:tab w:val="left" w:pos="360"/>
      </w:tabs>
    </w:pPr>
    <w:rPr>
      <w:rFonts w:ascii="宋体" w:hAnsi="宋体"/>
      <w:kern w:val="2"/>
      <w:sz w:val="18"/>
      <w:szCs w:val="18"/>
    </w:rPr>
  </w:style>
  <w:style w:type="character" w:customStyle="1" w:styleId="Charf">
    <w:name w:val="首示例 Char"/>
    <w:link w:val="afffffffffffffff4"/>
    <w:autoRedefine/>
    <w:qFormat/>
    <w:rPr>
      <w:rFonts w:ascii="宋体" w:hAnsi="宋体"/>
      <w:kern w:val="2"/>
      <w:sz w:val="18"/>
      <w:szCs w:val="18"/>
    </w:rPr>
  </w:style>
  <w:style w:type="paragraph" w:customStyle="1" w:styleId="afffffffffffffff5">
    <w:name w:val="四级无"/>
    <w:basedOn w:val="affffffffffffff2"/>
    <w:qFormat/>
    <w:pPr>
      <w:spacing w:beforeLines="0" w:afterLines="0"/>
    </w:pPr>
    <w:rPr>
      <w:rFonts w:ascii="宋体" w:eastAsia="宋体"/>
    </w:rPr>
  </w:style>
  <w:style w:type="paragraph" w:customStyle="1" w:styleId="afffffffffffffff6">
    <w:name w:val="条文脚注"/>
    <w:basedOn w:val="afffffb"/>
    <w:qFormat/>
    <w:pPr>
      <w:widowControl/>
      <w:tabs>
        <w:tab w:val="left" w:pos="0"/>
      </w:tabs>
      <w:spacing w:line="240" w:lineRule="auto"/>
      <w:ind w:leftChars="0" w:left="0" w:firstLineChars="0" w:firstLine="0"/>
      <w:jc w:val="both"/>
    </w:pPr>
    <w:rPr>
      <w:rFonts w:hAnsi="宋体" w:cs="宋体"/>
      <w:color w:val="000000" w:themeColor="text1"/>
      <w:kern w:val="0"/>
    </w:rPr>
  </w:style>
  <w:style w:type="paragraph" w:customStyle="1" w:styleId="afffffffffffffff7">
    <w:name w:val="图标脚注说明"/>
    <w:basedOn w:val="afffffffffffff2"/>
    <w:qFormat/>
    <w:pPr>
      <w:ind w:left="840" w:firstLineChars="0" w:hanging="420"/>
    </w:pPr>
    <w:rPr>
      <w:sz w:val="18"/>
      <w:szCs w:val="18"/>
    </w:rPr>
  </w:style>
  <w:style w:type="paragraph" w:customStyle="1" w:styleId="afffffffffffffff8">
    <w:name w:val="图的脚注"/>
    <w:next w:val="afffffffffffff2"/>
    <w:autoRedefine/>
    <w:qFormat/>
    <w:pPr>
      <w:widowControl w:val="0"/>
      <w:ind w:leftChars="200" w:left="840" w:hangingChars="200" w:hanging="420"/>
      <w:jc w:val="both"/>
    </w:pPr>
    <w:rPr>
      <w:rFonts w:ascii="宋体"/>
      <w:sz w:val="18"/>
    </w:rPr>
  </w:style>
  <w:style w:type="paragraph" w:customStyle="1" w:styleId="afffffffffffffff9">
    <w:name w:val="五级无"/>
    <w:basedOn w:val="affffffffffffff3"/>
    <w:qFormat/>
    <w:pPr>
      <w:spacing w:beforeLines="0" w:afterLines="0"/>
    </w:pPr>
    <w:rPr>
      <w:rFonts w:ascii="宋体" w:eastAsia="宋体"/>
    </w:rPr>
  </w:style>
  <w:style w:type="paragraph" w:customStyle="1" w:styleId="af">
    <w:name w:val="一级无"/>
    <w:basedOn w:val="afc"/>
    <w:autoRedefine/>
    <w:qFormat/>
    <w:pPr>
      <w:numPr>
        <w:numId w:val="3"/>
      </w:numPr>
      <w:spacing w:beforeLines="0" w:afterLines="0"/>
    </w:pPr>
    <w:rPr>
      <w:rFonts w:ascii="宋体" w:eastAsia="宋体"/>
    </w:rPr>
  </w:style>
  <w:style w:type="paragraph" w:customStyle="1" w:styleId="afffffffffffffffa">
    <w:name w:val="正文表标题"/>
    <w:next w:val="afffffffffffff2"/>
    <w:autoRedefine/>
    <w:qFormat/>
    <w:pPr>
      <w:tabs>
        <w:tab w:val="left" w:pos="360"/>
      </w:tabs>
      <w:spacing w:line="360" w:lineRule="auto"/>
      <w:jc w:val="center"/>
    </w:pPr>
    <w:rPr>
      <w:rFonts w:ascii="黑体" w:eastAsia="黑体"/>
      <w:sz w:val="21"/>
    </w:rPr>
  </w:style>
  <w:style w:type="paragraph" w:customStyle="1" w:styleId="afffffffffffffffb">
    <w:name w:val="正文公式编号制表符"/>
    <w:basedOn w:val="afffffffffffff2"/>
    <w:next w:val="afffffffffffff2"/>
    <w:autoRedefine/>
    <w:qFormat/>
    <w:pPr>
      <w:ind w:firstLineChars="0" w:firstLine="0"/>
    </w:pPr>
  </w:style>
  <w:style w:type="paragraph" w:customStyle="1" w:styleId="affb">
    <w:name w:val="正文图标题"/>
    <w:next w:val="afffffffffffff2"/>
    <w:autoRedefine/>
    <w:qFormat/>
    <w:pPr>
      <w:numPr>
        <w:numId w:val="42"/>
      </w:numPr>
      <w:spacing w:beforeLines="50" w:afterLines="50"/>
      <w:jc w:val="center"/>
    </w:pPr>
    <w:rPr>
      <w:rFonts w:ascii="黑体" w:eastAsia="黑体"/>
      <w:sz w:val="21"/>
    </w:rPr>
  </w:style>
  <w:style w:type="paragraph" w:customStyle="1" w:styleId="afffffffffffffffc">
    <w:name w:val="终结线"/>
    <w:basedOn w:val="affffc"/>
    <w:autoRedefine/>
    <w:qFormat/>
    <w:pPr>
      <w:framePr w:hSpace="181" w:vSpace="181" w:wrap="around" w:vAnchor="text" w:hAnchor="margin" w:xAlign="center" w:y="285"/>
      <w:widowControl/>
      <w:adjustRightInd/>
      <w:spacing w:line="240" w:lineRule="auto"/>
      <w:jc w:val="center"/>
    </w:pPr>
    <w:rPr>
      <w:rFonts w:ascii="宋体" w:hAnsi="宋体" w:cs="宋体"/>
      <w:color w:val="000000" w:themeColor="text1"/>
      <w:kern w:val="0"/>
    </w:rPr>
  </w:style>
  <w:style w:type="paragraph" w:customStyle="1" w:styleId="27">
    <w:name w:val="封面标准名称2"/>
    <w:basedOn w:val="affffffffd"/>
    <w:autoRedefine/>
    <w:qFormat/>
    <w:pPr>
      <w:framePr w:w="0" w:hRule="auto" w:wrap="around" w:hAnchor="text" w:xAlign="left" w:y="4469" w:anchorLock="0"/>
      <w:spacing w:beforeLines="630"/>
    </w:pPr>
  </w:style>
  <w:style w:type="paragraph" w:customStyle="1" w:styleId="28">
    <w:name w:val="封面标准英文名称2"/>
    <w:basedOn w:val="afffffffff0"/>
    <w:autoRedefine/>
    <w:qFormat/>
    <w:pPr>
      <w:framePr w:wrap="around" w:hAnchor="text" w:y="4469"/>
      <w:spacing w:before="370" w:line="400" w:lineRule="exact"/>
      <w:textAlignment w:val="center"/>
    </w:pPr>
    <w:rPr>
      <w:rFonts w:eastAsia="黑体"/>
      <w:szCs w:val="28"/>
    </w:rPr>
  </w:style>
  <w:style w:type="paragraph" w:customStyle="1" w:styleId="29">
    <w:name w:val="封面一致性程度标识2"/>
    <w:basedOn w:val="afffffffff1"/>
    <w:autoRedefine/>
    <w:qFormat/>
    <w:pPr>
      <w:framePr w:wrap="around" w:hAnchor="text" w:y="4469"/>
      <w:widowControl w:val="0"/>
      <w:spacing w:line="400" w:lineRule="exact"/>
      <w:textAlignment w:val="center"/>
    </w:pPr>
    <w:rPr>
      <w:rFonts w:ascii="宋体"/>
      <w:szCs w:val="28"/>
    </w:rPr>
  </w:style>
  <w:style w:type="paragraph" w:customStyle="1" w:styleId="2a">
    <w:name w:val="封面标准文稿类别2"/>
    <w:basedOn w:val="afffffffff"/>
    <w:autoRedefine/>
    <w:qFormat/>
    <w:pPr>
      <w:framePr w:wrap="around" w:hAnchor="text" w:y="4469"/>
      <w:widowControl w:val="0"/>
      <w:spacing w:after="160" w:line="240" w:lineRule="auto"/>
      <w:textAlignment w:val="center"/>
    </w:pPr>
    <w:rPr>
      <w:szCs w:val="28"/>
    </w:rPr>
  </w:style>
  <w:style w:type="paragraph" w:customStyle="1" w:styleId="2b">
    <w:name w:val="封面标准文稿编辑信息2"/>
    <w:basedOn w:val="affffffffe"/>
    <w:autoRedefine/>
    <w:qFormat/>
    <w:pPr>
      <w:framePr w:wrap="around" w:hAnchor="text" w:y="4469"/>
      <w:widowControl w:val="0"/>
      <w:spacing w:after="160"/>
      <w:textAlignment w:val="center"/>
    </w:pPr>
    <w:rPr>
      <w:szCs w:val="28"/>
    </w:rPr>
  </w:style>
  <w:style w:type="paragraph" w:customStyle="1" w:styleId="afffffffffffffffd">
    <w:name w:val="标准名称"/>
    <w:basedOn w:val="afffffffffffffe"/>
    <w:link w:val="Charf0"/>
    <w:autoRedefine/>
    <w:qFormat/>
  </w:style>
  <w:style w:type="character" w:customStyle="1" w:styleId="Charf0">
    <w:name w:val="标准名称 Char"/>
    <w:basedOn w:val="Chard"/>
    <w:link w:val="afffffffffffffffd"/>
    <w:autoRedefine/>
    <w:qFormat/>
    <w:rPr>
      <w:rFonts w:ascii="黑体" w:eastAsia="黑体" w:hAnsi="宋体" w:cs="宋体"/>
      <w:color w:val="000000" w:themeColor="text1"/>
      <w:sz w:val="32"/>
      <w:shd w:val="clear" w:color="FFFFFF" w:fill="FFFFFF"/>
    </w:rPr>
  </w:style>
  <w:style w:type="paragraph" w:customStyle="1" w:styleId="ListParagraph1">
    <w:name w:val="List Paragraph1"/>
    <w:basedOn w:val="affffc"/>
    <w:autoRedefine/>
    <w:qFormat/>
    <w:pPr>
      <w:widowControl/>
      <w:adjustRightInd/>
      <w:spacing w:line="240" w:lineRule="auto"/>
      <w:ind w:left="720"/>
      <w:jc w:val="center"/>
    </w:pPr>
    <w:rPr>
      <w:rFonts w:cs="宋体"/>
      <w:color w:val="000000" w:themeColor="text1"/>
      <w:kern w:val="0"/>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paragraph" w:customStyle="1" w:styleId="TableParagraph">
    <w:name w:val="Table Paragraph"/>
    <w:basedOn w:val="affffc"/>
    <w:uiPriority w:val="1"/>
    <w:qFormat/>
    <w:pPr>
      <w:widowControl/>
      <w:adjustRightInd/>
      <w:spacing w:line="240" w:lineRule="auto"/>
      <w:jc w:val="center"/>
    </w:pPr>
    <w:rPr>
      <w:rFonts w:ascii="宋体" w:hAnsi="宋体" w:cs="宋体"/>
      <w:color w:val="000000" w:themeColor="text1"/>
      <w:kern w:val="0"/>
      <w:sz w:val="22"/>
      <w:szCs w:val="22"/>
      <w:lang w:eastAsia="en-US"/>
    </w:rPr>
  </w:style>
  <w:style w:type="paragraph" w:customStyle="1" w:styleId="6">
    <w:name w:val="大纲6级"/>
    <w:qFormat/>
    <w:pPr>
      <w:numPr>
        <w:ilvl w:val="6"/>
        <w:numId w:val="43"/>
      </w:numPr>
      <w:spacing w:beforeLines="50" w:afterLines="50"/>
      <w:jc w:val="both"/>
    </w:pPr>
    <w:rPr>
      <w:rFonts w:eastAsia="黑体"/>
      <w:sz w:val="21"/>
    </w:rPr>
  </w:style>
  <w:style w:type="paragraph" w:customStyle="1" w:styleId="ds-markdown-paragraph">
    <w:name w:val="ds-markdown-paragraph"/>
    <w:basedOn w:val="affffc"/>
    <w:qFormat/>
    <w:pPr>
      <w:widowControl/>
      <w:adjustRightInd/>
      <w:spacing w:before="100" w:beforeAutospacing="1" w:after="100" w:afterAutospacing="1" w:line="240" w:lineRule="auto"/>
      <w:jc w:val="center"/>
    </w:pPr>
    <w:rPr>
      <w:rFonts w:ascii="宋体" w:hAnsi="宋体" w:cs="宋体"/>
      <w:color w:val="000000" w:themeColor="text1"/>
      <w:kern w:val="0"/>
    </w:rPr>
  </w:style>
  <w:style w:type="paragraph" w:customStyle="1" w:styleId="Q3">
    <w:name w:val="Q3"/>
    <w:basedOn w:val="3"/>
    <w:next w:val="affffc"/>
    <w:link w:val="Q3Char"/>
    <w:qFormat/>
    <w:pPr>
      <w:keepNext w:val="0"/>
      <w:keepLines w:val="0"/>
      <w:widowControl/>
      <w:adjustRightInd/>
      <w:spacing w:beforeLines="50" w:before="156" w:afterLines="50" w:after="156" w:line="240" w:lineRule="auto"/>
      <w:jc w:val="center"/>
    </w:pPr>
    <w:rPr>
      <w:rFonts w:ascii="宋体" w:hAnsi="宋体" w:cs="宋体"/>
      <w:color w:val="000000" w:themeColor="text1"/>
      <w:kern w:val="0"/>
      <w:sz w:val="21"/>
    </w:rPr>
  </w:style>
  <w:style w:type="character" w:customStyle="1" w:styleId="Q3Char">
    <w:name w:val="Q3 Char"/>
    <w:link w:val="Q3"/>
    <w:qFormat/>
    <w:rPr>
      <w:rFonts w:ascii="宋体" w:hAnsi="宋体" w:cs="宋体"/>
      <w:b/>
      <w:bCs/>
      <w:color w:val="000000" w:themeColor="text1"/>
      <w:sz w:val="21"/>
      <w:szCs w:val="32"/>
    </w:rPr>
  </w:style>
  <w:style w:type="paragraph" w:customStyle="1" w:styleId="Q4">
    <w:name w:val="Q4"/>
    <w:basedOn w:val="4"/>
    <w:next w:val="affffc"/>
    <w:link w:val="Q4Char"/>
    <w:qFormat/>
    <w:pPr>
      <w:keepNext w:val="0"/>
      <w:keepLines w:val="0"/>
      <w:adjustRightInd/>
      <w:spacing w:beforeLines="50" w:before="50" w:afterLines="50" w:after="50" w:line="240" w:lineRule="auto"/>
      <w:ind w:left="851" w:hanging="851"/>
      <w:jc w:val="center"/>
    </w:pPr>
    <w:rPr>
      <w:rFonts w:eastAsia="宋体"/>
      <w:b w:val="0"/>
      <w:bCs w:val="0"/>
      <w:color w:val="000000" w:themeColor="text1"/>
      <w:sz w:val="21"/>
    </w:rPr>
  </w:style>
  <w:style w:type="character" w:customStyle="1" w:styleId="Q4Char">
    <w:name w:val="Q4 Char"/>
    <w:link w:val="Q4"/>
    <w:qFormat/>
    <w:rPr>
      <w:rFonts w:ascii="Arial" w:hAnsi="Arial"/>
      <w:color w:val="000000" w:themeColor="text1"/>
      <w:kern w:val="2"/>
      <w:sz w:val="21"/>
      <w:szCs w:val="28"/>
    </w:rPr>
  </w:style>
  <w:style w:type="table" w:customStyle="1" w:styleId="14">
    <w:name w:val="网格型1"/>
    <w:basedOn w:val="affffe"/>
    <w:autoRedefine/>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21">
    <w:name w:val="font21"/>
    <w:basedOn w:val="affffd"/>
    <w:qFormat/>
    <w:rPr>
      <w:rFonts w:ascii="Times New Roman" w:hAnsi="Times New Roman" w:cs="Times New Roman" w:hint="default"/>
      <w:color w:val="000000"/>
      <w:sz w:val="13"/>
      <w:szCs w:val="13"/>
      <w:u w:val="none"/>
    </w:rPr>
  </w:style>
  <w:style w:type="character" w:customStyle="1" w:styleId="font31">
    <w:name w:val="font31"/>
    <w:basedOn w:val="affffd"/>
    <w:qFormat/>
    <w:rPr>
      <w:rFonts w:ascii="宋体" w:eastAsia="宋体" w:hAnsi="宋体" w:cs="宋体" w:hint="eastAsia"/>
      <w:color w:val="000000"/>
      <w:sz w:val="13"/>
      <w:szCs w:val="13"/>
      <w:u w:val="none"/>
    </w:rPr>
  </w:style>
  <w:style w:type="paragraph" w:styleId="afffffffffffffffe">
    <w:name w:val="List Paragraph"/>
    <w:basedOn w:val="affffc"/>
    <w:uiPriority w:val="99"/>
    <w:qFormat/>
    <w:pPr>
      <w:ind w:firstLineChars="200" w:firstLine="420"/>
    </w:pPr>
  </w:style>
  <w:style w:type="character" w:customStyle="1" w:styleId="font11">
    <w:name w:val="font11"/>
    <w:basedOn w:val="affffd"/>
    <w:rPr>
      <w:rFonts w:ascii="Calibri" w:hAnsi="Calibri" w:cs="Calibri" w:hint="default"/>
      <w:color w:val="000000"/>
      <w:sz w:val="18"/>
      <w:szCs w:val="18"/>
      <w:u w:val="none"/>
    </w:rPr>
  </w:style>
  <w:style w:type="character" w:customStyle="1" w:styleId="font51">
    <w:name w:val="font51"/>
    <w:basedOn w:val="affffd"/>
    <w:rPr>
      <w:rFonts w:ascii="Calibri" w:hAnsi="Calibri" w:cs="Calibri" w:hint="default"/>
      <w:color w:val="000000"/>
      <w:sz w:val="18"/>
      <w:szCs w:val="18"/>
      <w:u w:val="none"/>
    </w:rPr>
  </w:style>
  <w:style w:type="character" w:customStyle="1" w:styleId="font61">
    <w:name w:val="font61"/>
    <w:basedOn w:val="affffd"/>
    <w:rPr>
      <w:rFonts w:ascii="宋体" w:eastAsia="宋体" w:hAnsi="宋体" w:cs="宋体" w:hint="eastAsia"/>
      <w:color w:val="000000"/>
      <w:sz w:val="18"/>
      <w:szCs w:val="18"/>
      <w:u w:val="none"/>
    </w:rPr>
  </w:style>
  <w:style w:type="paragraph" w:customStyle="1" w:styleId="TableText">
    <w:name w:val="Table Text"/>
    <w:basedOn w:val="affffc"/>
    <w:semiHidden/>
    <w:qFormat/>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hyperlink" Target="http://172.26.57.104:3033/data?api=XXXXXXXXXXXXXXXXXXXXXX&amp;startTime"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Users/xuemac/Desktop/&#24037;&#20316;/202505&#34892;&#25919;&#25191;&#27861;&#26631;&#20934;&#32534;&#21046;/4%20&#26631;&#20934;&#31295;/5.2.1.1" TargetMode="External"/><Relationship Id="rId28" Type="http://schemas.openxmlformats.org/officeDocument/2006/relationships/image" Target="media/image6.jpeg"/><Relationship Id="rId10" Type="http://schemas.openxmlformats.org/officeDocument/2006/relationships/image" Target="media/image1.tiff"/><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xx.xx.xx.xx:xx/PublicDown&amp;ask=***&amp;api=***" TargetMode="External"/><Relationship Id="rId27" Type="http://schemas.openxmlformats.org/officeDocument/2006/relationships/oleObject" Target="embeddings/oleObject1.bin"/><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2D7958BCE045E09B97C98865D3B686"/>
        <w:category>
          <w:name w:val="常规"/>
          <w:gallery w:val="placeholder"/>
        </w:category>
        <w:types>
          <w:type w:val="bbPlcHdr"/>
        </w:types>
        <w:behaviors>
          <w:behavior w:val="content"/>
        </w:behaviors>
        <w:guid w:val="{036A51A3-A369-4FB8-87FC-209B48541752}"/>
      </w:docPartPr>
      <w:docPartBody>
        <w:p w:rsidR="008D75EC" w:rsidRDefault="008D75EC">
          <w:pPr>
            <w:pStyle w:val="012D7958BCE045E09B97C98865D3B686"/>
          </w:pPr>
          <w:r>
            <w:rPr>
              <w:rStyle w:val="a3"/>
              <w:rFonts w:hint="eastAsia"/>
            </w:rPr>
            <w:t>单击或点击此处输入文字。</w:t>
          </w:r>
        </w:p>
      </w:docPartBody>
    </w:docPart>
    <w:docPart>
      <w:docPartPr>
        <w:name w:val="F3EA73A313A7449985795B16788D7939"/>
        <w:category>
          <w:name w:val="常规"/>
          <w:gallery w:val="placeholder"/>
        </w:category>
        <w:types>
          <w:type w:val="bbPlcHdr"/>
        </w:types>
        <w:behaviors>
          <w:behavior w:val="content"/>
        </w:behaviors>
        <w:guid w:val="{7267DC8F-0E0A-4CB0-AEB1-5DD80201A9F8}"/>
      </w:docPartPr>
      <w:docPartBody>
        <w:p w:rsidR="008D75EC" w:rsidRDefault="008D75EC">
          <w:pPr>
            <w:pStyle w:val="F3EA73A313A7449985795B16788D7939"/>
          </w:pPr>
          <w:r>
            <w:rPr>
              <w:rStyle w:val="a3"/>
              <w:rFonts w:hint="eastAsia"/>
            </w:rPr>
            <w:t>选择一项。</w:t>
          </w:r>
        </w:p>
      </w:docPartBody>
    </w:docPart>
    <w:docPart>
      <w:docPartPr>
        <w:name w:val="FD2C1EA46AB242BEADE9AC4B5D63BC3E"/>
        <w:category>
          <w:name w:val="常规"/>
          <w:gallery w:val="placeholder"/>
        </w:category>
        <w:types>
          <w:type w:val="bbPlcHdr"/>
        </w:types>
        <w:behaviors>
          <w:behavior w:val="content"/>
        </w:behaviors>
        <w:guid w:val="{FF386562-F207-4D3B-8E8A-3C4785EFFEC7}"/>
      </w:docPartPr>
      <w:docPartBody>
        <w:p w:rsidR="008D75EC" w:rsidRDefault="008D75EC">
          <w:pPr>
            <w:pStyle w:val="FD2C1EA46AB242BEADE9AC4B5D63BC3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roman"/>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altName w:val="Lath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A1"/>
    <w:rsid w:val="0005711C"/>
    <w:rsid w:val="001F155D"/>
    <w:rsid w:val="002250C0"/>
    <w:rsid w:val="00282B7D"/>
    <w:rsid w:val="006B3AEE"/>
    <w:rsid w:val="007F7959"/>
    <w:rsid w:val="008D75EC"/>
    <w:rsid w:val="008F5BA1"/>
    <w:rsid w:val="00B34431"/>
    <w:rsid w:val="00C0734C"/>
    <w:rsid w:val="00CD3BAE"/>
    <w:rsid w:val="00DA06E5"/>
    <w:rsid w:val="00E70677"/>
    <w:rsid w:val="00FB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12D7958BCE045E09B97C98865D3B686">
    <w:name w:val="012D7958BCE045E09B97C98865D3B686"/>
    <w:qFormat/>
    <w:pPr>
      <w:widowControl w:val="0"/>
      <w:jc w:val="both"/>
    </w:pPr>
    <w:rPr>
      <w:kern w:val="2"/>
      <w:sz w:val="21"/>
      <w:szCs w:val="22"/>
    </w:rPr>
  </w:style>
  <w:style w:type="paragraph" w:customStyle="1" w:styleId="F3EA73A313A7449985795B16788D7939">
    <w:name w:val="F3EA73A313A7449985795B16788D7939"/>
    <w:qFormat/>
    <w:pPr>
      <w:widowControl w:val="0"/>
      <w:jc w:val="both"/>
    </w:pPr>
    <w:rPr>
      <w:kern w:val="2"/>
      <w:sz w:val="21"/>
      <w:szCs w:val="22"/>
    </w:rPr>
  </w:style>
  <w:style w:type="paragraph" w:customStyle="1" w:styleId="FD2C1EA46AB242BEADE9AC4B5D63BC3E">
    <w:name w:val="FD2C1EA46AB242BEADE9AC4B5D63BC3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12D7958BCE045E09B97C98865D3B686">
    <w:name w:val="012D7958BCE045E09B97C98865D3B686"/>
    <w:qFormat/>
    <w:pPr>
      <w:widowControl w:val="0"/>
      <w:jc w:val="both"/>
    </w:pPr>
    <w:rPr>
      <w:kern w:val="2"/>
      <w:sz w:val="21"/>
      <w:szCs w:val="22"/>
    </w:rPr>
  </w:style>
  <w:style w:type="paragraph" w:customStyle="1" w:styleId="F3EA73A313A7449985795B16788D7939">
    <w:name w:val="F3EA73A313A7449985795B16788D7939"/>
    <w:qFormat/>
    <w:pPr>
      <w:widowControl w:val="0"/>
      <w:jc w:val="both"/>
    </w:pPr>
    <w:rPr>
      <w:kern w:val="2"/>
      <w:sz w:val="21"/>
      <w:szCs w:val="22"/>
    </w:rPr>
  </w:style>
  <w:style w:type="paragraph" w:customStyle="1" w:styleId="FD2C1EA46AB242BEADE9AC4B5D63BC3E">
    <w:name w:val="FD2C1EA46AB242BEADE9AC4B5D63BC3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848F3-A250-47AF-B49E-9101CD4A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19</TotalTime>
  <Pages>35</Pages>
  <Words>3530</Words>
  <Characters>20122</Characters>
  <Application>Microsoft Office Word</Application>
  <DocSecurity>0</DocSecurity>
  <Lines>167</Lines>
  <Paragraphs>47</Paragraphs>
  <ScaleCrop>false</ScaleCrop>
  <Company>PCMI</Company>
  <LinksUpToDate>false</LinksUpToDate>
  <CharactersWithSpaces>23605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dc:creator>
  <dc:description>&lt;config cover="true" show_menu="true" version="1.0.0" doctype="SDKXY"&gt;_x000d_
&lt;/config&gt;</dc:description>
  <cp:lastModifiedBy>admin</cp:lastModifiedBy>
  <cp:revision>6</cp:revision>
  <cp:lastPrinted>2020-08-30T10:00:00Z</cp:lastPrinted>
  <dcterms:created xsi:type="dcterms:W3CDTF">2025-09-04T03:25:00Z</dcterms:created>
  <dcterms:modified xsi:type="dcterms:W3CDTF">2025-09-12T08:55:00Z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eyJoZGlkIjoiMzY1MjliMDQzNWFlN2EzNmMzYTA1N2RhNDVjN2NhODUiLCJ1c2VySWQiOiIzMzY0Mzg4NDQifQ==</vt:lpwstr>
  </property>
  <property fmtid="{D5CDD505-2E9C-101B-9397-08002B2CF9AE}" pid="15" name="KSOProductBuildVer">
    <vt:lpwstr>2052-12.1.0.22529</vt:lpwstr>
  </property>
  <property fmtid="{D5CDD505-2E9C-101B-9397-08002B2CF9AE}" pid="16" name="ICV">
    <vt:lpwstr>BBAE9349138847D3BC83EEC806909042_13</vt:lpwstr>
  </property>
</Properties>
</file>