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framePr w:hSpace="180" w:vSpace="180" w:wrap="around" w:vAnchor="margin" w:hAnchor="margin" w:y="1" w:anchorLock="1"/>
        <w:ind w:firstLine="0" w:firstLineChars="0"/>
        <w:jc w:val="left"/>
        <w:rPr>
          <w:rFonts w:ascii="黑体" w:eastAsia="黑体"/>
          <w:kern w:val="0"/>
          <w:szCs w:val="21"/>
        </w:rPr>
      </w:pPr>
      <w:r>
        <w:rPr>
          <w:rFonts w:hint="default" w:ascii="Times New Roman" w:hAnsi="Times New Roman" w:eastAsia="黑体" w:cs="Times New Roman"/>
          <w:color w:val="auto"/>
          <w:sz w:val="21"/>
          <w:szCs w:val="21"/>
          <w:highlight w:val="none"/>
        </w:rPr>
        <w:t>ICS</w:t>
      </w:r>
      <w:r>
        <w:rPr>
          <w:rFonts w:ascii="黑体" w:hAnsi="黑体" w:eastAsia="黑体"/>
          <w:kern w:val="0"/>
          <w:szCs w:val="21"/>
        </w:rPr>
        <w:t> </w:t>
      </w:r>
      <w:r>
        <w:rPr>
          <w:rFonts w:ascii="黑体" w:eastAsia="黑体"/>
          <w:kern w:val="0"/>
          <w:szCs w:val="21"/>
        </w:rPr>
        <w:t>07.040</w:t>
      </w:r>
    </w:p>
    <w:p>
      <w:pPr>
        <w:framePr w:hSpace="180" w:vSpace="180" w:wrap="around" w:vAnchor="margin" w:hAnchor="margin" w:y="1" w:anchorLock="1"/>
        <w:ind w:firstLine="0" w:firstLineChars="0"/>
        <w:jc w:val="left"/>
        <w:rPr>
          <w:rFonts w:ascii="黑体" w:eastAsia="黑体"/>
          <w:kern w:val="0"/>
          <w:szCs w:val="21"/>
        </w:rPr>
      </w:pPr>
      <w:r>
        <w:rPr>
          <w:rFonts w:hint="default" w:ascii="Times New Roman" w:hAnsi="Times New Roman" w:eastAsia="黑体" w:cs="Times New Roman"/>
          <w:color w:val="auto"/>
          <w:sz w:val="21"/>
          <w:szCs w:val="21"/>
          <w:highlight w:val="none"/>
        </w:rPr>
        <w:t>CCS</w:t>
      </w:r>
      <w:r>
        <w:rPr>
          <w:rFonts w:hint="eastAsia" w:ascii="黑体" w:hAnsi="黑体" w:eastAsia="黑体" w:cs="黑体"/>
          <w:color w:val="auto"/>
          <w:sz w:val="21"/>
          <w:szCs w:val="21"/>
          <w:highlight w:val="none"/>
          <w:lang w:val="en-US" w:eastAsia="zh-CN"/>
        </w:rPr>
        <w:t xml:space="preserve"> </w:t>
      </w:r>
      <w:r>
        <w:rPr>
          <w:rFonts w:ascii="黑体" w:eastAsia="黑体"/>
          <w:kern w:val="0"/>
          <w:szCs w:val="21"/>
        </w:rPr>
        <w:t>A</w:t>
      </w:r>
      <w:r>
        <w:rPr>
          <w:rFonts w:hint="eastAsia" w:ascii="黑体" w:eastAsia="黑体"/>
          <w:kern w:val="0"/>
          <w:szCs w:val="21"/>
          <w:lang w:val="en-US" w:eastAsia="zh-CN"/>
        </w:rPr>
        <w:t xml:space="preserve"> </w:t>
      </w:r>
      <w:r>
        <w:rPr>
          <w:rFonts w:ascii="黑体" w:eastAsia="黑体"/>
          <w:kern w:val="0"/>
          <w:szCs w:val="21"/>
        </w:rPr>
        <w:t>77</w:t>
      </w:r>
    </w:p>
    <w:tbl>
      <w:tblPr>
        <w:tblStyle w:val="4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4" w:type="dxa"/>
            <w:tcBorders>
              <w:top w:val="nil"/>
              <w:left w:val="nil"/>
              <w:bottom w:val="nil"/>
              <w:right w:val="nil"/>
            </w:tcBorders>
          </w:tcPr>
          <w:p>
            <w:pPr>
              <w:framePr w:hSpace="180" w:vSpace="180" w:wrap="around" w:vAnchor="margin" w:hAnchor="margin" w:y="1" w:anchorLock="1"/>
              <w:ind w:firstLine="0" w:firstLineChars="0"/>
              <w:jc w:val="left"/>
              <w:rPr>
                <w:rFonts w:hint="eastAsia" w:ascii="宋体" w:hAnsi="宋体"/>
                <w:kern w:val="0"/>
                <w:sz w:val="18"/>
                <w:szCs w:val="21"/>
              </w:rPr>
            </w:pPr>
            <w:r>
              <w:rPr>
                <w:rFonts w:ascii="宋体" w:hAnsi="宋体"/>
                <w:kern w:val="0"/>
                <w:sz w:val="18"/>
                <w:szCs w:val="21"/>
              </w:rPr>
              <w:fldChar w:fldCharType="begin">
                <w:ffData>
                  <w:name w:val="BAH"/>
                  <w:enabled/>
                  <w:calcOnExit w:val="0"/>
                  <w:textInput/>
                </w:ffData>
              </w:fldChar>
            </w:r>
            <w:r>
              <w:rPr>
                <w:rFonts w:ascii="宋体" w:hAnsi="宋体"/>
                <w:kern w:val="0"/>
                <w:sz w:val="18"/>
                <w:szCs w:val="21"/>
              </w:rPr>
              <w:instrText xml:space="preserve"> FORMTEXT </w:instrText>
            </w:r>
            <w:r>
              <w:rPr>
                <w:rFonts w:ascii="宋体" w:hAnsi="宋体"/>
                <w:kern w:val="0"/>
                <w:sz w:val="18"/>
                <w:szCs w:val="21"/>
              </w:rPr>
              <w:fldChar w:fldCharType="separate"/>
            </w:r>
            <w:r>
              <w:rPr>
                <w:rFonts w:ascii="宋体" w:hAnsi="宋体"/>
                <w:kern w:val="0"/>
                <w:sz w:val="18"/>
                <w:szCs w:val="21"/>
              </w:rPr>
              <w:t>     </w:t>
            </w:r>
            <w:r>
              <w:rPr>
                <w:rFonts w:ascii="宋体" w:hAnsi="宋体"/>
                <w:kern w:val="0"/>
                <w:sz w:val="18"/>
                <w:szCs w:val="21"/>
              </w:rPr>
              <w:fldChar w:fldCharType="end"/>
            </w:r>
          </w:p>
        </w:tc>
      </w:tr>
    </w:tbl>
    <w:p>
      <w:pPr>
        <w:framePr w:w="6101" w:h="1389" w:hRule="exact" w:hSpace="181" w:vSpace="181" w:wrap="around" w:vAnchor="page" w:hAnchor="page" w:x="4673" w:y="942" w:anchorLock="1"/>
        <w:shd w:val="solid" w:color="FFFFFF" w:fill="FFFFFF"/>
        <w:spacing w:line="0" w:lineRule="atLeast"/>
        <w:ind w:firstLine="2498"/>
        <w:jc w:val="right"/>
        <w:rPr>
          <w:b/>
          <w:w w:val="130"/>
          <w:kern w:val="0"/>
          <w:sz w:val="96"/>
          <w:szCs w:val="96"/>
        </w:rPr>
      </w:pPr>
      <w:r>
        <w:rPr>
          <w:b/>
          <w:w w:val="130"/>
          <w:kern w:val="0"/>
          <w:sz w:val="96"/>
          <w:szCs w:val="96"/>
        </w:rPr>
        <w:t>DB</w:t>
      </w:r>
      <w:r>
        <w:rPr>
          <w:b/>
          <w:w w:val="130"/>
          <w:kern w:val="0"/>
          <w:sz w:val="96"/>
          <w:szCs w:val="96"/>
        </w:rPr>
        <w:fldChar w:fldCharType="begin">
          <w:ffData>
            <w:name w:val="c3"/>
            <w:enabled/>
            <w:calcOnExit w:val="0"/>
            <w:textInput>
              <w:maxLength w:val="2"/>
            </w:textInput>
          </w:ffData>
        </w:fldChar>
      </w:r>
      <w:r>
        <w:rPr>
          <w:b/>
          <w:w w:val="130"/>
          <w:kern w:val="0"/>
          <w:sz w:val="96"/>
          <w:szCs w:val="96"/>
        </w:rPr>
        <w:instrText xml:space="preserve"> FORMTEXT </w:instrText>
      </w:r>
      <w:r>
        <w:rPr>
          <w:b/>
          <w:w w:val="130"/>
          <w:kern w:val="0"/>
          <w:sz w:val="96"/>
          <w:szCs w:val="96"/>
        </w:rPr>
        <w:fldChar w:fldCharType="separate"/>
      </w:r>
      <w:r>
        <w:rPr>
          <w:b/>
          <w:w w:val="130"/>
          <w:kern w:val="0"/>
          <w:sz w:val="96"/>
          <w:szCs w:val="96"/>
        </w:rPr>
        <w:t>11</w:t>
      </w:r>
      <w:r>
        <w:rPr>
          <w:b/>
          <w:w w:val="130"/>
          <w:kern w:val="0"/>
          <w:sz w:val="96"/>
          <w:szCs w:val="96"/>
        </w:rPr>
        <w:fldChar w:fldCharType="end"/>
      </w:r>
    </w:p>
    <w:p>
      <w:pPr>
        <w:framePr w:hSpace="181" w:vSpace="181" w:wrap="around" w:vAnchor="page" w:hAnchor="page" w:x="1419" w:y="2286" w:anchorLock="1"/>
        <w:spacing w:line="0" w:lineRule="atLeast"/>
        <w:ind w:firstLine="0" w:firstLineChars="0"/>
        <w:jc w:val="distribute"/>
        <w:rPr>
          <w:rFonts w:hint="eastAsia" w:ascii="黑体" w:hAnsi="宋体" w:eastAsia="黑体"/>
          <w:spacing w:val="-40"/>
          <w:kern w:val="0"/>
          <w:sz w:val="48"/>
          <w:szCs w:val="52"/>
        </w:rPr>
      </w:pPr>
      <w:r>
        <w:rPr>
          <w:rFonts w:ascii="黑体" w:hAnsi="宋体" w:eastAsia="黑体"/>
          <w:spacing w:val="-40"/>
          <w:kern w:val="0"/>
          <w:sz w:val="48"/>
          <w:szCs w:val="52"/>
        </w:rPr>
        <w:fldChar w:fldCharType="begin">
          <w:ffData>
            <w:name w:val="c4"/>
            <w:enabled/>
            <w:calcOnExit w:val="0"/>
            <w:textInput/>
          </w:ffData>
        </w:fldChar>
      </w:r>
      <w:r>
        <w:rPr>
          <w:rFonts w:ascii="黑体" w:hAnsi="宋体" w:eastAsia="黑体"/>
          <w:spacing w:val="-40"/>
          <w:kern w:val="0"/>
          <w:sz w:val="48"/>
          <w:szCs w:val="52"/>
        </w:rPr>
        <w:instrText xml:space="preserve"> FORMTEXT </w:instrText>
      </w:r>
      <w:r>
        <w:rPr>
          <w:rFonts w:ascii="黑体" w:hAnsi="宋体" w:eastAsia="黑体"/>
          <w:spacing w:val="-40"/>
          <w:kern w:val="0"/>
          <w:sz w:val="48"/>
          <w:szCs w:val="52"/>
        </w:rPr>
        <w:fldChar w:fldCharType="separate"/>
      </w:r>
      <w:r>
        <w:rPr>
          <w:rFonts w:hint="eastAsia" w:ascii="黑体" w:hAnsi="宋体" w:eastAsia="黑体"/>
          <w:spacing w:val="-40"/>
          <w:kern w:val="0"/>
          <w:sz w:val="48"/>
          <w:szCs w:val="52"/>
        </w:rPr>
        <w:t>北京市</w:t>
      </w:r>
      <w:r>
        <w:rPr>
          <w:rFonts w:ascii="黑体" w:hAnsi="宋体" w:eastAsia="黑体"/>
          <w:spacing w:val="-40"/>
          <w:kern w:val="0"/>
          <w:sz w:val="48"/>
          <w:szCs w:val="52"/>
        </w:rPr>
        <w:fldChar w:fldCharType="end"/>
      </w:r>
      <w:r>
        <w:rPr>
          <w:rFonts w:hint="eastAsia" w:ascii="黑体" w:hAnsi="宋体" w:eastAsia="黑体"/>
          <w:spacing w:val="-40"/>
          <w:kern w:val="0"/>
          <w:sz w:val="48"/>
          <w:szCs w:val="52"/>
        </w:rPr>
        <w:t>地方标准</w:t>
      </w:r>
    </w:p>
    <w:p>
      <w:pPr>
        <w:framePr w:w="9140" w:h="1242" w:hRule="exact" w:hSpace="284" w:wrap="around" w:vAnchor="page" w:hAnchor="page" w:x="1645" w:y="2910" w:anchorLock="1"/>
        <w:spacing w:before="357" w:line="280" w:lineRule="exact"/>
        <w:ind w:firstLine="560"/>
        <w:jc w:val="right"/>
        <w:rPr>
          <w:rFonts w:hint="eastAsia" w:ascii="黑体" w:hAnsi="黑体" w:eastAsia="黑体"/>
          <w:kern w:val="0"/>
          <w:sz w:val="28"/>
          <w:szCs w:val="28"/>
        </w:rPr>
      </w:pPr>
      <w:r>
        <w:rPr>
          <w:rFonts w:eastAsia="黑体"/>
          <w:kern w:val="0"/>
          <w:sz w:val="28"/>
          <w:szCs w:val="28"/>
        </w:rPr>
        <w:t xml:space="preserve">DB </w:t>
      </w:r>
      <w:r>
        <w:rPr>
          <w:rFonts w:ascii="黑体" w:hAnsi="黑体" w:eastAsia="黑体"/>
          <w:kern w:val="0"/>
          <w:sz w:val="28"/>
          <w:szCs w:val="28"/>
        </w:rPr>
        <w:fldChar w:fldCharType="begin">
          <w:ffData>
            <w:name w:val="StdNo0"/>
            <w:enabled/>
            <w:calcOnExit w:val="0"/>
            <w:textInput>
              <w:default w:val="XX"/>
              <w:maxLength w:val="2"/>
            </w:textInput>
          </w:ffData>
        </w:fldChar>
      </w:r>
      <w:r>
        <w:rPr>
          <w:rFonts w:ascii="黑体" w:hAnsi="黑体" w:eastAsia="黑体"/>
          <w:kern w:val="0"/>
          <w:sz w:val="28"/>
          <w:szCs w:val="28"/>
        </w:rPr>
        <w:instrText xml:space="preserve"> FORMTEXT </w:instrText>
      </w:r>
      <w:r>
        <w:rPr>
          <w:rFonts w:ascii="黑体" w:hAnsi="黑体" w:eastAsia="黑体"/>
          <w:kern w:val="0"/>
          <w:sz w:val="28"/>
          <w:szCs w:val="28"/>
        </w:rPr>
        <w:fldChar w:fldCharType="separate"/>
      </w:r>
      <w:r>
        <w:rPr>
          <w:rFonts w:ascii="黑体" w:hAnsi="黑体" w:eastAsia="黑体"/>
          <w:kern w:val="0"/>
          <w:sz w:val="28"/>
          <w:szCs w:val="28"/>
        </w:rPr>
        <w:t>XX</w:t>
      </w:r>
      <w:r>
        <w:rPr>
          <w:rFonts w:ascii="黑体" w:hAnsi="黑体" w:eastAsia="黑体"/>
          <w:kern w:val="0"/>
          <w:sz w:val="28"/>
          <w:szCs w:val="28"/>
        </w:rPr>
        <w:fldChar w:fldCharType="end"/>
      </w:r>
      <w:r>
        <w:rPr>
          <w:rFonts w:ascii="黑体" w:hAnsi="黑体" w:eastAsia="黑体"/>
          <w:kern w:val="0"/>
          <w:sz w:val="28"/>
          <w:szCs w:val="28"/>
        </w:rPr>
        <w:t xml:space="preserve">/ </w:t>
      </w:r>
      <w:r>
        <w:rPr>
          <w:rFonts w:ascii="黑体" w:hAnsi="黑体" w:eastAsia="黑体"/>
          <w:kern w:val="0"/>
          <w:sz w:val="28"/>
          <w:szCs w:val="28"/>
        </w:rPr>
        <w:fldChar w:fldCharType="begin">
          <w:ffData>
            <w:name w:val="StdNo1"/>
            <w:enabled/>
            <w:calcOnExit w:val="0"/>
            <w:textInput>
              <w:default w:val="XXXXX"/>
            </w:textInput>
          </w:ffData>
        </w:fldChar>
      </w:r>
      <w:r>
        <w:rPr>
          <w:rFonts w:ascii="黑体" w:hAnsi="黑体" w:eastAsia="黑体"/>
          <w:kern w:val="0"/>
          <w:sz w:val="28"/>
          <w:szCs w:val="28"/>
        </w:rPr>
        <w:instrText xml:space="preserve"> FORMTEXT </w:instrText>
      </w:r>
      <w:r>
        <w:rPr>
          <w:rFonts w:ascii="黑体" w:hAnsi="黑体" w:eastAsia="黑体"/>
          <w:kern w:val="0"/>
          <w:sz w:val="28"/>
          <w:szCs w:val="28"/>
        </w:rPr>
        <w:fldChar w:fldCharType="separate"/>
      </w:r>
      <w:r>
        <w:rPr>
          <w:rFonts w:ascii="黑体" w:hAnsi="黑体" w:eastAsia="黑体"/>
          <w:kern w:val="0"/>
          <w:sz w:val="28"/>
          <w:szCs w:val="28"/>
        </w:rPr>
        <w:t>XXXXX</w:t>
      </w:r>
      <w:r>
        <w:rPr>
          <w:rFonts w:ascii="黑体" w:hAnsi="黑体" w:eastAsia="黑体"/>
          <w:kern w:val="0"/>
          <w:sz w:val="28"/>
          <w:szCs w:val="28"/>
        </w:rPr>
        <w:fldChar w:fldCharType="end"/>
      </w:r>
      <w:r>
        <w:rPr>
          <w:rFonts w:ascii="黑体" w:hAnsi="黑体" w:eastAsia="黑体"/>
          <w:kern w:val="0"/>
          <w:sz w:val="28"/>
          <w:szCs w:val="28"/>
        </w:rPr>
        <w:t>—</w:t>
      </w:r>
      <w:r>
        <w:rPr>
          <w:rFonts w:ascii="黑体" w:hAnsi="黑体" w:eastAsia="黑体"/>
          <w:kern w:val="0"/>
          <w:sz w:val="28"/>
          <w:szCs w:val="28"/>
        </w:rPr>
        <w:fldChar w:fldCharType="begin">
          <w:ffData>
            <w:name w:val="StdNo2"/>
            <w:enabled/>
            <w:calcOnExit w:val="0"/>
            <w:textInput>
              <w:default w:val="XXXX"/>
              <w:maxLength w:val="4"/>
            </w:textInput>
          </w:ffData>
        </w:fldChar>
      </w:r>
      <w:r>
        <w:rPr>
          <w:rFonts w:ascii="黑体" w:hAnsi="黑体" w:eastAsia="黑体"/>
          <w:kern w:val="0"/>
          <w:sz w:val="28"/>
          <w:szCs w:val="28"/>
        </w:rPr>
        <w:instrText xml:space="preserve"> FORMTEXT </w:instrText>
      </w:r>
      <w:r>
        <w:rPr>
          <w:rFonts w:ascii="黑体" w:hAnsi="黑体" w:eastAsia="黑体"/>
          <w:kern w:val="0"/>
          <w:sz w:val="28"/>
          <w:szCs w:val="28"/>
        </w:rPr>
        <w:fldChar w:fldCharType="separate"/>
      </w:r>
      <w:r>
        <w:rPr>
          <w:rFonts w:ascii="黑体" w:hAnsi="黑体" w:eastAsia="黑体"/>
          <w:kern w:val="0"/>
          <w:sz w:val="28"/>
          <w:szCs w:val="28"/>
        </w:rPr>
        <w:t>XXXX</w:t>
      </w:r>
      <w:r>
        <w:rPr>
          <w:rFonts w:ascii="黑体" w:hAnsi="黑体" w:eastAsia="黑体"/>
          <w:kern w:val="0"/>
          <w:sz w:val="28"/>
          <w:szCs w:val="28"/>
        </w:rPr>
        <w:fldChar w:fldCharType="end"/>
      </w:r>
    </w:p>
    <w:tbl>
      <w:tblPr>
        <w:tblStyle w:val="4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nil"/>
              <w:left w:val="nil"/>
              <w:bottom w:val="nil"/>
              <w:right w:val="nil"/>
            </w:tcBorders>
          </w:tcPr>
          <w:p>
            <w:pPr>
              <w:framePr w:w="9140" w:h="1242" w:hRule="exact" w:hSpace="284" w:wrap="around" w:vAnchor="page" w:hAnchor="page" w:x="1645" w:y="2910" w:anchorLock="1"/>
              <w:spacing w:before="57" w:line="280" w:lineRule="exact"/>
              <w:ind w:firstLine="360"/>
              <w:jc w:val="right"/>
              <w:rPr>
                <w:rFonts w:hint="eastAsia" w:ascii="宋体" w:hAnsi="宋体"/>
                <w:kern w:val="0"/>
                <w:sz w:val="18"/>
                <w:szCs w:val="21"/>
              </w:rPr>
            </w:pPr>
            <w:r>
              <w:rPr>
                <w:rFonts w:ascii="宋体" w:hAnsi="宋体"/>
                <w:kern w:val="0"/>
                <w:sz w:val="18"/>
                <w:szCs w:val="21"/>
              </w:rPr>
              <mc:AlternateContent>
                <mc:Choice Requires="wps">
                  <w:drawing>
                    <wp:anchor distT="0" distB="0" distL="114300" distR="114300" simplePos="0" relativeHeight="251659264" behindDoc="1" locked="0" layoutInCell="1" allowOverlap="1">
                      <wp:simplePos x="0" y="0"/>
                      <wp:positionH relativeFrom="column">
                        <wp:posOffset>4734560</wp:posOffset>
                      </wp:positionH>
                      <wp:positionV relativeFrom="paragraph">
                        <wp:posOffset>34290</wp:posOffset>
                      </wp:positionV>
                      <wp:extent cx="1143000" cy="228600"/>
                      <wp:effectExtent l="0" t="0" r="0" b="0"/>
                      <wp:wrapNone/>
                      <wp:docPr id="8" name="矩形 8"/>
                      <wp:cNvGraphicFramePr/>
                      <a:graphic xmlns:a="http://schemas.openxmlformats.org/drawingml/2006/main">
                        <a:graphicData uri="http://schemas.microsoft.com/office/word/2010/wordprocessingShape">
                          <wps:wsp>
                            <wps:cNvSpPr/>
                            <wps:spPr>
                              <a:xfrm>
                                <a:off x="0" y="0"/>
                                <a:ext cx="1143000" cy="228600"/>
                              </a:xfrm>
                              <a:prstGeom prst="rect">
                                <a:avLst/>
                              </a:prstGeom>
                              <a:solidFill>
                                <a:srgbClr val="FFFFFF"/>
                              </a:solidFill>
                              <a:ln>
                                <a:noFill/>
                              </a:ln>
                            </wps:spPr>
                            <wps:bodyPr upright="true"/>
                          </wps:wsp>
                        </a:graphicData>
                      </a:graphic>
                    </wp:anchor>
                  </w:drawing>
                </mc:Choice>
                <mc:Fallback>
                  <w:pict>
                    <v:rect id="_x0000_s1026" o:spid="_x0000_s1026" o:spt="1" style="position:absolute;left:0pt;margin-left:372.8pt;margin-top:2.7pt;height:18pt;width:90pt;z-index:-251657216;mso-width-relative:page;mso-height-relative:page;" fillcolor="#FFFFFF" filled="t" stroked="f" coordsize="21600,21600" o:gfxdata="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WAAAAZHJzL1BLAQIUABQAAAAIAIdO4kAeYPLL1gAAAAgB&#10;AAAPAAAAAAAAAAEAIAAAADgAAABkcnMvZG93bnJldi54bWxQSwECFAAUAAAACACHTuJAkw1CNpUB&#10;AAAUAwAADgAAAAAAAAABACAAAAA7AQAAZHJzL2Uyb0RvYy54bWxQSwUGAAAAAAYABgBZAQAAQgUA&#10;AAAA&#10;">
                      <v:fill on="t" focussize="0,0"/>
                      <v:stroke on="f"/>
                      <v:imagedata o:title=""/>
                      <o:lock v:ext="edit" aspectratio="f"/>
                    </v:rect>
                  </w:pict>
                </mc:Fallback>
              </mc:AlternateContent>
            </w:r>
            <w:r>
              <w:rPr>
                <w:rFonts w:ascii="宋体" w:hAnsi="宋体"/>
                <w:kern w:val="0"/>
                <w:sz w:val="18"/>
                <w:szCs w:val="21"/>
              </w:rPr>
              <w:fldChar w:fldCharType="begin">
                <w:ffData>
                  <w:name w:val="DT"/>
                  <w:enabled/>
                  <w:calcOnExit w:val="0"/>
                  <w:textInput/>
                </w:ffData>
              </w:fldChar>
            </w:r>
            <w:r>
              <w:rPr>
                <w:rFonts w:ascii="宋体" w:hAnsi="宋体"/>
                <w:kern w:val="0"/>
                <w:sz w:val="18"/>
                <w:szCs w:val="21"/>
              </w:rPr>
              <w:instrText xml:space="preserve"> FORMTEXT </w:instrText>
            </w:r>
            <w:r>
              <w:rPr>
                <w:rFonts w:ascii="宋体" w:hAnsi="宋体"/>
                <w:kern w:val="0"/>
                <w:sz w:val="18"/>
                <w:szCs w:val="21"/>
              </w:rPr>
              <w:fldChar w:fldCharType="separate"/>
            </w:r>
            <w:r>
              <w:rPr>
                <w:rFonts w:ascii="宋体" w:hAnsi="宋体"/>
                <w:kern w:val="0"/>
                <w:sz w:val="18"/>
                <w:szCs w:val="21"/>
              </w:rPr>
              <w:t>     </w:t>
            </w:r>
            <w:r>
              <w:rPr>
                <w:rFonts w:ascii="宋体" w:hAnsi="宋体"/>
                <w:kern w:val="0"/>
                <w:sz w:val="18"/>
                <w:szCs w:val="2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nil"/>
              <w:left w:val="nil"/>
              <w:bottom w:val="nil"/>
              <w:right w:val="nil"/>
            </w:tcBorders>
          </w:tcPr>
          <w:p>
            <w:pPr>
              <w:framePr w:w="9140" w:h="1242" w:hRule="exact" w:hSpace="284" w:wrap="around" w:vAnchor="page" w:hAnchor="page" w:x="1645" w:y="2910" w:anchorLock="1"/>
              <w:spacing w:before="57" w:line="280" w:lineRule="exact"/>
              <w:ind w:firstLine="360"/>
              <w:jc w:val="right"/>
              <w:rPr>
                <w:rFonts w:hint="eastAsia" w:ascii="宋体" w:hAnsi="宋体"/>
                <w:kern w:val="0"/>
                <w:sz w:val="18"/>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nil"/>
              <w:left w:val="nil"/>
              <w:bottom w:val="nil"/>
              <w:right w:val="nil"/>
            </w:tcBorders>
          </w:tcPr>
          <w:p>
            <w:pPr>
              <w:framePr w:w="9140" w:h="1242" w:hRule="exact" w:hSpace="284" w:wrap="around" w:vAnchor="page" w:hAnchor="page" w:x="1645" w:y="2910" w:anchorLock="1"/>
              <w:spacing w:before="57" w:line="280" w:lineRule="exact"/>
              <w:ind w:firstLine="360"/>
              <w:jc w:val="right"/>
              <w:rPr>
                <w:rFonts w:hint="eastAsia" w:ascii="宋体" w:hAnsi="宋体"/>
                <w:kern w:val="0"/>
                <w:sz w:val="18"/>
                <w:szCs w:val="21"/>
              </w:rPr>
            </w:pPr>
          </w:p>
        </w:tc>
      </w:tr>
    </w:tbl>
    <w:p>
      <w:pPr>
        <w:framePr w:w="9140" w:h="1242" w:hRule="exact" w:hSpace="284" w:wrap="around" w:vAnchor="page" w:hAnchor="page" w:x="1645" w:y="2910" w:anchorLock="1"/>
        <w:numPr>
          <w:ilvl w:val="0"/>
          <w:numId w:val="9"/>
        </w:numPr>
        <w:tabs>
          <w:tab w:val="clear" w:pos="1140"/>
        </w:tabs>
        <w:spacing w:before="357" w:line="280" w:lineRule="exact"/>
        <w:ind w:left="0" w:firstLine="560"/>
        <w:jc w:val="right"/>
        <w:rPr>
          <w:rFonts w:hint="eastAsia" w:ascii="黑体" w:hAnsi="黑体" w:eastAsia="黑体"/>
          <w:kern w:val="0"/>
          <w:sz w:val="28"/>
          <w:szCs w:val="28"/>
        </w:rPr>
      </w:pPr>
    </w:p>
    <w:p>
      <w:pPr>
        <w:framePr w:w="9140" w:h="1242" w:hRule="exact" w:hSpace="284" w:wrap="around" w:vAnchor="page" w:hAnchor="page" w:x="1645" w:y="2910" w:anchorLock="1"/>
        <w:numPr>
          <w:ilvl w:val="0"/>
          <w:numId w:val="9"/>
        </w:numPr>
        <w:tabs>
          <w:tab w:val="clear" w:pos="1140"/>
        </w:tabs>
        <w:spacing w:before="357" w:line="280" w:lineRule="exact"/>
        <w:ind w:left="0" w:firstLine="560"/>
        <w:jc w:val="right"/>
        <w:rPr>
          <w:rFonts w:hint="eastAsia" w:ascii="黑体" w:hAnsi="黑体" w:eastAsia="黑体"/>
          <w:kern w:val="0"/>
          <w:sz w:val="28"/>
          <w:szCs w:val="28"/>
        </w:rPr>
      </w:pPr>
    </w:p>
    <w:p>
      <w:pPr>
        <w:pStyle w:val="246"/>
        <w:framePr w:h="6917" w:hRule="exact" w:hAnchor="margin" w:xAlign="center" w:anchorLock="1"/>
        <w:rPr>
          <w:rFonts w:hint="eastAsia"/>
        </w:rPr>
      </w:pPr>
      <w:r>
        <w:rPr>
          <w:rFonts w:hint="eastAsia"/>
        </w:rPr>
        <w:t>基础地理实体数据成果规范</w:t>
      </w:r>
      <w:bookmarkStart w:id="120" w:name="_GoBack"/>
      <w:bookmarkEnd w:id="120"/>
    </w:p>
    <w:p>
      <w:pPr>
        <w:framePr w:w="9639" w:h="6917" w:hRule="exact" w:wrap="around" w:vAnchor="page" w:hAnchor="margin" w:xAlign="center" w:y="6408" w:anchorLock="1"/>
        <w:widowControl w:val="0"/>
        <w:spacing w:before="370" w:line="360" w:lineRule="auto"/>
        <w:ind w:firstLine="560"/>
        <w:jc w:val="center"/>
        <w:rPr>
          <w:rFonts w:hint="eastAsia" w:ascii="黑体" w:hAnsi="黑体" w:eastAsia="黑体"/>
          <w:kern w:val="0"/>
          <w:sz w:val="28"/>
          <w:szCs w:val="28"/>
        </w:rPr>
      </w:pPr>
      <w:r>
        <w:rPr>
          <w:rFonts w:hint="eastAsia" w:ascii="黑体" w:hAnsi="黑体" w:eastAsia="黑体"/>
          <w:kern w:val="0"/>
          <w:sz w:val="28"/>
          <w:szCs w:val="28"/>
        </w:rPr>
        <w:t>S</w:t>
      </w:r>
      <w:r>
        <w:rPr>
          <w:rFonts w:ascii="黑体" w:hAnsi="黑体" w:eastAsia="黑体"/>
          <w:kern w:val="0"/>
          <w:sz w:val="28"/>
          <w:szCs w:val="28"/>
        </w:rPr>
        <w:t xml:space="preserve">pecification for </w:t>
      </w:r>
      <w:r>
        <w:rPr>
          <w:rFonts w:hint="eastAsia" w:ascii="黑体" w:hAnsi="黑体" w:eastAsia="黑体"/>
          <w:kern w:val="0"/>
          <w:sz w:val="28"/>
          <w:szCs w:val="28"/>
        </w:rPr>
        <w:t xml:space="preserve">fundamental geo-entity data results </w:t>
      </w:r>
    </w:p>
    <w:p>
      <w:pPr>
        <w:framePr w:w="9639" w:h="6917" w:hRule="exact" w:wrap="around" w:vAnchor="page" w:hAnchor="margin" w:xAlign="center" w:y="6408" w:anchorLock="1"/>
        <w:spacing w:before="440" w:line="400" w:lineRule="exact"/>
        <w:ind w:firstLine="560"/>
        <w:jc w:val="center"/>
        <w:rPr>
          <w:rFonts w:ascii="宋体"/>
          <w:color w:val="FF0000"/>
          <w:kern w:val="0"/>
          <w:sz w:val="28"/>
          <w:szCs w:val="28"/>
        </w:rPr>
      </w:pPr>
    </w:p>
    <w:tbl>
      <w:tblPr>
        <w:tblStyle w:val="4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tcPr>
          <w:p>
            <w:pPr>
              <w:framePr w:w="9639" w:h="6917" w:hRule="exact" w:wrap="around" w:vAnchor="page" w:hAnchor="margin" w:xAlign="center" w:y="6408" w:anchorLock="1"/>
              <w:spacing w:before="440" w:after="160"/>
              <w:ind w:firstLine="480"/>
              <w:jc w:val="center"/>
              <w:rPr>
                <w:rFonts w:hint="eastAsia" w:ascii="宋体" w:hAnsi="宋体"/>
                <w:kern w:val="0"/>
                <w:sz w:val="24"/>
              </w:rPr>
            </w:pPr>
            <w:r>
              <w:rPr>
                <w:rFonts w:hint="eastAsia" w:ascii="宋体" w:hAnsi="宋体"/>
                <w:kern w:val="0"/>
                <w:sz w:val="24"/>
              </w:rPr>
              <w:t>（征求意见稿）</w:t>
            </w:r>
            <w:r>
              <w:rPr>
                <w:rFonts w:ascii="宋体" w:hAnsi="宋体"/>
                <w:kern w:val="0"/>
                <w:sz w:val="24"/>
              </w:rPr>
              <mc:AlternateContent>
                <mc:Choice Requires="wps">
                  <w:drawing>
                    <wp:anchor distT="0" distB="0" distL="114300" distR="114300" simplePos="0" relativeHeight="251663360" behindDoc="0" locked="0" layoutInCell="1" allowOverlap="1">
                      <wp:simplePos x="0" y="0"/>
                      <wp:positionH relativeFrom="column">
                        <wp:posOffset>179705</wp:posOffset>
                      </wp:positionH>
                      <wp:positionV relativeFrom="paragraph">
                        <wp:posOffset>-2822575</wp:posOffset>
                      </wp:positionV>
                      <wp:extent cx="6120130" cy="0"/>
                      <wp:effectExtent l="0" t="4445" r="0" b="5080"/>
                      <wp:wrapNone/>
                      <wp:docPr id="10" name="直接连接符 10"/>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4.15pt;margin-top:-222.25pt;height:0pt;width:481.9pt;z-index:251663360;mso-width-relative:page;mso-height-relative:page;" filled="f" stroked="t" coordsize="21600,21600" o:gfxdata="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BYAAABkcnMvUEsBAhQAFAAAAAgAh07iQOJYCEvY&#10;AAAADAEAAA8AAAAAAAAAAQAgAAAAOAAAAGRycy9kb3ducmV2LnhtbFBLAQIUABQAAAAIAIdO4kCt&#10;NRER0QEAAIwDAAAOAAAAAAAAAAEAIAAAAD0BAABkcnMvZTJvRG9jLnhtbFBLBQYAAAAABgAGAFkB&#10;AACABQAAAAA=&#10;">
                      <v:fill on="f" focussize="0,0"/>
                      <v:stroke color="#000000" joinstyle="round"/>
                      <v:imagedata o:title=""/>
                      <o:lock v:ext="edit" aspectratio="f"/>
                    </v:line>
                  </w:pict>
                </mc:Fallback>
              </mc:AlternateContent>
            </w:r>
            <w:r>
              <w:rPr>
                <w:rFonts w:ascii="宋体" w:hAnsi="宋体"/>
                <w:kern w:val="0"/>
                <w:sz w:val="24"/>
              </w:rPr>
              <mc:AlternateContent>
                <mc:Choice Requires="wps">
                  <w:drawing>
                    <wp:anchor distT="0" distB="0" distL="114300" distR="114300" simplePos="0" relativeHeight="251661312" behindDoc="1" locked="1" layoutInCell="1" allowOverlap="1">
                      <wp:simplePos x="0" y="0"/>
                      <wp:positionH relativeFrom="column">
                        <wp:posOffset>2200910</wp:posOffset>
                      </wp:positionH>
                      <wp:positionV relativeFrom="paragraph">
                        <wp:posOffset>573405</wp:posOffset>
                      </wp:positionV>
                      <wp:extent cx="1905000" cy="254000"/>
                      <wp:effectExtent l="0" t="0" r="0" b="12700"/>
                      <wp:wrapNone/>
                      <wp:docPr id="6" name="矩形 6"/>
                      <wp:cNvGraphicFramePr/>
                      <a:graphic xmlns:a="http://schemas.openxmlformats.org/drawingml/2006/main">
                        <a:graphicData uri="http://schemas.microsoft.com/office/word/2010/wordprocessingShape">
                          <wps:wsp>
                            <wps:cNvSpPr/>
                            <wps:spPr>
                              <a:xfrm>
                                <a:off x="0" y="0"/>
                                <a:ext cx="1905000" cy="254000"/>
                              </a:xfrm>
                              <a:prstGeom prst="rect">
                                <a:avLst/>
                              </a:prstGeom>
                              <a:solidFill>
                                <a:srgbClr val="FFFFFF"/>
                              </a:solidFill>
                              <a:ln>
                                <a:noFill/>
                              </a:ln>
                            </wps:spPr>
                            <wps:bodyPr upright="true"/>
                          </wps:wsp>
                        </a:graphicData>
                      </a:graphic>
                    </wp:anchor>
                  </w:drawing>
                </mc:Choice>
                <mc:Fallback>
                  <w:pict>
                    <v:rect id="_x0000_s1026" o:spid="_x0000_s1026" o:spt="1" style="position:absolute;left:0pt;margin-left:173.3pt;margin-top:45.15pt;height:20pt;width:150pt;z-index:-251655168;mso-width-relative:page;mso-height-relative:page;" fillcolor="#FFFFFF" filled="t" stroked="f" coordsize="21600,21600" o:gfxdata="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BYAAABkcnMvUEsBAhQAFAAAAAgAh07iQAWJrpLVAAAACgEA&#10;AA8AAAAAAAAAAQAgAAAAOAAAAGRycy9kb3ducmV2LnhtbFBLAQIUABQAAAAIAIdO4kASPrn8lQEA&#10;ABQDAAAOAAAAAAAAAAEAIAAAADoBAABkcnMvZTJvRG9jLnhtbFBLBQYAAAAABgAGAFkBAABBBQAA&#10;AAA=&#10;">
                      <v:fill on="t" focussize="0,0"/>
                      <v:stroke on="f"/>
                      <v:imagedata o:title=""/>
                      <o:lock v:ext="edit" aspectratio="f"/>
                      <w10:anchorlock/>
                    </v:rect>
                  </w:pict>
                </mc:Fallback>
              </mc:AlternateContent>
            </w:r>
            <w:r>
              <w:rPr>
                <w:rFonts w:ascii="宋体" w:hAnsi="宋体"/>
                <w:kern w:val="0"/>
                <w:sz w:val="24"/>
              </w:rPr>
              <mc:AlternateContent>
                <mc:Choice Requires="wps">
                  <w:drawing>
                    <wp:anchor distT="0" distB="0" distL="114300" distR="114300" simplePos="0" relativeHeight="251660288" behindDoc="1" locked="0" layoutInCell="1" allowOverlap="1">
                      <wp:simplePos x="0" y="0"/>
                      <wp:positionH relativeFrom="column">
                        <wp:posOffset>2454910</wp:posOffset>
                      </wp:positionH>
                      <wp:positionV relativeFrom="paragraph">
                        <wp:posOffset>255905</wp:posOffset>
                      </wp:positionV>
                      <wp:extent cx="1270000" cy="304800"/>
                      <wp:effectExtent l="0" t="0" r="6350" b="0"/>
                      <wp:wrapNone/>
                      <wp:docPr id="7" name="矩形 7"/>
                      <wp:cNvGraphicFramePr/>
                      <a:graphic xmlns:a="http://schemas.openxmlformats.org/drawingml/2006/main">
                        <a:graphicData uri="http://schemas.microsoft.com/office/word/2010/wordprocessingShape">
                          <wps:wsp>
                            <wps:cNvSpPr/>
                            <wps:spPr>
                              <a:xfrm>
                                <a:off x="0" y="0"/>
                                <a:ext cx="1270000" cy="304800"/>
                              </a:xfrm>
                              <a:prstGeom prst="rect">
                                <a:avLst/>
                              </a:prstGeom>
                              <a:solidFill>
                                <a:srgbClr val="FFFFFF"/>
                              </a:solidFill>
                              <a:ln>
                                <a:noFill/>
                              </a:ln>
                            </wps:spPr>
                            <wps:bodyPr upright="true"/>
                          </wps:wsp>
                        </a:graphicData>
                      </a:graphic>
                    </wp:anchor>
                  </w:drawing>
                </mc:Choice>
                <mc:Fallback>
                  <w:pict>
                    <v:rect id="_x0000_s1026" o:spid="_x0000_s1026" o:spt="1" style="position:absolute;left:0pt;margin-left:193.3pt;margin-top:20.15pt;height:24pt;width:100pt;z-index:-251656192;mso-width-relative:page;mso-height-relative:page;" fillcolor="#FFFFFF" filled="t" stroked="f" coordsize="21600,21600" o:gfxdata="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WAAAAZHJzL1BLAQIUABQAAAAIAIdO4kAD4Yvl1gAAAAkB&#10;AAAPAAAAAAAAAAEAIAAAADgAAABkcnMvZG93bnJldi54bWxQSwECFAAUAAAACACHTuJAwt9gVpUB&#10;AAAUAwAADgAAAAAAAAABACAAAAA7AQAAZHJzL2Uyb0RvYy54bWxQSwUGAAAAAAYABgBZAQAAQgUA&#10;AAAA&#10;">
                      <v:fill on="t" focussize="0,0"/>
                      <v:stroke on="f"/>
                      <v:imagedata o:title=""/>
                      <o:lock v:ext="edit" aspectratio="f"/>
                    </v:rect>
                  </w:pict>
                </mc:Fallback>
              </mc:AlternateConten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tcPr>
          <w:p>
            <w:pPr>
              <w:framePr w:w="9639" w:h="6917" w:hRule="exact" w:wrap="around" w:vAnchor="page" w:hAnchor="margin" w:xAlign="center" w:y="6408" w:anchorLock="1"/>
              <w:spacing w:before="180" w:after="160" w:line="180" w:lineRule="exact"/>
              <w:ind w:firstLine="360"/>
              <w:jc w:val="center"/>
              <w:rPr>
                <w:rFonts w:hint="eastAsia" w:ascii="宋体" w:hAnsi="宋体"/>
                <w:kern w:val="0"/>
                <w:sz w:val="18"/>
                <w:szCs w:val="28"/>
              </w:rPr>
            </w:pPr>
          </w:p>
        </w:tc>
      </w:tr>
    </w:tbl>
    <w:p>
      <w:pPr>
        <w:framePr w:w="3997" w:h="471" w:hRule="exact" w:vSpace="181" w:wrap="around" w:vAnchor="page" w:hAnchor="page" w:x="1419" w:y="14097" w:anchorLock="1"/>
        <w:ind w:firstLine="0" w:firstLineChars="0"/>
        <w:jc w:val="left"/>
        <w:rPr>
          <w:rFonts w:eastAsia="黑体"/>
          <w:kern w:val="0"/>
          <w:sz w:val="28"/>
          <w:szCs w:val="20"/>
        </w:rPr>
      </w:pPr>
      <w:r>
        <w:rPr>
          <w:rFonts w:ascii="黑体" w:eastAsia="黑体"/>
          <w:kern w:val="0"/>
          <w:sz w:val="28"/>
          <w:szCs w:val="20"/>
        </w:rPr>
        <w:t>202</w:t>
      </w:r>
      <w:r>
        <w:rPr>
          <w:rFonts w:hint="eastAsia" w:ascii="黑体" w:eastAsia="黑体"/>
          <w:kern w:val="0"/>
          <w:sz w:val="28"/>
          <w:szCs w:val="20"/>
        </w:rPr>
        <w:t>X</w:t>
      </w:r>
      <w:r>
        <w:rPr>
          <w:rFonts w:eastAsia="黑体"/>
          <w:kern w:val="0"/>
          <w:sz w:val="28"/>
          <w:szCs w:val="20"/>
        </w:rPr>
        <w:t xml:space="preserve"> </w:t>
      </w:r>
      <w:r>
        <w:rPr>
          <w:rFonts w:ascii="黑体" w:eastAsia="黑体"/>
          <w:kern w:val="0"/>
          <w:sz w:val="28"/>
          <w:szCs w:val="20"/>
        </w:rPr>
        <w:t>-</w:t>
      </w:r>
      <w:r>
        <w:rPr>
          <w:rFonts w:eastAsia="黑体"/>
          <w:kern w:val="0"/>
          <w:sz w:val="28"/>
          <w:szCs w:val="20"/>
        </w:rPr>
        <w:t xml:space="preserve"> </w:t>
      </w:r>
      <w:r>
        <w:rPr>
          <w:rFonts w:ascii="黑体" w:eastAsia="黑体"/>
          <w:kern w:val="0"/>
          <w:sz w:val="28"/>
          <w:szCs w:val="20"/>
        </w:rPr>
        <w:t>XX</w:t>
      </w:r>
      <w:r>
        <w:rPr>
          <w:rFonts w:eastAsia="黑体"/>
          <w:kern w:val="0"/>
          <w:sz w:val="28"/>
          <w:szCs w:val="20"/>
        </w:rPr>
        <w:t xml:space="preserve"> </w:t>
      </w:r>
      <w:r>
        <w:rPr>
          <w:rFonts w:ascii="黑体" w:eastAsia="黑体"/>
          <w:kern w:val="0"/>
          <w:sz w:val="28"/>
          <w:szCs w:val="20"/>
        </w:rPr>
        <w:t>-</w:t>
      </w:r>
      <w:r>
        <w:rPr>
          <w:rFonts w:eastAsia="黑体"/>
          <w:kern w:val="0"/>
          <w:sz w:val="28"/>
          <w:szCs w:val="20"/>
        </w:rPr>
        <w:t xml:space="preserve"> </w:t>
      </w:r>
      <w:r>
        <w:rPr>
          <w:rFonts w:ascii="黑体" w:eastAsia="黑体"/>
          <w:kern w:val="0"/>
          <w:sz w:val="28"/>
          <w:szCs w:val="20"/>
        </w:rPr>
        <w:t xml:space="preserve">XX </w:t>
      </w:r>
      <w:r>
        <w:rPr>
          <w:rFonts w:hint="eastAsia" w:eastAsia="黑体"/>
          <w:kern w:val="0"/>
          <w:sz w:val="28"/>
          <w:szCs w:val="20"/>
        </w:rPr>
        <w:t>发布</w:t>
      </w:r>
      <w:r>
        <w:rPr>
          <w:rFonts w:eastAsia="黑体"/>
          <w:kern w:val="0"/>
          <w:sz w:val="28"/>
          <w:szCs w:val="20"/>
        </w:rPr>
        <mc:AlternateContent>
          <mc:Choice Requires="wps">
            <w:drawing>
              <wp:anchor distT="0" distB="0" distL="114300" distR="114300" simplePos="0" relativeHeight="251662336" behindDoc="0" locked="1" layoutInCell="1" allowOverlap="1">
                <wp:simplePos x="0" y="0"/>
                <wp:positionH relativeFrom="column">
                  <wp:posOffset>-635</wp:posOffset>
                </wp:positionH>
                <wp:positionV relativeFrom="page">
                  <wp:posOffset>9251950</wp:posOffset>
                </wp:positionV>
                <wp:extent cx="6120130" cy="0"/>
                <wp:effectExtent l="0" t="4445" r="0" b="5080"/>
                <wp:wrapNone/>
                <wp:docPr id="11" name="直接连接符 11"/>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05pt;margin-top:728.5pt;height:0pt;width:481.9pt;mso-position-vertical-relative:page;z-index:251662336;mso-width-relative:page;mso-height-relative:page;" filled="f" stroked="t" coordsize="21600,21600" o:gfxdata="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FgAAAGRycy9QSwECFAAUAAAACACHTuJAJYdrPNYA&#10;AAALAQAADwAAAAAAAAABACAAAAA4AAAAZHJzL2Rvd25yZXYueG1sUEsBAhQAFAAAAAgAh07iQIBX&#10;ExTSAQAAjAMAAA4AAAAAAAAAAQAgAAAAOwEAAGRycy9lMm9Eb2MueG1sUEsFBgAAAAAGAAYAWQEA&#10;AH8FAAAAAA==&#10;">
                <v:fill on="f" focussize="0,0"/>
                <v:stroke color="#000000" joinstyle="round"/>
                <v:imagedata o:title=""/>
                <o:lock v:ext="edit" aspectratio="f"/>
                <w10:anchorlock/>
              </v:line>
            </w:pict>
          </mc:Fallback>
        </mc:AlternateContent>
      </w:r>
    </w:p>
    <w:p>
      <w:pPr>
        <w:framePr w:w="3997" w:h="471" w:hRule="exact" w:vSpace="181" w:wrap="around" w:vAnchor="page" w:hAnchor="page" w:x="7089" w:y="14097" w:anchorLock="1"/>
        <w:ind w:firstLine="560"/>
        <w:jc w:val="right"/>
        <w:rPr>
          <w:rFonts w:eastAsia="黑体"/>
          <w:kern w:val="0"/>
          <w:sz w:val="28"/>
          <w:szCs w:val="20"/>
        </w:rPr>
      </w:pPr>
      <w:r>
        <w:rPr>
          <w:rFonts w:ascii="黑体" w:eastAsia="黑体"/>
          <w:kern w:val="0"/>
          <w:sz w:val="28"/>
          <w:szCs w:val="20"/>
        </w:rPr>
        <w:t>202X</w:t>
      </w:r>
      <w:r>
        <w:rPr>
          <w:rFonts w:eastAsia="黑体"/>
          <w:kern w:val="0"/>
          <w:sz w:val="28"/>
          <w:szCs w:val="20"/>
        </w:rPr>
        <w:t xml:space="preserve"> </w:t>
      </w:r>
      <w:r>
        <w:rPr>
          <w:rFonts w:ascii="黑体" w:eastAsia="黑体"/>
          <w:kern w:val="0"/>
          <w:sz w:val="28"/>
          <w:szCs w:val="20"/>
        </w:rPr>
        <w:t>-</w:t>
      </w:r>
      <w:r>
        <w:rPr>
          <w:rFonts w:eastAsia="黑体"/>
          <w:kern w:val="0"/>
          <w:sz w:val="28"/>
          <w:szCs w:val="20"/>
        </w:rPr>
        <w:t xml:space="preserve"> </w:t>
      </w:r>
      <w:r>
        <w:rPr>
          <w:rFonts w:ascii="黑体" w:eastAsia="黑体"/>
          <w:kern w:val="0"/>
          <w:sz w:val="28"/>
          <w:szCs w:val="20"/>
        </w:rPr>
        <w:t>XX</w:t>
      </w:r>
      <w:r>
        <w:rPr>
          <w:rFonts w:eastAsia="黑体"/>
          <w:kern w:val="0"/>
          <w:sz w:val="28"/>
          <w:szCs w:val="20"/>
        </w:rPr>
        <w:t xml:space="preserve"> </w:t>
      </w:r>
      <w:r>
        <w:rPr>
          <w:rFonts w:ascii="黑体" w:eastAsia="黑体"/>
          <w:kern w:val="0"/>
          <w:sz w:val="28"/>
          <w:szCs w:val="20"/>
        </w:rPr>
        <w:t>-</w:t>
      </w:r>
      <w:r>
        <w:rPr>
          <w:rFonts w:eastAsia="黑体"/>
          <w:kern w:val="0"/>
          <w:sz w:val="28"/>
          <w:szCs w:val="20"/>
        </w:rPr>
        <w:t xml:space="preserve"> </w:t>
      </w:r>
      <w:r>
        <w:rPr>
          <w:rFonts w:ascii="黑体" w:eastAsia="黑体"/>
          <w:kern w:val="0"/>
          <w:sz w:val="28"/>
          <w:szCs w:val="20"/>
        </w:rPr>
        <w:t xml:space="preserve">XX </w:t>
      </w:r>
      <w:r>
        <w:rPr>
          <w:rFonts w:hint="eastAsia" w:eastAsia="黑体"/>
          <w:kern w:val="0"/>
          <w:sz w:val="28"/>
          <w:szCs w:val="20"/>
        </w:rPr>
        <w:t>实施</w:t>
      </w:r>
    </w:p>
    <w:p>
      <w:pPr>
        <w:framePr w:w="7938" w:h="1134" w:hRule="exact" w:hSpace="125" w:vSpace="181" w:wrap="around" w:vAnchor="page" w:hAnchor="page" w:x="2150" w:y="15310" w:anchorLock="1"/>
        <w:spacing w:line="0" w:lineRule="atLeast"/>
        <w:ind w:firstLine="753"/>
        <w:jc w:val="center"/>
        <w:rPr>
          <w:rFonts w:ascii="黑体" w:eastAsia="黑体"/>
          <w:spacing w:val="20"/>
          <w:w w:val="135"/>
          <w:kern w:val="0"/>
          <w:sz w:val="28"/>
          <w:szCs w:val="20"/>
        </w:rPr>
      </w:pPr>
      <w:r>
        <w:rPr>
          <w:rFonts w:ascii="黑体" w:eastAsia="黑体"/>
          <w:spacing w:val="20"/>
          <w:w w:val="135"/>
          <w:kern w:val="0"/>
          <w:sz w:val="28"/>
          <w:szCs w:val="20"/>
        </w:rPr>
        <w:fldChar w:fldCharType="begin">
          <w:ffData>
            <w:name w:val="fm"/>
            <w:enabled/>
            <w:calcOnExit w:val="0"/>
            <w:textInput/>
          </w:ffData>
        </w:fldChar>
      </w:r>
      <w:r>
        <w:rPr>
          <w:rFonts w:ascii="黑体" w:eastAsia="黑体"/>
          <w:spacing w:val="20"/>
          <w:w w:val="135"/>
          <w:kern w:val="0"/>
          <w:sz w:val="28"/>
          <w:szCs w:val="20"/>
        </w:rPr>
        <w:instrText xml:space="preserve"> FORMTEXT </w:instrText>
      </w:r>
      <w:r>
        <w:rPr>
          <w:rFonts w:ascii="黑体" w:eastAsia="黑体"/>
          <w:spacing w:val="20"/>
          <w:w w:val="135"/>
          <w:kern w:val="0"/>
          <w:sz w:val="28"/>
          <w:szCs w:val="20"/>
        </w:rPr>
        <w:fldChar w:fldCharType="separate"/>
      </w:r>
      <w:r>
        <w:rPr>
          <w:rFonts w:hint="eastAsia" w:ascii="黑体" w:eastAsia="黑体"/>
          <w:spacing w:val="20"/>
          <w:w w:val="135"/>
          <w:kern w:val="0"/>
          <w:sz w:val="28"/>
          <w:szCs w:val="20"/>
        </w:rPr>
        <w:t>北京市市场</w:t>
      </w:r>
      <w:r>
        <w:rPr>
          <w:rFonts w:ascii="黑体" w:eastAsia="黑体"/>
          <w:spacing w:val="20"/>
          <w:w w:val="135"/>
          <w:kern w:val="0"/>
          <w:sz w:val="28"/>
          <w:szCs w:val="20"/>
        </w:rPr>
        <w:t>监督</w:t>
      </w:r>
      <w:r>
        <w:rPr>
          <w:rFonts w:hint="eastAsia" w:ascii="黑体" w:eastAsia="黑体"/>
          <w:spacing w:val="20"/>
          <w:w w:val="135"/>
          <w:kern w:val="0"/>
          <w:sz w:val="28"/>
          <w:szCs w:val="20"/>
        </w:rPr>
        <w:t>管理局</w:t>
      </w:r>
      <w:r>
        <w:rPr>
          <w:rFonts w:ascii="黑体" w:eastAsia="黑体"/>
          <w:spacing w:val="20"/>
          <w:w w:val="135"/>
          <w:kern w:val="0"/>
          <w:sz w:val="28"/>
          <w:szCs w:val="20"/>
        </w:rPr>
        <w:fldChar w:fldCharType="end"/>
      </w:r>
      <w:r>
        <w:rPr>
          <w:rFonts w:ascii="黑体" w:hAnsi="黑体" w:eastAsia="黑体"/>
          <w:spacing w:val="20"/>
          <w:w w:val="135"/>
          <w:kern w:val="0"/>
          <w:sz w:val="28"/>
          <w:szCs w:val="20"/>
        </w:rPr>
        <w:t>   </w:t>
      </w:r>
      <w:r>
        <w:rPr>
          <w:rFonts w:hint="eastAsia" w:ascii="黑体" w:eastAsia="黑体"/>
          <w:spacing w:val="85"/>
          <w:kern w:val="0"/>
          <w:position w:val="3"/>
          <w:sz w:val="28"/>
          <w:szCs w:val="28"/>
        </w:rPr>
        <w:t>发布</w:t>
      </w:r>
    </w:p>
    <w:p>
      <w:r>
        <w:br w:type="page"/>
      </w:r>
    </w:p>
    <w:p>
      <w:pPr>
        <w:pStyle w:val="91"/>
        <w:spacing w:before="0" w:after="312" w:afterLines="100" w:line="240" w:lineRule="auto"/>
        <w:rPr>
          <w:rFonts w:ascii="黑体" w:eastAsia="黑体"/>
          <w:kern w:val="2"/>
          <w:sz w:val="32"/>
          <w:szCs w:val="24"/>
        </w:rPr>
        <w:sectPr>
          <w:headerReference r:id="rId7" w:type="first"/>
          <w:footerReference r:id="rId10" w:type="first"/>
          <w:headerReference r:id="rId5" w:type="default"/>
          <w:footerReference r:id="rId8" w:type="default"/>
          <w:headerReference r:id="rId6" w:type="even"/>
          <w:footerReference r:id="rId9" w:type="even"/>
          <w:pgSz w:w="11907" w:h="16839"/>
          <w:pgMar w:top="1418" w:right="1134" w:bottom="1134" w:left="1418" w:header="1418" w:footer="1134" w:gutter="0"/>
          <w:pgNumType w:fmt="upperRoman" w:start="1"/>
          <w:cols w:space="720" w:num="1"/>
          <w:docGrid w:type="lines" w:linePitch="312" w:charSpace="0"/>
        </w:sectPr>
      </w:pPr>
    </w:p>
    <w:p>
      <w:pPr>
        <w:pStyle w:val="91"/>
        <w:spacing w:before="0" w:after="312" w:afterLines="100" w:line="240" w:lineRule="auto"/>
        <w:rPr>
          <w:rFonts w:ascii="黑体" w:eastAsia="黑体"/>
          <w:kern w:val="2"/>
          <w:sz w:val="32"/>
          <w:szCs w:val="24"/>
        </w:rPr>
      </w:pPr>
      <w:r>
        <w:rPr>
          <w:rFonts w:hint="eastAsia" w:ascii="黑体" w:eastAsia="黑体"/>
          <w:kern w:val="2"/>
          <w:sz w:val="32"/>
          <w:szCs w:val="24"/>
        </w:rPr>
        <w:t>目    次</w:t>
      </w:r>
    </w:p>
    <w:p>
      <w:pPr>
        <w:pStyle w:val="30"/>
        <w:tabs>
          <w:tab w:val="right" w:leader="dot" w:pos="9355"/>
          <w:tab w:val="clear" w:pos="9345"/>
        </w:tabs>
        <w:rPr>
          <w:rFonts w:hint="eastAsia" w:ascii="宋体" w:hAnsi="宋体" w:eastAsia="宋体" w:cs="宋体"/>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TOC \o "1-2" \h \z \u </w:instrText>
      </w:r>
      <w:r>
        <w:rPr>
          <w:rFonts w:hint="eastAsia" w:ascii="宋体" w:hAnsi="宋体" w:eastAsia="宋体" w:cs="宋体"/>
          <w:b w:val="0"/>
          <w:bCs w:val="0"/>
        </w:rPr>
        <w:fldChar w:fldCharType="separate"/>
      </w:r>
      <w:r>
        <w:rPr>
          <w:rFonts w:hint="eastAsia" w:ascii="宋体" w:hAnsi="宋体" w:eastAsia="宋体" w:cs="宋体"/>
          <w:bCs w:val="0"/>
        </w:rPr>
        <w:fldChar w:fldCharType="begin"/>
      </w:r>
      <w:r>
        <w:rPr>
          <w:rFonts w:hint="eastAsia" w:ascii="宋体" w:hAnsi="宋体" w:eastAsia="宋体" w:cs="宋体"/>
          <w:bCs w:val="0"/>
        </w:rPr>
        <w:instrText xml:space="preserve"> HYPERLINK \l _Toc21883 </w:instrText>
      </w:r>
      <w:r>
        <w:rPr>
          <w:rFonts w:hint="eastAsia" w:ascii="宋体" w:hAnsi="宋体" w:eastAsia="宋体" w:cs="宋体"/>
          <w:bCs w:val="0"/>
        </w:rPr>
        <w:fldChar w:fldCharType="separate"/>
      </w:r>
      <w:r>
        <w:rPr>
          <w:rFonts w:hint="eastAsia" w:ascii="宋体" w:hAnsi="宋体" w:eastAsia="宋体" w:cs="宋体"/>
          <w:kern w:val="2"/>
          <w:szCs w:val="24"/>
        </w:rPr>
        <w:t>前言</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_Toc21883 \h </w:instrText>
      </w:r>
      <w:r>
        <w:rPr>
          <w:rFonts w:hint="eastAsia" w:ascii="宋体" w:hAnsi="宋体" w:eastAsia="宋体" w:cs="宋体"/>
        </w:rPr>
        <w:fldChar w:fldCharType="separate"/>
      </w:r>
      <w:r>
        <w:rPr>
          <w:rFonts w:hint="eastAsia" w:ascii="宋体" w:hAnsi="宋体" w:eastAsia="宋体" w:cs="宋体"/>
        </w:rPr>
        <w:t>II</w:t>
      </w:r>
      <w:r>
        <w:rPr>
          <w:rFonts w:hint="eastAsia" w:ascii="宋体" w:hAnsi="宋体" w:eastAsia="宋体" w:cs="宋体"/>
        </w:rPr>
        <w:fldChar w:fldCharType="end"/>
      </w:r>
      <w:r>
        <w:rPr>
          <w:rFonts w:hint="eastAsia" w:ascii="宋体" w:hAnsi="宋体" w:eastAsia="宋体" w:cs="宋体"/>
          <w:bCs w:val="0"/>
        </w:rPr>
        <w:fldChar w:fldCharType="end"/>
      </w:r>
    </w:p>
    <w:p>
      <w:pPr>
        <w:pStyle w:val="30"/>
        <w:tabs>
          <w:tab w:val="right" w:leader="dot" w:pos="9355"/>
          <w:tab w:val="clear" w:pos="9345"/>
        </w:tabs>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_Toc13721 </w:instrText>
      </w:r>
      <w:r>
        <w:rPr>
          <w:rFonts w:hint="eastAsia" w:ascii="宋体" w:hAnsi="宋体" w:eastAsia="宋体" w:cs="宋体"/>
          <w:bCs w:val="0"/>
        </w:rPr>
        <w:fldChar w:fldCharType="separate"/>
      </w:r>
      <w:r>
        <w:rPr>
          <w:rFonts w:hint="eastAsia" w:ascii="宋体" w:hAnsi="宋体" w:eastAsia="宋体" w:cs="宋体"/>
          <w:kern w:val="2"/>
          <w:szCs w:val="24"/>
        </w:rPr>
        <w:t>引言</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_Toc13721 \h </w:instrText>
      </w:r>
      <w:r>
        <w:rPr>
          <w:rFonts w:hint="eastAsia" w:ascii="宋体" w:hAnsi="宋体" w:eastAsia="宋体" w:cs="宋体"/>
        </w:rPr>
        <w:fldChar w:fldCharType="separate"/>
      </w:r>
      <w:r>
        <w:rPr>
          <w:rFonts w:hint="eastAsia" w:ascii="宋体" w:hAnsi="宋体" w:eastAsia="宋体" w:cs="宋体"/>
        </w:rPr>
        <w:t>III</w:t>
      </w:r>
      <w:r>
        <w:rPr>
          <w:rFonts w:hint="eastAsia" w:ascii="宋体" w:hAnsi="宋体" w:eastAsia="宋体" w:cs="宋体"/>
        </w:rPr>
        <w:fldChar w:fldCharType="end"/>
      </w:r>
      <w:r>
        <w:rPr>
          <w:rFonts w:hint="eastAsia" w:ascii="宋体" w:hAnsi="宋体" w:eastAsia="宋体" w:cs="宋体"/>
          <w:bCs w:val="0"/>
        </w:rPr>
        <w:fldChar w:fldCharType="end"/>
      </w:r>
    </w:p>
    <w:p>
      <w:pPr>
        <w:pStyle w:val="30"/>
        <w:tabs>
          <w:tab w:val="right" w:leader="dot" w:pos="9355"/>
          <w:tab w:val="clear" w:pos="9345"/>
        </w:tabs>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_Toc24180 </w:instrText>
      </w:r>
      <w:r>
        <w:rPr>
          <w:rFonts w:hint="eastAsia" w:ascii="宋体" w:hAnsi="宋体" w:eastAsia="宋体" w:cs="宋体"/>
          <w:bCs w:val="0"/>
        </w:rPr>
        <w:fldChar w:fldCharType="separate"/>
      </w:r>
      <w:r>
        <w:rPr>
          <w:rFonts w:hint="eastAsia" w:ascii="宋体" w:hAnsi="宋体" w:eastAsia="宋体" w:cs="宋体"/>
        </w:rPr>
        <w:t>1 范围</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_Toc24180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bCs w:val="0"/>
        </w:rPr>
        <w:fldChar w:fldCharType="end"/>
      </w:r>
    </w:p>
    <w:p>
      <w:pPr>
        <w:pStyle w:val="30"/>
        <w:tabs>
          <w:tab w:val="right" w:leader="dot" w:pos="9355"/>
          <w:tab w:val="clear" w:pos="9345"/>
        </w:tabs>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_Toc5853 </w:instrText>
      </w:r>
      <w:r>
        <w:rPr>
          <w:rFonts w:hint="eastAsia" w:ascii="宋体" w:hAnsi="宋体" w:eastAsia="宋体" w:cs="宋体"/>
          <w:bCs w:val="0"/>
        </w:rPr>
        <w:fldChar w:fldCharType="separate"/>
      </w:r>
      <w:r>
        <w:rPr>
          <w:rFonts w:hint="eastAsia" w:ascii="宋体" w:hAnsi="宋体" w:eastAsia="宋体" w:cs="宋体"/>
        </w:rPr>
        <w:t>2 规范性引用文件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_Toc5853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bCs w:val="0"/>
        </w:rPr>
        <w:fldChar w:fldCharType="end"/>
      </w:r>
    </w:p>
    <w:p>
      <w:pPr>
        <w:pStyle w:val="30"/>
        <w:tabs>
          <w:tab w:val="right" w:leader="dot" w:pos="9355"/>
          <w:tab w:val="clear" w:pos="9345"/>
        </w:tabs>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_Toc3077 </w:instrText>
      </w:r>
      <w:r>
        <w:rPr>
          <w:rFonts w:hint="eastAsia" w:ascii="宋体" w:hAnsi="宋体" w:eastAsia="宋体" w:cs="宋体"/>
          <w:bCs w:val="0"/>
        </w:rPr>
        <w:fldChar w:fldCharType="separate"/>
      </w:r>
      <w:r>
        <w:rPr>
          <w:rFonts w:hint="eastAsia" w:ascii="宋体" w:hAnsi="宋体" w:eastAsia="宋体" w:cs="宋体"/>
        </w:rPr>
        <w:t>3 术语和定义</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_Toc3077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bCs w:val="0"/>
        </w:rPr>
        <w:fldChar w:fldCharType="end"/>
      </w:r>
    </w:p>
    <w:p>
      <w:pPr>
        <w:pStyle w:val="30"/>
        <w:tabs>
          <w:tab w:val="right" w:leader="dot" w:pos="9355"/>
          <w:tab w:val="clear" w:pos="9345"/>
        </w:tabs>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_Toc6811 </w:instrText>
      </w:r>
      <w:r>
        <w:rPr>
          <w:rFonts w:hint="eastAsia" w:ascii="宋体" w:hAnsi="宋体" w:eastAsia="宋体" w:cs="宋体"/>
          <w:bCs w:val="0"/>
        </w:rPr>
        <w:fldChar w:fldCharType="separate"/>
      </w:r>
      <w:r>
        <w:rPr>
          <w:rFonts w:hint="eastAsia" w:ascii="宋体" w:hAnsi="宋体" w:eastAsia="宋体" w:cs="宋体"/>
        </w:rPr>
        <w:t>4 基本要求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_Toc6811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bCs w:val="0"/>
        </w:rPr>
        <w:fldChar w:fldCharType="end"/>
      </w:r>
    </w:p>
    <w:p>
      <w:pPr>
        <w:pStyle w:val="34"/>
        <w:keepNext w:val="0"/>
        <w:keepLines w:val="0"/>
        <w:pageBreakBefore w:val="0"/>
        <w:widowControl/>
        <w:tabs>
          <w:tab w:val="right" w:leader="dot" w:pos="9355"/>
        </w:tabs>
        <w:kinsoku/>
        <w:wordWrap/>
        <w:overflowPunct/>
        <w:topLinePunct w:val="0"/>
        <w:autoSpaceDE/>
        <w:autoSpaceDN/>
        <w:bidi w:val="0"/>
        <w:adjustRightInd/>
        <w:snapToGrid/>
        <w:ind w:left="0" w:leftChars="0"/>
        <w:textAlignment w:val="center"/>
        <w:rPr>
          <w:rFonts w:hint="eastAsia" w:ascii="宋体" w:hAnsi="宋体" w:eastAsia="宋体" w:cs="宋体"/>
          <w:bCs w:val="0"/>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_Toc2333 </w:instrText>
      </w:r>
      <w:r>
        <w:rPr>
          <w:rFonts w:hint="eastAsia" w:ascii="宋体" w:hAnsi="宋体" w:eastAsia="宋体" w:cs="宋体"/>
          <w:bCs w:val="0"/>
        </w:rPr>
        <w:fldChar w:fldCharType="separate"/>
      </w:r>
      <w:r>
        <w:rPr>
          <w:rFonts w:hint="eastAsia" w:ascii="宋体" w:hAnsi="宋体" w:eastAsia="宋体" w:cs="宋体"/>
          <w:bCs w:val="0"/>
        </w:rPr>
        <w:t>4.1 时空基准</w:t>
      </w:r>
      <w:r>
        <w:rPr>
          <w:rFonts w:hint="eastAsia" w:ascii="宋体" w:hAnsi="宋体" w:eastAsia="宋体" w:cs="宋体"/>
          <w:bCs w:val="0"/>
        </w:rPr>
        <w:tab/>
      </w:r>
      <w:r>
        <w:rPr>
          <w:rFonts w:hint="eastAsia" w:ascii="宋体" w:hAnsi="宋体" w:eastAsia="宋体" w:cs="宋体"/>
          <w:bCs w:val="0"/>
        </w:rPr>
        <w:fldChar w:fldCharType="begin"/>
      </w:r>
      <w:r>
        <w:rPr>
          <w:rFonts w:hint="eastAsia" w:ascii="宋体" w:hAnsi="宋体" w:eastAsia="宋体" w:cs="宋体"/>
          <w:bCs w:val="0"/>
        </w:rPr>
        <w:instrText xml:space="preserve"> PAGEREF _Toc2333 \h </w:instrText>
      </w:r>
      <w:r>
        <w:rPr>
          <w:rFonts w:hint="eastAsia" w:ascii="宋体" w:hAnsi="宋体" w:eastAsia="宋体" w:cs="宋体"/>
          <w:bCs w:val="0"/>
        </w:rPr>
        <w:fldChar w:fldCharType="separate"/>
      </w:r>
      <w:r>
        <w:rPr>
          <w:rFonts w:hint="eastAsia" w:ascii="宋体" w:hAnsi="宋体" w:eastAsia="宋体" w:cs="宋体"/>
          <w:bCs w:val="0"/>
        </w:rPr>
        <w:t>2</w:t>
      </w:r>
      <w:r>
        <w:rPr>
          <w:rFonts w:hint="eastAsia" w:ascii="宋体" w:hAnsi="宋体" w:eastAsia="宋体" w:cs="宋体"/>
          <w:bCs w:val="0"/>
        </w:rPr>
        <w:fldChar w:fldCharType="end"/>
      </w:r>
      <w:r>
        <w:rPr>
          <w:rFonts w:hint="eastAsia" w:ascii="宋体" w:hAnsi="宋体" w:eastAsia="宋体" w:cs="宋体"/>
          <w:bCs w:val="0"/>
        </w:rPr>
        <w:fldChar w:fldCharType="end"/>
      </w:r>
    </w:p>
    <w:p>
      <w:pPr>
        <w:pStyle w:val="34"/>
        <w:keepNext w:val="0"/>
        <w:keepLines w:val="0"/>
        <w:pageBreakBefore w:val="0"/>
        <w:widowControl/>
        <w:tabs>
          <w:tab w:val="right" w:leader="dot" w:pos="9355"/>
        </w:tabs>
        <w:kinsoku/>
        <w:wordWrap/>
        <w:overflowPunct/>
        <w:topLinePunct w:val="0"/>
        <w:autoSpaceDE/>
        <w:autoSpaceDN/>
        <w:bidi w:val="0"/>
        <w:adjustRightInd/>
        <w:snapToGrid/>
        <w:ind w:left="0" w:leftChars="0"/>
        <w:textAlignment w:val="center"/>
        <w:rPr>
          <w:rFonts w:hint="eastAsia" w:ascii="宋体" w:hAnsi="宋体" w:eastAsia="宋体" w:cs="宋体"/>
          <w:bCs w:val="0"/>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_Toc375 </w:instrText>
      </w:r>
      <w:r>
        <w:rPr>
          <w:rFonts w:hint="eastAsia" w:ascii="宋体" w:hAnsi="宋体" w:eastAsia="宋体" w:cs="宋体"/>
          <w:bCs w:val="0"/>
        </w:rPr>
        <w:fldChar w:fldCharType="separate"/>
      </w:r>
      <w:r>
        <w:rPr>
          <w:rFonts w:hint="eastAsia" w:ascii="宋体" w:hAnsi="宋体" w:eastAsia="宋体" w:cs="宋体"/>
          <w:bCs w:val="0"/>
        </w:rPr>
        <w:t>4.2 数据分类组织</w:t>
      </w:r>
      <w:r>
        <w:rPr>
          <w:rFonts w:hint="eastAsia" w:ascii="宋体" w:hAnsi="宋体" w:eastAsia="宋体" w:cs="宋体"/>
          <w:bCs w:val="0"/>
        </w:rPr>
        <w:tab/>
      </w:r>
      <w:r>
        <w:rPr>
          <w:rFonts w:hint="eastAsia" w:ascii="宋体" w:hAnsi="宋体" w:eastAsia="宋体" w:cs="宋体"/>
          <w:bCs w:val="0"/>
        </w:rPr>
        <w:fldChar w:fldCharType="begin"/>
      </w:r>
      <w:r>
        <w:rPr>
          <w:rFonts w:hint="eastAsia" w:ascii="宋体" w:hAnsi="宋体" w:eastAsia="宋体" w:cs="宋体"/>
          <w:bCs w:val="0"/>
        </w:rPr>
        <w:instrText xml:space="preserve"> PAGEREF _Toc375 \h </w:instrText>
      </w:r>
      <w:r>
        <w:rPr>
          <w:rFonts w:hint="eastAsia" w:ascii="宋体" w:hAnsi="宋体" w:eastAsia="宋体" w:cs="宋体"/>
          <w:bCs w:val="0"/>
        </w:rPr>
        <w:fldChar w:fldCharType="separate"/>
      </w:r>
      <w:r>
        <w:rPr>
          <w:rFonts w:hint="eastAsia" w:ascii="宋体" w:hAnsi="宋体" w:eastAsia="宋体" w:cs="宋体"/>
          <w:bCs w:val="0"/>
        </w:rPr>
        <w:t>2</w:t>
      </w:r>
      <w:r>
        <w:rPr>
          <w:rFonts w:hint="eastAsia" w:ascii="宋体" w:hAnsi="宋体" w:eastAsia="宋体" w:cs="宋体"/>
          <w:bCs w:val="0"/>
        </w:rPr>
        <w:fldChar w:fldCharType="end"/>
      </w:r>
      <w:r>
        <w:rPr>
          <w:rFonts w:hint="eastAsia" w:ascii="宋体" w:hAnsi="宋体" w:eastAsia="宋体" w:cs="宋体"/>
          <w:bCs w:val="0"/>
        </w:rPr>
        <w:fldChar w:fldCharType="end"/>
      </w:r>
    </w:p>
    <w:p>
      <w:pPr>
        <w:pStyle w:val="34"/>
        <w:keepNext w:val="0"/>
        <w:keepLines w:val="0"/>
        <w:pageBreakBefore w:val="0"/>
        <w:widowControl/>
        <w:tabs>
          <w:tab w:val="right" w:leader="dot" w:pos="9355"/>
        </w:tabs>
        <w:kinsoku/>
        <w:wordWrap/>
        <w:overflowPunct/>
        <w:topLinePunct w:val="0"/>
        <w:autoSpaceDE/>
        <w:autoSpaceDN/>
        <w:bidi w:val="0"/>
        <w:adjustRightInd/>
        <w:snapToGrid/>
        <w:ind w:left="0" w:leftChars="0"/>
        <w:textAlignment w:val="center"/>
        <w:rPr>
          <w:rFonts w:hint="eastAsia" w:ascii="宋体" w:hAnsi="宋体" w:eastAsia="宋体" w:cs="宋体"/>
          <w:bCs w:val="0"/>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_Toc21687 </w:instrText>
      </w:r>
      <w:r>
        <w:rPr>
          <w:rFonts w:hint="eastAsia" w:ascii="宋体" w:hAnsi="宋体" w:eastAsia="宋体" w:cs="宋体"/>
          <w:bCs w:val="0"/>
        </w:rPr>
        <w:fldChar w:fldCharType="separate"/>
      </w:r>
      <w:r>
        <w:rPr>
          <w:rFonts w:hint="eastAsia" w:ascii="宋体" w:hAnsi="宋体" w:eastAsia="宋体" w:cs="宋体"/>
          <w:bCs w:val="0"/>
        </w:rPr>
        <w:t>4.3 数据形式</w:t>
      </w:r>
      <w:r>
        <w:rPr>
          <w:rFonts w:hint="eastAsia" w:ascii="宋体" w:hAnsi="宋体" w:eastAsia="宋体" w:cs="宋体"/>
          <w:bCs w:val="0"/>
        </w:rPr>
        <w:tab/>
      </w:r>
      <w:r>
        <w:rPr>
          <w:rFonts w:hint="eastAsia" w:ascii="宋体" w:hAnsi="宋体" w:eastAsia="宋体" w:cs="宋体"/>
          <w:bCs w:val="0"/>
        </w:rPr>
        <w:fldChar w:fldCharType="begin"/>
      </w:r>
      <w:r>
        <w:rPr>
          <w:rFonts w:hint="eastAsia" w:ascii="宋体" w:hAnsi="宋体" w:eastAsia="宋体" w:cs="宋体"/>
          <w:bCs w:val="0"/>
        </w:rPr>
        <w:instrText xml:space="preserve"> PAGEREF _Toc21687 \h </w:instrText>
      </w:r>
      <w:r>
        <w:rPr>
          <w:rFonts w:hint="eastAsia" w:ascii="宋体" w:hAnsi="宋体" w:eastAsia="宋体" w:cs="宋体"/>
          <w:bCs w:val="0"/>
        </w:rPr>
        <w:fldChar w:fldCharType="separate"/>
      </w:r>
      <w:r>
        <w:rPr>
          <w:rFonts w:hint="eastAsia" w:ascii="宋体" w:hAnsi="宋体" w:eastAsia="宋体" w:cs="宋体"/>
          <w:bCs w:val="0"/>
        </w:rPr>
        <w:t>2</w:t>
      </w:r>
      <w:r>
        <w:rPr>
          <w:rFonts w:hint="eastAsia" w:ascii="宋体" w:hAnsi="宋体" w:eastAsia="宋体" w:cs="宋体"/>
          <w:bCs w:val="0"/>
        </w:rPr>
        <w:fldChar w:fldCharType="end"/>
      </w:r>
      <w:r>
        <w:rPr>
          <w:rFonts w:hint="eastAsia" w:ascii="宋体" w:hAnsi="宋体" w:eastAsia="宋体" w:cs="宋体"/>
          <w:bCs w:val="0"/>
        </w:rPr>
        <w:fldChar w:fldCharType="end"/>
      </w:r>
    </w:p>
    <w:p>
      <w:pPr>
        <w:pStyle w:val="34"/>
        <w:keepNext w:val="0"/>
        <w:keepLines w:val="0"/>
        <w:pageBreakBefore w:val="0"/>
        <w:widowControl/>
        <w:tabs>
          <w:tab w:val="right" w:leader="dot" w:pos="9355"/>
        </w:tabs>
        <w:kinsoku/>
        <w:wordWrap/>
        <w:overflowPunct/>
        <w:topLinePunct w:val="0"/>
        <w:autoSpaceDE/>
        <w:autoSpaceDN/>
        <w:bidi w:val="0"/>
        <w:adjustRightInd/>
        <w:snapToGrid/>
        <w:ind w:left="0" w:leftChars="0"/>
        <w:textAlignment w:val="center"/>
        <w:rPr>
          <w:rFonts w:hint="eastAsia" w:ascii="宋体" w:hAnsi="宋体" w:eastAsia="宋体" w:cs="宋体"/>
          <w:bCs w:val="0"/>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_Toc20032 </w:instrText>
      </w:r>
      <w:r>
        <w:rPr>
          <w:rFonts w:hint="eastAsia" w:ascii="宋体" w:hAnsi="宋体" w:eastAsia="宋体" w:cs="宋体"/>
          <w:bCs w:val="0"/>
        </w:rPr>
        <w:fldChar w:fldCharType="separate"/>
      </w:r>
      <w:r>
        <w:rPr>
          <w:rFonts w:hint="eastAsia" w:ascii="宋体" w:hAnsi="宋体" w:eastAsia="宋体" w:cs="宋体"/>
          <w:bCs w:val="0"/>
        </w:rPr>
        <w:t>4.4 数据精度</w:t>
      </w:r>
      <w:r>
        <w:rPr>
          <w:rFonts w:hint="eastAsia" w:ascii="宋体" w:hAnsi="宋体" w:eastAsia="宋体" w:cs="宋体"/>
          <w:bCs w:val="0"/>
        </w:rPr>
        <w:tab/>
      </w:r>
      <w:r>
        <w:rPr>
          <w:rFonts w:hint="eastAsia" w:ascii="宋体" w:hAnsi="宋体" w:eastAsia="宋体" w:cs="宋体"/>
          <w:bCs w:val="0"/>
        </w:rPr>
        <w:fldChar w:fldCharType="begin"/>
      </w:r>
      <w:r>
        <w:rPr>
          <w:rFonts w:hint="eastAsia" w:ascii="宋体" w:hAnsi="宋体" w:eastAsia="宋体" w:cs="宋体"/>
          <w:bCs w:val="0"/>
        </w:rPr>
        <w:instrText xml:space="preserve"> PAGEREF _Toc20032 \h </w:instrText>
      </w:r>
      <w:r>
        <w:rPr>
          <w:rFonts w:hint="eastAsia" w:ascii="宋体" w:hAnsi="宋体" w:eastAsia="宋体" w:cs="宋体"/>
          <w:bCs w:val="0"/>
        </w:rPr>
        <w:fldChar w:fldCharType="separate"/>
      </w:r>
      <w:r>
        <w:rPr>
          <w:rFonts w:hint="eastAsia" w:ascii="宋体" w:hAnsi="宋体" w:eastAsia="宋体" w:cs="宋体"/>
          <w:bCs w:val="0"/>
        </w:rPr>
        <w:t>2</w:t>
      </w:r>
      <w:r>
        <w:rPr>
          <w:rFonts w:hint="eastAsia" w:ascii="宋体" w:hAnsi="宋体" w:eastAsia="宋体" w:cs="宋体"/>
          <w:bCs w:val="0"/>
        </w:rPr>
        <w:fldChar w:fldCharType="end"/>
      </w:r>
      <w:r>
        <w:rPr>
          <w:rFonts w:hint="eastAsia" w:ascii="宋体" w:hAnsi="宋体" w:eastAsia="宋体" w:cs="宋体"/>
          <w:bCs w:val="0"/>
        </w:rPr>
        <w:fldChar w:fldCharType="end"/>
      </w:r>
    </w:p>
    <w:p>
      <w:pPr>
        <w:pStyle w:val="34"/>
        <w:keepNext w:val="0"/>
        <w:keepLines w:val="0"/>
        <w:pageBreakBefore w:val="0"/>
        <w:widowControl/>
        <w:tabs>
          <w:tab w:val="right" w:leader="dot" w:pos="9355"/>
        </w:tabs>
        <w:kinsoku/>
        <w:wordWrap/>
        <w:overflowPunct/>
        <w:topLinePunct w:val="0"/>
        <w:autoSpaceDE/>
        <w:autoSpaceDN/>
        <w:bidi w:val="0"/>
        <w:adjustRightInd/>
        <w:snapToGrid/>
        <w:ind w:left="0" w:leftChars="0"/>
        <w:textAlignment w:val="center"/>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_Toc20276 </w:instrText>
      </w:r>
      <w:r>
        <w:rPr>
          <w:rFonts w:hint="eastAsia" w:ascii="宋体" w:hAnsi="宋体" w:eastAsia="宋体" w:cs="宋体"/>
          <w:bCs w:val="0"/>
        </w:rPr>
        <w:fldChar w:fldCharType="separate"/>
      </w:r>
      <w:r>
        <w:rPr>
          <w:rFonts w:hint="eastAsia" w:ascii="宋体" w:hAnsi="宋体" w:eastAsia="宋体" w:cs="宋体"/>
          <w:bCs w:val="0"/>
        </w:rPr>
        <w:t>4.5 模型分级</w:t>
      </w:r>
      <w:r>
        <w:rPr>
          <w:rFonts w:hint="eastAsia" w:ascii="宋体" w:hAnsi="宋体" w:eastAsia="宋体" w:cs="宋体"/>
          <w:bCs w:val="0"/>
        </w:rPr>
        <w:tab/>
      </w:r>
      <w:r>
        <w:rPr>
          <w:rFonts w:hint="eastAsia" w:ascii="宋体" w:hAnsi="宋体" w:eastAsia="宋体" w:cs="宋体"/>
          <w:bCs w:val="0"/>
        </w:rPr>
        <w:fldChar w:fldCharType="begin"/>
      </w:r>
      <w:r>
        <w:rPr>
          <w:rFonts w:hint="eastAsia" w:ascii="宋体" w:hAnsi="宋体" w:eastAsia="宋体" w:cs="宋体"/>
          <w:bCs w:val="0"/>
        </w:rPr>
        <w:instrText xml:space="preserve"> PAGEREF _Toc20276 \h </w:instrText>
      </w:r>
      <w:r>
        <w:rPr>
          <w:rFonts w:hint="eastAsia" w:ascii="宋体" w:hAnsi="宋体" w:eastAsia="宋体" w:cs="宋体"/>
          <w:bCs w:val="0"/>
        </w:rPr>
        <w:fldChar w:fldCharType="separate"/>
      </w:r>
      <w:r>
        <w:rPr>
          <w:rFonts w:hint="eastAsia" w:ascii="宋体" w:hAnsi="宋体" w:eastAsia="宋体" w:cs="宋体"/>
          <w:bCs w:val="0"/>
        </w:rPr>
        <w:t>3</w:t>
      </w:r>
      <w:r>
        <w:rPr>
          <w:rFonts w:hint="eastAsia" w:ascii="宋体" w:hAnsi="宋体" w:eastAsia="宋体" w:cs="宋体"/>
          <w:bCs w:val="0"/>
        </w:rPr>
        <w:fldChar w:fldCharType="end"/>
      </w:r>
      <w:r>
        <w:rPr>
          <w:rFonts w:hint="eastAsia" w:ascii="宋体" w:hAnsi="宋体" w:eastAsia="宋体" w:cs="宋体"/>
          <w:bCs w:val="0"/>
        </w:rPr>
        <w:fldChar w:fldCharType="end"/>
      </w:r>
    </w:p>
    <w:p>
      <w:pPr>
        <w:pStyle w:val="30"/>
        <w:tabs>
          <w:tab w:val="right" w:leader="dot" w:pos="9355"/>
          <w:tab w:val="clear" w:pos="9345"/>
        </w:tabs>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_Toc27996 </w:instrText>
      </w:r>
      <w:r>
        <w:rPr>
          <w:rFonts w:hint="eastAsia" w:ascii="宋体" w:hAnsi="宋体" w:eastAsia="宋体" w:cs="宋体"/>
          <w:bCs w:val="0"/>
        </w:rPr>
        <w:fldChar w:fldCharType="separate"/>
      </w:r>
      <w:r>
        <w:rPr>
          <w:rFonts w:hint="eastAsia" w:ascii="宋体" w:hAnsi="宋体" w:eastAsia="宋体" w:cs="宋体"/>
        </w:rPr>
        <w:t>5 数据组成</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_Toc27996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bCs w:val="0"/>
        </w:rPr>
        <w:fldChar w:fldCharType="end"/>
      </w:r>
    </w:p>
    <w:p>
      <w:pPr>
        <w:pStyle w:val="34"/>
        <w:keepNext w:val="0"/>
        <w:keepLines w:val="0"/>
        <w:pageBreakBefore w:val="0"/>
        <w:widowControl/>
        <w:tabs>
          <w:tab w:val="right" w:leader="dot" w:pos="9355"/>
        </w:tabs>
        <w:kinsoku/>
        <w:wordWrap/>
        <w:overflowPunct/>
        <w:topLinePunct w:val="0"/>
        <w:autoSpaceDE/>
        <w:autoSpaceDN/>
        <w:bidi w:val="0"/>
        <w:adjustRightInd/>
        <w:snapToGrid/>
        <w:ind w:left="0" w:leftChars="0"/>
        <w:textAlignment w:val="center"/>
        <w:rPr>
          <w:rFonts w:hint="eastAsia" w:ascii="宋体" w:hAnsi="宋体" w:eastAsia="宋体" w:cs="宋体"/>
          <w:bCs w:val="0"/>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_Toc13001 </w:instrText>
      </w:r>
      <w:r>
        <w:rPr>
          <w:rFonts w:hint="eastAsia" w:ascii="宋体" w:hAnsi="宋体" w:eastAsia="宋体" w:cs="宋体"/>
          <w:bCs w:val="0"/>
        </w:rPr>
        <w:fldChar w:fldCharType="separate"/>
      </w:r>
      <w:r>
        <w:rPr>
          <w:rFonts w:hint="eastAsia" w:ascii="宋体" w:hAnsi="宋体" w:eastAsia="宋体" w:cs="宋体"/>
          <w:bCs w:val="0"/>
        </w:rPr>
        <w:t>5.1 一般规定</w:t>
      </w:r>
      <w:r>
        <w:rPr>
          <w:rFonts w:hint="eastAsia" w:ascii="宋体" w:hAnsi="宋体" w:eastAsia="宋体" w:cs="宋体"/>
          <w:bCs w:val="0"/>
        </w:rPr>
        <w:tab/>
      </w:r>
      <w:r>
        <w:rPr>
          <w:rFonts w:hint="eastAsia" w:ascii="宋体" w:hAnsi="宋体" w:eastAsia="宋体" w:cs="宋体"/>
          <w:bCs w:val="0"/>
        </w:rPr>
        <w:fldChar w:fldCharType="begin"/>
      </w:r>
      <w:r>
        <w:rPr>
          <w:rFonts w:hint="eastAsia" w:ascii="宋体" w:hAnsi="宋体" w:eastAsia="宋体" w:cs="宋体"/>
          <w:bCs w:val="0"/>
        </w:rPr>
        <w:instrText xml:space="preserve"> PAGEREF _Toc13001 \h </w:instrText>
      </w:r>
      <w:r>
        <w:rPr>
          <w:rFonts w:hint="eastAsia" w:ascii="宋体" w:hAnsi="宋体" w:eastAsia="宋体" w:cs="宋体"/>
          <w:bCs w:val="0"/>
        </w:rPr>
        <w:fldChar w:fldCharType="separate"/>
      </w:r>
      <w:r>
        <w:rPr>
          <w:rFonts w:hint="eastAsia" w:ascii="宋体" w:hAnsi="宋体" w:eastAsia="宋体" w:cs="宋体"/>
          <w:bCs w:val="0"/>
        </w:rPr>
        <w:t>4</w:t>
      </w:r>
      <w:r>
        <w:rPr>
          <w:rFonts w:hint="eastAsia" w:ascii="宋体" w:hAnsi="宋体" w:eastAsia="宋体" w:cs="宋体"/>
          <w:bCs w:val="0"/>
        </w:rPr>
        <w:fldChar w:fldCharType="end"/>
      </w:r>
      <w:r>
        <w:rPr>
          <w:rFonts w:hint="eastAsia" w:ascii="宋体" w:hAnsi="宋体" w:eastAsia="宋体" w:cs="宋体"/>
          <w:bCs w:val="0"/>
        </w:rPr>
        <w:fldChar w:fldCharType="end"/>
      </w:r>
    </w:p>
    <w:p>
      <w:pPr>
        <w:pStyle w:val="34"/>
        <w:keepNext w:val="0"/>
        <w:keepLines w:val="0"/>
        <w:pageBreakBefore w:val="0"/>
        <w:widowControl/>
        <w:tabs>
          <w:tab w:val="right" w:leader="dot" w:pos="9355"/>
        </w:tabs>
        <w:kinsoku/>
        <w:wordWrap/>
        <w:overflowPunct/>
        <w:topLinePunct w:val="0"/>
        <w:autoSpaceDE/>
        <w:autoSpaceDN/>
        <w:bidi w:val="0"/>
        <w:adjustRightInd/>
        <w:snapToGrid/>
        <w:ind w:left="0" w:leftChars="0"/>
        <w:textAlignment w:val="center"/>
        <w:rPr>
          <w:rFonts w:hint="eastAsia" w:ascii="宋体" w:hAnsi="宋体" w:eastAsia="宋体" w:cs="宋体"/>
          <w:bCs w:val="0"/>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_Toc14854 </w:instrText>
      </w:r>
      <w:r>
        <w:rPr>
          <w:rFonts w:hint="eastAsia" w:ascii="宋体" w:hAnsi="宋体" w:eastAsia="宋体" w:cs="宋体"/>
          <w:bCs w:val="0"/>
        </w:rPr>
        <w:fldChar w:fldCharType="separate"/>
      </w:r>
      <w:r>
        <w:rPr>
          <w:rFonts w:hint="eastAsia" w:ascii="宋体" w:hAnsi="宋体" w:eastAsia="宋体" w:cs="宋体"/>
          <w:bCs w:val="0"/>
        </w:rPr>
        <w:t>5.2 实体编码</w:t>
      </w:r>
      <w:r>
        <w:rPr>
          <w:rFonts w:hint="eastAsia" w:ascii="宋体" w:hAnsi="宋体" w:eastAsia="宋体" w:cs="宋体"/>
          <w:bCs w:val="0"/>
        </w:rPr>
        <w:tab/>
      </w:r>
      <w:r>
        <w:rPr>
          <w:rFonts w:hint="eastAsia" w:ascii="宋体" w:hAnsi="宋体" w:eastAsia="宋体" w:cs="宋体"/>
          <w:bCs w:val="0"/>
        </w:rPr>
        <w:fldChar w:fldCharType="begin"/>
      </w:r>
      <w:r>
        <w:rPr>
          <w:rFonts w:hint="eastAsia" w:ascii="宋体" w:hAnsi="宋体" w:eastAsia="宋体" w:cs="宋体"/>
          <w:bCs w:val="0"/>
        </w:rPr>
        <w:instrText xml:space="preserve"> PAGEREF _Toc14854 \h </w:instrText>
      </w:r>
      <w:r>
        <w:rPr>
          <w:rFonts w:hint="eastAsia" w:ascii="宋体" w:hAnsi="宋体" w:eastAsia="宋体" w:cs="宋体"/>
          <w:bCs w:val="0"/>
        </w:rPr>
        <w:fldChar w:fldCharType="separate"/>
      </w:r>
      <w:r>
        <w:rPr>
          <w:rFonts w:hint="eastAsia" w:ascii="宋体" w:hAnsi="宋体" w:eastAsia="宋体" w:cs="宋体"/>
          <w:bCs w:val="0"/>
        </w:rPr>
        <w:t>5</w:t>
      </w:r>
      <w:r>
        <w:rPr>
          <w:rFonts w:hint="eastAsia" w:ascii="宋体" w:hAnsi="宋体" w:eastAsia="宋体" w:cs="宋体"/>
          <w:bCs w:val="0"/>
        </w:rPr>
        <w:fldChar w:fldCharType="end"/>
      </w:r>
      <w:r>
        <w:rPr>
          <w:rFonts w:hint="eastAsia" w:ascii="宋体" w:hAnsi="宋体" w:eastAsia="宋体" w:cs="宋体"/>
          <w:bCs w:val="0"/>
        </w:rPr>
        <w:fldChar w:fldCharType="end"/>
      </w:r>
    </w:p>
    <w:p>
      <w:pPr>
        <w:pStyle w:val="34"/>
        <w:keepNext w:val="0"/>
        <w:keepLines w:val="0"/>
        <w:pageBreakBefore w:val="0"/>
        <w:widowControl/>
        <w:tabs>
          <w:tab w:val="right" w:leader="dot" w:pos="9355"/>
        </w:tabs>
        <w:kinsoku/>
        <w:wordWrap/>
        <w:overflowPunct/>
        <w:topLinePunct w:val="0"/>
        <w:autoSpaceDE/>
        <w:autoSpaceDN/>
        <w:bidi w:val="0"/>
        <w:adjustRightInd/>
        <w:snapToGrid/>
        <w:ind w:left="0" w:leftChars="0"/>
        <w:textAlignment w:val="center"/>
        <w:rPr>
          <w:rFonts w:hint="eastAsia" w:ascii="宋体" w:hAnsi="宋体" w:eastAsia="宋体" w:cs="宋体"/>
          <w:bCs w:val="0"/>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_Toc14387 </w:instrText>
      </w:r>
      <w:r>
        <w:rPr>
          <w:rFonts w:hint="eastAsia" w:ascii="宋体" w:hAnsi="宋体" w:eastAsia="宋体" w:cs="宋体"/>
          <w:bCs w:val="0"/>
        </w:rPr>
        <w:fldChar w:fldCharType="separate"/>
      </w:r>
      <w:r>
        <w:rPr>
          <w:rFonts w:hint="eastAsia" w:ascii="宋体" w:hAnsi="宋体" w:eastAsia="宋体" w:cs="宋体"/>
          <w:bCs w:val="0"/>
        </w:rPr>
        <w:t>5.3 实体空间数据</w:t>
      </w:r>
      <w:r>
        <w:rPr>
          <w:rFonts w:hint="eastAsia" w:ascii="宋体" w:hAnsi="宋体" w:eastAsia="宋体" w:cs="宋体"/>
          <w:bCs w:val="0"/>
        </w:rPr>
        <w:tab/>
      </w:r>
      <w:r>
        <w:rPr>
          <w:rFonts w:hint="eastAsia" w:ascii="宋体" w:hAnsi="宋体" w:eastAsia="宋体" w:cs="宋体"/>
          <w:bCs w:val="0"/>
        </w:rPr>
        <w:fldChar w:fldCharType="begin"/>
      </w:r>
      <w:r>
        <w:rPr>
          <w:rFonts w:hint="eastAsia" w:ascii="宋体" w:hAnsi="宋体" w:eastAsia="宋体" w:cs="宋体"/>
          <w:bCs w:val="0"/>
        </w:rPr>
        <w:instrText xml:space="preserve"> PAGEREF _Toc14387 \h </w:instrText>
      </w:r>
      <w:r>
        <w:rPr>
          <w:rFonts w:hint="eastAsia" w:ascii="宋体" w:hAnsi="宋体" w:eastAsia="宋体" w:cs="宋体"/>
          <w:bCs w:val="0"/>
        </w:rPr>
        <w:fldChar w:fldCharType="separate"/>
      </w:r>
      <w:r>
        <w:rPr>
          <w:rFonts w:hint="eastAsia" w:ascii="宋体" w:hAnsi="宋体" w:eastAsia="宋体" w:cs="宋体"/>
          <w:bCs w:val="0"/>
        </w:rPr>
        <w:t>5</w:t>
      </w:r>
      <w:r>
        <w:rPr>
          <w:rFonts w:hint="eastAsia" w:ascii="宋体" w:hAnsi="宋体" w:eastAsia="宋体" w:cs="宋体"/>
          <w:bCs w:val="0"/>
        </w:rPr>
        <w:fldChar w:fldCharType="end"/>
      </w:r>
      <w:r>
        <w:rPr>
          <w:rFonts w:hint="eastAsia" w:ascii="宋体" w:hAnsi="宋体" w:eastAsia="宋体" w:cs="宋体"/>
          <w:bCs w:val="0"/>
        </w:rPr>
        <w:fldChar w:fldCharType="end"/>
      </w:r>
    </w:p>
    <w:p>
      <w:pPr>
        <w:pStyle w:val="34"/>
        <w:keepNext w:val="0"/>
        <w:keepLines w:val="0"/>
        <w:pageBreakBefore w:val="0"/>
        <w:widowControl/>
        <w:tabs>
          <w:tab w:val="right" w:leader="dot" w:pos="9355"/>
        </w:tabs>
        <w:kinsoku/>
        <w:wordWrap/>
        <w:overflowPunct/>
        <w:topLinePunct w:val="0"/>
        <w:autoSpaceDE/>
        <w:autoSpaceDN/>
        <w:bidi w:val="0"/>
        <w:adjustRightInd/>
        <w:snapToGrid/>
        <w:ind w:left="0" w:leftChars="0"/>
        <w:textAlignment w:val="center"/>
        <w:rPr>
          <w:rFonts w:hint="eastAsia" w:ascii="宋体" w:hAnsi="宋体" w:eastAsia="宋体" w:cs="宋体"/>
          <w:bCs w:val="0"/>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_Toc29358 </w:instrText>
      </w:r>
      <w:r>
        <w:rPr>
          <w:rFonts w:hint="eastAsia" w:ascii="宋体" w:hAnsi="宋体" w:eastAsia="宋体" w:cs="宋体"/>
          <w:bCs w:val="0"/>
        </w:rPr>
        <w:fldChar w:fldCharType="separate"/>
      </w:r>
      <w:r>
        <w:rPr>
          <w:rFonts w:hint="eastAsia" w:ascii="宋体" w:hAnsi="宋体" w:eastAsia="宋体" w:cs="宋体"/>
          <w:bCs w:val="0"/>
        </w:rPr>
        <w:t>5.4 实体属性数据</w:t>
      </w:r>
      <w:r>
        <w:rPr>
          <w:rFonts w:hint="eastAsia" w:ascii="宋体" w:hAnsi="宋体" w:eastAsia="宋体" w:cs="宋体"/>
          <w:bCs w:val="0"/>
        </w:rPr>
        <w:tab/>
      </w:r>
      <w:r>
        <w:rPr>
          <w:rFonts w:hint="eastAsia" w:ascii="宋体" w:hAnsi="宋体" w:eastAsia="宋体" w:cs="宋体"/>
          <w:bCs w:val="0"/>
        </w:rPr>
        <w:fldChar w:fldCharType="begin"/>
      </w:r>
      <w:r>
        <w:rPr>
          <w:rFonts w:hint="eastAsia" w:ascii="宋体" w:hAnsi="宋体" w:eastAsia="宋体" w:cs="宋体"/>
          <w:bCs w:val="0"/>
        </w:rPr>
        <w:instrText xml:space="preserve"> PAGEREF _Toc29358 \h </w:instrText>
      </w:r>
      <w:r>
        <w:rPr>
          <w:rFonts w:hint="eastAsia" w:ascii="宋体" w:hAnsi="宋体" w:eastAsia="宋体" w:cs="宋体"/>
          <w:bCs w:val="0"/>
        </w:rPr>
        <w:fldChar w:fldCharType="separate"/>
      </w:r>
      <w:r>
        <w:rPr>
          <w:rFonts w:hint="eastAsia" w:ascii="宋体" w:hAnsi="宋体" w:eastAsia="宋体" w:cs="宋体"/>
          <w:bCs w:val="0"/>
        </w:rPr>
        <w:t>5</w:t>
      </w:r>
      <w:r>
        <w:rPr>
          <w:rFonts w:hint="eastAsia" w:ascii="宋体" w:hAnsi="宋体" w:eastAsia="宋体" w:cs="宋体"/>
          <w:bCs w:val="0"/>
        </w:rPr>
        <w:fldChar w:fldCharType="end"/>
      </w:r>
      <w:r>
        <w:rPr>
          <w:rFonts w:hint="eastAsia" w:ascii="宋体" w:hAnsi="宋体" w:eastAsia="宋体" w:cs="宋体"/>
          <w:bCs w:val="0"/>
        </w:rPr>
        <w:fldChar w:fldCharType="end"/>
      </w:r>
    </w:p>
    <w:p>
      <w:pPr>
        <w:pStyle w:val="34"/>
        <w:keepNext w:val="0"/>
        <w:keepLines w:val="0"/>
        <w:pageBreakBefore w:val="0"/>
        <w:widowControl/>
        <w:tabs>
          <w:tab w:val="right" w:leader="dot" w:pos="9355"/>
        </w:tabs>
        <w:kinsoku/>
        <w:wordWrap/>
        <w:overflowPunct/>
        <w:topLinePunct w:val="0"/>
        <w:autoSpaceDE/>
        <w:autoSpaceDN/>
        <w:bidi w:val="0"/>
        <w:adjustRightInd/>
        <w:snapToGrid/>
        <w:ind w:left="0" w:leftChars="0"/>
        <w:textAlignment w:val="center"/>
        <w:rPr>
          <w:rFonts w:hint="eastAsia" w:ascii="宋体" w:hAnsi="宋体" w:eastAsia="宋体" w:cs="宋体"/>
          <w:bCs w:val="0"/>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_Toc4647 </w:instrText>
      </w:r>
      <w:r>
        <w:rPr>
          <w:rFonts w:hint="eastAsia" w:ascii="宋体" w:hAnsi="宋体" w:eastAsia="宋体" w:cs="宋体"/>
          <w:bCs w:val="0"/>
        </w:rPr>
        <w:fldChar w:fldCharType="separate"/>
      </w:r>
      <w:r>
        <w:rPr>
          <w:rFonts w:hint="eastAsia" w:ascii="宋体" w:hAnsi="宋体" w:eastAsia="宋体" w:cs="宋体"/>
          <w:bCs w:val="0"/>
        </w:rPr>
        <w:t>5.5 实体关系数据</w:t>
      </w:r>
      <w:r>
        <w:rPr>
          <w:rFonts w:hint="eastAsia" w:ascii="宋体" w:hAnsi="宋体" w:eastAsia="宋体" w:cs="宋体"/>
          <w:bCs w:val="0"/>
        </w:rPr>
        <w:tab/>
      </w:r>
      <w:r>
        <w:rPr>
          <w:rFonts w:hint="eastAsia" w:ascii="宋体" w:hAnsi="宋体" w:eastAsia="宋体" w:cs="宋体"/>
          <w:bCs w:val="0"/>
        </w:rPr>
        <w:fldChar w:fldCharType="begin"/>
      </w:r>
      <w:r>
        <w:rPr>
          <w:rFonts w:hint="eastAsia" w:ascii="宋体" w:hAnsi="宋体" w:eastAsia="宋体" w:cs="宋体"/>
          <w:bCs w:val="0"/>
        </w:rPr>
        <w:instrText xml:space="preserve"> PAGEREF _Toc4647 \h </w:instrText>
      </w:r>
      <w:r>
        <w:rPr>
          <w:rFonts w:hint="eastAsia" w:ascii="宋体" w:hAnsi="宋体" w:eastAsia="宋体" w:cs="宋体"/>
          <w:bCs w:val="0"/>
        </w:rPr>
        <w:fldChar w:fldCharType="separate"/>
      </w:r>
      <w:r>
        <w:rPr>
          <w:rFonts w:hint="eastAsia" w:ascii="宋体" w:hAnsi="宋体" w:eastAsia="宋体" w:cs="宋体"/>
          <w:bCs w:val="0"/>
        </w:rPr>
        <w:t>6</w:t>
      </w:r>
      <w:r>
        <w:rPr>
          <w:rFonts w:hint="eastAsia" w:ascii="宋体" w:hAnsi="宋体" w:eastAsia="宋体" w:cs="宋体"/>
          <w:bCs w:val="0"/>
        </w:rPr>
        <w:fldChar w:fldCharType="end"/>
      </w:r>
      <w:r>
        <w:rPr>
          <w:rFonts w:hint="eastAsia" w:ascii="宋体" w:hAnsi="宋体" w:eastAsia="宋体" w:cs="宋体"/>
          <w:bCs w:val="0"/>
        </w:rPr>
        <w:fldChar w:fldCharType="end"/>
      </w:r>
    </w:p>
    <w:p>
      <w:pPr>
        <w:pStyle w:val="34"/>
        <w:keepNext w:val="0"/>
        <w:keepLines w:val="0"/>
        <w:pageBreakBefore w:val="0"/>
        <w:widowControl/>
        <w:tabs>
          <w:tab w:val="right" w:leader="dot" w:pos="9355"/>
        </w:tabs>
        <w:kinsoku/>
        <w:wordWrap/>
        <w:overflowPunct/>
        <w:topLinePunct w:val="0"/>
        <w:autoSpaceDE/>
        <w:autoSpaceDN/>
        <w:bidi w:val="0"/>
        <w:adjustRightInd/>
        <w:snapToGrid/>
        <w:ind w:left="0" w:leftChars="0"/>
        <w:textAlignment w:val="center"/>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_Toc15667 </w:instrText>
      </w:r>
      <w:r>
        <w:rPr>
          <w:rFonts w:hint="eastAsia" w:ascii="宋体" w:hAnsi="宋体" w:eastAsia="宋体" w:cs="宋体"/>
          <w:bCs w:val="0"/>
        </w:rPr>
        <w:fldChar w:fldCharType="separate"/>
      </w:r>
      <w:r>
        <w:rPr>
          <w:rFonts w:hint="eastAsia" w:ascii="宋体" w:hAnsi="宋体" w:eastAsia="宋体" w:cs="宋体"/>
          <w:bCs w:val="0"/>
        </w:rPr>
        <w:t>5.6 元数据</w:t>
      </w:r>
      <w:r>
        <w:rPr>
          <w:rFonts w:hint="eastAsia" w:ascii="宋体" w:hAnsi="宋体" w:eastAsia="宋体" w:cs="宋体"/>
          <w:bCs w:val="0"/>
        </w:rPr>
        <w:tab/>
      </w:r>
      <w:r>
        <w:rPr>
          <w:rFonts w:hint="eastAsia" w:ascii="宋体" w:hAnsi="宋体" w:eastAsia="宋体" w:cs="宋体"/>
          <w:bCs w:val="0"/>
        </w:rPr>
        <w:fldChar w:fldCharType="begin"/>
      </w:r>
      <w:r>
        <w:rPr>
          <w:rFonts w:hint="eastAsia" w:ascii="宋体" w:hAnsi="宋体" w:eastAsia="宋体" w:cs="宋体"/>
          <w:bCs w:val="0"/>
        </w:rPr>
        <w:instrText xml:space="preserve"> PAGEREF _Toc15667 \h </w:instrText>
      </w:r>
      <w:r>
        <w:rPr>
          <w:rFonts w:hint="eastAsia" w:ascii="宋体" w:hAnsi="宋体" w:eastAsia="宋体" w:cs="宋体"/>
          <w:bCs w:val="0"/>
        </w:rPr>
        <w:fldChar w:fldCharType="separate"/>
      </w:r>
      <w:r>
        <w:rPr>
          <w:rFonts w:hint="eastAsia" w:ascii="宋体" w:hAnsi="宋体" w:eastAsia="宋体" w:cs="宋体"/>
          <w:bCs w:val="0"/>
        </w:rPr>
        <w:t>6</w:t>
      </w:r>
      <w:r>
        <w:rPr>
          <w:rFonts w:hint="eastAsia" w:ascii="宋体" w:hAnsi="宋体" w:eastAsia="宋体" w:cs="宋体"/>
          <w:bCs w:val="0"/>
        </w:rPr>
        <w:fldChar w:fldCharType="end"/>
      </w:r>
      <w:r>
        <w:rPr>
          <w:rFonts w:hint="eastAsia" w:ascii="宋体" w:hAnsi="宋体" w:eastAsia="宋体" w:cs="宋体"/>
          <w:bCs w:val="0"/>
        </w:rPr>
        <w:fldChar w:fldCharType="end"/>
      </w:r>
    </w:p>
    <w:p>
      <w:pPr>
        <w:pStyle w:val="30"/>
        <w:tabs>
          <w:tab w:val="right" w:leader="dot" w:pos="9355"/>
          <w:tab w:val="clear" w:pos="9345"/>
        </w:tabs>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_Toc32021 </w:instrText>
      </w:r>
      <w:r>
        <w:rPr>
          <w:rFonts w:hint="eastAsia" w:ascii="宋体" w:hAnsi="宋体" w:eastAsia="宋体" w:cs="宋体"/>
          <w:bCs w:val="0"/>
        </w:rPr>
        <w:fldChar w:fldCharType="separate"/>
      </w:r>
      <w:r>
        <w:rPr>
          <w:rFonts w:hint="eastAsia" w:ascii="宋体" w:hAnsi="宋体" w:eastAsia="宋体" w:cs="宋体"/>
        </w:rPr>
        <w:t>6 数据内容</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_Toc32021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bCs w:val="0"/>
        </w:rPr>
        <w:fldChar w:fldCharType="end"/>
      </w:r>
    </w:p>
    <w:p>
      <w:pPr>
        <w:pStyle w:val="34"/>
        <w:keepNext w:val="0"/>
        <w:keepLines w:val="0"/>
        <w:pageBreakBefore w:val="0"/>
        <w:widowControl/>
        <w:tabs>
          <w:tab w:val="right" w:leader="dot" w:pos="9355"/>
        </w:tabs>
        <w:kinsoku/>
        <w:wordWrap/>
        <w:overflowPunct/>
        <w:topLinePunct w:val="0"/>
        <w:autoSpaceDE/>
        <w:autoSpaceDN/>
        <w:bidi w:val="0"/>
        <w:adjustRightInd/>
        <w:snapToGrid/>
        <w:ind w:left="0" w:leftChars="0"/>
        <w:textAlignment w:val="center"/>
        <w:rPr>
          <w:rFonts w:hint="eastAsia" w:ascii="宋体" w:hAnsi="宋体" w:eastAsia="宋体" w:cs="宋体"/>
          <w:bCs w:val="0"/>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_Toc8718 </w:instrText>
      </w:r>
      <w:r>
        <w:rPr>
          <w:rFonts w:hint="eastAsia" w:ascii="宋体" w:hAnsi="宋体" w:eastAsia="宋体" w:cs="宋体"/>
          <w:bCs w:val="0"/>
        </w:rPr>
        <w:fldChar w:fldCharType="separate"/>
      </w:r>
      <w:r>
        <w:rPr>
          <w:rFonts w:hint="eastAsia" w:ascii="宋体" w:hAnsi="宋体" w:eastAsia="宋体" w:cs="宋体"/>
          <w:bCs w:val="0"/>
        </w:rPr>
        <w:t>6.1 一般规定</w:t>
      </w:r>
      <w:r>
        <w:rPr>
          <w:rFonts w:hint="eastAsia" w:ascii="宋体" w:hAnsi="宋体" w:eastAsia="宋体" w:cs="宋体"/>
          <w:bCs w:val="0"/>
        </w:rPr>
        <w:tab/>
      </w:r>
      <w:r>
        <w:rPr>
          <w:rFonts w:hint="eastAsia" w:ascii="宋体" w:hAnsi="宋体" w:eastAsia="宋体" w:cs="宋体"/>
          <w:bCs w:val="0"/>
        </w:rPr>
        <w:fldChar w:fldCharType="begin"/>
      </w:r>
      <w:r>
        <w:rPr>
          <w:rFonts w:hint="eastAsia" w:ascii="宋体" w:hAnsi="宋体" w:eastAsia="宋体" w:cs="宋体"/>
          <w:bCs w:val="0"/>
        </w:rPr>
        <w:instrText xml:space="preserve"> PAGEREF _Toc8718 \h </w:instrText>
      </w:r>
      <w:r>
        <w:rPr>
          <w:rFonts w:hint="eastAsia" w:ascii="宋体" w:hAnsi="宋体" w:eastAsia="宋体" w:cs="宋体"/>
          <w:bCs w:val="0"/>
        </w:rPr>
        <w:fldChar w:fldCharType="separate"/>
      </w:r>
      <w:r>
        <w:rPr>
          <w:rFonts w:hint="eastAsia" w:ascii="宋体" w:hAnsi="宋体" w:eastAsia="宋体" w:cs="宋体"/>
          <w:bCs w:val="0"/>
        </w:rPr>
        <w:t>7</w:t>
      </w:r>
      <w:r>
        <w:rPr>
          <w:rFonts w:hint="eastAsia" w:ascii="宋体" w:hAnsi="宋体" w:eastAsia="宋体" w:cs="宋体"/>
          <w:bCs w:val="0"/>
        </w:rPr>
        <w:fldChar w:fldCharType="end"/>
      </w:r>
      <w:r>
        <w:rPr>
          <w:rFonts w:hint="eastAsia" w:ascii="宋体" w:hAnsi="宋体" w:eastAsia="宋体" w:cs="宋体"/>
          <w:bCs w:val="0"/>
        </w:rPr>
        <w:fldChar w:fldCharType="end"/>
      </w:r>
    </w:p>
    <w:p>
      <w:pPr>
        <w:pStyle w:val="34"/>
        <w:keepNext w:val="0"/>
        <w:keepLines w:val="0"/>
        <w:pageBreakBefore w:val="0"/>
        <w:widowControl/>
        <w:tabs>
          <w:tab w:val="right" w:leader="dot" w:pos="9355"/>
        </w:tabs>
        <w:kinsoku/>
        <w:wordWrap/>
        <w:overflowPunct/>
        <w:topLinePunct w:val="0"/>
        <w:autoSpaceDE/>
        <w:autoSpaceDN/>
        <w:bidi w:val="0"/>
        <w:adjustRightInd/>
        <w:snapToGrid/>
        <w:ind w:left="0" w:leftChars="0"/>
        <w:textAlignment w:val="center"/>
        <w:rPr>
          <w:rFonts w:hint="eastAsia" w:ascii="宋体" w:hAnsi="宋体" w:eastAsia="宋体" w:cs="宋体"/>
          <w:bCs w:val="0"/>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_Toc20024 </w:instrText>
      </w:r>
      <w:r>
        <w:rPr>
          <w:rFonts w:hint="eastAsia" w:ascii="宋体" w:hAnsi="宋体" w:eastAsia="宋体" w:cs="宋体"/>
          <w:bCs w:val="0"/>
        </w:rPr>
        <w:fldChar w:fldCharType="separate"/>
      </w:r>
      <w:r>
        <w:rPr>
          <w:rFonts w:hint="eastAsia" w:ascii="宋体" w:hAnsi="宋体" w:eastAsia="宋体" w:cs="宋体"/>
          <w:bCs w:val="0"/>
        </w:rPr>
        <w:t>6.2 自然地理实体</w:t>
      </w:r>
      <w:r>
        <w:rPr>
          <w:rFonts w:hint="eastAsia" w:ascii="宋体" w:hAnsi="宋体" w:eastAsia="宋体" w:cs="宋体"/>
          <w:bCs w:val="0"/>
        </w:rPr>
        <w:tab/>
      </w:r>
      <w:r>
        <w:rPr>
          <w:rFonts w:hint="eastAsia" w:ascii="宋体" w:hAnsi="宋体" w:eastAsia="宋体" w:cs="宋体"/>
          <w:bCs w:val="0"/>
        </w:rPr>
        <w:fldChar w:fldCharType="begin"/>
      </w:r>
      <w:r>
        <w:rPr>
          <w:rFonts w:hint="eastAsia" w:ascii="宋体" w:hAnsi="宋体" w:eastAsia="宋体" w:cs="宋体"/>
          <w:bCs w:val="0"/>
        </w:rPr>
        <w:instrText xml:space="preserve"> PAGEREF _Toc20024 \h </w:instrText>
      </w:r>
      <w:r>
        <w:rPr>
          <w:rFonts w:hint="eastAsia" w:ascii="宋体" w:hAnsi="宋体" w:eastAsia="宋体" w:cs="宋体"/>
          <w:bCs w:val="0"/>
        </w:rPr>
        <w:fldChar w:fldCharType="separate"/>
      </w:r>
      <w:r>
        <w:rPr>
          <w:rFonts w:hint="eastAsia" w:ascii="宋体" w:hAnsi="宋体" w:eastAsia="宋体" w:cs="宋体"/>
          <w:bCs w:val="0"/>
        </w:rPr>
        <w:t>7</w:t>
      </w:r>
      <w:r>
        <w:rPr>
          <w:rFonts w:hint="eastAsia" w:ascii="宋体" w:hAnsi="宋体" w:eastAsia="宋体" w:cs="宋体"/>
          <w:bCs w:val="0"/>
        </w:rPr>
        <w:fldChar w:fldCharType="end"/>
      </w:r>
      <w:r>
        <w:rPr>
          <w:rFonts w:hint="eastAsia" w:ascii="宋体" w:hAnsi="宋体" w:eastAsia="宋体" w:cs="宋体"/>
          <w:bCs w:val="0"/>
        </w:rPr>
        <w:fldChar w:fldCharType="end"/>
      </w:r>
    </w:p>
    <w:p>
      <w:pPr>
        <w:pStyle w:val="34"/>
        <w:keepNext w:val="0"/>
        <w:keepLines w:val="0"/>
        <w:pageBreakBefore w:val="0"/>
        <w:widowControl/>
        <w:tabs>
          <w:tab w:val="right" w:leader="dot" w:pos="9355"/>
        </w:tabs>
        <w:kinsoku/>
        <w:wordWrap/>
        <w:overflowPunct/>
        <w:topLinePunct w:val="0"/>
        <w:autoSpaceDE/>
        <w:autoSpaceDN/>
        <w:bidi w:val="0"/>
        <w:adjustRightInd/>
        <w:snapToGrid/>
        <w:ind w:left="0" w:leftChars="0"/>
        <w:textAlignment w:val="center"/>
        <w:rPr>
          <w:rFonts w:hint="eastAsia" w:ascii="宋体" w:hAnsi="宋体" w:eastAsia="宋体" w:cs="宋体"/>
          <w:bCs w:val="0"/>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_Toc23972 </w:instrText>
      </w:r>
      <w:r>
        <w:rPr>
          <w:rFonts w:hint="eastAsia" w:ascii="宋体" w:hAnsi="宋体" w:eastAsia="宋体" w:cs="宋体"/>
          <w:bCs w:val="0"/>
        </w:rPr>
        <w:fldChar w:fldCharType="separate"/>
      </w:r>
      <w:r>
        <w:rPr>
          <w:rFonts w:hint="eastAsia" w:ascii="宋体" w:hAnsi="宋体" w:eastAsia="宋体" w:cs="宋体"/>
          <w:bCs w:val="0"/>
        </w:rPr>
        <w:t>6.3 人工地理实体</w:t>
      </w:r>
      <w:r>
        <w:rPr>
          <w:rFonts w:hint="eastAsia" w:ascii="宋体" w:hAnsi="宋体" w:eastAsia="宋体" w:cs="宋体"/>
          <w:bCs w:val="0"/>
        </w:rPr>
        <w:tab/>
      </w:r>
      <w:r>
        <w:rPr>
          <w:rFonts w:hint="eastAsia" w:ascii="宋体" w:hAnsi="宋体" w:eastAsia="宋体" w:cs="宋体"/>
          <w:bCs w:val="0"/>
        </w:rPr>
        <w:fldChar w:fldCharType="begin"/>
      </w:r>
      <w:r>
        <w:rPr>
          <w:rFonts w:hint="eastAsia" w:ascii="宋体" w:hAnsi="宋体" w:eastAsia="宋体" w:cs="宋体"/>
          <w:bCs w:val="0"/>
        </w:rPr>
        <w:instrText xml:space="preserve"> PAGEREF _Toc23972 \h </w:instrText>
      </w:r>
      <w:r>
        <w:rPr>
          <w:rFonts w:hint="eastAsia" w:ascii="宋体" w:hAnsi="宋体" w:eastAsia="宋体" w:cs="宋体"/>
          <w:bCs w:val="0"/>
        </w:rPr>
        <w:fldChar w:fldCharType="separate"/>
      </w:r>
      <w:r>
        <w:rPr>
          <w:rFonts w:hint="eastAsia" w:ascii="宋体" w:hAnsi="宋体" w:eastAsia="宋体" w:cs="宋体"/>
          <w:bCs w:val="0"/>
        </w:rPr>
        <w:t>7</w:t>
      </w:r>
      <w:r>
        <w:rPr>
          <w:rFonts w:hint="eastAsia" w:ascii="宋体" w:hAnsi="宋体" w:eastAsia="宋体" w:cs="宋体"/>
          <w:bCs w:val="0"/>
        </w:rPr>
        <w:fldChar w:fldCharType="end"/>
      </w:r>
      <w:r>
        <w:rPr>
          <w:rFonts w:hint="eastAsia" w:ascii="宋体" w:hAnsi="宋体" w:eastAsia="宋体" w:cs="宋体"/>
          <w:bCs w:val="0"/>
        </w:rPr>
        <w:fldChar w:fldCharType="end"/>
      </w:r>
    </w:p>
    <w:p>
      <w:pPr>
        <w:pStyle w:val="34"/>
        <w:keepNext w:val="0"/>
        <w:keepLines w:val="0"/>
        <w:pageBreakBefore w:val="0"/>
        <w:widowControl/>
        <w:tabs>
          <w:tab w:val="right" w:leader="dot" w:pos="9355"/>
        </w:tabs>
        <w:kinsoku/>
        <w:wordWrap/>
        <w:overflowPunct/>
        <w:topLinePunct w:val="0"/>
        <w:autoSpaceDE/>
        <w:autoSpaceDN/>
        <w:bidi w:val="0"/>
        <w:adjustRightInd/>
        <w:snapToGrid/>
        <w:ind w:left="0" w:leftChars="0"/>
        <w:textAlignment w:val="center"/>
        <w:rPr>
          <w:rFonts w:hint="eastAsia" w:ascii="宋体" w:hAnsi="宋体" w:eastAsia="宋体" w:cs="宋体"/>
          <w:bCs w:val="0"/>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_Toc1044 </w:instrText>
      </w:r>
      <w:r>
        <w:rPr>
          <w:rFonts w:hint="eastAsia" w:ascii="宋体" w:hAnsi="宋体" w:eastAsia="宋体" w:cs="宋体"/>
          <w:bCs w:val="0"/>
        </w:rPr>
        <w:fldChar w:fldCharType="separate"/>
      </w:r>
      <w:r>
        <w:rPr>
          <w:rFonts w:hint="eastAsia" w:ascii="宋体" w:hAnsi="宋体" w:eastAsia="宋体" w:cs="宋体"/>
          <w:bCs w:val="0"/>
        </w:rPr>
        <w:t>6.4 管理地理实体</w:t>
      </w:r>
      <w:r>
        <w:rPr>
          <w:rFonts w:hint="eastAsia" w:ascii="宋体" w:hAnsi="宋体" w:eastAsia="宋体" w:cs="宋体"/>
          <w:bCs w:val="0"/>
        </w:rPr>
        <w:tab/>
      </w:r>
      <w:r>
        <w:rPr>
          <w:rFonts w:hint="eastAsia" w:ascii="宋体" w:hAnsi="宋体" w:eastAsia="宋体" w:cs="宋体"/>
          <w:bCs w:val="0"/>
        </w:rPr>
        <w:fldChar w:fldCharType="begin"/>
      </w:r>
      <w:r>
        <w:rPr>
          <w:rFonts w:hint="eastAsia" w:ascii="宋体" w:hAnsi="宋体" w:eastAsia="宋体" w:cs="宋体"/>
          <w:bCs w:val="0"/>
        </w:rPr>
        <w:instrText xml:space="preserve"> PAGEREF _Toc1044 \h </w:instrText>
      </w:r>
      <w:r>
        <w:rPr>
          <w:rFonts w:hint="eastAsia" w:ascii="宋体" w:hAnsi="宋体" w:eastAsia="宋体" w:cs="宋体"/>
          <w:bCs w:val="0"/>
        </w:rPr>
        <w:fldChar w:fldCharType="separate"/>
      </w:r>
      <w:r>
        <w:rPr>
          <w:rFonts w:hint="eastAsia" w:ascii="宋体" w:hAnsi="宋体" w:eastAsia="宋体" w:cs="宋体"/>
          <w:bCs w:val="0"/>
        </w:rPr>
        <w:t>10</w:t>
      </w:r>
      <w:r>
        <w:rPr>
          <w:rFonts w:hint="eastAsia" w:ascii="宋体" w:hAnsi="宋体" w:eastAsia="宋体" w:cs="宋体"/>
          <w:bCs w:val="0"/>
        </w:rPr>
        <w:fldChar w:fldCharType="end"/>
      </w:r>
      <w:r>
        <w:rPr>
          <w:rFonts w:hint="eastAsia" w:ascii="宋体" w:hAnsi="宋体" w:eastAsia="宋体" w:cs="宋体"/>
          <w:bCs w:val="0"/>
        </w:rPr>
        <w:fldChar w:fldCharType="end"/>
      </w:r>
    </w:p>
    <w:p>
      <w:pPr>
        <w:pStyle w:val="30"/>
        <w:tabs>
          <w:tab w:val="right" w:leader="dot" w:pos="9355"/>
          <w:tab w:val="clear" w:pos="9345"/>
        </w:tabs>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_Toc8536 </w:instrText>
      </w:r>
      <w:r>
        <w:rPr>
          <w:rFonts w:hint="eastAsia" w:ascii="宋体" w:hAnsi="宋体" w:eastAsia="宋体" w:cs="宋体"/>
          <w:bCs w:val="0"/>
        </w:rPr>
        <w:fldChar w:fldCharType="separate"/>
      </w:r>
      <w:r>
        <w:rPr>
          <w:rFonts w:hint="eastAsia" w:ascii="宋体" w:hAnsi="宋体" w:eastAsia="宋体" w:cs="宋体"/>
        </w:rPr>
        <w:t>7 数据规格</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_Toc8536 \h </w:instrText>
      </w:r>
      <w:r>
        <w:rPr>
          <w:rFonts w:hint="eastAsia" w:ascii="宋体" w:hAnsi="宋体" w:eastAsia="宋体" w:cs="宋体"/>
        </w:rPr>
        <w:fldChar w:fldCharType="separate"/>
      </w:r>
      <w:r>
        <w:rPr>
          <w:rFonts w:hint="eastAsia" w:ascii="宋体" w:hAnsi="宋体" w:eastAsia="宋体" w:cs="宋体"/>
        </w:rPr>
        <w:t>10</w:t>
      </w:r>
      <w:r>
        <w:rPr>
          <w:rFonts w:hint="eastAsia" w:ascii="宋体" w:hAnsi="宋体" w:eastAsia="宋体" w:cs="宋体"/>
        </w:rPr>
        <w:fldChar w:fldCharType="end"/>
      </w:r>
      <w:r>
        <w:rPr>
          <w:rFonts w:hint="eastAsia" w:ascii="宋体" w:hAnsi="宋体" w:eastAsia="宋体" w:cs="宋体"/>
          <w:bCs w:val="0"/>
        </w:rPr>
        <w:fldChar w:fldCharType="end"/>
      </w:r>
    </w:p>
    <w:p>
      <w:pPr>
        <w:pStyle w:val="34"/>
        <w:keepNext w:val="0"/>
        <w:keepLines w:val="0"/>
        <w:pageBreakBefore w:val="0"/>
        <w:widowControl/>
        <w:tabs>
          <w:tab w:val="right" w:leader="dot" w:pos="9355"/>
        </w:tabs>
        <w:kinsoku/>
        <w:wordWrap/>
        <w:overflowPunct/>
        <w:topLinePunct w:val="0"/>
        <w:autoSpaceDE/>
        <w:autoSpaceDN/>
        <w:bidi w:val="0"/>
        <w:adjustRightInd/>
        <w:snapToGrid/>
        <w:ind w:left="0" w:leftChars="0"/>
        <w:textAlignment w:val="center"/>
        <w:rPr>
          <w:rFonts w:hint="eastAsia" w:ascii="宋体" w:hAnsi="宋体" w:eastAsia="宋体" w:cs="宋体"/>
          <w:bCs w:val="0"/>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_Toc11201 </w:instrText>
      </w:r>
      <w:r>
        <w:rPr>
          <w:rFonts w:hint="eastAsia" w:ascii="宋体" w:hAnsi="宋体" w:eastAsia="宋体" w:cs="宋体"/>
          <w:bCs w:val="0"/>
        </w:rPr>
        <w:fldChar w:fldCharType="separate"/>
      </w:r>
      <w:r>
        <w:rPr>
          <w:rFonts w:hint="eastAsia" w:ascii="宋体" w:hAnsi="宋体" w:eastAsia="宋体" w:cs="宋体"/>
          <w:bCs w:val="0"/>
        </w:rPr>
        <w:t>7.1 数据格式</w:t>
      </w:r>
      <w:r>
        <w:rPr>
          <w:rFonts w:hint="eastAsia" w:ascii="宋体" w:hAnsi="宋体" w:eastAsia="宋体" w:cs="宋体"/>
          <w:bCs w:val="0"/>
        </w:rPr>
        <w:tab/>
      </w:r>
      <w:r>
        <w:rPr>
          <w:rFonts w:hint="eastAsia" w:ascii="宋体" w:hAnsi="宋体" w:eastAsia="宋体" w:cs="宋体"/>
          <w:bCs w:val="0"/>
        </w:rPr>
        <w:fldChar w:fldCharType="begin"/>
      </w:r>
      <w:r>
        <w:rPr>
          <w:rFonts w:hint="eastAsia" w:ascii="宋体" w:hAnsi="宋体" w:eastAsia="宋体" w:cs="宋体"/>
          <w:bCs w:val="0"/>
        </w:rPr>
        <w:instrText xml:space="preserve"> PAGEREF _Toc11201 \h </w:instrText>
      </w:r>
      <w:r>
        <w:rPr>
          <w:rFonts w:hint="eastAsia" w:ascii="宋体" w:hAnsi="宋体" w:eastAsia="宋体" w:cs="宋体"/>
          <w:bCs w:val="0"/>
        </w:rPr>
        <w:fldChar w:fldCharType="separate"/>
      </w:r>
      <w:r>
        <w:rPr>
          <w:rFonts w:hint="eastAsia" w:ascii="宋体" w:hAnsi="宋体" w:eastAsia="宋体" w:cs="宋体"/>
          <w:bCs w:val="0"/>
        </w:rPr>
        <w:t>10</w:t>
      </w:r>
      <w:r>
        <w:rPr>
          <w:rFonts w:hint="eastAsia" w:ascii="宋体" w:hAnsi="宋体" w:eastAsia="宋体" w:cs="宋体"/>
          <w:bCs w:val="0"/>
        </w:rPr>
        <w:fldChar w:fldCharType="end"/>
      </w:r>
      <w:r>
        <w:rPr>
          <w:rFonts w:hint="eastAsia" w:ascii="宋体" w:hAnsi="宋体" w:eastAsia="宋体" w:cs="宋体"/>
          <w:bCs w:val="0"/>
        </w:rPr>
        <w:fldChar w:fldCharType="end"/>
      </w:r>
    </w:p>
    <w:p>
      <w:pPr>
        <w:pStyle w:val="34"/>
        <w:keepNext w:val="0"/>
        <w:keepLines w:val="0"/>
        <w:pageBreakBefore w:val="0"/>
        <w:widowControl/>
        <w:tabs>
          <w:tab w:val="right" w:leader="dot" w:pos="9355"/>
        </w:tabs>
        <w:kinsoku/>
        <w:wordWrap/>
        <w:overflowPunct/>
        <w:topLinePunct w:val="0"/>
        <w:autoSpaceDE/>
        <w:autoSpaceDN/>
        <w:bidi w:val="0"/>
        <w:adjustRightInd/>
        <w:snapToGrid/>
        <w:ind w:left="0" w:leftChars="0"/>
        <w:textAlignment w:val="center"/>
        <w:rPr>
          <w:rFonts w:hint="eastAsia" w:ascii="宋体" w:hAnsi="宋体" w:eastAsia="宋体" w:cs="宋体"/>
          <w:bCs w:val="0"/>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_Toc27164 </w:instrText>
      </w:r>
      <w:r>
        <w:rPr>
          <w:rFonts w:hint="eastAsia" w:ascii="宋体" w:hAnsi="宋体" w:eastAsia="宋体" w:cs="宋体"/>
          <w:bCs w:val="0"/>
        </w:rPr>
        <w:fldChar w:fldCharType="separate"/>
      </w:r>
      <w:r>
        <w:rPr>
          <w:rFonts w:hint="eastAsia" w:ascii="宋体" w:hAnsi="宋体" w:eastAsia="宋体" w:cs="宋体"/>
          <w:bCs w:val="0"/>
        </w:rPr>
        <w:t>7.2 数据组织</w:t>
      </w:r>
      <w:r>
        <w:rPr>
          <w:rFonts w:hint="eastAsia" w:ascii="宋体" w:hAnsi="宋体" w:eastAsia="宋体" w:cs="宋体"/>
          <w:bCs w:val="0"/>
        </w:rPr>
        <w:tab/>
      </w:r>
      <w:r>
        <w:rPr>
          <w:rFonts w:hint="eastAsia" w:ascii="宋体" w:hAnsi="宋体" w:eastAsia="宋体" w:cs="宋体"/>
          <w:bCs w:val="0"/>
        </w:rPr>
        <w:fldChar w:fldCharType="begin"/>
      </w:r>
      <w:r>
        <w:rPr>
          <w:rFonts w:hint="eastAsia" w:ascii="宋体" w:hAnsi="宋体" w:eastAsia="宋体" w:cs="宋体"/>
          <w:bCs w:val="0"/>
        </w:rPr>
        <w:instrText xml:space="preserve"> PAGEREF _Toc27164 \h </w:instrText>
      </w:r>
      <w:r>
        <w:rPr>
          <w:rFonts w:hint="eastAsia" w:ascii="宋体" w:hAnsi="宋体" w:eastAsia="宋体" w:cs="宋体"/>
          <w:bCs w:val="0"/>
        </w:rPr>
        <w:fldChar w:fldCharType="separate"/>
      </w:r>
      <w:r>
        <w:rPr>
          <w:rFonts w:hint="eastAsia" w:ascii="宋体" w:hAnsi="宋体" w:eastAsia="宋体" w:cs="宋体"/>
          <w:bCs w:val="0"/>
        </w:rPr>
        <w:t>10</w:t>
      </w:r>
      <w:r>
        <w:rPr>
          <w:rFonts w:hint="eastAsia" w:ascii="宋体" w:hAnsi="宋体" w:eastAsia="宋体" w:cs="宋体"/>
          <w:bCs w:val="0"/>
        </w:rPr>
        <w:fldChar w:fldCharType="end"/>
      </w:r>
      <w:r>
        <w:rPr>
          <w:rFonts w:hint="eastAsia" w:ascii="宋体" w:hAnsi="宋体" w:eastAsia="宋体" w:cs="宋体"/>
          <w:bCs w:val="0"/>
        </w:rPr>
        <w:fldChar w:fldCharType="end"/>
      </w:r>
    </w:p>
    <w:p>
      <w:pPr>
        <w:pStyle w:val="30"/>
        <w:tabs>
          <w:tab w:val="right" w:leader="dot" w:pos="9355"/>
          <w:tab w:val="clear" w:pos="9345"/>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_Toc18871 </w:instrText>
      </w:r>
      <w:r>
        <w:rPr>
          <w:rFonts w:hint="eastAsia" w:ascii="宋体" w:hAnsi="宋体" w:eastAsia="宋体" w:cs="宋体"/>
          <w:b w:val="0"/>
          <w:bCs w:val="0"/>
        </w:rPr>
        <w:fldChar w:fldCharType="separate"/>
      </w:r>
      <w:r>
        <w:rPr>
          <w:rFonts w:hint="eastAsia" w:ascii="宋体" w:hAnsi="宋体" w:eastAsia="宋体" w:cs="宋体"/>
          <w:b w:val="0"/>
          <w:bCs w:val="0"/>
          <w:i w:val="0"/>
          <w:spacing w:val="0"/>
          <w:w w:val="100"/>
        </w:rPr>
        <w:t>附录A</w:t>
      </w:r>
      <w:r>
        <w:rPr>
          <w:rFonts w:hint="eastAsia" w:ascii="宋体" w:hAnsi="宋体" w:eastAsia="宋体" w:cs="宋体"/>
          <w:b w:val="0"/>
          <w:bCs w:val="0"/>
        </w:rPr>
        <w:t>（</w:t>
      </w:r>
      <w:r>
        <w:rPr>
          <w:rFonts w:hint="eastAsia" w:ascii="宋体" w:hAnsi="宋体" w:eastAsia="宋体" w:cs="宋体"/>
          <w:b w:val="0"/>
          <w:bCs w:val="0"/>
          <w:lang w:val="en-US" w:eastAsia="zh-CN"/>
        </w:rPr>
        <w:t>规范</w:t>
      </w:r>
      <w:r>
        <w:rPr>
          <w:rFonts w:hint="eastAsia" w:ascii="宋体" w:hAnsi="宋体" w:eastAsia="宋体" w:cs="宋体"/>
          <w:b w:val="0"/>
          <w:bCs w:val="0"/>
        </w:rPr>
        <w:t>性） 元数据结构</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_Toc18871 \h </w:instrText>
      </w:r>
      <w:r>
        <w:rPr>
          <w:rFonts w:hint="eastAsia" w:ascii="宋体" w:hAnsi="宋体" w:eastAsia="宋体" w:cs="宋体"/>
          <w:b w:val="0"/>
          <w:bCs w:val="0"/>
        </w:rPr>
        <w:fldChar w:fldCharType="separate"/>
      </w:r>
      <w:r>
        <w:rPr>
          <w:rFonts w:hint="eastAsia" w:ascii="宋体" w:hAnsi="宋体" w:eastAsia="宋体" w:cs="宋体"/>
          <w:b w:val="0"/>
          <w:bCs w:val="0"/>
        </w:rPr>
        <w:t>12</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pPr>
        <w:pStyle w:val="30"/>
        <w:tabs>
          <w:tab w:val="right" w:leader="dot" w:pos="9355"/>
          <w:tab w:val="clear" w:pos="9345"/>
        </w:tabs>
        <w:rPr>
          <w:rFonts w:hint="eastAsia" w:ascii="宋体" w:hAnsi="宋体" w:eastAsia="宋体" w:cs="宋体"/>
          <w:b w:val="0"/>
          <w:bCs w:val="0"/>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_Toc141 </w:instrText>
      </w:r>
      <w:r>
        <w:rPr>
          <w:rFonts w:hint="eastAsia" w:ascii="宋体" w:hAnsi="宋体" w:eastAsia="宋体" w:cs="宋体"/>
          <w:b w:val="0"/>
          <w:bCs w:val="0"/>
        </w:rPr>
        <w:fldChar w:fldCharType="separate"/>
      </w:r>
      <w:r>
        <w:rPr>
          <w:rFonts w:hint="eastAsia" w:ascii="宋体" w:hAnsi="宋体" w:eastAsia="宋体" w:cs="宋体"/>
          <w:b w:val="0"/>
          <w:bCs w:val="0"/>
          <w:i w:val="0"/>
          <w:spacing w:val="0"/>
          <w:w w:val="100"/>
        </w:rPr>
        <w:t>附录B</w:t>
      </w:r>
      <w:r>
        <w:rPr>
          <w:rFonts w:hint="eastAsia" w:ascii="宋体" w:hAnsi="宋体" w:eastAsia="宋体" w:cs="宋体"/>
          <w:b w:val="0"/>
          <w:bCs w:val="0"/>
        </w:rPr>
        <w:t>（规范性） 基础地理实体数据分层</w:t>
      </w:r>
      <w:r>
        <w:rPr>
          <w:rFonts w:hint="eastAsia" w:ascii="宋体" w:hAnsi="宋体" w:eastAsia="宋体" w:cs="宋体"/>
          <w:b w:val="0"/>
          <w:bCs w:val="0"/>
        </w:rPr>
        <w:tab/>
      </w:r>
      <w:r>
        <w:rPr>
          <w:rFonts w:hint="eastAsia" w:ascii="宋体" w:hAnsi="宋体" w:eastAsia="宋体" w:cs="宋体"/>
          <w:b w:val="0"/>
          <w:bCs w:val="0"/>
        </w:rPr>
        <w:fldChar w:fldCharType="begin"/>
      </w:r>
      <w:r>
        <w:rPr>
          <w:rFonts w:hint="eastAsia" w:ascii="宋体" w:hAnsi="宋体" w:eastAsia="宋体" w:cs="宋体"/>
          <w:b w:val="0"/>
          <w:bCs w:val="0"/>
        </w:rPr>
        <w:instrText xml:space="preserve"> PAGEREF _Toc141 \h </w:instrText>
      </w:r>
      <w:r>
        <w:rPr>
          <w:rFonts w:hint="eastAsia" w:ascii="宋体" w:hAnsi="宋体" w:eastAsia="宋体" w:cs="宋体"/>
          <w:b w:val="0"/>
          <w:bCs w:val="0"/>
        </w:rPr>
        <w:fldChar w:fldCharType="separate"/>
      </w:r>
      <w:r>
        <w:rPr>
          <w:rFonts w:hint="eastAsia" w:ascii="宋体" w:hAnsi="宋体" w:eastAsia="宋体" w:cs="宋体"/>
          <w:b w:val="0"/>
          <w:bCs w:val="0"/>
        </w:rPr>
        <w:t>15</w:t>
      </w:r>
      <w:r>
        <w:rPr>
          <w:rFonts w:hint="eastAsia" w:ascii="宋体" w:hAnsi="宋体" w:eastAsia="宋体" w:cs="宋体"/>
          <w:b w:val="0"/>
          <w:bCs w:val="0"/>
        </w:rPr>
        <w:fldChar w:fldCharType="end"/>
      </w:r>
      <w:r>
        <w:rPr>
          <w:rFonts w:hint="eastAsia" w:ascii="宋体" w:hAnsi="宋体" w:eastAsia="宋体" w:cs="宋体"/>
          <w:b w:val="0"/>
          <w:bCs w:val="0"/>
        </w:rPr>
        <w:fldChar w:fldCharType="end"/>
      </w:r>
    </w:p>
    <w:p>
      <w:pPr>
        <w:pStyle w:val="30"/>
        <w:tabs>
          <w:tab w:val="right" w:leader="dot" w:pos="9355"/>
          <w:tab w:val="clear" w:pos="9345"/>
        </w:tabs>
        <w:rPr>
          <w:rFonts w:hint="eastAsia" w:ascii="宋体" w:hAnsi="宋体" w:eastAsia="宋体" w:cs="宋体"/>
          <w:lang w:val="en-US" w:eastAsia="zh-CN"/>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\l _Toc10758 </w:instrText>
      </w:r>
      <w:r>
        <w:rPr>
          <w:rFonts w:hint="eastAsia" w:ascii="宋体" w:hAnsi="宋体" w:eastAsia="宋体" w:cs="宋体"/>
          <w:b w:val="0"/>
          <w:bCs w:val="0"/>
        </w:rPr>
        <w:fldChar w:fldCharType="separate"/>
      </w:r>
      <w:r>
        <w:rPr>
          <w:rFonts w:hint="eastAsia" w:ascii="宋体" w:hAnsi="宋体" w:eastAsia="宋体" w:cs="宋体"/>
          <w:b w:val="0"/>
          <w:bCs w:val="0"/>
          <w:i w:val="0"/>
          <w:spacing w:val="0"/>
          <w:w w:val="100"/>
          <w:szCs w:val="21"/>
        </w:rPr>
        <w:t>附录C</w:t>
      </w:r>
      <w:r>
        <w:rPr>
          <w:rFonts w:hint="eastAsia" w:ascii="宋体" w:hAnsi="宋体" w:eastAsia="宋体" w:cs="宋体"/>
          <w:b w:val="0"/>
          <w:bCs w:val="0"/>
        </w:rPr>
        <w:t>（规范性） 基础地理实体属性</w:t>
      </w:r>
      <w:r>
        <w:rPr>
          <w:rFonts w:hint="eastAsia" w:ascii="宋体" w:hAnsi="宋体" w:eastAsia="宋体" w:cs="宋体"/>
          <w:b w:val="0"/>
          <w:bCs w:val="0"/>
        </w:rPr>
        <w:tab/>
      </w:r>
      <w:r>
        <w:rPr>
          <w:rFonts w:hint="eastAsia" w:cs="宋体"/>
          <w:b w:val="0"/>
          <w:bCs w:val="0"/>
          <w:lang w:val="en-US" w:eastAsia="zh-CN"/>
        </w:rPr>
        <w:t>3</w:t>
      </w:r>
      <w:r>
        <w:rPr>
          <w:rFonts w:hint="eastAsia" w:ascii="宋体" w:hAnsi="宋体" w:eastAsia="宋体" w:cs="宋体"/>
          <w:b w:val="0"/>
          <w:bCs w:val="0"/>
        </w:rPr>
        <w:fldChar w:fldCharType="end"/>
      </w:r>
      <w:r>
        <w:rPr>
          <w:rFonts w:hint="eastAsia" w:cs="宋体"/>
          <w:b w:val="0"/>
          <w:bCs w:val="0"/>
          <w:lang w:val="en-US" w:eastAsia="zh-CN"/>
        </w:rPr>
        <w:t>9</w:t>
      </w:r>
    </w:p>
    <w:p>
      <w:pPr>
        <w:pStyle w:val="30"/>
        <w:tabs>
          <w:tab w:val="right" w:leader="dot" w:pos="9355"/>
          <w:tab w:val="clear" w:pos="9345"/>
        </w:tabs>
        <w:rPr>
          <w:rFonts w:hint="eastAsia" w:ascii="宋体" w:hAnsi="宋体" w:eastAsia="宋体" w:cs="宋体"/>
        </w:rPr>
      </w:pPr>
      <w:r>
        <w:rPr>
          <w:rFonts w:hint="eastAsia" w:ascii="宋体" w:hAnsi="宋体" w:eastAsia="宋体" w:cs="宋体"/>
          <w:bCs w:val="0"/>
        </w:rPr>
        <w:fldChar w:fldCharType="begin"/>
      </w:r>
      <w:r>
        <w:rPr>
          <w:rFonts w:hint="eastAsia" w:ascii="宋体" w:hAnsi="宋体" w:eastAsia="宋体" w:cs="宋体"/>
          <w:bCs w:val="0"/>
        </w:rPr>
        <w:instrText xml:space="preserve"> HYPERLINK \l _Toc5852 </w:instrText>
      </w:r>
      <w:r>
        <w:rPr>
          <w:rFonts w:hint="eastAsia" w:ascii="宋体" w:hAnsi="宋体" w:eastAsia="宋体" w:cs="宋体"/>
          <w:bCs w:val="0"/>
        </w:rPr>
        <w:fldChar w:fldCharType="separate"/>
      </w:r>
      <w:r>
        <w:rPr>
          <w:rFonts w:hint="eastAsia" w:ascii="宋体" w:hAnsi="宋体" w:eastAsia="宋体" w:cs="宋体"/>
          <w:szCs w:val="21"/>
        </w:rPr>
        <w:t>参考文献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_Toc5852 \h </w:instrText>
      </w:r>
      <w:r>
        <w:rPr>
          <w:rFonts w:hint="eastAsia" w:ascii="宋体" w:hAnsi="宋体" w:eastAsia="宋体" w:cs="宋体"/>
        </w:rPr>
        <w:fldChar w:fldCharType="separate"/>
      </w:r>
      <w:r>
        <w:rPr>
          <w:rFonts w:hint="eastAsia" w:ascii="宋体" w:hAnsi="宋体" w:eastAsia="宋体" w:cs="宋体"/>
        </w:rPr>
        <w:t>58</w:t>
      </w:r>
      <w:r>
        <w:rPr>
          <w:rFonts w:hint="eastAsia" w:ascii="宋体" w:hAnsi="宋体" w:eastAsia="宋体" w:cs="宋体"/>
        </w:rPr>
        <w:fldChar w:fldCharType="end"/>
      </w:r>
      <w:r>
        <w:rPr>
          <w:rFonts w:hint="eastAsia" w:ascii="宋体" w:hAnsi="宋体" w:eastAsia="宋体" w:cs="宋体"/>
          <w:bCs w:val="0"/>
        </w:rPr>
        <w:fldChar w:fldCharType="end"/>
      </w:r>
    </w:p>
    <w:p>
      <w:pPr>
        <w:pStyle w:val="30"/>
        <w:rPr>
          <w:rFonts w:hint="eastAsia" w:ascii="宋体" w:hAnsi="宋体" w:eastAsia="宋体" w:cs="宋体"/>
          <w:b w:val="0"/>
          <w:bCs w:val="0"/>
          <w:szCs w:val="24"/>
        </w:rPr>
      </w:pPr>
      <w:r>
        <w:rPr>
          <w:rFonts w:hint="eastAsia" w:ascii="宋体" w:hAnsi="宋体" w:eastAsia="宋体" w:cs="宋体"/>
          <w:bCs w:val="0"/>
        </w:rPr>
        <w:fldChar w:fldCharType="end"/>
      </w:r>
    </w:p>
    <w:p>
      <w:pPr>
        <w:pStyle w:val="182"/>
        <w:ind w:firstLine="0" w:firstLineChars="0"/>
        <w:jc w:val="center"/>
        <w:rPr>
          <w:rFonts w:hint="eastAsia"/>
          <w:kern w:val="2"/>
          <w:szCs w:val="24"/>
        </w:rPr>
        <w:sectPr>
          <w:footerReference r:id="rId11" w:type="default"/>
          <w:footerReference r:id="rId12" w:type="even"/>
          <w:pgSz w:w="11907" w:h="16839"/>
          <w:pgMar w:top="1418" w:right="1134" w:bottom="1134" w:left="1418" w:header="1418" w:footer="851" w:gutter="0"/>
          <w:pgNumType w:fmt="upperRoman" w:start="1"/>
          <w:cols w:space="720" w:num="1"/>
          <w:docGrid w:type="lines" w:linePitch="312" w:charSpace="0"/>
        </w:sectPr>
      </w:pPr>
      <w:bookmarkStart w:id="0" w:name="_Toc14932"/>
      <w:bookmarkStart w:id="1" w:name="_Toc89162827"/>
      <w:bookmarkStart w:id="2" w:name="StandardName"/>
      <w:bookmarkStart w:id="3" w:name="_Toc29179"/>
      <w:bookmarkStart w:id="4" w:name="_Toc21883"/>
      <w:bookmarkStart w:id="5" w:name="_Toc24158"/>
      <w:bookmarkStart w:id="6" w:name="_Toc10772"/>
      <w:bookmarkStart w:id="7" w:name="_Toc3860"/>
    </w:p>
    <w:p>
      <w:pPr>
        <w:pStyle w:val="182"/>
        <w:ind w:firstLine="0" w:firstLineChars="0"/>
        <w:jc w:val="center"/>
        <w:rPr>
          <w:kern w:val="2"/>
          <w:szCs w:val="24"/>
        </w:rPr>
      </w:pPr>
      <w:r>
        <w:rPr>
          <w:rFonts w:hint="eastAsia"/>
          <w:kern w:val="2"/>
          <w:szCs w:val="24"/>
        </w:rPr>
        <w:t>前    言</w:t>
      </w:r>
      <w:bookmarkEnd w:id="0"/>
      <w:bookmarkEnd w:id="1"/>
      <w:bookmarkEnd w:id="2"/>
      <w:bookmarkEnd w:id="3"/>
      <w:bookmarkEnd w:id="4"/>
      <w:bookmarkEnd w:id="5"/>
      <w:bookmarkEnd w:id="6"/>
      <w:bookmarkEnd w:id="7"/>
    </w:p>
    <w:p>
      <w:r>
        <w:rPr>
          <w:rFonts w:hint="eastAsia"/>
        </w:rPr>
        <w:t>本文件按照GB/T 1.1-2020《标准化工作导则 第1部分：标准化文件的结构和起草规则》的规定起草。</w:t>
      </w:r>
    </w:p>
    <w:p>
      <w:r>
        <w:rPr>
          <w:rFonts w:hint="eastAsia"/>
        </w:rPr>
        <w:t>本文件由北京市规划和自然资源委员会提出并归口。</w:t>
      </w:r>
    </w:p>
    <w:p>
      <w:r>
        <w:rPr>
          <w:rFonts w:hint="eastAsia"/>
        </w:rPr>
        <w:t>本文件由北京市规划和自然资源委员会组织实施。</w:t>
      </w:r>
    </w:p>
    <w:p>
      <w:pPr>
        <w:rPr>
          <w:rFonts w:hint="eastAsia" w:eastAsia="宋体"/>
          <w:lang w:val="en-US" w:eastAsia="zh-CN"/>
        </w:rPr>
      </w:pPr>
      <w:r>
        <w:rPr>
          <w:rFonts w:hint="eastAsia"/>
        </w:rPr>
        <w:t xml:space="preserve">本文件起草单位： </w:t>
      </w:r>
      <w:r>
        <w:rPr>
          <w:rFonts w:hint="eastAsia"/>
          <w:lang w:val="en-US" w:eastAsia="zh-CN"/>
        </w:rPr>
        <w:t>暂略</w:t>
      </w:r>
    </w:p>
    <w:p>
      <w:r>
        <w:rPr>
          <w:rFonts w:hint="eastAsia"/>
        </w:rPr>
        <w:t xml:space="preserve">本文件主要起草人： </w:t>
      </w:r>
      <w:r>
        <w:rPr>
          <w:rFonts w:hint="eastAsia"/>
          <w:lang w:val="en-US" w:eastAsia="zh-CN"/>
        </w:rPr>
        <w:t>暂略</w:t>
      </w:r>
    </w:p>
    <w:p/>
    <w:p>
      <w:pPr>
        <w:sectPr>
          <w:footerReference r:id="rId13" w:type="default"/>
          <w:footerReference r:id="rId14" w:type="even"/>
          <w:pgSz w:w="11907" w:h="16839"/>
          <w:pgMar w:top="1418" w:right="1134" w:bottom="1134" w:left="1418" w:header="1418" w:footer="851" w:gutter="0"/>
          <w:pgNumType w:fmt="upperRoman" w:start="2"/>
          <w:cols w:space="720" w:num="1"/>
          <w:docGrid w:type="lines" w:linePitch="312" w:charSpace="0"/>
        </w:sectPr>
      </w:pPr>
    </w:p>
    <w:p>
      <w:pPr>
        <w:pStyle w:val="182"/>
        <w:ind w:firstLine="0" w:firstLineChars="0"/>
        <w:jc w:val="center"/>
        <w:rPr>
          <w:kern w:val="2"/>
          <w:szCs w:val="24"/>
        </w:rPr>
      </w:pPr>
      <w:bookmarkStart w:id="8" w:name="_Toc89162828"/>
      <w:bookmarkStart w:id="9" w:name="_Toc7138"/>
      <w:bookmarkStart w:id="10" w:name="_Toc21279"/>
      <w:bookmarkStart w:id="11" w:name="_Toc3872"/>
      <w:bookmarkStart w:id="12" w:name="_Toc4116"/>
      <w:bookmarkStart w:id="13" w:name="_Toc13721"/>
      <w:bookmarkStart w:id="14" w:name="_Toc15669"/>
      <w:r>
        <w:rPr>
          <w:rFonts w:hint="eastAsia"/>
          <w:kern w:val="2"/>
          <w:szCs w:val="24"/>
        </w:rPr>
        <w:t>引    言</w:t>
      </w:r>
      <w:bookmarkEnd w:id="8"/>
      <w:bookmarkEnd w:id="9"/>
      <w:bookmarkEnd w:id="10"/>
      <w:bookmarkEnd w:id="11"/>
      <w:bookmarkEnd w:id="12"/>
      <w:bookmarkEnd w:id="13"/>
      <w:bookmarkEnd w:id="14"/>
    </w:p>
    <w:p>
      <w:bookmarkStart w:id="15" w:name="_Toc119124600"/>
      <w:r>
        <w:rPr>
          <w:rFonts w:hint="eastAsia"/>
        </w:rPr>
        <w:t>国务院批复《全国基础测绘中长期规划纲要（2015-2030年）》中指出“到2030年，新型基础测绘体系全面建成”。2021年6月，自然资源部批复北京市作为国家新型基础测绘建设试点城市，要求逐步构建“实景三维、分类分级、按需服务、众源更新”的北京市新型基础测绘体系，在产品体系、技术体系、生产组织体系、政策标准体系和应用服务体系开展创新实践，推动按尺度分级的基础地理信息数据向无尺度基础地理实体数据转变，实现基础测绘高质量发展。</w:t>
      </w:r>
    </w:p>
    <w:p>
      <w:r>
        <w:rPr>
          <w:rFonts w:hint="eastAsia"/>
        </w:rPr>
        <w:t>为实现对基础地理实体数据的统一理解，规范基础地理实体数据的生产，促进基础地理实体数据的共享和使用，对其数据成果的组成、内容和规格等进行统一规定。在总结生产实践及分析应用需求的基础上，广泛征求意见、参考现行相关国家、行业和地方标准，制订本文件。</w:t>
      </w:r>
    </w:p>
    <w:bookmarkEnd w:id="15"/>
    <w:p>
      <w:pPr>
        <w:ind w:firstLine="0" w:firstLineChars="0"/>
        <w:sectPr>
          <w:type w:val="oddPage"/>
          <w:pgSz w:w="11907" w:h="16839"/>
          <w:pgMar w:top="1418" w:right="1134" w:bottom="1134" w:left="1418" w:header="1418" w:footer="851" w:gutter="0"/>
          <w:pgNumType w:fmt="upperRoman"/>
          <w:cols w:space="720" w:num="1"/>
          <w:docGrid w:type="lines" w:linePitch="312" w:charSpace="0"/>
        </w:sectPr>
      </w:pPr>
    </w:p>
    <w:p>
      <w:pPr>
        <w:pStyle w:val="182"/>
        <w:ind w:firstLine="0" w:firstLineChars="0"/>
        <w:jc w:val="center"/>
      </w:pPr>
      <w:bookmarkStart w:id="16" w:name="_Toc9176"/>
      <w:bookmarkStart w:id="17" w:name="_Toc87540012"/>
      <w:bookmarkStart w:id="18" w:name="_Toc17203"/>
      <w:bookmarkStart w:id="19" w:name="_Toc83890187"/>
      <w:bookmarkStart w:id="20" w:name="_Toc1112"/>
      <w:bookmarkStart w:id="21" w:name="_Toc83883260"/>
      <w:bookmarkStart w:id="22" w:name="_Toc1741"/>
      <w:bookmarkStart w:id="23" w:name="_Toc19022"/>
      <w:bookmarkStart w:id="24" w:name="_Toc8268"/>
      <w:bookmarkStart w:id="25" w:name="_Toc12489"/>
      <w:bookmarkStart w:id="26" w:name="_Toc11352"/>
      <w:r>
        <w:rPr>
          <w:rFonts w:hint="eastAsia"/>
        </w:rPr>
        <w:t>基础地理实体</w:t>
      </w:r>
      <w:bookmarkEnd w:id="16"/>
      <w:bookmarkEnd w:id="17"/>
      <w:bookmarkEnd w:id="18"/>
      <w:bookmarkEnd w:id="19"/>
      <w:bookmarkEnd w:id="20"/>
      <w:bookmarkEnd w:id="21"/>
      <w:bookmarkEnd w:id="22"/>
      <w:r>
        <w:rPr>
          <w:rFonts w:hint="eastAsia"/>
        </w:rPr>
        <w:t>数据成果规范</w:t>
      </w:r>
      <w:bookmarkEnd w:id="23"/>
      <w:bookmarkEnd w:id="24"/>
      <w:bookmarkEnd w:id="25"/>
      <w:bookmarkEnd w:id="26"/>
    </w:p>
    <w:p>
      <w:pPr>
        <w:pStyle w:val="223"/>
        <w:numPr>
          <w:ilvl w:val="0"/>
          <w:numId w:val="16"/>
        </w:numPr>
        <w:tabs>
          <w:tab w:val="clear" w:pos="420"/>
        </w:tabs>
        <w:spacing w:before="312" w:after="312"/>
        <w:ind w:left="0" w:firstLine="0"/>
      </w:pPr>
      <w:bookmarkStart w:id="27" w:name="_Toc119124652"/>
      <w:bookmarkEnd w:id="27"/>
      <w:bookmarkStart w:id="28" w:name="_Toc32032"/>
      <w:bookmarkStart w:id="29" w:name="_Toc120678716"/>
      <w:bookmarkStart w:id="30" w:name="_Toc24180"/>
      <w:bookmarkStart w:id="31" w:name="_Toc2708"/>
      <w:bookmarkStart w:id="32" w:name="_Toc8037"/>
      <w:bookmarkStart w:id="33" w:name="_Toc120671935"/>
      <w:bookmarkStart w:id="34" w:name="_Toc26500"/>
      <w:bookmarkStart w:id="35" w:name="_Toc14959"/>
      <w:bookmarkStart w:id="36" w:name="_Toc119124599"/>
      <w:r>
        <w:rPr>
          <w:rFonts w:hint="eastAsia"/>
        </w:rPr>
        <w:t>范围</w:t>
      </w:r>
      <w:bookmarkEnd w:id="28"/>
      <w:bookmarkEnd w:id="29"/>
      <w:bookmarkEnd w:id="30"/>
      <w:bookmarkEnd w:id="31"/>
      <w:bookmarkEnd w:id="32"/>
      <w:bookmarkEnd w:id="33"/>
      <w:bookmarkEnd w:id="34"/>
      <w:bookmarkEnd w:id="35"/>
    </w:p>
    <w:p>
      <w:r>
        <w:rPr>
          <w:rFonts w:hint="eastAsia"/>
        </w:rPr>
        <w:t>本文件规定了基础地理实体数据成果的基本要求、数据组成、数据内容和数据规格。</w:t>
      </w:r>
    </w:p>
    <w:p>
      <w:r>
        <w:rPr>
          <w:rFonts w:hint="eastAsia"/>
        </w:rPr>
        <w:t>本文件适用于北京市基础地理实体数据采集、处理、建库，以及基础地理实体数据库管理、服务与分发。</w:t>
      </w:r>
    </w:p>
    <w:p>
      <w:pPr>
        <w:pStyle w:val="223"/>
        <w:numPr>
          <w:ilvl w:val="0"/>
          <w:numId w:val="16"/>
        </w:numPr>
        <w:tabs>
          <w:tab w:val="clear" w:pos="420"/>
        </w:tabs>
        <w:spacing w:before="312" w:after="312"/>
        <w:ind w:left="0" w:firstLine="0"/>
      </w:pPr>
      <w:bookmarkStart w:id="37" w:name="_Toc15951"/>
      <w:bookmarkStart w:id="38" w:name="_Toc27980"/>
      <w:bookmarkStart w:id="39" w:name="_Toc5853"/>
      <w:bookmarkStart w:id="40" w:name="_Toc20451"/>
      <w:bookmarkStart w:id="41" w:name="_Toc23682"/>
      <w:bookmarkStart w:id="42" w:name="_Toc120678717"/>
      <w:bookmarkStart w:id="43" w:name="_Toc120671936"/>
      <w:bookmarkStart w:id="44" w:name="_Toc4439"/>
      <w:r>
        <w:rPr>
          <w:rFonts w:hint="eastAsia"/>
        </w:rPr>
        <w:t>规范性引用文件</w:t>
      </w:r>
      <w:bookmarkEnd w:id="36"/>
      <w:bookmarkEnd w:id="37"/>
      <w:bookmarkEnd w:id="38"/>
      <w:bookmarkEnd w:id="39"/>
      <w:bookmarkEnd w:id="40"/>
      <w:bookmarkEnd w:id="41"/>
      <w:bookmarkEnd w:id="42"/>
      <w:bookmarkEnd w:id="43"/>
      <w:bookmarkEnd w:id="44"/>
    </w:p>
    <w:p>
      <w:pPr>
        <w:rPr>
          <w:rFonts w:hint="eastAsia"/>
        </w:rPr>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p>
      <w:pPr>
        <w:rPr>
          <w:rFonts w:hint="eastAsia"/>
        </w:rPr>
      </w:pPr>
      <w:bookmarkStart w:id="45" w:name="_Hlk175474485"/>
      <w:bookmarkStart w:id="46" w:name="_Toc120678718"/>
      <w:bookmarkStart w:id="47" w:name="_Toc120671937"/>
      <w:bookmarkStart w:id="48" w:name="_Toc119124602"/>
      <w:r>
        <w:t>DB11/T 996</w:t>
      </w:r>
      <w:r>
        <w:rPr>
          <w:rFonts w:hint="eastAsia"/>
        </w:rPr>
        <w:t xml:space="preserve"> </w:t>
      </w:r>
      <w:r>
        <w:rPr>
          <w:rFonts w:hint="eastAsia"/>
          <w:lang w:val="en-US" w:eastAsia="zh-CN"/>
        </w:rPr>
        <w:t xml:space="preserve"> </w:t>
      </w:r>
      <w:r>
        <w:rPr>
          <w:rFonts w:hint="eastAsia"/>
        </w:rPr>
        <w:t>国</w:t>
      </w:r>
      <w:r>
        <w:rPr>
          <w:rFonts w:hint="eastAsia"/>
          <w:lang w:val="en-US" w:eastAsia="zh-CN"/>
        </w:rPr>
        <w:t>土</w:t>
      </w:r>
      <w:r>
        <w:rPr>
          <w:rFonts w:hint="eastAsia"/>
        </w:rPr>
        <w:t>空间调查、规划、用途管制用地分类标准</w:t>
      </w:r>
    </w:p>
    <w:p>
      <w:r>
        <w:rPr>
          <w:rFonts w:hint="eastAsia"/>
        </w:rPr>
        <w:t>DB11/T 2170</w:t>
      </w:r>
      <w:r>
        <w:rPr>
          <w:rFonts w:hint="eastAsia"/>
          <w:lang w:val="en-US" w:eastAsia="zh-CN"/>
        </w:rPr>
        <w:t xml:space="preserve">  </w:t>
      </w:r>
      <w:r>
        <w:t>智慧城市实体时空标识编码规范</w:t>
      </w:r>
    </w:p>
    <w:bookmarkEnd w:id="45"/>
    <w:p>
      <w:r>
        <w:rPr>
          <w:rFonts w:hint="eastAsia"/>
        </w:rPr>
        <w:t>DB11/T 2254</w:t>
      </w:r>
      <w:r>
        <w:rPr>
          <w:rFonts w:hint="eastAsia"/>
          <w:lang w:val="en-US" w:eastAsia="zh-CN"/>
        </w:rPr>
        <w:t xml:space="preserve">  </w:t>
      </w:r>
      <w:r>
        <w:rPr>
          <w:rFonts w:hint="eastAsia"/>
        </w:rPr>
        <w:t>基础地理实体分类与代码</w:t>
      </w:r>
    </w:p>
    <w:p>
      <w:pPr>
        <w:pStyle w:val="223"/>
        <w:numPr>
          <w:ilvl w:val="0"/>
          <w:numId w:val="16"/>
        </w:numPr>
        <w:tabs>
          <w:tab w:val="clear" w:pos="420"/>
        </w:tabs>
        <w:spacing w:before="312" w:after="312"/>
        <w:ind w:left="0" w:firstLine="0"/>
      </w:pPr>
      <w:bookmarkStart w:id="49" w:name="_Toc119124606"/>
      <w:bookmarkStart w:id="50" w:name="_Toc1395"/>
      <w:bookmarkStart w:id="51" w:name="_Toc363"/>
      <w:bookmarkStart w:id="52" w:name="_Toc3077"/>
      <w:bookmarkStart w:id="53" w:name="_Toc25540"/>
      <w:bookmarkStart w:id="54" w:name="_Toc3016"/>
      <w:bookmarkStart w:id="55" w:name="_Toc20488"/>
      <w:r>
        <w:rPr>
          <w:rFonts w:hint="eastAsia"/>
        </w:rPr>
        <w:t>术语</w:t>
      </w:r>
      <w:bookmarkEnd w:id="46"/>
      <w:bookmarkEnd w:id="47"/>
      <w:bookmarkEnd w:id="49"/>
      <w:r>
        <w:rPr>
          <w:rFonts w:hint="eastAsia"/>
        </w:rPr>
        <w:t>和定义</w:t>
      </w:r>
      <w:bookmarkEnd w:id="50"/>
      <w:bookmarkEnd w:id="51"/>
      <w:bookmarkEnd w:id="52"/>
      <w:bookmarkEnd w:id="53"/>
      <w:bookmarkEnd w:id="54"/>
      <w:bookmarkEnd w:id="55"/>
    </w:p>
    <w:p>
      <w:r>
        <w:rPr>
          <w:rFonts w:hint="eastAsia"/>
        </w:rPr>
        <w:t>下列术语和定义适用于本文件。</w:t>
      </w:r>
    </w:p>
    <w:p>
      <w:pPr>
        <w:pStyle w:val="224"/>
        <w:numPr>
          <w:ilvl w:val="1"/>
          <w:numId w:val="16"/>
        </w:numPr>
        <w:tabs>
          <w:tab w:val="clear" w:pos="420"/>
        </w:tabs>
        <w:ind w:left="420" w:hanging="420" w:hangingChars="200"/>
        <w:rPr>
          <w:rFonts w:hint="eastAsia" w:ascii="黑体" w:hAnsi="黑体" w:eastAsia="黑体"/>
        </w:rPr>
      </w:pPr>
      <w:bookmarkStart w:id="56" w:name="_Toc23018"/>
      <w:bookmarkEnd w:id="56"/>
      <w:bookmarkStart w:id="57" w:name="_Toc27754"/>
      <w:bookmarkEnd w:id="57"/>
      <w:bookmarkStart w:id="58" w:name="_Toc17176"/>
      <w:bookmarkStart w:id="59" w:name="_Hlk92268236"/>
      <w:r>
        <w:rPr>
          <w:bCs/>
        </w:rPr>
        <w:br w:type="textWrapping"/>
      </w:r>
      <w:r>
        <w:rPr>
          <w:rFonts w:hint="eastAsia" w:ascii="黑体" w:hAnsi="黑体" w:eastAsia="黑体"/>
        </w:rPr>
        <w:t xml:space="preserve">地理实体 </w:t>
      </w:r>
      <w:r>
        <w:rPr>
          <w:rFonts w:hint="eastAsia" w:ascii="黑体" w:hAnsi="黑体" w:eastAsia="黑体"/>
          <w:lang w:val="en-US" w:eastAsia="zh-CN"/>
        </w:rPr>
        <w:t xml:space="preserve"> </w:t>
      </w:r>
      <w:r>
        <w:rPr>
          <w:rFonts w:hint="eastAsia" w:ascii="黑体" w:hAnsi="黑体" w:eastAsia="黑体"/>
        </w:rPr>
        <w:t>geo-entity</w:t>
      </w:r>
      <w:bookmarkEnd w:id="58"/>
    </w:p>
    <w:bookmarkEnd w:id="59"/>
    <w:p>
      <w:r>
        <w:rPr>
          <w:rFonts w:hint="eastAsia"/>
        </w:rPr>
        <w:t>现实世界中占据一定且连续空间位置和范围、单独具有同一属性或完整功能的地理对象。</w:t>
      </w:r>
    </w:p>
    <w:p>
      <w:pPr>
        <w:pStyle w:val="224"/>
        <w:numPr>
          <w:ilvl w:val="1"/>
          <w:numId w:val="16"/>
        </w:numPr>
        <w:tabs>
          <w:tab w:val="clear" w:pos="420"/>
        </w:tabs>
        <w:ind w:left="420" w:hanging="420" w:hangingChars="200"/>
        <w:rPr>
          <w:rFonts w:hint="eastAsia" w:ascii="黑体" w:hAnsi="黑体" w:eastAsia="黑体"/>
        </w:rPr>
      </w:pPr>
      <w:bookmarkStart w:id="60" w:name="_Toc25323"/>
      <w:r>
        <w:rPr>
          <w:bCs/>
        </w:rPr>
        <w:br w:type="textWrapping"/>
      </w:r>
      <w:r>
        <w:rPr>
          <w:rFonts w:hint="eastAsia" w:ascii="黑体" w:hAnsi="黑体" w:eastAsia="黑体"/>
        </w:rPr>
        <w:t xml:space="preserve">基础地理实体 </w:t>
      </w:r>
      <w:r>
        <w:rPr>
          <w:rFonts w:hint="eastAsia" w:ascii="黑体" w:hAnsi="黑体" w:eastAsia="黑体"/>
          <w:lang w:val="en-US" w:eastAsia="zh-CN"/>
        </w:rPr>
        <w:t xml:space="preserve"> </w:t>
      </w:r>
      <w:r>
        <w:rPr>
          <w:rFonts w:hint="eastAsia" w:ascii="黑体" w:hAnsi="黑体" w:eastAsia="黑体"/>
        </w:rPr>
        <w:t>fundamental geo-entity</w:t>
      </w:r>
      <w:bookmarkEnd w:id="60"/>
    </w:p>
    <w:p>
      <w:r>
        <w:rPr>
          <w:rFonts w:hint="eastAsia"/>
        </w:rPr>
        <w:t>地理实体中作为统一空间定位框架和空间分析基础的地理对象，是其他地理实体和相关信息的承载基础。</w:t>
      </w:r>
    </w:p>
    <w:p>
      <w:pPr>
        <w:pStyle w:val="224"/>
        <w:numPr>
          <w:ilvl w:val="1"/>
          <w:numId w:val="16"/>
        </w:numPr>
        <w:tabs>
          <w:tab w:val="clear" w:pos="420"/>
        </w:tabs>
        <w:ind w:left="420" w:hanging="420" w:hangingChars="200"/>
        <w:rPr>
          <w:rFonts w:hint="eastAsia" w:ascii="黑体" w:hAnsi="黑体" w:eastAsia="黑体"/>
        </w:rPr>
      </w:pPr>
      <w:bookmarkStart w:id="61" w:name="_Toc10683"/>
      <w:r>
        <w:rPr>
          <w:bCs/>
        </w:rPr>
        <w:br w:type="textWrapping"/>
      </w:r>
      <w:r>
        <w:rPr>
          <w:rFonts w:hint="eastAsia" w:ascii="黑体" w:hAnsi="黑体" w:eastAsia="黑体"/>
        </w:rPr>
        <w:t>基础地理实体数据</w:t>
      </w:r>
      <w:r>
        <w:rPr>
          <w:rFonts w:hint="eastAsia" w:ascii="黑体" w:hAnsi="黑体" w:eastAsia="黑体"/>
          <w:lang w:val="en-US" w:eastAsia="zh-CN"/>
        </w:rPr>
        <w:t xml:space="preserve">  </w:t>
      </w:r>
      <w:r>
        <w:rPr>
          <w:rFonts w:hint="eastAsia" w:ascii="黑体" w:hAnsi="黑体" w:eastAsia="黑体"/>
        </w:rPr>
        <w:t>fundamental geo-entity data</w:t>
      </w:r>
      <w:bookmarkEnd w:id="61"/>
    </w:p>
    <w:p>
      <w:r>
        <w:rPr>
          <w:rFonts w:hint="eastAsia"/>
        </w:rPr>
        <w:t>基础地理实体在计算机系统中的数字化描述。</w:t>
      </w:r>
    </w:p>
    <w:p>
      <w:pPr>
        <w:pStyle w:val="224"/>
        <w:numPr>
          <w:ilvl w:val="1"/>
          <w:numId w:val="16"/>
        </w:numPr>
        <w:tabs>
          <w:tab w:val="clear" w:pos="420"/>
        </w:tabs>
        <w:ind w:left="420" w:hanging="420" w:hangingChars="200"/>
        <w:rPr>
          <w:rFonts w:hint="eastAsia" w:ascii="黑体" w:hAnsi="黑体" w:eastAsia="黑体"/>
        </w:rPr>
      </w:pPr>
      <w:bookmarkStart w:id="62" w:name="_Toc11358"/>
      <w:r>
        <w:rPr>
          <w:bCs/>
        </w:rPr>
        <w:br w:type="textWrapping"/>
      </w:r>
      <w:bookmarkEnd w:id="62"/>
      <w:r>
        <w:rPr>
          <w:rFonts w:hint="eastAsia" w:ascii="黑体" w:hAnsi="黑体" w:eastAsia="黑体"/>
        </w:rPr>
        <w:t xml:space="preserve">基础地理实体编码 </w:t>
      </w:r>
      <w:r>
        <w:rPr>
          <w:rFonts w:hint="eastAsia" w:ascii="黑体" w:hAnsi="黑体" w:eastAsia="黑体"/>
          <w:lang w:val="en-US" w:eastAsia="zh-CN"/>
        </w:rPr>
        <w:t xml:space="preserve"> </w:t>
      </w:r>
      <w:r>
        <w:rPr>
          <w:rFonts w:hint="eastAsia" w:ascii="黑体" w:hAnsi="黑体" w:eastAsia="黑体"/>
        </w:rPr>
        <w:t>fundamental geo-entity coding</w:t>
      </w:r>
    </w:p>
    <w:p>
      <w:pPr>
        <w:rPr>
          <w:rFonts w:hint="eastAsia" w:ascii="黑体" w:hAnsi="黑体" w:eastAsia="黑体"/>
        </w:rPr>
      </w:pPr>
      <w:r>
        <w:rPr>
          <w:rFonts w:hint="eastAsia"/>
        </w:rPr>
        <w:t>基础地理实体管理和应用的一种标识代码，具有全球专有、唯一标识以及可实现信息关联共享等特性。</w:t>
      </w:r>
    </w:p>
    <w:p>
      <w:pPr>
        <w:pStyle w:val="224"/>
        <w:numPr>
          <w:ilvl w:val="1"/>
          <w:numId w:val="16"/>
        </w:numPr>
        <w:tabs>
          <w:tab w:val="clear" w:pos="420"/>
        </w:tabs>
        <w:ind w:left="420" w:hanging="420" w:hangingChars="200"/>
        <w:rPr>
          <w:rFonts w:hint="eastAsia" w:ascii="黑体" w:hAnsi="黑体" w:eastAsia="黑体"/>
        </w:rPr>
      </w:pPr>
    </w:p>
    <w:p>
      <w:pPr>
        <w:pStyle w:val="224"/>
        <w:numPr>
          <w:ilvl w:val="0"/>
          <w:numId w:val="0"/>
        </w:numPr>
        <w:ind w:leftChars="-200" w:firstLine="840" w:firstLineChars="400"/>
        <w:rPr>
          <w:rFonts w:hint="eastAsia" w:ascii="黑体" w:hAnsi="黑体" w:eastAsia="黑体"/>
        </w:rPr>
      </w:pPr>
      <w:r>
        <w:rPr>
          <w:rFonts w:hint="eastAsia" w:ascii="黑体" w:hAnsi="黑体" w:eastAsia="黑体"/>
        </w:rPr>
        <w:t xml:space="preserve">二维形式表达的基础地理实体 </w:t>
      </w:r>
      <w:r>
        <w:rPr>
          <w:rFonts w:hint="eastAsia" w:ascii="黑体" w:hAnsi="黑体" w:eastAsia="黑体"/>
          <w:lang w:val="en-US" w:eastAsia="zh-CN"/>
        </w:rPr>
        <w:t xml:space="preserve"> </w:t>
      </w:r>
      <w:r>
        <w:rPr>
          <w:rFonts w:hint="eastAsia" w:ascii="黑体" w:hAnsi="黑体" w:eastAsia="黑体"/>
        </w:rPr>
        <w:t>fundamental geo-entity 2D model</w:t>
      </w:r>
    </w:p>
    <w:p>
      <w:r>
        <w:rPr>
          <w:rFonts w:hint="eastAsia"/>
        </w:rPr>
        <w:t>基础地理实体的二维表达</w:t>
      </w:r>
      <w:r>
        <w:rPr>
          <w:rFonts w:hint="eastAsia"/>
          <w:lang w:val="en-US" w:eastAsia="zh-CN"/>
        </w:rPr>
        <w:t>形式</w:t>
      </w:r>
      <w:r>
        <w:rPr>
          <w:rFonts w:hint="eastAsia"/>
        </w:rPr>
        <w:t>，简称二维地理实体。</w:t>
      </w:r>
    </w:p>
    <w:p>
      <w:pPr>
        <w:pStyle w:val="224"/>
        <w:numPr>
          <w:ilvl w:val="1"/>
          <w:numId w:val="16"/>
        </w:numPr>
        <w:tabs>
          <w:tab w:val="clear" w:pos="420"/>
        </w:tabs>
        <w:ind w:left="420" w:hanging="420" w:hangingChars="200"/>
        <w:rPr>
          <w:rFonts w:hint="eastAsia" w:ascii="黑体" w:hAnsi="黑体" w:eastAsia="黑体"/>
        </w:rPr>
      </w:pPr>
      <w:bookmarkStart w:id="63" w:name="_Hlk92268420"/>
      <w:bookmarkStart w:id="64" w:name="_Toc1221"/>
      <w:r>
        <w:rPr>
          <w:bCs/>
        </w:rPr>
        <w:br w:type="textWrapping"/>
      </w:r>
      <w:bookmarkEnd w:id="63"/>
      <w:bookmarkEnd w:id="64"/>
      <w:r>
        <w:rPr>
          <w:rFonts w:hint="eastAsia" w:ascii="黑体" w:hAnsi="黑体" w:eastAsia="黑体"/>
        </w:rPr>
        <w:t xml:space="preserve">三维形式表达的基础地理实体 </w:t>
      </w:r>
      <w:r>
        <w:rPr>
          <w:rFonts w:hint="eastAsia" w:ascii="黑体" w:hAnsi="黑体" w:eastAsia="黑体"/>
          <w:lang w:val="en-US" w:eastAsia="zh-CN"/>
        </w:rPr>
        <w:t xml:space="preserve"> </w:t>
      </w:r>
      <w:r>
        <w:rPr>
          <w:rFonts w:hint="eastAsia" w:ascii="黑体" w:hAnsi="黑体" w:eastAsia="黑体"/>
        </w:rPr>
        <w:t xml:space="preserve">fundamental geo-entity 3D model </w:t>
      </w:r>
    </w:p>
    <w:p>
      <w:pPr>
        <w:rPr>
          <w:rFonts w:hint="eastAsia"/>
        </w:rPr>
      </w:pPr>
      <w:r>
        <w:rPr>
          <w:rFonts w:hint="eastAsia"/>
        </w:rPr>
        <w:t>基础地理实体的三维表达</w:t>
      </w:r>
      <w:r>
        <w:rPr>
          <w:rFonts w:hint="eastAsia"/>
          <w:lang w:val="en-US" w:eastAsia="zh-CN"/>
        </w:rPr>
        <w:t>形式</w:t>
      </w:r>
      <w:r>
        <w:rPr>
          <w:rFonts w:hint="eastAsia"/>
        </w:rPr>
        <w:t>，简称三维地理实体。</w:t>
      </w:r>
    </w:p>
    <w:p/>
    <w:p>
      <w:pPr>
        <w:pStyle w:val="224"/>
        <w:numPr>
          <w:ilvl w:val="1"/>
          <w:numId w:val="16"/>
        </w:numPr>
        <w:tabs>
          <w:tab w:val="clear" w:pos="420"/>
        </w:tabs>
        <w:ind w:left="420" w:hanging="420" w:hangingChars="200"/>
        <w:rPr>
          <w:rFonts w:hint="eastAsia" w:ascii="黑体" w:hAnsi="黑体" w:eastAsia="黑体"/>
        </w:rPr>
      </w:pPr>
      <w:bookmarkStart w:id="65" w:name="_Toc26326"/>
      <w:r>
        <w:rPr>
          <w:bCs/>
        </w:rPr>
        <w:br w:type="textWrapping"/>
      </w:r>
      <w:r>
        <w:rPr>
          <w:rFonts w:hint="eastAsia" w:ascii="黑体" w:hAnsi="黑体" w:eastAsia="黑体"/>
        </w:rPr>
        <w:t xml:space="preserve">元数据 </w:t>
      </w:r>
      <w:r>
        <w:rPr>
          <w:rFonts w:hint="eastAsia" w:ascii="黑体" w:hAnsi="黑体" w:eastAsia="黑体"/>
          <w:lang w:val="en-US" w:eastAsia="zh-CN"/>
        </w:rPr>
        <w:t xml:space="preserve"> </w:t>
      </w:r>
      <w:r>
        <w:rPr>
          <w:rFonts w:hint="eastAsia" w:ascii="黑体" w:hAnsi="黑体" w:eastAsia="黑体"/>
        </w:rPr>
        <w:t>metadata</w:t>
      </w:r>
      <w:bookmarkEnd w:id="65"/>
      <w:r>
        <w:rPr>
          <w:rFonts w:hint="eastAsia" w:ascii="黑体" w:hAnsi="黑体" w:eastAsia="黑体"/>
        </w:rPr>
        <w:t xml:space="preserve"> </w:t>
      </w:r>
    </w:p>
    <w:p>
      <w:r>
        <w:rPr>
          <w:rFonts w:hint="eastAsia"/>
        </w:rPr>
        <w:t>关于数据的数据。即包含数据的标识信息、空间参考信息、生产信息、时序信息、精度信息、粒度信息、质量信息、分发等信息。</w:t>
      </w:r>
    </w:p>
    <w:p>
      <w:r>
        <w:rPr>
          <w:rFonts w:hint="eastAsia"/>
        </w:rPr>
        <w:t>[来源：</w:t>
      </w:r>
      <w:bookmarkStart w:id="66" w:name="_Hlk176770244"/>
      <w:r>
        <w:rPr>
          <w:rFonts w:hint="eastAsia"/>
        </w:rPr>
        <w:t>GB/T 39608 -2020，3.3</w:t>
      </w:r>
      <w:bookmarkEnd w:id="66"/>
      <w:r>
        <w:rPr>
          <w:rFonts w:hint="eastAsia"/>
        </w:rPr>
        <w:t>]</w:t>
      </w:r>
    </w:p>
    <w:bookmarkEnd w:id="48"/>
    <w:p>
      <w:pPr>
        <w:pStyle w:val="223"/>
        <w:numPr>
          <w:ilvl w:val="0"/>
          <w:numId w:val="16"/>
        </w:numPr>
        <w:tabs>
          <w:tab w:val="clear" w:pos="420"/>
        </w:tabs>
        <w:spacing w:before="312" w:after="312"/>
        <w:ind w:left="0" w:firstLine="0"/>
      </w:pPr>
      <w:bookmarkStart w:id="67" w:name="_Toc6811"/>
      <w:r>
        <w:rPr>
          <w:rFonts w:hint="eastAsia"/>
        </w:rPr>
        <w:t>基本要求</w:t>
      </w:r>
      <w:bookmarkEnd w:id="67"/>
    </w:p>
    <w:p>
      <w:pPr>
        <w:pStyle w:val="226"/>
        <w:numPr>
          <w:ilvl w:val="1"/>
          <w:numId w:val="16"/>
        </w:numPr>
        <w:tabs>
          <w:tab w:val="clear" w:pos="420"/>
        </w:tabs>
        <w:spacing w:before="156" w:after="156"/>
        <w:ind w:left="0" w:firstLine="0"/>
        <w:rPr>
          <w:rFonts w:ascii="Times New Roman"/>
        </w:rPr>
      </w:pPr>
      <w:bookmarkStart w:id="68" w:name="_Toc2333"/>
      <w:r>
        <w:rPr>
          <w:rFonts w:hint="eastAsia" w:ascii="Times New Roman"/>
        </w:rPr>
        <w:t>时空基准</w:t>
      </w:r>
      <w:bookmarkEnd w:id="68"/>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坐标系应采用北京2000坐标系，当采用其他坐标系时，应与北京2000坐标系建立联系。</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高程基准应采用北京地方高程系。</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时间基准宜采用协调世界时（UTC）或北京标准时（BST）时间。</w:t>
      </w:r>
    </w:p>
    <w:p>
      <w:pPr>
        <w:pStyle w:val="226"/>
        <w:numPr>
          <w:ilvl w:val="1"/>
          <w:numId w:val="16"/>
        </w:numPr>
        <w:tabs>
          <w:tab w:val="clear" w:pos="420"/>
        </w:tabs>
        <w:spacing w:before="156" w:after="156"/>
        <w:ind w:left="0" w:firstLine="0"/>
        <w:rPr>
          <w:rFonts w:ascii="Times New Roman"/>
        </w:rPr>
      </w:pPr>
      <w:bookmarkStart w:id="69" w:name="_Toc375"/>
      <w:r>
        <w:rPr>
          <w:rFonts w:hint="eastAsia" w:ascii="Times New Roman"/>
        </w:rPr>
        <w:t>数据分类组织</w:t>
      </w:r>
      <w:bookmarkEnd w:id="69"/>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基础地理实体分类组织应符合DB11/T 2254的要求，分为自然地理实体、人工地理实体、管理地理实体3类。</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自然地理实体依据自然生长的形态和使用性质进行分类组织，划分为山脉、水系、农林用地与其他土地3类。</w:t>
      </w:r>
    </w:p>
    <w:p>
      <w:pPr>
        <w:pStyle w:val="227"/>
        <w:numPr>
          <w:ilvl w:val="2"/>
          <w:numId w:val="16"/>
        </w:numPr>
        <w:spacing w:before="0" w:beforeLines="0" w:after="0" w:afterLines="0"/>
        <w:ind w:left="0" w:firstLine="0"/>
        <w:rPr>
          <w:rFonts w:ascii="Times New Roman" w:eastAsia="宋体"/>
        </w:rPr>
      </w:pPr>
      <w:r>
        <w:rPr>
          <w:rFonts w:ascii="Times New Roman" w:eastAsia="宋体"/>
        </w:rPr>
        <w:t>人工地理实体依据</w:t>
      </w:r>
      <w:r>
        <w:rPr>
          <w:rFonts w:hint="eastAsia" w:ascii="Times New Roman" w:eastAsia="宋体"/>
        </w:rPr>
        <w:t>人类日常生活活动、从事生产活动区域内人类建造或改造的内容进行分类组织，</w:t>
      </w:r>
      <w:r>
        <w:rPr>
          <w:rFonts w:ascii="Times New Roman" w:eastAsia="宋体"/>
        </w:rPr>
        <w:t>划分</w:t>
      </w:r>
      <w:r>
        <w:rPr>
          <w:rFonts w:hint="eastAsia" w:ascii="Times New Roman" w:eastAsia="宋体"/>
        </w:rPr>
        <w:t>为水利及设施、交通及设施、建</w:t>
      </w:r>
      <w:r>
        <w:rPr>
          <w:rFonts w:ascii="Times New Roman" w:eastAsia="宋体"/>
        </w:rPr>
        <w:t>(</w:t>
      </w:r>
      <w:r>
        <w:rPr>
          <w:rFonts w:hint="eastAsia" w:ascii="Times New Roman" w:eastAsia="宋体"/>
        </w:rPr>
        <w:t>构</w:t>
      </w:r>
      <w:r>
        <w:rPr>
          <w:rFonts w:ascii="Times New Roman" w:eastAsia="宋体"/>
        </w:rPr>
        <w:t>)</w:t>
      </w:r>
      <w:r>
        <w:rPr>
          <w:rFonts w:hint="eastAsia" w:ascii="Times New Roman" w:eastAsia="宋体"/>
        </w:rPr>
        <w:t>筑物及场地设施、管线及设施、院落5类</w:t>
      </w:r>
      <w:r>
        <w:rPr>
          <w:rFonts w:ascii="Times New Roman" w:eastAsia="宋体"/>
        </w:rPr>
        <w:t>。</w:t>
      </w:r>
    </w:p>
    <w:p>
      <w:pPr>
        <w:pStyle w:val="227"/>
        <w:numPr>
          <w:ilvl w:val="2"/>
          <w:numId w:val="16"/>
        </w:numPr>
        <w:spacing w:before="0" w:beforeLines="0" w:after="0" w:afterLines="0"/>
        <w:ind w:left="0" w:firstLine="0"/>
        <w:rPr>
          <w:rFonts w:ascii="Times New Roman" w:eastAsia="宋体"/>
        </w:rPr>
      </w:pPr>
      <w:r>
        <w:rPr>
          <w:rFonts w:ascii="Times New Roman" w:eastAsia="宋体"/>
        </w:rPr>
        <w:t>管理地理实体依据</w:t>
      </w:r>
      <w:r>
        <w:rPr>
          <w:rFonts w:hint="eastAsia" w:ascii="Times New Roman" w:eastAsia="宋体"/>
        </w:rPr>
        <w:t>行政管理、城市治理、国土空间用途管制要求进行分类组织，</w:t>
      </w:r>
      <w:r>
        <w:rPr>
          <w:rFonts w:ascii="Times New Roman" w:eastAsia="宋体"/>
        </w:rPr>
        <w:t>划分</w:t>
      </w:r>
      <w:r>
        <w:rPr>
          <w:rFonts w:hint="eastAsia" w:ascii="Times New Roman" w:eastAsia="宋体"/>
        </w:rPr>
        <w:t>为行政区划单元、地名、国土空间规划单元、其他管理单元</w:t>
      </w:r>
      <w:r>
        <w:rPr>
          <w:rFonts w:ascii="Times New Roman" w:eastAsia="宋体"/>
        </w:rPr>
        <w:t>4</w:t>
      </w:r>
      <w:r>
        <w:rPr>
          <w:rFonts w:hint="eastAsia" w:ascii="Times New Roman" w:eastAsia="宋体"/>
        </w:rPr>
        <w:t>类</w:t>
      </w:r>
      <w:r>
        <w:rPr>
          <w:rFonts w:ascii="Times New Roman" w:eastAsia="宋体"/>
        </w:rPr>
        <w:t>。</w:t>
      </w:r>
    </w:p>
    <w:p>
      <w:pPr>
        <w:pStyle w:val="226"/>
        <w:numPr>
          <w:ilvl w:val="1"/>
          <w:numId w:val="16"/>
        </w:numPr>
        <w:tabs>
          <w:tab w:val="clear" w:pos="420"/>
        </w:tabs>
        <w:spacing w:before="156" w:after="156"/>
        <w:ind w:left="0" w:firstLine="0"/>
        <w:rPr>
          <w:rFonts w:ascii="Times New Roman"/>
        </w:rPr>
      </w:pPr>
      <w:bookmarkStart w:id="70" w:name="_Toc21687"/>
      <w:r>
        <w:rPr>
          <w:rFonts w:hint="eastAsia" w:ascii="Times New Roman"/>
        </w:rPr>
        <w:t>数据形式</w:t>
      </w:r>
      <w:bookmarkEnd w:id="70"/>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基础地理实体数据表达形式可分为二维、三维两种。</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lang w:val="en-US" w:eastAsia="zh-CN"/>
        </w:rPr>
        <w:t>二维地理实体</w:t>
      </w:r>
      <w:r>
        <w:rPr>
          <w:rFonts w:hint="eastAsia" w:ascii="Times New Roman" w:eastAsia="宋体"/>
        </w:rPr>
        <w:t>可用点、线、面构建。</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lang w:val="en-US" w:eastAsia="zh-CN"/>
        </w:rPr>
        <w:t>三维地</w:t>
      </w:r>
      <w:r>
        <w:rPr>
          <w:rFonts w:hint="eastAsia" w:ascii="Times New Roman" w:eastAsia="宋体"/>
          <w:highlight w:val="none"/>
          <w:lang w:val="en-US" w:eastAsia="zh-CN"/>
        </w:rPr>
        <w:t>理实体</w:t>
      </w:r>
      <w:r>
        <w:rPr>
          <w:rFonts w:hint="eastAsia" w:ascii="Times New Roman" w:eastAsia="宋体"/>
          <w:highlight w:val="none"/>
        </w:rPr>
        <w:t>可用体构建</w:t>
      </w:r>
      <w:r>
        <w:rPr>
          <w:rFonts w:hint="eastAsia" w:ascii="Times New Roman" w:eastAsia="宋体"/>
        </w:rPr>
        <w:t>，体包括体块模型、表面模型和符号模型。</w:t>
      </w:r>
    </w:p>
    <w:p>
      <w:pPr>
        <w:pStyle w:val="226"/>
        <w:numPr>
          <w:ilvl w:val="1"/>
          <w:numId w:val="16"/>
        </w:numPr>
        <w:tabs>
          <w:tab w:val="clear" w:pos="420"/>
        </w:tabs>
        <w:spacing w:before="156" w:after="156"/>
        <w:ind w:left="0" w:firstLine="0"/>
        <w:rPr>
          <w:rFonts w:ascii="Times New Roman"/>
        </w:rPr>
      </w:pPr>
      <w:bookmarkStart w:id="71" w:name="_Toc20032"/>
      <w:r>
        <w:rPr>
          <w:rFonts w:hint="eastAsia" w:ascii="Times New Roman"/>
        </w:rPr>
        <w:t>数据精度</w:t>
      </w:r>
      <w:bookmarkEnd w:id="71"/>
    </w:p>
    <w:p>
      <w:r>
        <w:rPr>
          <w:rFonts w:hint="eastAsia"/>
        </w:rPr>
        <w:t>基础地理实体数据几何精度应包括平面精度、高程精度、高度精度，分为5个等级，并符合表1的要求。</w:t>
      </w:r>
    </w:p>
    <w:p>
      <w:pPr>
        <w:pStyle w:val="74"/>
        <w:keepNext w:val="0"/>
        <w:keepLines w:val="0"/>
        <w:pageBreakBefore w:val="0"/>
        <w:widowControl/>
        <w:kinsoku/>
        <w:wordWrap/>
        <w:overflowPunct/>
        <w:topLinePunct w:val="0"/>
        <w:autoSpaceDE w:val="0"/>
        <w:autoSpaceDN w:val="0"/>
        <w:bidi w:val="0"/>
        <w:adjustRightInd/>
        <w:snapToGrid/>
        <w:spacing w:before="157" w:beforeLines="50" w:after="157" w:afterLines="50"/>
        <w:textAlignment w:val="auto"/>
        <w:rPr>
          <w:rFonts w:hint="eastAsia" w:ascii="黑体" w:hAnsi="黑体" w:eastAsia="黑体" w:cs="黑体"/>
          <w:b w:val="0"/>
          <w:bCs w:val="0"/>
          <w:sz w:val="21"/>
          <w:szCs w:val="21"/>
        </w:rPr>
      </w:pPr>
      <w:r>
        <w:rPr>
          <w:rFonts w:hint="eastAsia" w:ascii="黑体" w:hAnsi="黑体" w:eastAsia="黑体" w:cs="黑体"/>
          <w:b w:val="0"/>
          <w:bCs w:val="0"/>
          <w:sz w:val="21"/>
          <w:szCs w:val="21"/>
        </w:rPr>
        <w:t xml:space="preserve">表1 </w:t>
      </w:r>
      <w:r>
        <w:rPr>
          <w:rFonts w:hint="eastAsia" w:ascii="黑体" w:hAnsi="黑体" w:eastAsia="黑体" w:cs="黑体"/>
          <w:b w:val="0"/>
          <w:bCs w:val="0"/>
          <w:sz w:val="21"/>
          <w:szCs w:val="21"/>
          <w:lang w:val="en-US" w:eastAsia="zh-CN"/>
        </w:rPr>
        <w:t xml:space="preserve"> </w:t>
      </w:r>
      <w:r>
        <w:rPr>
          <w:rFonts w:hint="eastAsia" w:ascii="黑体" w:hAnsi="黑体" w:eastAsia="黑体" w:cs="黑体"/>
          <w:b w:val="0"/>
          <w:bCs w:val="0"/>
          <w:sz w:val="21"/>
          <w:szCs w:val="21"/>
        </w:rPr>
        <w:t>基础地理实体数据几何精度要求</w:t>
      </w:r>
    </w:p>
    <w:p>
      <w:pPr>
        <w:pStyle w:val="74"/>
        <w:jc w:val="right"/>
        <w:rPr>
          <w:rFonts w:hint="eastAsia"/>
          <w:b/>
          <w:bCs/>
          <w:sz w:val="21"/>
          <w:szCs w:val="21"/>
        </w:rPr>
      </w:pPr>
      <w:r>
        <w:rPr>
          <w:rFonts w:hint="eastAsia"/>
          <w:b w:val="0"/>
          <w:bCs w:val="0"/>
          <w:sz w:val="18"/>
          <w:szCs w:val="18"/>
        </w:rPr>
        <w:t>单位</w:t>
      </w:r>
      <w:r>
        <w:rPr>
          <w:rFonts w:hint="eastAsia"/>
          <w:b w:val="0"/>
          <w:bCs w:val="0"/>
          <w:sz w:val="18"/>
          <w:szCs w:val="18"/>
          <w:lang w:val="en-US" w:eastAsia="zh-CN"/>
        </w:rPr>
        <w:t>为米</w:t>
      </w:r>
    </w:p>
    <w:tbl>
      <w:tblPr>
        <w:tblStyle w:val="4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0"/>
        <w:gridCol w:w="1236"/>
        <w:gridCol w:w="1697"/>
        <w:gridCol w:w="1697"/>
        <w:gridCol w:w="1712"/>
        <w:gridCol w:w="1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789" w:type="pct"/>
            <w:shd w:val="clear" w:color="auto" w:fill="auto"/>
            <w:vAlign w:val="center"/>
          </w:tcPr>
          <w:p>
            <w:pPr>
              <w:pStyle w:val="23"/>
              <w:rPr>
                <w:rFonts w:hint="eastAsia"/>
                <w:szCs w:val="18"/>
              </w:rPr>
            </w:pPr>
            <w:r>
              <w:rPr>
                <w:rFonts w:hint="eastAsia"/>
                <w:szCs w:val="18"/>
              </w:rPr>
              <mc:AlternateContent>
                <mc:Choice Requires="wps">
                  <w:drawing>
                    <wp:anchor distT="0" distB="0" distL="114300" distR="114300" simplePos="0" relativeHeight="251664384" behindDoc="0" locked="0" layoutInCell="1" allowOverlap="1">
                      <wp:simplePos x="0" y="0"/>
                      <wp:positionH relativeFrom="column">
                        <wp:posOffset>-60325</wp:posOffset>
                      </wp:positionH>
                      <wp:positionV relativeFrom="paragraph">
                        <wp:posOffset>1905</wp:posOffset>
                      </wp:positionV>
                      <wp:extent cx="922020" cy="405130"/>
                      <wp:effectExtent l="0" t="0" r="30480" b="33020"/>
                      <wp:wrapNone/>
                      <wp:docPr id="1340638065" name="直接连接符 13"/>
                      <wp:cNvGraphicFramePr/>
                      <a:graphic xmlns:a="http://schemas.openxmlformats.org/drawingml/2006/main">
                        <a:graphicData uri="http://schemas.microsoft.com/office/word/2010/wordprocessingShape">
                          <wps:wsp>
                            <wps:cNvCnPr/>
                            <wps:spPr>
                              <a:xfrm flipH="true" flipV="true">
                                <a:off x="0" y="0"/>
                                <a:ext cx="922020" cy="4051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接连接符 13" o:spid="_x0000_s1026" o:spt="20" style="position:absolute;left:0pt;flip:x y;margin-left:-4.75pt;margin-top:0.15pt;height:31.9pt;width:72.6pt;z-index:251664384;mso-width-relative:page;mso-height-relative:page;" filled="f" stroked="t" coordsize="21600,21600" o:gfxdata="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P+Q7/PSAAAABgEAAA8AAAAAAAAAAQAgAAAAOAAAAGRycy9k&#10;b3ducmV2LnhtbFBLAQIUABQAAAAIAIdO4kCzkRhG8gEAAK0DAAAOAAAAAAAAAAEAIAAAADcBAABk&#10;cnMvZTJvRG9jLnhtbFBLBQYAAAAABgAGAFkBAACbBQAAAAA=&#10;">
                      <v:fill on="f" focussize="0,0"/>
                      <v:stroke color="#000000 [3200]" joinstyle="round"/>
                      <v:imagedata o:title=""/>
                      <o:lock v:ext="edit" aspectratio="f"/>
                    </v:line>
                  </w:pict>
                </mc:Fallback>
              </mc:AlternateContent>
            </w:r>
            <w:r>
              <w:rPr>
                <w:rFonts w:hint="eastAsia"/>
                <w:szCs w:val="18"/>
              </w:rPr>
              <w:t xml:space="preserve">         分级</w:t>
            </w:r>
          </w:p>
          <w:p>
            <w:pPr>
              <w:pStyle w:val="23"/>
              <w:rPr>
                <w:rFonts w:hint="eastAsia"/>
                <w:szCs w:val="18"/>
              </w:rPr>
            </w:pPr>
            <w:r>
              <w:rPr>
                <w:rFonts w:hint="eastAsia"/>
                <w:szCs w:val="18"/>
              </w:rPr>
              <w:t>指标</w:t>
            </w:r>
          </w:p>
        </w:tc>
        <w:tc>
          <w:tcPr>
            <w:tcW w:w="646" w:type="pct"/>
            <w:shd w:val="clear" w:color="auto" w:fill="auto"/>
            <w:vAlign w:val="center"/>
          </w:tcPr>
          <w:p>
            <w:pPr>
              <w:pStyle w:val="23"/>
              <w:jc w:val="center"/>
              <w:rPr>
                <w:rFonts w:hint="eastAsia"/>
                <w:szCs w:val="18"/>
              </w:rPr>
            </w:pPr>
            <w:r>
              <w:rPr>
                <w:rFonts w:hint="eastAsia"/>
                <w:szCs w:val="18"/>
              </w:rPr>
              <w:t>Ⅰ级</w:t>
            </w:r>
          </w:p>
        </w:tc>
        <w:tc>
          <w:tcPr>
            <w:tcW w:w="887" w:type="pct"/>
            <w:shd w:val="clear" w:color="auto" w:fill="auto"/>
            <w:vAlign w:val="center"/>
          </w:tcPr>
          <w:p>
            <w:pPr>
              <w:pStyle w:val="23"/>
              <w:jc w:val="center"/>
              <w:rPr>
                <w:rFonts w:hint="eastAsia"/>
                <w:szCs w:val="18"/>
              </w:rPr>
            </w:pPr>
            <w:r>
              <w:rPr>
                <w:rFonts w:hint="eastAsia"/>
                <w:szCs w:val="18"/>
              </w:rPr>
              <w:t>Ⅱ级</w:t>
            </w:r>
          </w:p>
        </w:tc>
        <w:tc>
          <w:tcPr>
            <w:tcW w:w="887" w:type="pct"/>
            <w:shd w:val="clear" w:color="auto" w:fill="auto"/>
            <w:vAlign w:val="center"/>
          </w:tcPr>
          <w:p>
            <w:pPr>
              <w:pStyle w:val="23"/>
              <w:jc w:val="center"/>
              <w:rPr>
                <w:rFonts w:hint="eastAsia"/>
                <w:szCs w:val="18"/>
              </w:rPr>
            </w:pPr>
            <w:r>
              <w:rPr>
                <w:rFonts w:hint="eastAsia"/>
                <w:szCs w:val="18"/>
              </w:rPr>
              <w:t>Ⅲ级</w:t>
            </w:r>
          </w:p>
        </w:tc>
        <w:tc>
          <w:tcPr>
            <w:tcW w:w="895" w:type="pct"/>
            <w:shd w:val="clear" w:color="auto" w:fill="auto"/>
            <w:vAlign w:val="center"/>
          </w:tcPr>
          <w:p>
            <w:pPr>
              <w:pStyle w:val="23"/>
              <w:jc w:val="center"/>
              <w:rPr>
                <w:rFonts w:hint="eastAsia"/>
                <w:szCs w:val="18"/>
              </w:rPr>
            </w:pPr>
            <w:r>
              <w:rPr>
                <w:rFonts w:hint="eastAsia"/>
                <w:szCs w:val="18"/>
              </w:rPr>
              <w:t>Ⅳ级</w:t>
            </w:r>
          </w:p>
        </w:tc>
        <w:tc>
          <w:tcPr>
            <w:tcW w:w="895" w:type="pct"/>
            <w:shd w:val="clear" w:color="auto" w:fill="auto"/>
            <w:vAlign w:val="center"/>
          </w:tcPr>
          <w:p>
            <w:pPr>
              <w:pStyle w:val="23"/>
              <w:jc w:val="center"/>
              <w:rPr>
                <w:rFonts w:hint="eastAsia"/>
                <w:szCs w:val="18"/>
              </w:rPr>
            </w:pPr>
            <w:r>
              <w:rPr>
                <w:rFonts w:hint="eastAsia"/>
                <w:szCs w:val="18"/>
              </w:rPr>
              <w:t>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pct"/>
            <w:shd w:val="clear" w:color="auto" w:fill="auto"/>
            <w:vAlign w:val="center"/>
          </w:tcPr>
          <w:p>
            <w:pPr>
              <w:pStyle w:val="23"/>
              <w:jc w:val="center"/>
              <w:rPr>
                <w:rFonts w:hint="eastAsia"/>
                <w:szCs w:val="18"/>
              </w:rPr>
            </w:pPr>
            <w:r>
              <w:rPr>
                <w:rFonts w:hint="eastAsia"/>
                <w:szCs w:val="18"/>
              </w:rPr>
              <w:t>平面精度</w:t>
            </w:r>
          </w:p>
        </w:tc>
        <w:tc>
          <w:tcPr>
            <w:tcW w:w="646" w:type="pct"/>
            <w:shd w:val="clear" w:color="auto" w:fill="auto"/>
            <w:vAlign w:val="center"/>
          </w:tcPr>
          <w:p>
            <w:pPr>
              <w:pStyle w:val="23"/>
              <w:jc w:val="center"/>
              <w:rPr>
                <w:rFonts w:hint="eastAsia"/>
                <w:szCs w:val="18"/>
              </w:rPr>
            </w:pPr>
            <w:r>
              <w:rPr>
                <w:rFonts w:hint="eastAsia"/>
                <w:szCs w:val="18"/>
              </w:rPr>
              <w:t>≤5</w:t>
            </w:r>
          </w:p>
        </w:tc>
        <w:tc>
          <w:tcPr>
            <w:tcW w:w="887" w:type="pct"/>
            <w:shd w:val="clear" w:color="auto" w:fill="auto"/>
            <w:vAlign w:val="center"/>
          </w:tcPr>
          <w:p>
            <w:pPr>
              <w:pStyle w:val="23"/>
              <w:jc w:val="center"/>
              <w:rPr>
                <w:rFonts w:hint="eastAsia"/>
                <w:szCs w:val="18"/>
              </w:rPr>
            </w:pPr>
            <w:r>
              <w:rPr>
                <w:rFonts w:hint="eastAsia"/>
                <w:szCs w:val="18"/>
              </w:rPr>
              <w:t>≤</w:t>
            </w:r>
            <w:r>
              <w:rPr>
                <w:rFonts w:hint="eastAsia"/>
                <w:szCs w:val="18"/>
                <w:lang w:val="en-US" w:eastAsia="zh-CN"/>
              </w:rPr>
              <w:t>2</w:t>
            </w:r>
            <w:r>
              <w:rPr>
                <w:rFonts w:hint="eastAsia"/>
                <w:szCs w:val="18"/>
              </w:rPr>
              <w:t>.50</w:t>
            </w:r>
          </w:p>
        </w:tc>
        <w:tc>
          <w:tcPr>
            <w:tcW w:w="887" w:type="pct"/>
            <w:shd w:val="clear" w:color="auto" w:fill="auto"/>
            <w:vAlign w:val="center"/>
          </w:tcPr>
          <w:p>
            <w:pPr>
              <w:pStyle w:val="23"/>
              <w:jc w:val="center"/>
              <w:rPr>
                <w:rFonts w:hint="eastAsia"/>
                <w:szCs w:val="18"/>
              </w:rPr>
            </w:pPr>
            <w:r>
              <w:rPr>
                <w:rFonts w:hint="eastAsia"/>
                <w:szCs w:val="18"/>
              </w:rPr>
              <w:t>≤1</w:t>
            </w:r>
          </w:p>
        </w:tc>
        <w:tc>
          <w:tcPr>
            <w:tcW w:w="895" w:type="pct"/>
            <w:shd w:val="clear" w:color="auto" w:fill="auto"/>
            <w:vAlign w:val="center"/>
          </w:tcPr>
          <w:p>
            <w:pPr>
              <w:pStyle w:val="23"/>
              <w:jc w:val="center"/>
              <w:rPr>
                <w:rFonts w:hint="eastAsia"/>
                <w:szCs w:val="18"/>
              </w:rPr>
            </w:pPr>
            <w:r>
              <w:rPr>
                <w:rFonts w:hint="eastAsia"/>
                <w:szCs w:val="18"/>
              </w:rPr>
              <w:t>≤0.50</w:t>
            </w:r>
          </w:p>
        </w:tc>
        <w:tc>
          <w:tcPr>
            <w:tcW w:w="895" w:type="pct"/>
            <w:shd w:val="clear" w:color="auto" w:fill="auto"/>
            <w:vAlign w:val="center"/>
          </w:tcPr>
          <w:p>
            <w:pPr>
              <w:pStyle w:val="23"/>
              <w:jc w:val="center"/>
              <w:rPr>
                <w:rFonts w:hint="eastAsia"/>
                <w:szCs w:val="18"/>
              </w:rPr>
            </w:pPr>
            <w:r>
              <w:rPr>
                <w:rFonts w:hint="eastAsia"/>
                <w:szCs w:val="1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pct"/>
            <w:shd w:val="clear" w:color="auto" w:fill="auto"/>
            <w:vAlign w:val="center"/>
          </w:tcPr>
          <w:p>
            <w:pPr>
              <w:pStyle w:val="23"/>
              <w:jc w:val="center"/>
              <w:rPr>
                <w:rFonts w:hint="eastAsia"/>
                <w:szCs w:val="18"/>
              </w:rPr>
            </w:pPr>
            <w:r>
              <w:rPr>
                <w:rFonts w:hint="eastAsia"/>
                <w:szCs w:val="18"/>
              </w:rPr>
              <w:t>高程精度</w:t>
            </w:r>
          </w:p>
        </w:tc>
        <w:tc>
          <w:tcPr>
            <w:tcW w:w="646" w:type="pct"/>
            <w:shd w:val="clear" w:color="auto" w:fill="auto"/>
            <w:vAlign w:val="center"/>
          </w:tcPr>
          <w:p>
            <w:pPr>
              <w:pStyle w:val="23"/>
              <w:jc w:val="center"/>
              <w:rPr>
                <w:rFonts w:hint="eastAsia"/>
                <w:szCs w:val="18"/>
              </w:rPr>
            </w:pPr>
            <w:r>
              <w:rPr>
                <w:rFonts w:hint="eastAsia"/>
                <w:szCs w:val="18"/>
              </w:rPr>
              <w:t>≤3</w:t>
            </w:r>
          </w:p>
        </w:tc>
        <w:tc>
          <w:tcPr>
            <w:tcW w:w="887" w:type="pct"/>
            <w:shd w:val="clear" w:color="auto" w:fill="auto"/>
            <w:vAlign w:val="center"/>
          </w:tcPr>
          <w:p>
            <w:pPr>
              <w:pStyle w:val="23"/>
              <w:jc w:val="center"/>
              <w:rPr>
                <w:rFonts w:hint="eastAsia" w:eastAsia="宋体"/>
                <w:szCs w:val="18"/>
                <w:lang w:eastAsia="zh-CN"/>
              </w:rPr>
            </w:pPr>
            <w:r>
              <w:rPr>
                <w:rFonts w:hint="eastAsia"/>
                <w:szCs w:val="18"/>
              </w:rPr>
              <w:t>≤</w:t>
            </w:r>
            <w:r>
              <w:rPr>
                <w:rFonts w:hint="eastAsia"/>
                <w:szCs w:val="18"/>
                <w:lang w:val="en-US" w:eastAsia="zh-CN"/>
              </w:rPr>
              <w:t>2</w:t>
            </w:r>
          </w:p>
        </w:tc>
        <w:tc>
          <w:tcPr>
            <w:tcW w:w="887" w:type="pct"/>
            <w:shd w:val="clear" w:color="auto" w:fill="auto"/>
            <w:vAlign w:val="center"/>
          </w:tcPr>
          <w:p>
            <w:pPr>
              <w:pStyle w:val="23"/>
              <w:jc w:val="center"/>
              <w:rPr>
                <w:rFonts w:hint="eastAsia"/>
                <w:szCs w:val="18"/>
              </w:rPr>
            </w:pPr>
            <w:r>
              <w:rPr>
                <w:rFonts w:hint="eastAsia"/>
                <w:szCs w:val="18"/>
              </w:rPr>
              <w:t>≤0.35</w:t>
            </w:r>
          </w:p>
        </w:tc>
        <w:tc>
          <w:tcPr>
            <w:tcW w:w="895" w:type="pct"/>
            <w:shd w:val="clear" w:color="auto" w:fill="auto"/>
            <w:vAlign w:val="center"/>
          </w:tcPr>
          <w:p>
            <w:pPr>
              <w:pStyle w:val="23"/>
              <w:jc w:val="center"/>
              <w:rPr>
                <w:rFonts w:hint="eastAsia"/>
                <w:szCs w:val="18"/>
              </w:rPr>
            </w:pPr>
            <w:r>
              <w:rPr>
                <w:rFonts w:hint="eastAsia"/>
                <w:szCs w:val="18"/>
              </w:rPr>
              <w:t>≤0.35</w:t>
            </w:r>
          </w:p>
        </w:tc>
        <w:tc>
          <w:tcPr>
            <w:tcW w:w="895" w:type="pct"/>
            <w:shd w:val="clear" w:color="auto" w:fill="auto"/>
            <w:vAlign w:val="center"/>
          </w:tcPr>
          <w:p>
            <w:pPr>
              <w:pStyle w:val="23"/>
              <w:jc w:val="center"/>
              <w:rPr>
                <w:rFonts w:hint="eastAsia"/>
                <w:szCs w:val="18"/>
              </w:rPr>
            </w:pPr>
            <w:r>
              <w:rPr>
                <w:rFonts w:hint="eastAsia"/>
                <w:szCs w:val="1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pct"/>
            <w:shd w:val="clear" w:color="auto" w:fill="auto"/>
            <w:vAlign w:val="center"/>
          </w:tcPr>
          <w:p>
            <w:pPr>
              <w:pStyle w:val="23"/>
              <w:jc w:val="center"/>
              <w:rPr>
                <w:rFonts w:hint="eastAsia"/>
                <w:szCs w:val="18"/>
              </w:rPr>
            </w:pPr>
            <w:r>
              <w:rPr>
                <w:rFonts w:hint="eastAsia"/>
                <w:szCs w:val="18"/>
              </w:rPr>
              <w:t>高度精度</w:t>
            </w:r>
          </w:p>
        </w:tc>
        <w:tc>
          <w:tcPr>
            <w:tcW w:w="646" w:type="pct"/>
            <w:shd w:val="clear" w:color="auto" w:fill="auto"/>
            <w:vAlign w:val="center"/>
          </w:tcPr>
          <w:p>
            <w:pPr>
              <w:pStyle w:val="23"/>
              <w:jc w:val="center"/>
              <w:rPr>
                <w:rFonts w:hint="eastAsia" w:eastAsia="宋体"/>
                <w:szCs w:val="18"/>
                <w:lang w:eastAsia="zh-CN"/>
              </w:rPr>
            </w:pPr>
            <w:r>
              <w:rPr>
                <w:rFonts w:hint="eastAsia"/>
                <w:szCs w:val="18"/>
              </w:rPr>
              <w:t>≤</w:t>
            </w:r>
            <w:r>
              <w:rPr>
                <w:rFonts w:hint="eastAsia"/>
                <w:szCs w:val="18"/>
                <w:lang w:val="en-US" w:eastAsia="zh-CN"/>
              </w:rPr>
              <w:t>5</w:t>
            </w:r>
          </w:p>
        </w:tc>
        <w:tc>
          <w:tcPr>
            <w:tcW w:w="887" w:type="pct"/>
            <w:shd w:val="clear" w:color="auto" w:fill="auto"/>
            <w:vAlign w:val="center"/>
          </w:tcPr>
          <w:p>
            <w:pPr>
              <w:pStyle w:val="23"/>
              <w:jc w:val="center"/>
              <w:rPr>
                <w:rFonts w:hint="eastAsia" w:eastAsia="宋体"/>
                <w:szCs w:val="18"/>
                <w:lang w:eastAsia="zh-CN"/>
              </w:rPr>
            </w:pPr>
            <w:r>
              <w:rPr>
                <w:rFonts w:hint="eastAsia"/>
                <w:szCs w:val="18"/>
              </w:rPr>
              <w:t>≤</w:t>
            </w:r>
            <w:r>
              <w:rPr>
                <w:rFonts w:hint="eastAsia"/>
                <w:szCs w:val="18"/>
                <w:lang w:val="en-US" w:eastAsia="zh-CN"/>
              </w:rPr>
              <w:t>5</w:t>
            </w:r>
          </w:p>
        </w:tc>
        <w:tc>
          <w:tcPr>
            <w:tcW w:w="887" w:type="pct"/>
            <w:shd w:val="clear" w:color="auto" w:fill="auto"/>
            <w:vAlign w:val="center"/>
          </w:tcPr>
          <w:p>
            <w:pPr>
              <w:pStyle w:val="23"/>
              <w:jc w:val="center"/>
              <w:rPr>
                <w:rFonts w:hint="eastAsia" w:eastAsia="宋体"/>
                <w:szCs w:val="18"/>
                <w:lang w:eastAsia="zh-CN"/>
              </w:rPr>
            </w:pPr>
            <w:r>
              <w:rPr>
                <w:rFonts w:hint="eastAsia"/>
                <w:szCs w:val="18"/>
              </w:rPr>
              <w:t>≤</w:t>
            </w:r>
            <w:r>
              <w:rPr>
                <w:rFonts w:hint="eastAsia"/>
                <w:szCs w:val="18"/>
                <w:lang w:val="en-US" w:eastAsia="zh-CN"/>
              </w:rPr>
              <w:t>2</w:t>
            </w:r>
          </w:p>
        </w:tc>
        <w:tc>
          <w:tcPr>
            <w:tcW w:w="895" w:type="pct"/>
            <w:shd w:val="clear" w:color="auto" w:fill="auto"/>
            <w:vAlign w:val="center"/>
          </w:tcPr>
          <w:p>
            <w:pPr>
              <w:pStyle w:val="23"/>
              <w:jc w:val="center"/>
              <w:rPr>
                <w:rFonts w:hint="eastAsia" w:eastAsia="宋体"/>
                <w:szCs w:val="18"/>
                <w:lang w:eastAsia="zh-CN"/>
              </w:rPr>
            </w:pPr>
            <w:r>
              <w:rPr>
                <w:rFonts w:hint="eastAsia"/>
                <w:szCs w:val="18"/>
              </w:rPr>
              <w:t>≤</w:t>
            </w:r>
            <w:r>
              <w:rPr>
                <w:rFonts w:hint="eastAsia"/>
                <w:szCs w:val="18"/>
                <w:lang w:val="en-US" w:eastAsia="zh-CN"/>
              </w:rPr>
              <w:t>1</w:t>
            </w:r>
          </w:p>
        </w:tc>
        <w:tc>
          <w:tcPr>
            <w:tcW w:w="895" w:type="pct"/>
            <w:shd w:val="clear" w:color="auto" w:fill="auto"/>
            <w:vAlign w:val="center"/>
          </w:tcPr>
          <w:p>
            <w:pPr>
              <w:pStyle w:val="23"/>
              <w:jc w:val="center"/>
              <w:rPr>
                <w:rFonts w:hint="eastAsia"/>
                <w:szCs w:val="18"/>
              </w:rPr>
            </w:pPr>
            <w:r>
              <w:rPr>
                <w:rFonts w:hint="eastAsia"/>
                <w:szCs w:val="18"/>
              </w:rPr>
              <w:t>≤0.50</w:t>
            </w:r>
          </w:p>
        </w:tc>
      </w:tr>
    </w:tbl>
    <w:p>
      <w:pPr>
        <w:pStyle w:val="226"/>
        <w:numPr>
          <w:ilvl w:val="0"/>
          <w:numId w:val="0"/>
        </w:numPr>
        <w:spacing w:before="156" w:after="156"/>
        <w:ind w:leftChars="0"/>
        <w:rPr>
          <w:rFonts w:ascii="Times New Roman"/>
        </w:rPr>
      </w:pPr>
    </w:p>
    <w:p>
      <w:pPr>
        <w:pStyle w:val="226"/>
        <w:numPr>
          <w:ilvl w:val="1"/>
          <w:numId w:val="16"/>
        </w:numPr>
        <w:tabs>
          <w:tab w:val="clear" w:pos="420"/>
        </w:tabs>
        <w:spacing w:before="156" w:after="156"/>
        <w:ind w:left="0" w:firstLine="0"/>
        <w:rPr>
          <w:rFonts w:ascii="Times New Roman"/>
        </w:rPr>
      </w:pPr>
      <w:bookmarkStart w:id="72" w:name="_Toc20276"/>
      <w:r>
        <w:rPr>
          <w:rFonts w:hint="eastAsia" w:ascii="Times New Roman"/>
        </w:rPr>
        <w:t>模型分级</w:t>
      </w:r>
      <w:bookmarkEnd w:id="72"/>
      <w:bookmarkStart w:id="73" w:name="_Toc5548"/>
      <w:bookmarkStart w:id="74" w:name="_Toc7372"/>
      <w:bookmarkStart w:id="75" w:name="_Toc12241"/>
      <w:bookmarkStart w:id="76" w:name="_Toc12524"/>
      <w:bookmarkStart w:id="77" w:name="_Toc5711"/>
    </w:p>
    <w:p>
      <w:r>
        <w:rPr>
          <w:rFonts w:hint="eastAsia"/>
        </w:rPr>
        <w:t>基础地理实体数据模型可分为四级、八个子级，并符合表2的要求。</w:t>
      </w:r>
    </w:p>
    <w:p>
      <w:pPr>
        <w:pStyle w:val="74"/>
        <w:keepNext w:val="0"/>
        <w:keepLines w:val="0"/>
        <w:pageBreakBefore w:val="0"/>
        <w:widowControl/>
        <w:kinsoku/>
        <w:wordWrap/>
        <w:overflowPunct/>
        <w:topLinePunct w:val="0"/>
        <w:autoSpaceDE w:val="0"/>
        <w:autoSpaceDN w:val="0"/>
        <w:bidi w:val="0"/>
        <w:adjustRightInd/>
        <w:snapToGrid/>
        <w:spacing w:before="157" w:beforeLines="50" w:after="157" w:afterLines="50"/>
        <w:textAlignment w:val="auto"/>
        <w:rPr>
          <w:rFonts w:hint="eastAsia" w:ascii="黑体" w:hAnsi="黑体" w:eastAsia="黑体" w:cs="黑体"/>
          <w:b w:val="0"/>
          <w:bCs w:val="0"/>
          <w:sz w:val="21"/>
          <w:szCs w:val="21"/>
        </w:rPr>
      </w:pPr>
      <w:r>
        <w:rPr>
          <w:rFonts w:hint="eastAsia" w:ascii="黑体" w:hAnsi="黑体" w:eastAsia="黑体" w:cs="黑体"/>
          <w:b w:val="0"/>
          <w:bCs w:val="0"/>
          <w:sz w:val="21"/>
          <w:szCs w:val="21"/>
        </w:rPr>
        <w:t>表2</w:t>
      </w:r>
      <w:r>
        <w:rPr>
          <w:rFonts w:hint="eastAsia" w:ascii="黑体" w:hAnsi="黑体" w:eastAsia="黑体" w:cs="黑体"/>
          <w:b w:val="0"/>
          <w:bCs w:val="0"/>
          <w:sz w:val="21"/>
          <w:szCs w:val="21"/>
          <w:lang w:val="en-US" w:eastAsia="zh-CN"/>
        </w:rPr>
        <w:t xml:space="preserve">  </w:t>
      </w:r>
      <w:r>
        <w:rPr>
          <w:rFonts w:hint="eastAsia" w:ascii="黑体" w:hAnsi="黑体" w:eastAsia="黑体" w:cs="黑体"/>
          <w:b w:val="0"/>
          <w:bCs w:val="0"/>
          <w:sz w:val="21"/>
          <w:szCs w:val="21"/>
        </w:rPr>
        <w:t>模型分级</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0"/>
        <w:gridCol w:w="592"/>
        <w:gridCol w:w="1641"/>
        <w:gridCol w:w="1888"/>
        <w:gridCol w:w="1742"/>
        <w:gridCol w:w="3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81" w:type="pct"/>
            <w:gridSpan w:val="2"/>
            <w:vAlign w:val="center"/>
          </w:tcPr>
          <w:p>
            <w:pPr>
              <w:ind w:firstLine="0" w:firstLineChars="0"/>
              <w:jc w:val="center"/>
              <w:rPr>
                <w:rFonts w:hint="eastAsia" w:ascii="宋体" w:hAnsi="宋体" w:cs="Courier New"/>
                <w:sz w:val="18"/>
                <w:szCs w:val="18"/>
              </w:rPr>
            </w:pPr>
            <w:r>
              <w:rPr>
                <w:rFonts w:hint="eastAsia"/>
                <w:sz w:val="18"/>
                <w:szCs w:val="18"/>
              </w:rPr>
              <w:t>分级</w:t>
            </w:r>
          </w:p>
        </w:tc>
        <w:tc>
          <w:tcPr>
            <w:tcW w:w="857" w:type="pct"/>
            <w:vAlign w:val="center"/>
          </w:tcPr>
          <w:p>
            <w:pPr>
              <w:ind w:firstLine="0" w:firstLineChars="0"/>
              <w:jc w:val="center"/>
              <w:rPr>
                <w:rFonts w:hint="eastAsia" w:ascii="宋体" w:hAnsi="宋体" w:cs="Courier New"/>
                <w:sz w:val="18"/>
                <w:szCs w:val="18"/>
              </w:rPr>
            </w:pPr>
            <w:r>
              <w:rPr>
                <w:rFonts w:hint="eastAsia"/>
                <w:sz w:val="18"/>
                <w:szCs w:val="18"/>
              </w:rPr>
              <w:t>模型特征</w:t>
            </w:r>
          </w:p>
        </w:tc>
        <w:tc>
          <w:tcPr>
            <w:tcW w:w="986" w:type="pct"/>
            <w:vAlign w:val="center"/>
          </w:tcPr>
          <w:p>
            <w:pPr>
              <w:ind w:firstLine="0" w:firstLineChars="0"/>
              <w:jc w:val="center"/>
              <w:rPr>
                <w:rFonts w:hint="eastAsia" w:ascii="宋体" w:hAnsi="宋体" w:cs="Courier New"/>
                <w:sz w:val="18"/>
                <w:szCs w:val="18"/>
              </w:rPr>
            </w:pPr>
            <w:r>
              <w:rPr>
                <w:rFonts w:hint="eastAsia"/>
                <w:sz w:val="18"/>
                <w:szCs w:val="18"/>
              </w:rPr>
              <w:t>模型复杂度</w:t>
            </w:r>
          </w:p>
        </w:tc>
        <w:tc>
          <w:tcPr>
            <w:tcW w:w="910" w:type="pct"/>
            <w:vAlign w:val="center"/>
          </w:tcPr>
          <w:p>
            <w:pPr>
              <w:ind w:firstLine="0" w:firstLineChars="0"/>
              <w:jc w:val="center"/>
              <w:rPr>
                <w:sz w:val="18"/>
                <w:szCs w:val="18"/>
              </w:rPr>
            </w:pPr>
            <w:r>
              <w:rPr>
                <w:rFonts w:hint="eastAsia"/>
                <w:sz w:val="18"/>
                <w:szCs w:val="18"/>
              </w:rPr>
              <w:t>纹理复杂度</w:t>
            </w:r>
          </w:p>
        </w:tc>
        <w:tc>
          <w:tcPr>
            <w:tcW w:w="1665" w:type="pct"/>
            <w:vAlign w:val="center"/>
          </w:tcPr>
          <w:p>
            <w:pPr>
              <w:ind w:firstLine="0" w:firstLineChars="0"/>
              <w:jc w:val="center"/>
              <w:rPr>
                <w:rFonts w:hint="eastAsia" w:ascii="宋体" w:hAnsi="宋体" w:cs="Courier New"/>
                <w:sz w:val="18"/>
                <w:szCs w:val="18"/>
              </w:rPr>
            </w:pPr>
            <w:r>
              <w:rPr>
                <w:rFonts w:hint="eastAsia"/>
                <w:sz w:val="18"/>
                <w:szCs w:val="18"/>
              </w:rPr>
              <w:t>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 w:type="pct"/>
            <w:vMerge w:val="restart"/>
            <w:vAlign w:val="center"/>
          </w:tcPr>
          <w:p>
            <w:pPr>
              <w:pStyle w:val="23"/>
              <w:jc w:val="center"/>
              <w:rPr>
                <w:rFonts w:hint="eastAsia"/>
                <w:szCs w:val="18"/>
              </w:rPr>
            </w:pPr>
            <w:r>
              <w:rPr>
                <w:rFonts w:hint="eastAsia"/>
                <w:szCs w:val="18"/>
              </w:rPr>
              <w:t>L0</w:t>
            </w:r>
          </w:p>
        </w:tc>
        <w:tc>
          <w:tcPr>
            <w:tcW w:w="309" w:type="pct"/>
            <w:vAlign w:val="center"/>
          </w:tcPr>
          <w:p>
            <w:pPr>
              <w:pStyle w:val="23"/>
              <w:jc w:val="center"/>
              <w:rPr>
                <w:rFonts w:hint="eastAsia"/>
                <w:szCs w:val="18"/>
              </w:rPr>
            </w:pPr>
            <w:r>
              <w:rPr>
                <w:rFonts w:hint="eastAsia"/>
                <w:szCs w:val="18"/>
              </w:rPr>
              <w:t>L0.1</w:t>
            </w:r>
          </w:p>
        </w:tc>
        <w:tc>
          <w:tcPr>
            <w:tcW w:w="857" w:type="pct"/>
            <w:vAlign w:val="center"/>
          </w:tcPr>
          <w:p>
            <w:pPr>
              <w:pStyle w:val="23"/>
              <w:rPr>
                <w:rFonts w:hint="eastAsia"/>
                <w:szCs w:val="18"/>
              </w:rPr>
            </w:pPr>
            <w:r>
              <w:rPr>
                <w:rFonts w:hint="eastAsia"/>
                <w:szCs w:val="18"/>
              </w:rPr>
              <w:t>二维模型，以点线面形式对实体轮廓进行表达</w:t>
            </w:r>
          </w:p>
        </w:tc>
        <w:tc>
          <w:tcPr>
            <w:tcW w:w="986" w:type="pct"/>
            <w:vAlign w:val="center"/>
          </w:tcPr>
          <w:p>
            <w:pPr>
              <w:pStyle w:val="23"/>
              <w:rPr>
                <w:rFonts w:hint="eastAsia"/>
                <w:szCs w:val="18"/>
              </w:rPr>
            </w:pPr>
            <w:r>
              <w:rPr>
                <w:rFonts w:hint="eastAsia"/>
                <w:szCs w:val="18"/>
              </w:rPr>
              <w:t>以实体平面主体结构为主，能够反应实体特征和部分细部结构</w:t>
            </w:r>
          </w:p>
        </w:tc>
        <w:tc>
          <w:tcPr>
            <w:tcW w:w="910" w:type="pct"/>
            <w:vAlign w:val="center"/>
          </w:tcPr>
          <w:p>
            <w:pPr>
              <w:pStyle w:val="23"/>
              <w:jc w:val="center"/>
              <w:rPr>
                <w:rFonts w:hint="eastAsia"/>
              </w:rPr>
            </w:pPr>
            <w:r>
              <w:rPr>
                <w:rFonts w:hint="eastAsia"/>
              </w:rPr>
              <w:t>/</w:t>
            </w:r>
          </w:p>
        </w:tc>
        <w:tc>
          <w:tcPr>
            <w:tcW w:w="1665" w:type="pct"/>
            <w:vAlign w:val="center"/>
          </w:tcPr>
          <w:p>
            <w:pPr>
              <w:pStyle w:val="23"/>
              <w:jc w:val="center"/>
              <w:rPr>
                <w:rFonts w:hint="eastAsia"/>
                <w:szCs w:val="18"/>
              </w:rPr>
            </w:pPr>
            <w:r>
              <w:drawing>
                <wp:inline distT="0" distB="0" distL="114300" distR="114300">
                  <wp:extent cx="1232535" cy="752475"/>
                  <wp:effectExtent l="0" t="0" r="1905" b="9525"/>
                  <wp:docPr id="935633442" name="图片 9356334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35633442" name="图片 935633442"/>
                          <pic:cNvPicPr>
                            <a:picLocks noChangeAspect="true"/>
                          </pic:cNvPicPr>
                        </pic:nvPicPr>
                        <pic:blipFill>
                          <a:blip r:embed="rId28"/>
                          <a:stretch>
                            <a:fillRect/>
                          </a:stretch>
                        </pic:blipFill>
                        <pic:spPr>
                          <a:xfrm>
                            <a:off x="0" y="0"/>
                            <a:ext cx="1232535" cy="7524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 w:type="pct"/>
            <w:vMerge w:val="continue"/>
            <w:vAlign w:val="center"/>
          </w:tcPr>
          <w:p>
            <w:pPr>
              <w:pStyle w:val="23"/>
              <w:jc w:val="center"/>
              <w:rPr>
                <w:rFonts w:hint="eastAsia"/>
                <w:szCs w:val="18"/>
              </w:rPr>
            </w:pPr>
          </w:p>
        </w:tc>
        <w:tc>
          <w:tcPr>
            <w:tcW w:w="309" w:type="pct"/>
            <w:vAlign w:val="center"/>
          </w:tcPr>
          <w:p>
            <w:pPr>
              <w:pStyle w:val="23"/>
              <w:jc w:val="center"/>
              <w:rPr>
                <w:rFonts w:hint="eastAsia"/>
                <w:szCs w:val="18"/>
              </w:rPr>
            </w:pPr>
            <w:r>
              <w:rPr>
                <w:rFonts w:hint="eastAsia"/>
                <w:szCs w:val="18"/>
              </w:rPr>
              <w:t>L0.2</w:t>
            </w:r>
          </w:p>
        </w:tc>
        <w:tc>
          <w:tcPr>
            <w:tcW w:w="857" w:type="pct"/>
            <w:vAlign w:val="center"/>
          </w:tcPr>
          <w:p>
            <w:pPr>
              <w:pStyle w:val="23"/>
              <w:rPr>
                <w:rFonts w:hint="eastAsia"/>
                <w:szCs w:val="18"/>
              </w:rPr>
            </w:pPr>
            <w:r>
              <w:rPr>
                <w:rFonts w:hint="eastAsia"/>
                <w:szCs w:val="18"/>
              </w:rPr>
              <w:t>二维模型，以点线面形式对实体轮廓进行表达</w:t>
            </w:r>
          </w:p>
        </w:tc>
        <w:tc>
          <w:tcPr>
            <w:tcW w:w="986" w:type="pct"/>
            <w:vAlign w:val="center"/>
          </w:tcPr>
          <w:p>
            <w:pPr>
              <w:pStyle w:val="23"/>
              <w:rPr>
                <w:rFonts w:hint="eastAsia"/>
                <w:szCs w:val="18"/>
              </w:rPr>
            </w:pPr>
            <w:r>
              <w:rPr>
                <w:rFonts w:hint="eastAsia"/>
                <w:szCs w:val="18"/>
              </w:rPr>
              <w:t>以实体平面主体结构为主，能够反应实体特征和精细结构</w:t>
            </w:r>
          </w:p>
        </w:tc>
        <w:tc>
          <w:tcPr>
            <w:tcW w:w="910" w:type="pct"/>
            <w:vAlign w:val="center"/>
          </w:tcPr>
          <w:p>
            <w:pPr>
              <w:pStyle w:val="23"/>
              <w:jc w:val="center"/>
              <w:rPr>
                <w:rFonts w:hint="eastAsia"/>
              </w:rPr>
            </w:pPr>
            <w:r>
              <w:rPr>
                <w:rFonts w:hint="eastAsia"/>
              </w:rPr>
              <w:t>/</w:t>
            </w:r>
          </w:p>
        </w:tc>
        <w:tc>
          <w:tcPr>
            <w:tcW w:w="1665" w:type="pct"/>
            <w:vAlign w:val="center"/>
          </w:tcPr>
          <w:p>
            <w:pPr>
              <w:pStyle w:val="23"/>
              <w:jc w:val="center"/>
              <w:rPr>
                <w:rFonts w:hint="eastAsia"/>
                <w:szCs w:val="18"/>
              </w:rPr>
            </w:pPr>
            <w:r>
              <w:drawing>
                <wp:inline distT="0" distB="0" distL="114300" distR="114300">
                  <wp:extent cx="1242060" cy="748665"/>
                  <wp:effectExtent l="0" t="0" r="7620" b="13335"/>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29"/>
                          <a:stretch>
                            <a:fillRect/>
                          </a:stretch>
                        </pic:blipFill>
                        <pic:spPr>
                          <a:xfrm>
                            <a:off x="0" y="0"/>
                            <a:ext cx="1242060" cy="7486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 w:type="pct"/>
            <w:vMerge w:val="restart"/>
            <w:vAlign w:val="center"/>
          </w:tcPr>
          <w:p>
            <w:pPr>
              <w:pStyle w:val="23"/>
              <w:jc w:val="center"/>
              <w:rPr>
                <w:rFonts w:hint="eastAsia"/>
                <w:szCs w:val="18"/>
              </w:rPr>
            </w:pPr>
            <w:r>
              <w:rPr>
                <w:rFonts w:hint="eastAsia"/>
                <w:szCs w:val="18"/>
              </w:rPr>
              <w:t>L1</w:t>
            </w:r>
          </w:p>
        </w:tc>
        <w:tc>
          <w:tcPr>
            <w:tcW w:w="309" w:type="pct"/>
            <w:vAlign w:val="center"/>
          </w:tcPr>
          <w:p>
            <w:pPr>
              <w:pStyle w:val="23"/>
              <w:jc w:val="center"/>
              <w:rPr>
                <w:rFonts w:hint="eastAsia"/>
                <w:szCs w:val="18"/>
              </w:rPr>
            </w:pPr>
            <w:r>
              <w:rPr>
                <w:rFonts w:hint="eastAsia"/>
                <w:szCs w:val="18"/>
              </w:rPr>
              <w:t>L1.1</w:t>
            </w:r>
          </w:p>
        </w:tc>
        <w:tc>
          <w:tcPr>
            <w:tcW w:w="857" w:type="pct"/>
            <w:vAlign w:val="center"/>
          </w:tcPr>
          <w:p>
            <w:pPr>
              <w:pStyle w:val="23"/>
              <w:jc w:val="center"/>
              <w:rPr>
                <w:rFonts w:hint="eastAsia"/>
                <w:szCs w:val="18"/>
              </w:rPr>
            </w:pPr>
            <w:r>
              <w:rPr>
                <w:rFonts w:hint="eastAsia"/>
                <w:szCs w:val="18"/>
              </w:rPr>
              <w:t>体块模型</w:t>
            </w:r>
          </w:p>
        </w:tc>
        <w:tc>
          <w:tcPr>
            <w:tcW w:w="986" w:type="pct"/>
            <w:vAlign w:val="center"/>
          </w:tcPr>
          <w:p>
            <w:pPr>
              <w:pStyle w:val="23"/>
              <w:rPr>
                <w:rFonts w:hint="eastAsia"/>
                <w:szCs w:val="18"/>
              </w:rPr>
            </w:pPr>
            <w:r>
              <w:rPr>
                <w:rFonts w:hint="eastAsia"/>
                <w:szCs w:val="18"/>
              </w:rPr>
              <w:t>不区分高差，平面几何形状以基础二维实体为主，各个位置具有统一高度</w:t>
            </w:r>
          </w:p>
        </w:tc>
        <w:tc>
          <w:tcPr>
            <w:tcW w:w="910" w:type="pct"/>
            <w:vAlign w:val="center"/>
          </w:tcPr>
          <w:p>
            <w:pPr>
              <w:pStyle w:val="23"/>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p>
        </w:tc>
        <w:tc>
          <w:tcPr>
            <w:tcW w:w="1665" w:type="pct"/>
            <w:vAlign w:val="center"/>
          </w:tcPr>
          <w:p>
            <w:pPr>
              <w:pStyle w:val="23"/>
              <w:jc w:val="center"/>
              <w:rPr>
                <w:rFonts w:hint="eastAsia"/>
                <w:szCs w:val="18"/>
              </w:rPr>
            </w:pPr>
            <w:r>
              <w:rPr>
                <w:rFonts w:hint="eastAsia"/>
                <w:szCs w:val="18"/>
              </w:rPr>
              <w:drawing>
                <wp:inline distT="0" distB="0" distL="114300" distR="114300">
                  <wp:extent cx="1432560" cy="768350"/>
                  <wp:effectExtent l="0" t="0" r="0" b="8890"/>
                  <wp:docPr id="3" name="图片 3" descr="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true"/>
                          </pic:cNvPicPr>
                        </pic:nvPicPr>
                        <pic:blipFill>
                          <a:blip r:embed="rId30"/>
                          <a:srcRect l="8817" t="13951" r="11021" b="11858"/>
                          <a:stretch>
                            <a:fillRect/>
                          </a:stretch>
                        </pic:blipFill>
                        <pic:spPr>
                          <a:xfrm>
                            <a:off x="0" y="0"/>
                            <a:ext cx="1432560" cy="768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 w:type="pct"/>
            <w:vMerge w:val="continue"/>
            <w:vAlign w:val="center"/>
          </w:tcPr>
          <w:p>
            <w:pPr>
              <w:pStyle w:val="23"/>
              <w:jc w:val="center"/>
              <w:rPr>
                <w:rFonts w:hint="eastAsia"/>
                <w:szCs w:val="18"/>
              </w:rPr>
            </w:pPr>
          </w:p>
        </w:tc>
        <w:tc>
          <w:tcPr>
            <w:tcW w:w="309" w:type="pct"/>
            <w:vAlign w:val="center"/>
          </w:tcPr>
          <w:p>
            <w:pPr>
              <w:pStyle w:val="23"/>
              <w:jc w:val="center"/>
              <w:rPr>
                <w:rFonts w:hint="eastAsia"/>
                <w:szCs w:val="18"/>
              </w:rPr>
            </w:pPr>
            <w:r>
              <w:rPr>
                <w:rFonts w:hint="eastAsia"/>
                <w:szCs w:val="18"/>
              </w:rPr>
              <w:t>L1.2</w:t>
            </w:r>
          </w:p>
        </w:tc>
        <w:tc>
          <w:tcPr>
            <w:tcW w:w="857" w:type="pct"/>
            <w:vAlign w:val="center"/>
          </w:tcPr>
          <w:p>
            <w:pPr>
              <w:pStyle w:val="23"/>
              <w:jc w:val="center"/>
              <w:rPr>
                <w:rFonts w:hint="eastAsia"/>
                <w:szCs w:val="18"/>
              </w:rPr>
            </w:pPr>
            <w:r>
              <w:rPr>
                <w:rFonts w:hint="eastAsia"/>
                <w:szCs w:val="18"/>
              </w:rPr>
              <w:t>体块模型</w:t>
            </w:r>
          </w:p>
        </w:tc>
        <w:tc>
          <w:tcPr>
            <w:tcW w:w="986" w:type="pct"/>
            <w:vAlign w:val="center"/>
          </w:tcPr>
          <w:p>
            <w:pPr>
              <w:pStyle w:val="23"/>
              <w:rPr>
                <w:rFonts w:hint="eastAsia"/>
                <w:szCs w:val="18"/>
              </w:rPr>
            </w:pPr>
            <w:r>
              <w:rPr>
                <w:rFonts w:hint="eastAsia"/>
                <w:szCs w:val="18"/>
              </w:rPr>
              <w:t>区分高差，平面几何形状以基础二维实体为主，主体结构高差大于2m的，进行不同高度表达</w:t>
            </w:r>
          </w:p>
        </w:tc>
        <w:tc>
          <w:tcPr>
            <w:tcW w:w="910" w:type="pct"/>
            <w:vAlign w:val="center"/>
          </w:tcPr>
          <w:p>
            <w:pPr>
              <w:pStyle w:val="23"/>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w:t>
            </w:r>
          </w:p>
        </w:tc>
        <w:tc>
          <w:tcPr>
            <w:tcW w:w="1665" w:type="pct"/>
            <w:vAlign w:val="center"/>
          </w:tcPr>
          <w:p>
            <w:pPr>
              <w:pStyle w:val="23"/>
              <w:jc w:val="center"/>
              <w:rPr>
                <w:rFonts w:hint="eastAsia"/>
                <w:szCs w:val="18"/>
              </w:rPr>
            </w:pPr>
            <w:r>
              <w:rPr>
                <w:rFonts w:hint="eastAsia"/>
                <w:szCs w:val="18"/>
              </w:rPr>
              <w:drawing>
                <wp:inline distT="0" distB="0" distL="114300" distR="114300">
                  <wp:extent cx="1651000" cy="915035"/>
                  <wp:effectExtent l="0" t="0" r="10160" b="14605"/>
                  <wp:docPr id="4" name="图片 4" descr="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true"/>
                          </pic:cNvPicPr>
                        </pic:nvPicPr>
                        <pic:blipFill>
                          <a:blip r:embed="rId31"/>
                          <a:srcRect l="4612" t="6597" r="8053" b="11899"/>
                          <a:stretch>
                            <a:fillRect/>
                          </a:stretch>
                        </pic:blipFill>
                        <pic:spPr>
                          <a:xfrm>
                            <a:off x="0" y="0"/>
                            <a:ext cx="1651000" cy="9150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 w:type="pct"/>
            <w:vMerge w:val="restart"/>
            <w:vAlign w:val="center"/>
          </w:tcPr>
          <w:p>
            <w:pPr>
              <w:pStyle w:val="23"/>
              <w:jc w:val="center"/>
              <w:rPr>
                <w:rFonts w:hint="eastAsia"/>
                <w:szCs w:val="18"/>
              </w:rPr>
            </w:pPr>
            <w:r>
              <w:rPr>
                <w:rFonts w:hint="eastAsia"/>
                <w:szCs w:val="18"/>
              </w:rPr>
              <w:t>L2</w:t>
            </w:r>
          </w:p>
        </w:tc>
        <w:tc>
          <w:tcPr>
            <w:tcW w:w="309" w:type="pct"/>
            <w:vAlign w:val="center"/>
          </w:tcPr>
          <w:p>
            <w:pPr>
              <w:pStyle w:val="23"/>
              <w:jc w:val="center"/>
              <w:rPr>
                <w:rFonts w:hint="eastAsia"/>
                <w:szCs w:val="18"/>
              </w:rPr>
            </w:pPr>
            <w:r>
              <w:rPr>
                <w:rFonts w:hint="eastAsia"/>
                <w:szCs w:val="18"/>
              </w:rPr>
              <w:t>L2.1</w:t>
            </w:r>
          </w:p>
        </w:tc>
        <w:tc>
          <w:tcPr>
            <w:tcW w:w="857" w:type="pct"/>
            <w:vAlign w:val="center"/>
          </w:tcPr>
          <w:p>
            <w:pPr>
              <w:pStyle w:val="23"/>
              <w:jc w:val="center"/>
              <w:rPr>
                <w:rFonts w:hint="eastAsia"/>
                <w:szCs w:val="18"/>
              </w:rPr>
            </w:pPr>
            <w:r>
              <w:rPr>
                <w:rFonts w:hint="eastAsia"/>
                <w:szCs w:val="18"/>
              </w:rPr>
              <w:t>主体结构模型</w:t>
            </w:r>
          </w:p>
          <w:p>
            <w:pPr>
              <w:pStyle w:val="23"/>
              <w:jc w:val="center"/>
              <w:rPr>
                <w:rFonts w:hint="eastAsia"/>
                <w:szCs w:val="18"/>
              </w:rPr>
            </w:pPr>
          </w:p>
        </w:tc>
        <w:tc>
          <w:tcPr>
            <w:tcW w:w="986" w:type="pct"/>
            <w:vAlign w:val="center"/>
          </w:tcPr>
          <w:p>
            <w:pPr>
              <w:pStyle w:val="23"/>
              <w:rPr>
                <w:rFonts w:hint="eastAsia"/>
                <w:szCs w:val="18"/>
              </w:rPr>
            </w:pPr>
            <w:r>
              <w:rPr>
                <w:rFonts w:hint="eastAsia"/>
                <w:szCs w:val="18"/>
              </w:rPr>
              <w:t>以外部主体轮廓为主，进退结构大于0.8m的均应建模表达；构建筑物具有屋顶样式（平屋顶/坡屋顶）</w:t>
            </w:r>
          </w:p>
        </w:tc>
        <w:tc>
          <w:tcPr>
            <w:tcW w:w="910" w:type="pct"/>
            <w:vAlign w:val="center"/>
          </w:tcPr>
          <w:p>
            <w:pPr>
              <w:pStyle w:val="23"/>
              <w:jc w:val="center"/>
              <w:rPr>
                <w:rFonts w:hint="eastAsia"/>
              </w:rPr>
            </w:pPr>
            <w:r>
              <w:rPr>
                <w:rFonts w:hint="eastAsia"/>
              </w:rPr>
              <w:t>/</w:t>
            </w:r>
          </w:p>
        </w:tc>
        <w:tc>
          <w:tcPr>
            <w:tcW w:w="1665" w:type="pct"/>
            <w:vAlign w:val="center"/>
          </w:tcPr>
          <w:p>
            <w:pPr>
              <w:pStyle w:val="23"/>
              <w:jc w:val="center"/>
              <w:rPr>
                <w:rFonts w:hint="eastAsia"/>
                <w:szCs w:val="18"/>
              </w:rPr>
            </w:pPr>
            <w:r>
              <w:rPr>
                <w:rFonts w:hint="eastAsia"/>
                <w:szCs w:val="18"/>
              </w:rPr>
              <w:drawing>
                <wp:inline distT="0" distB="0" distL="114300" distR="114300">
                  <wp:extent cx="1638935" cy="908685"/>
                  <wp:effectExtent l="0" t="0" r="6985" b="5715"/>
                  <wp:docPr id="5" name="图片 5" descr="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true"/>
                          </pic:cNvPicPr>
                        </pic:nvPicPr>
                        <pic:blipFill>
                          <a:blip r:embed="rId32"/>
                          <a:srcRect l="3453" t="7444" r="6098" b="7878"/>
                          <a:stretch>
                            <a:fillRect/>
                          </a:stretch>
                        </pic:blipFill>
                        <pic:spPr>
                          <a:xfrm>
                            <a:off x="0" y="0"/>
                            <a:ext cx="1638935" cy="9086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 w:type="pct"/>
            <w:vMerge w:val="continue"/>
            <w:vAlign w:val="center"/>
          </w:tcPr>
          <w:p>
            <w:pPr>
              <w:pStyle w:val="23"/>
              <w:jc w:val="center"/>
              <w:rPr>
                <w:rFonts w:hint="eastAsia"/>
                <w:szCs w:val="18"/>
              </w:rPr>
            </w:pPr>
          </w:p>
        </w:tc>
        <w:tc>
          <w:tcPr>
            <w:tcW w:w="309" w:type="pct"/>
            <w:vAlign w:val="center"/>
          </w:tcPr>
          <w:p>
            <w:pPr>
              <w:pStyle w:val="23"/>
              <w:jc w:val="center"/>
              <w:rPr>
                <w:rFonts w:hint="eastAsia"/>
                <w:szCs w:val="18"/>
              </w:rPr>
            </w:pPr>
            <w:r>
              <w:rPr>
                <w:rFonts w:hint="eastAsia"/>
                <w:szCs w:val="18"/>
              </w:rPr>
              <w:t>L2.2</w:t>
            </w:r>
          </w:p>
        </w:tc>
        <w:tc>
          <w:tcPr>
            <w:tcW w:w="857" w:type="pct"/>
            <w:vAlign w:val="center"/>
          </w:tcPr>
          <w:p>
            <w:pPr>
              <w:pStyle w:val="23"/>
              <w:rPr>
                <w:rFonts w:hint="eastAsia"/>
                <w:szCs w:val="18"/>
              </w:rPr>
            </w:pPr>
            <w:r>
              <w:rPr>
                <w:rFonts w:hint="eastAsia"/>
                <w:szCs w:val="18"/>
              </w:rPr>
              <w:t>主体结构模型，有通用纹理</w:t>
            </w:r>
          </w:p>
        </w:tc>
        <w:tc>
          <w:tcPr>
            <w:tcW w:w="986" w:type="pct"/>
            <w:vAlign w:val="center"/>
          </w:tcPr>
          <w:p>
            <w:pPr>
              <w:pStyle w:val="23"/>
              <w:rPr>
                <w:rFonts w:hint="eastAsia"/>
                <w:szCs w:val="18"/>
              </w:rPr>
            </w:pPr>
            <w:r>
              <w:rPr>
                <w:rFonts w:hint="eastAsia"/>
                <w:szCs w:val="18"/>
              </w:rPr>
              <w:t>以外部主体轮廓为主，进退结构大于0.8m的均应建模表达；构建筑物具有屋顶样式（平屋顶/坡屋顶）</w:t>
            </w:r>
          </w:p>
        </w:tc>
        <w:tc>
          <w:tcPr>
            <w:tcW w:w="910" w:type="pct"/>
            <w:vAlign w:val="center"/>
          </w:tcPr>
          <w:p>
            <w:pPr>
              <w:pStyle w:val="23"/>
              <w:jc w:val="center"/>
              <w:rPr>
                <w:rFonts w:hint="eastAsia"/>
              </w:rPr>
            </w:pPr>
            <w:r>
              <w:rPr>
                <w:rFonts w:hint="eastAsia" w:ascii="Times New Roman" w:hAnsi="Times New Roman"/>
                <w:color w:val="000000" w:themeColor="text1"/>
                <w14:textFill>
                  <w14:solidFill>
                    <w14:schemeClr w14:val="tx1"/>
                  </w14:solidFill>
                </w14:textFill>
              </w:rPr>
              <w:t>通用纹理</w:t>
            </w:r>
          </w:p>
        </w:tc>
        <w:tc>
          <w:tcPr>
            <w:tcW w:w="1665" w:type="pct"/>
            <w:vAlign w:val="center"/>
          </w:tcPr>
          <w:p>
            <w:pPr>
              <w:pStyle w:val="23"/>
              <w:jc w:val="center"/>
              <w:rPr>
                <w:rFonts w:hint="eastAsia"/>
                <w:szCs w:val="18"/>
              </w:rPr>
            </w:pPr>
            <w:r>
              <w:rPr>
                <w:rFonts w:hint="eastAsia"/>
                <w:szCs w:val="18"/>
              </w:rPr>
              <w:drawing>
                <wp:inline distT="0" distB="0" distL="114300" distR="114300">
                  <wp:extent cx="1788160" cy="996315"/>
                  <wp:effectExtent l="0" t="0" r="10160" b="9525"/>
                  <wp:docPr id="2091398245" name="图片 2091398245" descr="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91398245" name="图片 2091398245" descr="3"/>
                          <pic:cNvPicPr>
                            <a:picLocks noChangeAspect="true"/>
                          </pic:cNvPicPr>
                        </pic:nvPicPr>
                        <pic:blipFill>
                          <a:blip r:embed="rId33"/>
                          <a:srcRect l="4644" t="10759" r="5375" b="10357"/>
                          <a:stretch>
                            <a:fillRect/>
                          </a:stretch>
                        </pic:blipFill>
                        <pic:spPr>
                          <a:xfrm>
                            <a:off x="0" y="0"/>
                            <a:ext cx="1788160" cy="9963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 w:type="pct"/>
            <w:vMerge w:val="restart"/>
            <w:vAlign w:val="center"/>
          </w:tcPr>
          <w:p>
            <w:pPr>
              <w:pStyle w:val="23"/>
              <w:jc w:val="center"/>
              <w:rPr>
                <w:rFonts w:hint="eastAsia"/>
                <w:szCs w:val="18"/>
              </w:rPr>
            </w:pPr>
            <w:r>
              <w:rPr>
                <w:rFonts w:hint="eastAsia"/>
                <w:szCs w:val="18"/>
              </w:rPr>
              <w:t>L3</w:t>
            </w:r>
          </w:p>
        </w:tc>
        <w:tc>
          <w:tcPr>
            <w:tcW w:w="309" w:type="pct"/>
            <w:vAlign w:val="center"/>
          </w:tcPr>
          <w:p>
            <w:pPr>
              <w:pStyle w:val="23"/>
              <w:jc w:val="center"/>
              <w:rPr>
                <w:rFonts w:hint="eastAsia"/>
                <w:szCs w:val="18"/>
              </w:rPr>
            </w:pPr>
            <w:r>
              <w:rPr>
                <w:rFonts w:hint="eastAsia"/>
                <w:szCs w:val="18"/>
              </w:rPr>
              <w:t>L3.1</w:t>
            </w:r>
          </w:p>
        </w:tc>
        <w:tc>
          <w:tcPr>
            <w:tcW w:w="857" w:type="pct"/>
            <w:vAlign w:val="center"/>
          </w:tcPr>
          <w:p>
            <w:pPr>
              <w:pStyle w:val="23"/>
              <w:rPr>
                <w:rFonts w:hint="eastAsia"/>
                <w:szCs w:val="18"/>
              </w:rPr>
            </w:pPr>
            <w:r>
              <w:rPr>
                <w:rFonts w:hint="eastAsia"/>
                <w:szCs w:val="18"/>
              </w:rPr>
              <w:t>精细模型，具备反映实体特征的部分细部几何结构，有真实纹理，或切割表面模型</w:t>
            </w:r>
          </w:p>
        </w:tc>
        <w:tc>
          <w:tcPr>
            <w:tcW w:w="986" w:type="pct"/>
            <w:vAlign w:val="center"/>
          </w:tcPr>
          <w:p>
            <w:pPr>
              <w:pStyle w:val="23"/>
              <w:rPr>
                <w:rFonts w:hint="eastAsia"/>
                <w:szCs w:val="18"/>
              </w:rPr>
            </w:pPr>
            <w:r>
              <w:rPr>
                <w:rFonts w:hint="eastAsia"/>
                <w:szCs w:val="18"/>
              </w:rPr>
              <w:t>以外部主体轮廓为主，进退结构大于0.5m的均应建模表达（一般应体现阳台、女儿墙、台阶、室外楼梯等几何结构），小于0.5m的可用贴图表示其结构</w:t>
            </w:r>
          </w:p>
        </w:tc>
        <w:tc>
          <w:tcPr>
            <w:tcW w:w="910" w:type="pct"/>
            <w:vAlign w:val="center"/>
          </w:tcPr>
          <w:p>
            <w:pPr>
              <w:pStyle w:val="23"/>
              <w:jc w:val="left"/>
              <w:rPr>
                <w:rFonts w:hint="eastAsia"/>
              </w:rPr>
            </w:pPr>
            <w:r>
              <w:rPr>
                <w:rFonts w:hint="eastAsia"/>
              </w:rPr>
              <w:t>真实纹理。</w:t>
            </w:r>
            <w:r>
              <w:rPr>
                <w:rFonts w:hint="eastAsia"/>
                <w:szCs w:val="18"/>
              </w:rPr>
              <w:t>纹理分辨率优于0.05m的影像</w:t>
            </w:r>
          </w:p>
        </w:tc>
        <w:tc>
          <w:tcPr>
            <w:tcW w:w="1665" w:type="pct"/>
            <w:vAlign w:val="center"/>
          </w:tcPr>
          <w:p>
            <w:pPr>
              <w:pStyle w:val="23"/>
              <w:jc w:val="center"/>
              <w:rPr>
                <w:rFonts w:hint="eastAsia"/>
                <w:szCs w:val="18"/>
              </w:rPr>
            </w:pPr>
            <w:r>
              <w:drawing>
                <wp:inline distT="0" distB="0" distL="0" distR="0">
                  <wp:extent cx="1823720" cy="1025525"/>
                  <wp:effectExtent l="0" t="0" r="5080" b="3175"/>
                  <wp:docPr id="28196765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1967658" name="图片 1"/>
                          <pic:cNvPicPr>
                            <a:picLocks noChangeAspect="true"/>
                          </pic:cNvPicPr>
                        </pic:nvPicPr>
                        <pic:blipFill>
                          <a:blip r:embed="rId34" cstate="print">
                            <a:extLst>
                              <a:ext uri="{28A0092B-C50C-407E-A947-70E740481C1C}">
                                <a14:useLocalDpi xmlns:a14="http://schemas.microsoft.com/office/drawing/2010/main" val="false"/>
                              </a:ext>
                            </a:extLst>
                          </a:blip>
                          <a:stretch>
                            <a:fillRect/>
                          </a:stretch>
                        </pic:blipFill>
                        <pic:spPr>
                          <a:xfrm>
                            <a:off x="0" y="0"/>
                            <a:ext cx="1823998" cy="10260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 w:type="pct"/>
            <w:vMerge w:val="continue"/>
            <w:vAlign w:val="center"/>
          </w:tcPr>
          <w:p>
            <w:pPr>
              <w:pStyle w:val="23"/>
              <w:jc w:val="center"/>
              <w:rPr>
                <w:rFonts w:hint="eastAsia"/>
                <w:szCs w:val="18"/>
              </w:rPr>
            </w:pPr>
          </w:p>
        </w:tc>
        <w:tc>
          <w:tcPr>
            <w:tcW w:w="309" w:type="pct"/>
            <w:vAlign w:val="center"/>
          </w:tcPr>
          <w:p>
            <w:pPr>
              <w:pStyle w:val="23"/>
              <w:jc w:val="center"/>
              <w:rPr>
                <w:rFonts w:hint="eastAsia"/>
                <w:szCs w:val="18"/>
              </w:rPr>
            </w:pPr>
            <w:r>
              <w:rPr>
                <w:rFonts w:hint="eastAsia"/>
                <w:szCs w:val="18"/>
              </w:rPr>
              <w:t>L3.2</w:t>
            </w:r>
          </w:p>
        </w:tc>
        <w:tc>
          <w:tcPr>
            <w:tcW w:w="857" w:type="pct"/>
            <w:vAlign w:val="center"/>
          </w:tcPr>
          <w:p>
            <w:pPr>
              <w:pStyle w:val="23"/>
              <w:jc w:val="both"/>
              <w:rPr>
                <w:rFonts w:hint="eastAsia"/>
                <w:szCs w:val="18"/>
              </w:rPr>
            </w:pPr>
            <w:r>
              <w:rPr>
                <w:rFonts w:hint="eastAsia"/>
                <w:szCs w:val="18"/>
              </w:rPr>
              <w:t>精细模型，具备反映实体特征的部分细部几何结构，有修饰真实纹理。或者通过表面模型表示</w:t>
            </w:r>
          </w:p>
        </w:tc>
        <w:tc>
          <w:tcPr>
            <w:tcW w:w="986" w:type="pct"/>
            <w:vAlign w:val="center"/>
          </w:tcPr>
          <w:p>
            <w:pPr>
              <w:pStyle w:val="23"/>
              <w:jc w:val="both"/>
              <w:rPr>
                <w:rFonts w:hint="eastAsia"/>
                <w:szCs w:val="18"/>
              </w:rPr>
            </w:pPr>
            <w:r>
              <w:rPr>
                <w:rFonts w:hint="eastAsia"/>
                <w:szCs w:val="18"/>
              </w:rPr>
              <w:t>以外部主体轮廓为主，进退结构大于0.5m的均应建模表达（一般应体现阳台、女儿墙、台阶、室外楼梯等几何结构），小于0.5m的可用贴图表示其结构</w:t>
            </w:r>
          </w:p>
        </w:tc>
        <w:tc>
          <w:tcPr>
            <w:tcW w:w="910" w:type="pct"/>
            <w:vAlign w:val="center"/>
          </w:tcPr>
          <w:p>
            <w:pPr>
              <w:pStyle w:val="23"/>
              <w:jc w:val="both"/>
              <w:rPr>
                <w:rFonts w:hint="eastAsia"/>
              </w:rPr>
            </w:pPr>
            <w:r>
              <w:rPr>
                <w:rFonts w:hint="eastAsia"/>
                <w:szCs w:val="18"/>
              </w:rPr>
              <w:t>修饰真实纹理。纹理分辨率优于0.05m的影像</w:t>
            </w:r>
          </w:p>
        </w:tc>
        <w:tc>
          <w:tcPr>
            <w:tcW w:w="1665" w:type="pct"/>
            <w:vAlign w:val="center"/>
          </w:tcPr>
          <w:p>
            <w:pPr>
              <w:pStyle w:val="23"/>
              <w:jc w:val="center"/>
              <w:rPr>
                <w:rFonts w:hint="eastAsia"/>
                <w:szCs w:val="18"/>
              </w:rPr>
            </w:pPr>
            <w:r>
              <w:drawing>
                <wp:inline distT="0" distB="0" distL="0" distR="0">
                  <wp:extent cx="1823720" cy="1025525"/>
                  <wp:effectExtent l="0" t="0" r="5080" b="3175"/>
                  <wp:docPr id="81785166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17851668" name="图片 1"/>
                          <pic:cNvPicPr>
                            <a:picLocks noChangeAspect="true"/>
                          </pic:cNvPicPr>
                        </pic:nvPicPr>
                        <pic:blipFill>
                          <a:blip r:embed="rId35" cstate="print">
                            <a:extLst>
                              <a:ext uri="{28A0092B-C50C-407E-A947-70E740481C1C}">
                                <a14:useLocalDpi xmlns:a14="http://schemas.microsoft.com/office/drawing/2010/main" val="false"/>
                              </a:ext>
                            </a:extLst>
                          </a:blip>
                          <a:stretch>
                            <a:fillRect/>
                          </a:stretch>
                        </pic:blipFill>
                        <pic:spPr>
                          <a:xfrm>
                            <a:off x="0" y="0"/>
                            <a:ext cx="1823998" cy="10260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 w:type="pct"/>
            <w:vMerge w:val="restart"/>
            <w:vAlign w:val="center"/>
          </w:tcPr>
          <w:p>
            <w:pPr>
              <w:pStyle w:val="23"/>
              <w:jc w:val="center"/>
              <w:rPr>
                <w:rFonts w:hint="eastAsia"/>
                <w:szCs w:val="18"/>
              </w:rPr>
            </w:pPr>
            <w:r>
              <w:rPr>
                <w:rFonts w:hint="eastAsia"/>
                <w:szCs w:val="18"/>
              </w:rPr>
              <w:t>L4</w:t>
            </w:r>
          </w:p>
        </w:tc>
        <w:tc>
          <w:tcPr>
            <w:tcW w:w="309" w:type="pct"/>
            <w:vAlign w:val="center"/>
          </w:tcPr>
          <w:p>
            <w:pPr>
              <w:pStyle w:val="23"/>
              <w:jc w:val="center"/>
              <w:rPr>
                <w:rFonts w:hint="eastAsia"/>
                <w:szCs w:val="18"/>
              </w:rPr>
            </w:pPr>
            <w:r>
              <w:rPr>
                <w:rFonts w:hint="eastAsia"/>
                <w:szCs w:val="18"/>
              </w:rPr>
              <w:t>L4.1</w:t>
            </w:r>
          </w:p>
        </w:tc>
        <w:tc>
          <w:tcPr>
            <w:tcW w:w="857" w:type="pct"/>
            <w:vAlign w:val="center"/>
          </w:tcPr>
          <w:p>
            <w:pPr>
              <w:pStyle w:val="23"/>
              <w:rPr>
                <w:rFonts w:hint="eastAsia"/>
                <w:szCs w:val="18"/>
              </w:rPr>
            </w:pPr>
            <w:r>
              <w:rPr>
                <w:rFonts w:hint="eastAsia"/>
                <w:szCs w:val="18"/>
              </w:rPr>
              <w:t>内部主体模型，纹理采用通用纹理</w:t>
            </w:r>
          </w:p>
        </w:tc>
        <w:tc>
          <w:tcPr>
            <w:tcW w:w="986" w:type="pct"/>
            <w:vAlign w:val="center"/>
          </w:tcPr>
          <w:p>
            <w:pPr>
              <w:pStyle w:val="23"/>
              <w:rPr>
                <w:rFonts w:hint="eastAsia"/>
                <w:szCs w:val="18"/>
              </w:rPr>
            </w:pPr>
            <w:r>
              <w:rPr>
                <w:rFonts w:hint="eastAsia"/>
                <w:szCs w:val="18"/>
              </w:rPr>
              <w:t>内部精细模型，具备反映实体内部主体结构（墙、柱等）</w:t>
            </w:r>
          </w:p>
        </w:tc>
        <w:tc>
          <w:tcPr>
            <w:tcW w:w="910" w:type="pct"/>
            <w:vAlign w:val="center"/>
          </w:tcPr>
          <w:p>
            <w:pPr>
              <w:pStyle w:val="23"/>
              <w:jc w:val="center"/>
              <w:rPr>
                <w:rFonts w:hint="eastAsia"/>
              </w:rPr>
            </w:pPr>
            <w:r>
              <w:rPr>
                <w:rFonts w:hint="eastAsia"/>
                <w:szCs w:val="18"/>
              </w:rPr>
              <w:t>采用通用纹理</w:t>
            </w:r>
          </w:p>
        </w:tc>
        <w:tc>
          <w:tcPr>
            <w:tcW w:w="1665" w:type="pct"/>
            <w:vAlign w:val="center"/>
          </w:tcPr>
          <w:p>
            <w:pPr>
              <w:pStyle w:val="23"/>
              <w:jc w:val="center"/>
              <w:rPr>
                <w:rFonts w:hint="eastAsia"/>
                <w:szCs w:val="18"/>
              </w:rPr>
            </w:pPr>
            <w:r>
              <w:drawing>
                <wp:inline distT="0" distB="0" distL="0" distR="0">
                  <wp:extent cx="1822450" cy="1024890"/>
                  <wp:effectExtent l="0" t="0" r="6350" b="3810"/>
                  <wp:docPr id="2044585273"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44585273" name="图片 15"/>
                          <pic:cNvPicPr>
                            <a:picLocks noChangeAspect="true" noChangeArrowheads="true"/>
                          </pic:cNvPicPr>
                        </pic:nvPicPr>
                        <pic:blipFill>
                          <a:blip r:embed="rId36" cstate="print">
                            <a:extLst>
                              <a:ext uri="{28A0092B-C50C-407E-A947-70E740481C1C}">
                                <a14:useLocalDpi xmlns:a14="http://schemas.microsoft.com/office/drawing/2010/main" val="false"/>
                              </a:ext>
                            </a:extLst>
                          </a:blip>
                          <a:stretch>
                            <a:fillRect/>
                          </a:stretch>
                        </pic:blipFill>
                        <pic:spPr>
                          <a:xfrm>
                            <a:off x="0" y="0"/>
                            <a:ext cx="1822862" cy="10253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 w:type="pct"/>
            <w:vMerge w:val="continue"/>
            <w:vAlign w:val="center"/>
          </w:tcPr>
          <w:p>
            <w:pPr>
              <w:pStyle w:val="23"/>
              <w:jc w:val="center"/>
              <w:rPr>
                <w:rFonts w:hint="eastAsia"/>
                <w:szCs w:val="18"/>
              </w:rPr>
            </w:pPr>
          </w:p>
        </w:tc>
        <w:tc>
          <w:tcPr>
            <w:tcW w:w="309" w:type="pct"/>
            <w:vAlign w:val="center"/>
          </w:tcPr>
          <w:p>
            <w:pPr>
              <w:pStyle w:val="23"/>
              <w:jc w:val="center"/>
              <w:rPr>
                <w:rFonts w:hint="eastAsia"/>
                <w:szCs w:val="18"/>
              </w:rPr>
            </w:pPr>
            <w:r>
              <w:rPr>
                <w:rFonts w:hint="eastAsia"/>
                <w:szCs w:val="18"/>
              </w:rPr>
              <w:t>L4.2</w:t>
            </w:r>
          </w:p>
        </w:tc>
        <w:tc>
          <w:tcPr>
            <w:tcW w:w="857" w:type="pct"/>
            <w:vAlign w:val="center"/>
          </w:tcPr>
          <w:p>
            <w:pPr>
              <w:pStyle w:val="23"/>
              <w:rPr>
                <w:rFonts w:hint="eastAsia"/>
                <w:szCs w:val="18"/>
              </w:rPr>
            </w:pPr>
            <w:r>
              <w:rPr>
                <w:rFonts w:hint="eastAsia"/>
                <w:szCs w:val="18"/>
              </w:rPr>
              <w:t>内部主体模型+室内部件模型</w:t>
            </w:r>
          </w:p>
        </w:tc>
        <w:tc>
          <w:tcPr>
            <w:tcW w:w="986" w:type="pct"/>
            <w:vAlign w:val="center"/>
          </w:tcPr>
          <w:p>
            <w:pPr>
              <w:pStyle w:val="23"/>
              <w:rPr>
                <w:rFonts w:hint="eastAsia"/>
                <w:szCs w:val="18"/>
              </w:rPr>
            </w:pPr>
            <w:r>
              <w:rPr>
                <w:rFonts w:hint="eastAsia"/>
                <w:szCs w:val="18"/>
              </w:rPr>
              <w:t>内部精细模型，具备反映实体内部主体结构（墙、柱等），并含有室内家具等部件的几何结构</w:t>
            </w:r>
          </w:p>
        </w:tc>
        <w:tc>
          <w:tcPr>
            <w:tcW w:w="910" w:type="pct"/>
            <w:vAlign w:val="center"/>
          </w:tcPr>
          <w:p>
            <w:pPr>
              <w:pStyle w:val="23"/>
              <w:jc w:val="center"/>
              <w:rPr>
                <w:rFonts w:hint="eastAsia"/>
              </w:rPr>
            </w:pPr>
            <w:r>
              <w:rPr>
                <w:rFonts w:hint="eastAsia"/>
                <w:szCs w:val="18"/>
              </w:rPr>
              <w:t>采用通用纹理</w:t>
            </w:r>
          </w:p>
        </w:tc>
        <w:tc>
          <w:tcPr>
            <w:tcW w:w="1665" w:type="pct"/>
            <w:vAlign w:val="center"/>
          </w:tcPr>
          <w:p>
            <w:pPr>
              <w:pStyle w:val="23"/>
              <w:jc w:val="center"/>
              <w:rPr>
                <w:rFonts w:hint="eastAsia"/>
                <w:szCs w:val="18"/>
              </w:rPr>
            </w:pPr>
            <w:r>
              <w:drawing>
                <wp:inline distT="0" distB="0" distL="0" distR="0">
                  <wp:extent cx="1823720" cy="1025525"/>
                  <wp:effectExtent l="0" t="0" r="5080" b="3175"/>
                  <wp:docPr id="202075801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20758010" name="图片 1"/>
                          <pic:cNvPicPr>
                            <a:picLocks noChangeAspect="true"/>
                          </pic:cNvPicPr>
                        </pic:nvPicPr>
                        <pic:blipFill>
                          <a:blip r:embed="rId37" cstate="print">
                            <a:extLst>
                              <a:ext uri="{28A0092B-C50C-407E-A947-70E740481C1C}">
                                <a14:useLocalDpi xmlns:a14="http://schemas.microsoft.com/office/drawing/2010/main" val="false"/>
                              </a:ext>
                            </a:extLst>
                          </a:blip>
                          <a:stretch>
                            <a:fillRect/>
                          </a:stretch>
                        </pic:blipFill>
                        <pic:spPr>
                          <a:xfrm>
                            <a:off x="0" y="0"/>
                            <a:ext cx="1824001" cy="1026000"/>
                          </a:xfrm>
                          <a:prstGeom prst="rect">
                            <a:avLst/>
                          </a:prstGeom>
                        </pic:spPr>
                      </pic:pic>
                    </a:graphicData>
                  </a:graphic>
                </wp:inline>
              </w:drawing>
            </w:r>
          </w:p>
        </w:tc>
      </w:tr>
    </w:tbl>
    <w:p>
      <w:pPr>
        <w:pStyle w:val="223"/>
        <w:numPr>
          <w:ilvl w:val="0"/>
          <w:numId w:val="16"/>
        </w:numPr>
        <w:tabs>
          <w:tab w:val="clear" w:pos="420"/>
        </w:tabs>
        <w:spacing w:before="312" w:after="312"/>
        <w:ind w:left="0" w:firstLine="0"/>
      </w:pPr>
      <w:bookmarkStart w:id="78" w:name="_Toc27996"/>
      <w:r>
        <w:rPr>
          <w:rFonts w:hint="eastAsia"/>
        </w:rPr>
        <w:t>数据组成</w:t>
      </w:r>
      <w:bookmarkEnd w:id="78"/>
    </w:p>
    <w:p>
      <w:pPr>
        <w:pStyle w:val="226"/>
        <w:numPr>
          <w:ilvl w:val="1"/>
          <w:numId w:val="16"/>
        </w:numPr>
        <w:tabs>
          <w:tab w:val="clear" w:pos="420"/>
        </w:tabs>
        <w:spacing w:before="156" w:after="156"/>
        <w:ind w:left="0" w:firstLine="0"/>
        <w:rPr>
          <w:rFonts w:ascii="Times New Roman"/>
        </w:rPr>
      </w:pPr>
      <w:bookmarkStart w:id="79" w:name="_Toc13001"/>
      <w:r>
        <w:rPr>
          <w:rFonts w:hint="eastAsia" w:ascii="Times New Roman"/>
        </w:rPr>
        <w:t>一般规定</w:t>
      </w:r>
      <w:bookmarkEnd w:id="79"/>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基础地理实体数据成果由基础地理实体数据和元数据构成，基础地理实体数据由基础地理实体编码、实体空间数据、实体属性数据和实体关系数据四部分构成，如图1所示。数据成果应符合下列要求：</w:t>
      </w:r>
    </w:p>
    <w:p>
      <w:pPr>
        <w:pStyle w:val="119"/>
        <w:numPr>
          <w:ilvl w:val="0"/>
          <w:numId w:val="17"/>
        </w:numPr>
        <w:ind w:left="840" w:leftChars="0" w:hanging="420" w:firstLineChars="0"/>
        <w:jc w:val="both"/>
        <w:rPr>
          <w:rFonts w:hint="eastAsia"/>
          <w:highlight w:val="none"/>
        </w:rPr>
      </w:pPr>
      <w:bookmarkStart w:id="80" w:name="_Hlk170819975"/>
      <w:r>
        <w:rPr>
          <w:rFonts w:hint="eastAsia"/>
          <w:highlight w:val="none"/>
        </w:rPr>
        <w:t>基础地理实体编码是基础地理实体的空间身份标识，应实现基础地理实体数据不同组成部分之间的关联</w:t>
      </w:r>
      <w:r>
        <w:rPr>
          <w:rFonts w:hint="eastAsia"/>
          <w:highlight w:val="none"/>
          <w:lang w:eastAsia="zh-CN"/>
        </w:rPr>
        <w:t>；</w:t>
      </w:r>
    </w:p>
    <w:bookmarkEnd w:id="80"/>
    <w:p>
      <w:pPr>
        <w:pStyle w:val="119"/>
        <w:numPr>
          <w:ilvl w:val="0"/>
          <w:numId w:val="17"/>
        </w:numPr>
        <w:ind w:left="840" w:leftChars="0" w:hanging="420" w:firstLineChars="0"/>
        <w:jc w:val="both"/>
        <w:rPr>
          <w:rFonts w:hint="eastAsia"/>
          <w:highlight w:val="none"/>
        </w:rPr>
      </w:pPr>
      <w:r>
        <w:rPr>
          <w:rFonts w:hint="eastAsia"/>
          <w:highlight w:val="none"/>
        </w:rPr>
        <w:t>实体空间数据应描述基础地理实体的空间位置、几何形态等信息，是基础地理实体的几何表达</w:t>
      </w:r>
      <w:r>
        <w:rPr>
          <w:rFonts w:hint="eastAsia"/>
          <w:highlight w:val="none"/>
          <w:lang w:eastAsia="zh-CN"/>
        </w:rPr>
        <w:t>；</w:t>
      </w:r>
    </w:p>
    <w:p>
      <w:pPr>
        <w:pStyle w:val="119"/>
        <w:numPr>
          <w:ilvl w:val="0"/>
          <w:numId w:val="17"/>
        </w:numPr>
        <w:ind w:left="840" w:leftChars="0" w:hanging="420" w:firstLineChars="0"/>
        <w:jc w:val="both"/>
        <w:rPr>
          <w:rFonts w:hint="eastAsia"/>
          <w:highlight w:val="none"/>
        </w:rPr>
      </w:pPr>
      <w:r>
        <w:rPr>
          <w:rFonts w:hint="eastAsia"/>
          <w:highlight w:val="none"/>
        </w:rPr>
        <w:t>实体属性数据应描述基础地理实体功能或特征，是基础地理实体本身的语义描述</w:t>
      </w:r>
      <w:r>
        <w:rPr>
          <w:rFonts w:hint="eastAsia"/>
          <w:highlight w:val="none"/>
          <w:lang w:eastAsia="zh-CN"/>
        </w:rPr>
        <w:t>；</w:t>
      </w:r>
    </w:p>
    <w:p>
      <w:pPr>
        <w:pStyle w:val="119"/>
        <w:numPr>
          <w:ilvl w:val="0"/>
          <w:numId w:val="17"/>
        </w:numPr>
        <w:ind w:left="840" w:leftChars="0" w:hanging="420" w:firstLineChars="0"/>
        <w:jc w:val="both"/>
        <w:rPr>
          <w:rFonts w:hint="eastAsia"/>
          <w:highlight w:val="none"/>
        </w:rPr>
      </w:pPr>
      <w:r>
        <w:rPr>
          <w:rFonts w:hint="eastAsia"/>
          <w:highlight w:val="none"/>
        </w:rPr>
        <w:t>实体关系数据应描述基础地理实体之间的空间关系、属性关系和时间关系等信息，是基础地理实体关系的语义描述</w:t>
      </w:r>
      <w:r>
        <w:rPr>
          <w:rFonts w:hint="eastAsia"/>
          <w:highlight w:val="none"/>
          <w:lang w:eastAsia="zh-CN"/>
        </w:rPr>
        <w:t>；</w:t>
      </w:r>
    </w:p>
    <w:p>
      <w:pPr>
        <w:pStyle w:val="119"/>
        <w:numPr>
          <w:ilvl w:val="0"/>
          <w:numId w:val="17"/>
        </w:numPr>
        <w:ind w:left="840" w:leftChars="0" w:hanging="420" w:firstLineChars="0"/>
        <w:jc w:val="both"/>
        <w:rPr>
          <w:rFonts w:hint="eastAsia"/>
          <w:highlight w:val="none"/>
        </w:rPr>
      </w:pPr>
      <w:r>
        <w:rPr>
          <w:rFonts w:hint="eastAsia"/>
          <w:highlight w:val="none"/>
        </w:rPr>
        <w:t>元数据应描述基础地理实体的基本信息、时序信息、空间参考等信息，是基础地理实体的说明数据</w:t>
      </w:r>
      <w:r>
        <w:rPr>
          <w:rFonts w:hint="eastAsia"/>
          <w:highlight w:val="none"/>
          <w:lang w:eastAsia="zh-CN"/>
        </w:rPr>
        <w:t>；</w:t>
      </w:r>
    </w:p>
    <w:p>
      <w:pPr>
        <w:pStyle w:val="119"/>
        <w:numPr>
          <w:ilvl w:val="0"/>
          <w:numId w:val="17"/>
        </w:numPr>
        <w:ind w:left="840" w:leftChars="0" w:hanging="420" w:firstLineChars="0"/>
        <w:jc w:val="both"/>
        <w:rPr>
          <w:rFonts w:hint="eastAsia"/>
          <w:highlight w:val="none"/>
        </w:rPr>
      </w:pPr>
      <w:r>
        <w:rPr>
          <w:rFonts w:hint="eastAsia"/>
          <w:highlight w:val="none"/>
        </w:rPr>
        <w:t>实体空间数据应与实体编码和实体属性数据通过文件或数据库方式进行一体化存储。</w:t>
      </w:r>
    </w:p>
    <w:p>
      <w:pPr>
        <w:pStyle w:val="32"/>
        <w:numPr>
          <w:ilvl w:val="0"/>
          <w:numId w:val="0"/>
        </w:numPr>
        <w:jc w:val="center"/>
      </w:pPr>
      <w:r>
        <w:rPr>
          <w:rFonts w:hint="eastAsia"/>
        </w:rPr>
        <w:drawing>
          <wp:inline distT="0" distB="0" distL="114300" distR="114300">
            <wp:extent cx="3757295" cy="3369945"/>
            <wp:effectExtent l="0" t="0" r="0" b="0"/>
            <wp:docPr id="1" name="ECB019B1-382A-4266-B25C-5B523AA43C14-1" descr="C:/Users/admin/AppData/Local/Temp/wps.BNPhySwps"/>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ECB019B1-382A-4266-B25C-5B523AA43C14-1" descr="C:/Users/admin/AppData/Local/Temp/wps.BNPhySwps"/>
                    <pic:cNvPicPr>
                      <a:picLocks noChangeAspect="true"/>
                    </pic:cNvPicPr>
                  </pic:nvPicPr>
                  <pic:blipFill>
                    <a:blip r:embed="rId38"/>
                    <a:stretch>
                      <a:fillRect/>
                    </a:stretch>
                  </pic:blipFill>
                  <pic:spPr>
                    <a:xfrm>
                      <a:off x="0" y="0"/>
                      <a:ext cx="3757295" cy="3369945"/>
                    </a:xfrm>
                    <a:prstGeom prst="rect">
                      <a:avLst/>
                    </a:prstGeom>
                  </pic:spPr>
                </pic:pic>
              </a:graphicData>
            </a:graphic>
          </wp:inline>
        </w:drawing>
      </w:r>
    </w:p>
    <w:p>
      <w:pPr>
        <w:pStyle w:val="74"/>
        <w:keepNext w:val="0"/>
        <w:keepLines w:val="0"/>
        <w:pageBreakBefore w:val="0"/>
        <w:widowControl/>
        <w:kinsoku/>
        <w:wordWrap/>
        <w:overflowPunct/>
        <w:topLinePunct w:val="0"/>
        <w:autoSpaceDE w:val="0"/>
        <w:autoSpaceDN w:val="0"/>
        <w:bidi w:val="0"/>
        <w:adjustRightInd/>
        <w:snapToGrid/>
        <w:spacing w:before="157" w:beforeLines="50" w:after="157" w:afterLines="50"/>
        <w:textAlignment w:val="auto"/>
        <w:rPr>
          <w:rFonts w:hint="eastAsia" w:ascii="黑体" w:hAnsi="黑体" w:eastAsia="黑体" w:cs="黑体"/>
          <w:b w:val="0"/>
          <w:bCs w:val="0"/>
          <w:sz w:val="21"/>
          <w:szCs w:val="21"/>
          <w:lang w:val="zh-CN"/>
        </w:rPr>
      </w:pPr>
      <w:r>
        <w:rPr>
          <w:rFonts w:hint="eastAsia" w:ascii="黑体" w:hAnsi="黑体" w:eastAsia="黑体" w:cs="黑体"/>
          <w:b w:val="0"/>
          <w:bCs w:val="0"/>
          <w:sz w:val="21"/>
          <w:szCs w:val="21"/>
        </w:rPr>
        <w:t xml:space="preserve">图1 </w:t>
      </w:r>
      <w:r>
        <w:rPr>
          <w:rFonts w:hint="eastAsia" w:ascii="黑体" w:hAnsi="黑体" w:eastAsia="黑体" w:cs="黑体"/>
          <w:b w:val="0"/>
          <w:bCs w:val="0"/>
          <w:sz w:val="21"/>
          <w:szCs w:val="21"/>
          <w:lang w:val="en-US" w:eastAsia="zh-CN"/>
        </w:rPr>
        <w:t xml:space="preserve"> </w:t>
      </w:r>
      <w:r>
        <w:rPr>
          <w:rFonts w:hint="eastAsia" w:ascii="黑体" w:hAnsi="黑体" w:eastAsia="黑体" w:cs="黑体"/>
          <w:b w:val="0"/>
          <w:bCs w:val="0"/>
          <w:sz w:val="21"/>
          <w:szCs w:val="21"/>
        </w:rPr>
        <w:t>基础地理实体数据成果构成</w:t>
      </w:r>
    </w:p>
    <w:p>
      <w:pPr>
        <w:pStyle w:val="226"/>
        <w:numPr>
          <w:ilvl w:val="1"/>
          <w:numId w:val="16"/>
        </w:numPr>
        <w:tabs>
          <w:tab w:val="clear" w:pos="420"/>
        </w:tabs>
        <w:spacing w:before="156" w:after="156"/>
        <w:ind w:left="0" w:firstLine="0"/>
        <w:rPr>
          <w:rFonts w:ascii="Times New Roman"/>
        </w:rPr>
      </w:pPr>
      <w:bookmarkStart w:id="81" w:name="_Toc14854"/>
      <w:r>
        <w:rPr>
          <w:rFonts w:hint="eastAsia" w:ascii="Times New Roman"/>
        </w:rPr>
        <w:t>实体编码</w:t>
      </w:r>
      <w:bookmarkEnd w:id="81"/>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实体编码由地理实体时空标识和基础地理实体分类代码组成。</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地理实体时空标识应符合DB11/T 2170的要求，基础地理实体分类代码应符合DB11/T 2254的要求。</w:t>
      </w:r>
    </w:p>
    <w:p>
      <w:pPr>
        <w:pStyle w:val="226"/>
        <w:numPr>
          <w:ilvl w:val="1"/>
          <w:numId w:val="16"/>
        </w:numPr>
        <w:tabs>
          <w:tab w:val="clear" w:pos="420"/>
        </w:tabs>
        <w:spacing w:before="156" w:after="156"/>
        <w:ind w:left="0" w:firstLine="0"/>
        <w:rPr>
          <w:rFonts w:ascii="Times New Roman"/>
        </w:rPr>
      </w:pPr>
      <w:bookmarkStart w:id="82" w:name="_Toc14387"/>
      <w:r>
        <w:rPr>
          <w:rFonts w:hint="eastAsia" w:ascii="Times New Roman"/>
        </w:rPr>
        <w:t>实体空间数据</w:t>
      </w:r>
      <w:bookmarkEnd w:id="82"/>
    </w:p>
    <w:p>
      <w:pPr>
        <w:pStyle w:val="227"/>
        <w:numPr>
          <w:ilvl w:val="2"/>
          <w:numId w:val="16"/>
        </w:numPr>
        <w:spacing w:before="0" w:beforeLines="0" w:after="0" w:afterLines="0"/>
        <w:ind w:left="0" w:firstLine="0"/>
        <w:rPr>
          <w:rFonts w:ascii="Times New Roman" w:eastAsia="宋体"/>
        </w:rPr>
      </w:pPr>
      <w:bookmarkStart w:id="83" w:name="_Hlk170820089"/>
      <w:r>
        <w:rPr>
          <w:rFonts w:hint="eastAsia" w:ascii="Times New Roman" w:eastAsia="宋体"/>
        </w:rPr>
        <w:t>实体空间数据应包括点、线、面、体四种形态，且包含高程信息。</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同一个基础地理实体的空间数据应根据应用需求选取一种或多种形态，对于具有多种形态实体空间数据的基础地理实体，其基础地理实体编码应保持一致。</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点形态的实体空间数据可表达基础地理实体的中心点、定位点或标志性特征点。</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线形态的实体空间数据应用折线表达，保持线的连通性、拓扑一致性、网络结构的正确性，不应出现自重叠、自相交、零长度线、悬挂点。对于河流、沟渠中心线等具有方向要求的基础地理实体，其线形态的实体空间数据方向应与流向一致。</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面形态的实体空间数据应确保几何面的完整性、封闭性和拓扑一致性。</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体形态的实体空间数据应保持三维模型的完整性、封闭性，反映基础地理实体的几何特征、纹理特征。</w:t>
      </w:r>
    </w:p>
    <w:bookmarkEnd w:id="83"/>
    <w:p>
      <w:pPr>
        <w:pStyle w:val="226"/>
        <w:numPr>
          <w:ilvl w:val="1"/>
          <w:numId w:val="16"/>
        </w:numPr>
        <w:tabs>
          <w:tab w:val="clear" w:pos="420"/>
        </w:tabs>
        <w:spacing w:before="156" w:after="156"/>
        <w:ind w:left="0" w:firstLine="0"/>
        <w:rPr>
          <w:rFonts w:ascii="Times New Roman"/>
        </w:rPr>
      </w:pPr>
      <w:bookmarkStart w:id="84" w:name="_Toc29358"/>
      <w:r>
        <w:rPr>
          <w:rFonts w:hint="eastAsia" w:ascii="Times New Roman"/>
        </w:rPr>
        <w:t>实体属性数据</w:t>
      </w:r>
      <w:bookmarkEnd w:id="84"/>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实体属性数据应包括通用属性、基本属性、专有属性和扩展属性。</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通用属性应描述基础地理实体编码、分类代码、产生及更新时间、地址、所有者等信息；基本属性应描述基础地理实体的名称、所在区域、数据来源等信息；专有属性应描述基础地理实体的类型、长度、面积、用途等信息。扩展属性可根据应用场景不同，按需进行扩展。</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通用属性、基本属性和专有属性应采用关系表方式进行记录。</w:t>
      </w:r>
    </w:p>
    <w:p>
      <w:pPr>
        <w:pStyle w:val="226"/>
        <w:numPr>
          <w:ilvl w:val="1"/>
          <w:numId w:val="16"/>
        </w:numPr>
        <w:tabs>
          <w:tab w:val="clear" w:pos="420"/>
        </w:tabs>
        <w:spacing w:before="156" w:after="156"/>
        <w:ind w:left="0" w:firstLine="0"/>
        <w:rPr>
          <w:rFonts w:ascii="Times New Roman"/>
        </w:rPr>
      </w:pPr>
      <w:bookmarkStart w:id="85" w:name="_Toc4647"/>
      <w:r>
        <w:rPr>
          <w:rFonts w:hint="eastAsia" w:ascii="Times New Roman"/>
        </w:rPr>
        <w:t>实体关系数据</w:t>
      </w:r>
      <w:bookmarkEnd w:id="85"/>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实体关系数据应包括空间关系、属性关系以及时间关系。</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实体空间关系应描述基础地理实体之间的空间特征关系，包括连接、汇入、流经、途径、跨越、归属、距离以及方位等关系。</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实体属性关系应描述基础地理实体之间的概念和类型关系，包括组成、附属、隶属以及类属等关系。</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实体时间关系应描述基础地理实体更新、变更产生的关系，包括变更前、变更后两种关系。</w:t>
      </w:r>
    </w:p>
    <w:p>
      <w:pPr>
        <w:pStyle w:val="227"/>
        <w:numPr>
          <w:ilvl w:val="2"/>
          <w:numId w:val="16"/>
        </w:numPr>
        <w:spacing w:before="0" w:beforeLines="0" w:after="0" w:afterLines="0"/>
        <w:ind w:left="0" w:firstLine="0"/>
        <w:rPr>
          <w:rFonts w:ascii="Times New Roman" w:eastAsia="宋体"/>
        </w:rPr>
      </w:pPr>
      <w:bookmarkStart w:id="86" w:name="_Hlk172809041"/>
      <w:r>
        <w:rPr>
          <w:rFonts w:hint="eastAsia" w:ascii="Times New Roman" w:eastAsia="宋体"/>
        </w:rPr>
        <w:t>实体关系数据应采用“三元组”等形式进行表达，关系描述应表达为：“&lt;实体，语义关系，实体&gt;”，并</w:t>
      </w:r>
      <w:r>
        <w:rPr>
          <w:rFonts w:hint="eastAsia" w:ascii="Times New Roman" w:eastAsia="宋体"/>
          <w:lang w:val="en-US" w:eastAsia="zh-CN"/>
        </w:rPr>
        <w:t>应</w:t>
      </w:r>
      <w:r>
        <w:rPr>
          <w:rFonts w:hint="eastAsia" w:ascii="Times New Roman" w:eastAsia="宋体"/>
        </w:rPr>
        <w:t>符合表3的要求：</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 xml:space="preserve">表3 </w:t>
      </w:r>
      <w:r>
        <w:rPr>
          <w:rFonts w:hint="eastAsia" w:ascii="黑体" w:hAnsi="黑体" w:eastAsia="黑体"/>
          <w:lang w:val="en-US" w:eastAsia="zh-CN"/>
        </w:rPr>
        <w:t xml:space="preserve"> </w:t>
      </w:r>
      <w:r>
        <w:rPr>
          <w:rFonts w:hint="eastAsia" w:ascii="黑体" w:hAnsi="黑体" w:eastAsia="黑体"/>
          <w:lang w:val="en-GB"/>
        </w:rPr>
        <w:t>基础地理实体关系数据表达要求</w:t>
      </w:r>
    </w:p>
    <w:tbl>
      <w:tblPr>
        <w:tblStyle w:val="42"/>
        <w:tblW w:w="83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276"/>
        <w:gridCol w:w="1506"/>
        <w:gridCol w:w="4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1" w:type="dxa"/>
            <w:gridSpan w:val="3"/>
            <w:shd w:val="clear" w:color="auto" w:fill="auto"/>
          </w:tcPr>
          <w:p>
            <w:pPr>
              <w:ind w:firstLine="0" w:firstLineChars="0"/>
              <w:jc w:val="center"/>
              <w:rPr>
                <w:rFonts w:hint="eastAsia" w:ascii="宋体" w:hAnsi="宋体" w:eastAsia="宋体" w:cs="宋体"/>
                <w:b w:val="0"/>
                <w:bCs/>
                <w:sz w:val="18"/>
                <w:szCs w:val="18"/>
              </w:rPr>
            </w:pPr>
            <w:r>
              <w:rPr>
                <w:rFonts w:hint="eastAsia" w:ascii="宋体" w:hAnsi="宋体" w:eastAsia="宋体" w:cs="宋体"/>
                <w:b w:val="0"/>
                <w:bCs/>
                <w:sz w:val="18"/>
                <w:szCs w:val="18"/>
              </w:rPr>
              <w:t>关系类型</w:t>
            </w:r>
          </w:p>
        </w:tc>
        <w:tc>
          <w:tcPr>
            <w:tcW w:w="4873" w:type="dxa"/>
            <w:shd w:val="clear" w:color="auto" w:fill="auto"/>
          </w:tcPr>
          <w:p>
            <w:pPr>
              <w:ind w:firstLine="0" w:firstLineChars="0"/>
              <w:jc w:val="center"/>
              <w:rPr>
                <w:rFonts w:hint="eastAsia" w:ascii="宋体" w:hAnsi="宋体" w:eastAsia="宋体" w:cs="宋体"/>
                <w:b w:val="0"/>
                <w:bCs/>
                <w:sz w:val="18"/>
                <w:szCs w:val="18"/>
              </w:rPr>
            </w:pPr>
            <w:r>
              <w:rPr>
                <w:rFonts w:hint="eastAsia" w:ascii="宋体" w:hAnsi="宋体" w:eastAsia="宋体" w:cs="宋体"/>
                <w:b w:val="0"/>
                <w:bCs/>
                <w:sz w:val="18"/>
                <w:szCs w:val="18"/>
              </w:rPr>
              <w:t>关系示例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vAlign w:val="center"/>
          </w:tcPr>
          <w:p>
            <w:pPr>
              <w:ind w:firstLine="0" w:firstLineChars="0"/>
              <w:jc w:val="center"/>
              <w:rPr>
                <w:rFonts w:hint="eastAsia" w:ascii="宋体" w:hAnsi="宋体" w:eastAsia="宋体" w:cs="宋体"/>
                <w:b w:val="0"/>
                <w:bCs/>
                <w:sz w:val="18"/>
                <w:szCs w:val="18"/>
              </w:rPr>
            </w:pPr>
            <w:r>
              <w:rPr>
                <w:rFonts w:hint="eastAsia" w:ascii="宋体" w:hAnsi="宋体" w:eastAsia="宋体" w:cs="宋体"/>
                <w:b w:val="0"/>
                <w:bCs/>
                <w:sz w:val="18"/>
                <w:szCs w:val="18"/>
              </w:rPr>
              <w:t>空间关系</w:t>
            </w:r>
          </w:p>
        </w:tc>
        <w:tc>
          <w:tcPr>
            <w:tcW w:w="127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连接</w:t>
            </w:r>
          </w:p>
        </w:tc>
        <w:tc>
          <w:tcPr>
            <w:tcW w:w="150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Connect</w:t>
            </w:r>
          </w:p>
        </w:tc>
        <w:tc>
          <w:tcPr>
            <w:tcW w:w="4873"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&lt;路口，连接，路段&gt;</w:t>
            </w:r>
          </w:p>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&lt;院门，连接，路段&gt;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Pr>
          <w:p>
            <w:pPr>
              <w:ind w:firstLine="0" w:firstLineChars="0"/>
              <w:jc w:val="center"/>
              <w:rPr>
                <w:rFonts w:hint="eastAsia" w:ascii="宋体" w:hAnsi="宋体" w:eastAsia="宋体" w:cs="宋体"/>
                <w:b w:val="0"/>
                <w:bCs/>
                <w:sz w:val="18"/>
                <w:szCs w:val="18"/>
              </w:rPr>
            </w:pPr>
          </w:p>
        </w:tc>
        <w:tc>
          <w:tcPr>
            <w:tcW w:w="127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汇入</w:t>
            </w:r>
          </w:p>
        </w:tc>
        <w:tc>
          <w:tcPr>
            <w:tcW w:w="150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FlowIn</w:t>
            </w:r>
          </w:p>
        </w:tc>
        <w:tc>
          <w:tcPr>
            <w:tcW w:w="4873"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&lt;支流，汇入，干流&gt;</w:t>
            </w:r>
          </w:p>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&lt;河流，汇入，湖泊&gt;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9" w:type="dxa"/>
            <w:vMerge w:val="continue"/>
          </w:tcPr>
          <w:p>
            <w:pPr>
              <w:ind w:firstLine="0" w:firstLineChars="0"/>
              <w:jc w:val="center"/>
              <w:rPr>
                <w:rFonts w:hint="eastAsia" w:ascii="宋体" w:hAnsi="宋体" w:eastAsia="宋体" w:cs="宋体"/>
                <w:b w:val="0"/>
                <w:bCs/>
                <w:sz w:val="18"/>
                <w:szCs w:val="18"/>
              </w:rPr>
            </w:pPr>
          </w:p>
        </w:tc>
        <w:tc>
          <w:tcPr>
            <w:tcW w:w="127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流经</w:t>
            </w:r>
          </w:p>
        </w:tc>
        <w:tc>
          <w:tcPr>
            <w:tcW w:w="150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FlowPath</w:t>
            </w:r>
          </w:p>
        </w:tc>
        <w:tc>
          <w:tcPr>
            <w:tcW w:w="4873"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&lt;河流，流经，区级行政区&gt;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Pr>
          <w:p>
            <w:pPr>
              <w:ind w:firstLine="0" w:firstLineChars="0"/>
              <w:jc w:val="center"/>
              <w:rPr>
                <w:rFonts w:hint="eastAsia" w:ascii="宋体" w:hAnsi="宋体" w:eastAsia="宋体" w:cs="宋体"/>
                <w:b w:val="0"/>
                <w:bCs/>
                <w:sz w:val="18"/>
                <w:szCs w:val="18"/>
              </w:rPr>
            </w:pPr>
          </w:p>
        </w:tc>
        <w:tc>
          <w:tcPr>
            <w:tcW w:w="127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途经</w:t>
            </w:r>
          </w:p>
        </w:tc>
        <w:tc>
          <w:tcPr>
            <w:tcW w:w="150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PathWay</w:t>
            </w:r>
          </w:p>
        </w:tc>
        <w:tc>
          <w:tcPr>
            <w:tcW w:w="4873"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&lt;铁路，途经，市级行政区&gt;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Pr>
          <w:p>
            <w:pPr>
              <w:ind w:firstLine="0" w:firstLineChars="0"/>
              <w:jc w:val="center"/>
              <w:rPr>
                <w:rFonts w:hint="eastAsia" w:ascii="宋体" w:hAnsi="宋体" w:eastAsia="宋体" w:cs="宋体"/>
                <w:b w:val="0"/>
                <w:bCs/>
                <w:sz w:val="18"/>
                <w:szCs w:val="18"/>
              </w:rPr>
            </w:pPr>
          </w:p>
        </w:tc>
        <w:tc>
          <w:tcPr>
            <w:tcW w:w="127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跨越</w:t>
            </w:r>
          </w:p>
        </w:tc>
        <w:tc>
          <w:tcPr>
            <w:tcW w:w="150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Span</w:t>
            </w:r>
          </w:p>
        </w:tc>
        <w:tc>
          <w:tcPr>
            <w:tcW w:w="4873"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&lt;桥梁，跨越，河流&gt;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Pr>
          <w:p>
            <w:pPr>
              <w:ind w:firstLine="0" w:firstLineChars="0"/>
              <w:jc w:val="center"/>
              <w:rPr>
                <w:rFonts w:hint="eastAsia" w:ascii="宋体" w:hAnsi="宋体" w:eastAsia="宋体" w:cs="宋体"/>
                <w:b w:val="0"/>
                <w:bCs/>
                <w:sz w:val="18"/>
                <w:szCs w:val="18"/>
              </w:rPr>
            </w:pPr>
          </w:p>
        </w:tc>
        <w:tc>
          <w:tcPr>
            <w:tcW w:w="127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归属</w:t>
            </w:r>
          </w:p>
        </w:tc>
        <w:tc>
          <w:tcPr>
            <w:tcW w:w="150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Aacription</w:t>
            </w:r>
          </w:p>
        </w:tc>
        <w:tc>
          <w:tcPr>
            <w:tcW w:w="4873"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&lt;北京大学，归属，海淀区&gt;</w:t>
            </w:r>
          </w:p>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&lt;北京大学(昌平校区)，归属，昌平区&gt;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9" w:type="dxa"/>
            <w:vMerge w:val="continue"/>
          </w:tcPr>
          <w:p>
            <w:pPr>
              <w:ind w:firstLine="0" w:firstLineChars="0"/>
              <w:jc w:val="center"/>
              <w:rPr>
                <w:rFonts w:hint="eastAsia" w:ascii="宋体" w:hAnsi="宋体" w:eastAsia="宋体" w:cs="宋体"/>
                <w:b w:val="0"/>
                <w:bCs/>
                <w:sz w:val="18"/>
                <w:szCs w:val="18"/>
              </w:rPr>
            </w:pPr>
          </w:p>
        </w:tc>
        <w:tc>
          <w:tcPr>
            <w:tcW w:w="127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距离</w:t>
            </w:r>
          </w:p>
        </w:tc>
        <w:tc>
          <w:tcPr>
            <w:tcW w:w="150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Distence</w:t>
            </w:r>
          </w:p>
        </w:tc>
        <w:tc>
          <w:tcPr>
            <w:tcW w:w="4873"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&lt;***市测绘院，相邻，***火车站&gt;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Pr>
          <w:p>
            <w:pPr>
              <w:ind w:firstLine="0" w:firstLineChars="0"/>
              <w:jc w:val="center"/>
              <w:rPr>
                <w:rFonts w:hint="eastAsia" w:ascii="宋体" w:hAnsi="宋体" w:eastAsia="宋体" w:cs="宋体"/>
                <w:b w:val="0"/>
                <w:bCs/>
                <w:sz w:val="18"/>
                <w:szCs w:val="18"/>
              </w:rPr>
            </w:pPr>
          </w:p>
        </w:tc>
        <w:tc>
          <w:tcPr>
            <w:tcW w:w="127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方位</w:t>
            </w:r>
          </w:p>
        </w:tc>
        <w:tc>
          <w:tcPr>
            <w:tcW w:w="150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w:t>
            </w:r>
          </w:p>
        </w:tc>
        <w:tc>
          <w:tcPr>
            <w:tcW w:w="4873"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&lt;***医院，西侧，***羊坊店路&gt;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vAlign w:val="center"/>
          </w:tcPr>
          <w:p>
            <w:pPr>
              <w:ind w:firstLine="0" w:firstLineChars="0"/>
              <w:jc w:val="center"/>
              <w:rPr>
                <w:rFonts w:hint="eastAsia" w:ascii="宋体" w:hAnsi="宋体" w:eastAsia="宋体" w:cs="宋体"/>
                <w:b w:val="0"/>
                <w:bCs/>
                <w:sz w:val="18"/>
                <w:szCs w:val="18"/>
              </w:rPr>
            </w:pPr>
            <w:r>
              <w:rPr>
                <w:rFonts w:hint="eastAsia" w:ascii="宋体" w:hAnsi="宋体" w:eastAsia="宋体" w:cs="宋体"/>
                <w:b w:val="0"/>
                <w:bCs/>
                <w:sz w:val="18"/>
                <w:szCs w:val="18"/>
              </w:rPr>
              <w:t>属性关系</w:t>
            </w:r>
          </w:p>
        </w:tc>
        <w:tc>
          <w:tcPr>
            <w:tcW w:w="127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组成</w:t>
            </w:r>
          </w:p>
        </w:tc>
        <w:tc>
          <w:tcPr>
            <w:tcW w:w="150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Compose</w:t>
            </w:r>
          </w:p>
        </w:tc>
        <w:tc>
          <w:tcPr>
            <w:tcW w:w="4873"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&lt;羊坊店街道，组成，海淀区&gt;</w:t>
            </w:r>
          </w:p>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&lt;***路段，组成，***大街&gt;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pPr>
              <w:ind w:firstLine="0" w:firstLineChars="0"/>
              <w:jc w:val="center"/>
              <w:rPr>
                <w:rFonts w:hint="eastAsia" w:ascii="宋体" w:hAnsi="宋体" w:eastAsia="宋体" w:cs="宋体"/>
                <w:b w:val="0"/>
                <w:bCs/>
                <w:sz w:val="18"/>
                <w:szCs w:val="18"/>
              </w:rPr>
            </w:pPr>
          </w:p>
        </w:tc>
        <w:tc>
          <w:tcPr>
            <w:tcW w:w="127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附属</w:t>
            </w:r>
          </w:p>
        </w:tc>
        <w:tc>
          <w:tcPr>
            <w:tcW w:w="150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Subsidiary</w:t>
            </w:r>
          </w:p>
        </w:tc>
        <w:tc>
          <w:tcPr>
            <w:tcW w:w="4873"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&lt;路灯，附属于，道路&gt;</w:t>
            </w:r>
          </w:p>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&lt;***水利设施，附属于，永定河&gt;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9" w:type="dxa"/>
            <w:vMerge w:val="continue"/>
            <w:vAlign w:val="center"/>
          </w:tcPr>
          <w:p>
            <w:pPr>
              <w:ind w:firstLine="0" w:firstLineChars="0"/>
              <w:jc w:val="center"/>
              <w:rPr>
                <w:rFonts w:hint="eastAsia" w:ascii="宋体" w:hAnsi="宋体" w:eastAsia="宋体" w:cs="宋体"/>
                <w:b w:val="0"/>
                <w:bCs/>
                <w:sz w:val="18"/>
                <w:szCs w:val="18"/>
              </w:rPr>
            </w:pPr>
          </w:p>
        </w:tc>
        <w:tc>
          <w:tcPr>
            <w:tcW w:w="127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隶属</w:t>
            </w:r>
          </w:p>
        </w:tc>
        <w:tc>
          <w:tcPr>
            <w:tcW w:w="150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Affiliate</w:t>
            </w:r>
          </w:p>
        </w:tc>
        <w:tc>
          <w:tcPr>
            <w:tcW w:w="4873"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&lt;***市测绘院，隶属于，***市规自委&gt;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pPr>
              <w:ind w:firstLine="0" w:firstLineChars="0"/>
              <w:jc w:val="center"/>
              <w:rPr>
                <w:rFonts w:hint="eastAsia" w:ascii="宋体" w:hAnsi="宋体" w:eastAsia="宋体" w:cs="宋体"/>
                <w:b w:val="0"/>
                <w:bCs/>
                <w:sz w:val="18"/>
                <w:szCs w:val="18"/>
              </w:rPr>
            </w:pPr>
          </w:p>
        </w:tc>
        <w:tc>
          <w:tcPr>
            <w:tcW w:w="127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类属</w:t>
            </w:r>
          </w:p>
        </w:tc>
        <w:tc>
          <w:tcPr>
            <w:tcW w:w="150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w:t>
            </w:r>
          </w:p>
        </w:tc>
        <w:tc>
          <w:tcPr>
            <w:tcW w:w="4873"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&lt;***过街天桥，类属于，***大桥&gt;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vAlign w:val="center"/>
          </w:tcPr>
          <w:p>
            <w:pPr>
              <w:ind w:firstLine="0" w:firstLineChars="0"/>
              <w:jc w:val="center"/>
              <w:rPr>
                <w:rFonts w:hint="eastAsia" w:ascii="宋体" w:hAnsi="宋体" w:eastAsia="宋体" w:cs="宋体"/>
                <w:b w:val="0"/>
                <w:bCs/>
                <w:sz w:val="18"/>
                <w:szCs w:val="18"/>
              </w:rPr>
            </w:pPr>
            <w:r>
              <w:rPr>
                <w:rFonts w:hint="eastAsia" w:ascii="宋体" w:hAnsi="宋体" w:eastAsia="宋体" w:cs="宋体"/>
                <w:b w:val="0"/>
                <w:bCs/>
                <w:sz w:val="18"/>
                <w:szCs w:val="18"/>
              </w:rPr>
              <w:t>时间关系</w:t>
            </w:r>
          </w:p>
        </w:tc>
        <w:tc>
          <w:tcPr>
            <w:tcW w:w="127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变更前</w:t>
            </w:r>
          </w:p>
        </w:tc>
        <w:tc>
          <w:tcPr>
            <w:tcW w:w="150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w:t>
            </w:r>
          </w:p>
        </w:tc>
        <w:tc>
          <w:tcPr>
            <w:tcW w:w="4873"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&lt;北京，之前，北平&gt;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Pr>
          <w:p>
            <w:pPr>
              <w:ind w:firstLine="0" w:firstLineChars="0"/>
              <w:jc w:val="center"/>
              <w:rPr>
                <w:rFonts w:hint="eastAsia" w:ascii="宋体" w:hAnsi="宋体" w:eastAsia="宋体" w:cs="宋体"/>
                <w:b/>
                <w:sz w:val="18"/>
                <w:szCs w:val="18"/>
              </w:rPr>
            </w:pPr>
          </w:p>
        </w:tc>
        <w:tc>
          <w:tcPr>
            <w:tcW w:w="127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变更后</w:t>
            </w:r>
          </w:p>
        </w:tc>
        <w:tc>
          <w:tcPr>
            <w:tcW w:w="1506"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w:t>
            </w:r>
          </w:p>
        </w:tc>
        <w:tc>
          <w:tcPr>
            <w:tcW w:w="4873" w:type="dxa"/>
            <w:vAlign w:val="center"/>
          </w:tcPr>
          <w:p>
            <w:pPr>
              <w:ind w:firstLine="0" w:firstLineChars="0"/>
              <w:jc w:val="center"/>
              <w:rPr>
                <w:rFonts w:hint="eastAsia" w:ascii="宋体" w:hAnsi="宋体" w:eastAsia="宋体" w:cs="宋体"/>
                <w:sz w:val="18"/>
                <w:szCs w:val="18"/>
              </w:rPr>
            </w:pPr>
            <w:r>
              <w:rPr>
                <w:rFonts w:hint="eastAsia" w:ascii="宋体" w:hAnsi="宋体" w:eastAsia="宋体" w:cs="宋体"/>
                <w:sz w:val="18"/>
                <w:szCs w:val="18"/>
              </w:rPr>
              <w:t>&lt;国土资源部，之后，自然资源部&gt;</w:t>
            </w:r>
          </w:p>
        </w:tc>
      </w:tr>
      <w:bookmarkEnd w:id="86"/>
    </w:tbl>
    <w:p>
      <w:pPr>
        <w:pStyle w:val="226"/>
        <w:numPr>
          <w:ilvl w:val="0"/>
          <w:numId w:val="0"/>
        </w:numPr>
        <w:spacing w:before="156" w:after="156"/>
        <w:ind w:leftChars="0"/>
        <w:rPr>
          <w:rFonts w:ascii="Times New Roman"/>
        </w:rPr>
      </w:pPr>
    </w:p>
    <w:p>
      <w:pPr>
        <w:pStyle w:val="226"/>
        <w:numPr>
          <w:ilvl w:val="1"/>
          <w:numId w:val="16"/>
        </w:numPr>
        <w:tabs>
          <w:tab w:val="clear" w:pos="420"/>
        </w:tabs>
        <w:spacing w:before="156" w:after="156"/>
        <w:ind w:left="0" w:firstLine="0"/>
        <w:rPr>
          <w:rFonts w:ascii="Times New Roman"/>
        </w:rPr>
      </w:pPr>
      <w:bookmarkStart w:id="87" w:name="_Toc15667"/>
      <w:r>
        <w:rPr>
          <w:rFonts w:hint="eastAsia" w:ascii="Times New Roman"/>
        </w:rPr>
        <w:t>元数据</w:t>
      </w:r>
      <w:bookmarkEnd w:id="87"/>
    </w:p>
    <w:p>
      <w:pPr>
        <w:pStyle w:val="227"/>
        <w:numPr>
          <w:ilvl w:val="2"/>
          <w:numId w:val="16"/>
        </w:numPr>
        <w:spacing w:before="0" w:beforeLines="0" w:after="0" w:afterLines="0"/>
        <w:ind w:left="0" w:firstLine="0"/>
        <w:rPr>
          <w:rFonts w:ascii="Times New Roman" w:eastAsia="宋体"/>
        </w:rPr>
      </w:pPr>
      <w:bookmarkStart w:id="88" w:name="_Hlk172809084"/>
      <w:r>
        <w:rPr>
          <w:rFonts w:hint="eastAsia" w:ascii="Times New Roman" w:eastAsia="宋体"/>
        </w:rPr>
        <w:t>元数据应包含基础地理实体数据的基本信息、时序信息、空间参考信息、生产信息、精度信息和成果质量信息等内容。</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元数据文件宜以行政区划界、标准图幅为单元进行记录。</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元数据文件宜采用空间数据库、可扩展标记语言（XML）或通用表格等形式记录。</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元数据应对二维基础地理实体和三维基础地理实体分别进行描述，内容应符合附录A的要求。</w:t>
      </w:r>
      <w:bookmarkEnd w:id="88"/>
    </w:p>
    <w:p>
      <w:pPr>
        <w:pStyle w:val="4"/>
        <w:numPr>
          <w:ilvl w:val="0"/>
          <w:numId w:val="18"/>
        </w:numPr>
        <w:tabs>
          <w:tab w:val="clear" w:pos="420"/>
        </w:tabs>
        <w:spacing w:before="312" w:after="312"/>
      </w:pPr>
      <w:bookmarkStart w:id="89" w:name="_Toc32021"/>
      <w:r>
        <w:rPr>
          <w:rFonts w:hint="eastAsia"/>
        </w:rPr>
        <w:fldChar w:fldCharType="begin"/>
      </w:r>
      <w:r>
        <w:rPr>
          <w:rFonts w:hint="eastAsia"/>
        </w:rPr>
        <w:instrText xml:space="preserve"> HYPERLINK \l "_Toc24956" </w:instrText>
      </w:r>
      <w:r>
        <w:rPr>
          <w:rFonts w:hint="eastAsia"/>
        </w:rPr>
        <w:fldChar w:fldCharType="separate"/>
      </w:r>
      <w:r>
        <w:rPr>
          <w:rFonts w:hint="eastAsia"/>
        </w:rPr>
        <w:t>数据内容</w:t>
      </w:r>
      <w:r>
        <w:rPr>
          <w:rFonts w:hint="eastAsia"/>
        </w:rPr>
        <w:fldChar w:fldCharType="end"/>
      </w:r>
      <w:bookmarkEnd w:id="89"/>
    </w:p>
    <w:p>
      <w:pPr>
        <w:pStyle w:val="226"/>
        <w:numPr>
          <w:ilvl w:val="1"/>
          <w:numId w:val="16"/>
        </w:numPr>
        <w:tabs>
          <w:tab w:val="clear" w:pos="420"/>
        </w:tabs>
        <w:spacing w:before="156" w:after="156"/>
        <w:ind w:left="0" w:firstLine="0"/>
        <w:rPr>
          <w:rFonts w:ascii="Times New Roman"/>
        </w:rPr>
      </w:pPr>
      <w:bookmarkStart w:id="90" w:name="_Toc8718"/>
      <w:r>
        <w:rPr>
          <w:rFonts w:hint="eastAsia" w:ascii="Times New Roman"/>
        </w:rPr>
        <w:t>一般规定</w:t>
      </w:r>
      <w:bookmarkEnd w:id="90"/>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基础地理实体数据的分层应符合附录B的要求。</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基础地理实体的属性应符合附录C的要求，包含基础地理实体通用属性表、基本属性表、专有属性表和实体_实体关系表等。</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基础地理实体数据更新时应记录与原实体的时间关联关系。</w:t>
      </w:r>
    </w:p>
    <w:p>
      <w:pPr>
        <w:pStyle w:val="226"/>
        <w:numPr>
          <w:ilvl w:val="1"/>
          <w:numId w:val="16"/>
        </w:numPr>
        <w:tabs>
          <w:tab w:val="clear" w:pos="420"/>
        </w:tabs>
        <w:spacing w:before="156" w:after="156"/>
        <w:ind w:left="0" w:firstLine="0"/>
        <w:rPr>
          <w:rFonts w:ascii="Times New Roman"/>
        </w:rPr>
      </w:pPr>
      <w:bookmarkStart w:id="91" w:name="_Toc20024"/>
      <w:bookmarkStart w:id="92" w:name="_Toc157506333"/>
      <w:r>
        <w:rPr>
          <w:rFonts w:hint="eastAsia" w:ascii="Times New Roman"/>
        </w:rPr>
        <w:t>自然地理实体</w:t>
      </w:r>
      <w:bookmarkEnd w:id="91"/>
      <w:bookmarkEnd w:id="92"/>
    </w:p>
    <w:p>
      <w:pPr>
        <w:pStyle w:val="227"/>
        <w:numPr>
          <w:ilvl w:val="2"/>
          <w:numId w:val="16"/>
        </w:numPr>
        <w:spacing w:before="0" w:beforeLines="0" w:after="0" w:afterLines="0"/>
        <w:ind w:left="0" w:firstLine="0"/>
        <w:rPr>
          <w:rFonts w:hint="eastAsia" w:ascii="黑体" w:hAnsi="黑体" w:eastAsia="黑体" w:cs="黑体"/>
        </w:rPr>
      </w:pPr>
      <w:bookmarkStart w:id="93" w:name="_Toc143701834"/>
      <w:r>
        <w:rPr>
          <w:rFonts w:hint="eastAsia" w:ascii="黑体" w:hAnsi="黑体" w:eastAsia="黑体" w:cs="黑体"/>
        </w:rPr>
        <w:t>山脉</w:t>
      </w:r>
    </w:p>
    <w:p>
      <w:pPr>
        <w:pStyle w:val="7"/>
        <w:keepNext w:val="0"/>
        <w:keepLines w:val="0"/>
        <w:numPr>
          <w:ilvl w:val="3"/>
          <w:numId w:val="19"/>
        </w:numPr>
        <w:ind w:left="318" w:hanging="318"/>
      </w:pPr>
      <w:r>
        <w:rPr>
          <w:rFonts w:hint="eastAsia"/>
        </w:rPr>
        <w:t>山脉实体应由山脊线、山谷线等特征线构成，记录与山岭的组成关系。</w:t>
      </w:r>
    </w:p>
    <w:p>
      <w:pPr>
        <w:pStyle w:val="7"/>
        <w:keepNext w:val="0"/>
        <w:keepLines w:val="0"/>
        <w:numPr>
          <w:ilvl w:val="3"/>
          <w:numId w:val="19"/>
        </w:numPr>
        <w:ind w:left="318" w:hanging="318"/>
      </w:pPr>
      <w:r>
        <w:rPr>
          <w:rFonts w:hint="eastAsia"/>
        </w:rPr>
        <w:t>山岭实体应由山顶（峰）、山脊、山谷等特征点、线构成，记录山顶、山体范围面的组成关系。</w:t>
      </w:r>
    </w:p>
    <w:p>
      <w:pPr>
        <w:pStyle w:val="7"/>
        <w:keepNext w:val="0"/>
        <w:keepLines w:val="0"/>
        <w:numPr>
          <w:ilvl w:val="3"/>
          <w:numId w:val="19"/>
        </w:numPr>
        <w:ind w:left="318" w:hanging="318"/>
      </w:pPr>
      <w:r>
        <w:rPr>
          <w:rFonts w:hint="eastAsia"/>
        </w:rPr>
        <w:t>垭口实体应由连续山梁相对较低的一块平坦区域面构成，记录与山岭的隶属关系。</w:t>
      </w:r>
    </w:p>
    <w:p>
      <w:pPr>
        <w:pStyle w:val="7"/>
        <w:keepNext w:val="0"/>
        <w:keepLines w:val="0"/>
        <w:numPr>
          <w:ilvl w:val="3"/>
          <w:numId w:val="19"/>
        </w:numPr>
        <w:ind w:left="318" w:hanging="318"/>
      </w:pPr>
      <w:r>
        <w:rPr>
          <w:rFonts w:hint="eastAsia"/>
        </w:rPr>
        <w:t>山洞、溶洞实体应由洞口点或洞身线、洞口面构成，记录与山岭的隶属关系。</w:t>
      </w:r>
    </w:p>
    <w:p>
      <w:pPr>
        <w:pStyle w:val="7"/>
        <w:keepNext w:val="0"/>
        <w:keepLines w:val="0"/>
        <w:numPr>
          <w:ilvl w:val="3"/>
          <w:numId w:val="19"/>
        </w:numPr>
        <w:ind w:left="318" w:hanging="318"/>
      </w:pPr>
      <w:r>
        <w:rPr>
          <w:rFonts w:hint="eastAsia"/>
        </w:rPr>
        <w:t>火山口实体应由洞口点、洞口面表达，记录与山岭的隶属关系。</w:t>
      </w:r>
    </w:p>
    <w:p>
      <w:pPr>
        <w:pStyle w:val="7"/>
        <w:keepNext w:val="0"/>
        <w:keepLines w:val="0"/>
        <w:numPr>
          <w:ilvl w:val="3"/>
          <w:numId w:val="19"/>
        </w:numPr>
        <w:ind w:left="318" w:hanging="318"/>
      </w:pPr>
      <w:r>
        <w:rPr>
          <w:rFonts w:hint="eastAsia"/>
        </w:rPr>
        <w:t>沟壑实体应由冲沟、地裂缝的边界线构成，记录与山岭的隶属关系。</w:t>
      </w:r>
    </w:p>
    <w:p>
      <w:pPr>
        <w:pStyle w:val="7"/>
        <w:keepNext w:val="0"/>
        <w:keepLines w:val="0"/>
        <w:numPr>
          <w:ilvl w:val="3"/>
          <w:numId w:val="19"/>
        </w:numPr>
        <w:ind w:left="318" w:hanging="318"/>
      </w:pPr>
      <w:r>
        <w:rPr>
          <w:rFonts w:hint="eastAsia"/>
        </w:rPr>
        <w:t>其他点、线、面构成的实体应记录与山岭的附属关系。</w:t>
      </w:r>
    </w:p>
    <w:p>
      <w:pPr>
        <w:pStyle w:val="227"/>
        <w:numPr>
          <w:ilvl w:val="2"/>
          <w:numId w:val="16"/>
        </w:numPr>
        <w:spacing w:before="0" w:beforeLines="0" w:after="0" w:afterLines="0"/>
        <w:ind w:left="0" w:firstLine="0"/>
        <w:rPr>
          <w:rFonts w:hint="eastAsia" w:ascii="黑体" w:hAnsi="黑体" w:eastAsia="黑体" w:cs="黑体"/>
        </w:rPr>
      </w:pPr>
      <w:r>
        <w:rPr>
          <w:rFonts w:hint="eastAsia" w:ascii="黑体" w:hAnsi="黑体" w:eastAsia="黑体" w:cs="黑体"/>
        </w:rPr>
        <w:t>水系</w:t>
      </w:r>
      <w:bookmarkEnd w:id="93"/>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流域实体应由地表水、地下水的分水线所包围的集水区域面构成，记录与河流实体的组成关系。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河流实体应由河沿上口范围面构成，同时获取河源、河口的定位点和范围面、河段、河流交叉口的范围面、河段中心线等，记录河源、河口、河段、河流交叉口实体与河流实体的组成关系、河段中心线与河流中心线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湖实体应由自然或人工形成的积水水体边界上口范围面构成，记录湖泊、干涸湖（塘）实体与河流实体的流经关系。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泉实体应由水集中涌出的出水口的中心点构成，记录泉实体与湖、塘实体或河流实体的流经关系。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瀑布、跌水实体应由河流断面倾泻而下水流、地段的定位线或范围面构成，记录与河流实体或运河实体的流经关系。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其他水系地貌实体分别以河岛、湖岛的高于水面的陆地边界范围面或陡岸的特征线构成，记录与河流实体的附属关系。</w:t>
      </w:r>
    </w:p>
    <w:p>
      <w:pPr>
        <w:pStyle w:val="227"/>
        <w:numPr>
          <w:ilvl w:val="2"/>
          <w:numId w:val="16"/>
        </w:numPr>
        <w:spacing w:before="0" w:beforeLines="0" w:after="0" w:afterLines="0"/>
        <w:ind w:left="0" w:firstLine="0"/>
        <w:rPr>
          <w:rFonts w:hint="eastAsia" w:ascii="黑体" w:hAnsi="黑体" w:eastAsia="黑体" w:cs="黑体"/>
        </w:rPr>
      </w:pPr>
      <w:bookmarkStart w:id="94" w:name="_Toc143701835"/>
      <w:r>
        <w:rPr>
          <w:rFonts w:hint="eastAsia" w:ascii="黑体" w:hAnsi="黑体" w:eastAsia="黑体" w:cs="黑体"/>
        </w:rPr>
        <w:t>农林用地与</w:t>
      </w:r>
      <w:bookmarkEnd w:id="94"/>
      <w:r>
        <w:rPr>
          <w:rFonts w:hint="eastAsia" w:ascii="黑体" w:hAnsi="黑体" w:eastAsia="黑体" w:cs="黑体"/>
        </w:rPr>
        <w:t>其他土地</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耕地实体应符合</w:t>
      </w:r>
      <w:r>
        <w:t>DB11/T 996</w:t>
      </w:r>
      <w:r>
        <w:rPr>
          <w:rFonts w:hint="eastAsia"/>
        </w:rPr>
        <w:t>要求，记录水田、水浇地、旱地实体与耕地实体的隶属关系。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园地实体应符合</w:t>
      </w:r>
      <w:r>
        <w:t>DB11/T 996</w:t>
      </w:r>
      <w:r>
        <w:rPr>
          <w:rFonts w:hint="eastAsia"/>
        </w:rPr>
        <w:t>要求，记录果园、其他果园实体与园地实体的隶属关系。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林地实体应符合</w:t>
      </w:r>
      <w:r>
        <w:t>DB11/T 996</w:t>
      </w:r>
      <w:r>
        <w:rPr>
          <w:rFonts w:hint="eastAsia"/>
        </w:rPr>
        <w:t>要求，记录乔木林、竹林、灌木林、其他林地实体与林地实体的隶属关系。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草地实体应符合</w:t>
      </w:r>
      <w:r>
        <w:t>DB11/T 996</w:t>
      </w:r>
      <w:r>
        <w:rPr>
          <w:rFonts w:hint="eastAsia"/>
        </w:rPr>
        <w:t>要求，记录人工牧草地、其他草地实体与草地实体的隶属关系。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湿地实体应符合</w:t>
      </w:r>
      <w:r>
        <w:t>DB11/T 996</w:t>
      </w:r>
      <w:r>
        <w:rPr>
          <w:rFonts w:hint="eastAsia"/>
        </w:rPr>
        <w:t>要求，记录人森林沼泽、灌丛沼泽、沼泽草地、内陆滩涂、其他沼泽地实体与湿地实体的隶属关系。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其他土地实体应符合</w:t>
      </w:r>
      <w:r>
        <w:t>DB11/T 996</w:t>
      </w:r>
      <w:r>
        <w:rPr>
          <w:rFonts w:hint="eastAsia"/>
        </w:rPr>
        <w:t>要求，记录裸土地、裸岩石砾地、田间道、田坎、防火带实体与其他土地实体的隶属关系。</w:t>
      </w:r>
    </w:p>
    <w:p>
      <w:pPr>
        <w:pStyle w:val="226"/>
        <w:numPr>
          <w:ilvl w:val="1"/>
          <w:numId w:val="16"/>
        </w:numPr>
        <w:tabs>
          <w:tab w:val="clear" w:pos="420"/>
        </w:tabs>
        <w:spacing w:before="156" w:after="156"/>
        <w:ind w:left="0" w:firstLine="0"/>
        <w:rPr>
          <w:rFonts w:ascii="Times New Roman"/>
        </w:rPr>
      </w:pPr>
      <w:bookmarkStart w:id="95" w:name="_Toc157506334"/>
      <w:bookmarkStart w:id="96" w:name="_Toc23972"/>
      <w:r>
        <w:rPr>
          <w:rFonts w:hint="eastAsia" w:ascii="Times New Roman"/>
        </w:rPr>
        <w:t>人工地理实体</w:t>
      </w:r>
      <w:bookmarkEnd w:id="95"/>
      <w:bookmarkEnd w:id="96"/>
    </w:p>
    <w:p>
      <w:pPr>
        <w:pStyle w:val="227"/>
        <w:numPr>
          <w:ilvl w:val="2"/>
          <w:numId w:val="16"/>
        </w:numPr>
        <w:spacing w:before="0" w:beforeLines="0" w:after="0" w:afterLines="0"/>
        <w:ind w:left="0" w:firstLine="0"/>
        <w:rPr>
          <w:rFonts w:hint="eastAsia" w:ascii="黑体" w:hAnsi="黑体" w:eastAsia="黑体" w:cs="黑体"/>
        </w:rPr>
      </w:pPr>
      <w:bookmarkStart w:id="97" w:name="_Toc143701836"/>
      <w:r>
        <w:rPr>
          <w:rFonts w:hint="eastAsia" w:ascii="黑体" w:hAnsi="黑体" w:eastAsia="黑体" w:cs="黑体"/>
        </w:rPr>
        <w:t>水利</w:t>
      </w:r>
      <w:bookmarkEnd w:id="97"/>
      <w:r>
        <w:rPr>
          <w:rFonts w:hint="eastAsia" w:ascii="黑体" w:hAnsi="黑体" w:eastAsia="黑体" w:cs="黑体"/>
        </w:rPr>
        <w:t>及设施</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水库（山塘）实体应由库区的范围面构成并获取溢洪道、泄洪道及出水口形态特征，记录库区、山塘、溢洪道、泄洪洞（出水口）实体与水库实体的组成关系。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运河（沟渠）实体应由人工修砌的输水通道的范围边界或堤岸上口范围面构成，获取河段、中心线、地下渠出入口、倒虹吸、涵洞等，记录河段、中心线、地下渠出入口、倒虹吸、涵洞实体与运河（沟渠）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井、池实体应由人工开凿的竖井、贮水池中心点或轮廓范围线构成，记录水井、地热井、贮水池、水窖实体与井（池）实体的类属关系。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水利附属设施实体分别由堤坊、加固岸、闸、坝、泵站、沟堑、河（湖）取水口、河（湖）出水口、蓄滞洪区的中心点或特征线、范围面构成，记录与水库、山塘、运河、沟渠实体的附属关系。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水利及设施宜采用L3的等级表达，纹理采用真实纹理映射。</w:t>
      </w:r>
    </w:p>
    <w:p>
      <w:pPr>
        <w:pStyle w:val="227"/>
        <w:numPr>
          <w:ilvl w:val="2"/>
          <w:numId w:val="16"/>
        </w:numPr>
        <w:spacing w:before="0" w:beforeLines="0" w:after="0" w:afterLines="0"/>
        <w:ind w:left="0" w:firstLine="0"/>
        <w:rPr>
          <w:rFonts w:hint="eastAsia" w:ascii="黑体" w:hAnsi="黑体" w:eastAsia="黑体" w:cs="黑体"/>
        </w:rPr>
      </w:pPr>
      <w:bookmarkStart w:id="98" w:name="_Toc143701837"/>
      <w:r>
        <w:rPr>
          <w:rFonts w:hint="eastAsia" w:ascii="黑体" w:hAnsi="黑体" w:eastAsia="黑体" w:cs="黑体"/>
        </w:rPr>
        <w:t>交通</w:t>
      </w:r>
      <w:bookmarkEnd w:id="98"/>
      <w:r>
        <w:rPr>
          <w:rFonts w:hint="eastAsia" w:ascii="黑体" w:hAnsi="黑体" w:eastAsia="黑体" w:cs="黑体"/>
        </w:rPr>
        <w:t>及设施</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轨道交通实体应由地铁、轻轨、有轨电车线路的轨道中心线或轨道交通范围的围合边界的范围面构成，记录地铁、轻轨、有轨电车线路实体与轨道交通范围的组成关系。铁路实体分别由铁路线路的铁路轨道中心线或铁路封闭范围的围合边界的范围面构成，记录铁路线路实体与铁路封闭范围的组成关系</w:t>
      </w:r>
      <w:r>
        <w:rPr>
          <w:rFonts w:hint="eastAsia"/>
          <w:lang w:eastAsia="zh-CN"/>
        </w:rPr>
        <w:t>。</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公路实体应由公路的路两侧路缘石边界范围面及道路中心线构成，当公路平交时增加交叉路口面，记录路段、交叉路口、中心线与公路实体的组成关系。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城市道路实体应由道路的路两侧铺装外边界范围面、交叉路口面、道路中心线构成，记录主路车行道、辅路车行道、人行道、混行道等与路段面的组成关系、记录路段面、中心线、交叉路口、隔离设施等与道路范围面的组成关系，同时记录路灯、行道树等与城市道路范围面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乡村道路实体应由道路两侧路缘石边界范围面、交叉路口面及道路中心线构成，记录路段、交叉路口、中心线与乡村道路实体的组成关系。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水运航道实体应由航道的特征线构成，记录航道起迄点、航道线实体与水运航道实体的组成关系。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桥梁实体应由跨越天然或</w:t>
      </w:r>
      <w:r>
        <w:fldChar w:fldCharType="begin"/>
      </w:r>
      <w:r>
        <w:instrText xml:space="preserve"> HYPERLINK "https://baike.baidu.com/item/%E4%BA%BA%E5%B7%A5%E9%9A%9C%E7%A2%8D%E7%89%A9/22985522?fromModule=lemma_inlink" \t "https://baike.baidu.com/item/%E6%A1%A5%E6%A2%81/_blank" </w:instrText>
      </w:r>
      <w:r>
        <w:fldChar w:fldCharType="separate"/>
      </w:r>
      <w:r>
        <w:rPr>
          <w:rFonts w:hint="eastAsia"/>
        </w:rPr>
        <w:t>人工障碍物</w:t>
      </w:r>
      <w:r>
        <w:rPr>
          <w:rFonts w:hint="eastAsia"/>
        </w:rPr>
        <w:fldChar w:fldCharType="end"/>
      </w:r>
      <w:r>
        <w:rPr>
          <w:rFonts w:hint="eastAsia"/>
        </w:rPr>
        <w:t>的桥跨、引桥、桥墩构成，记录桥跨、引桥、桥墩实体与桥梁实体的组成关系，记录桥梁实体与轨道交通、公路、城市道路、乡村道路等实体的组成关系。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隧道（明峒）实体应由</w:t>
      </w:r>
      <w:r>
        <w:fldChar w:fldCharType="begin"/>
      </w:r>
      <w:r>
        <w:instrText xml:space="preserve"> HYPERLINK "https://baike.baidu.com/item/%E6%B4%9E%E8%BA%AB/15707832?fromModule=lemma_inlink" \t "https://baike.baidu.com/item/%E9%9A%A7%E9%81%93/_blank" </w:instrText>
      </w:r>
      <w:r>
        <w:fldChar w:fldCharType="separate"/>
      </w:r>
      <w:r>
        <w:rPr>
          <w:rFonts w:hint="eastAsia"/>
        </w:rPr>
        <w:t>洞身</w:t>
      </w:r>
      <w:r>
        <w:rPr>
          <w:rFonts w:hint="eastAsia"/>
        </w:rPr>
        <w:fldChar w:fldCharType="end"/>
      </w:r>
      <w:r>
        <w:rPr>
          <w:rFonts w:hint="eastAsia"/>
        </w:rPr>
        <w:t>面或洞门线构成，记录与轨道交通、公路、城市道路、乡村道路等实体的组成关系。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其他通道实体应由通道的定位点或特征线、范围面构成，记录与其他通道实体的附属关系。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轨道交通附属设施实体应由附属设施的中心点或设施范围面构成，记录与轨道交通实体的附属关系。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道路附属设施实体应由附属设施的中心点或设施特征线、设施范围面构成，记录与道路附属设施实体的附属关系、记录与公路、城市道路实体的附属关系。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水运附属设施实体应由供船舶停靠的区域范围面构成，记录与河流实体、运河实体的附属关系。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航空附属设施实体应由航站楼、塔台占地范围面或停机坪设施中心点、特征线、范围面表构成，记录航站楼、塔台、停机坪设施与航空附属设施实体的附属关系，记录与机场院落的组成关系。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交通连通交叉口实体应由铁路交道口或环岛、交叉路口构成，记录铁路交道口、环岛、交叉路口实体与交通连通交叉口实体的隶属关系，记录与公路、城市道路实体的组成关系。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其他交通设施实体应由设施中心点或特征线、范围面构成，记录与公路、城市道路实体的附属关系。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交通L</w:t>
      </w:r>
      <w:r>
        <w:t>2</w:t>
      </w:r>
      <w:r>
        <w:rPr>
          <w:rFonts w:hint="eastAsia"/>
        </w:rPr>
        <w:t>模型应制作交通道路路面的标准模型，纹理采用通用纹理。交通要素模型L</w:t>
      </w:r>
      <w:r>
        <w:t>3</w:t>
      </w:r>
      <w:r>
        <w:rPr>
          <w:rFonts w:hint="eastAsia"/>
        </w:rPr>
        <w:t>模型应制作机动车道、非机动车道、人行道、护栏、道路分隔设施、安全岛等各类交通部件，纹理要细节清晰，反应交通道路材质特征和交通部件的事迹情况。</w:t>
      </w:r>
    </w:p>
    <w:p>
      <w:pPr>
        <w:pStyle w:val="227"/>
        <w:numPr>
          <w:ilvl w:val="2"/>
          <w:numId w:val="16"/>
        </w:numPr>
        <w:spacing w:before="0" w:beforeLines="0" w:after="0" w:afterLines="0"/>
        <w:ind w:left="0" w:firstLine="0"/>
        <w:rPr>
          <w:rFonts w:hint="eastAsia" w:ascii="黑体" w:hAnsi="黑体" w:eastAsia="黑体" w:cs="黑体"/>
        </w:rPr>
      </w:pPr>
      <w:bookmarkStart w:id="99" w:name="_Toc143701838"/>
      <w:r>
        <w:rPr>
          <w:rFonts w:hint="eastAsia" w:ascii="黑体" w:hAnsi="黑体" w:eastAsia="黑体" w:cs="黑体"/>
        </w:rPr>
        <w:t>建（构）筑物及场地设施</w:t>
      </w:r>
      <w:bookmarkEnd w:id="99"/>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房屋实体应由房屋底层勒脚围合范围面构成，记录分层房屋基底、房屋基底与房屋实体的组成关系。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房屋附属设施实体应由设施边界围合的范围面构成，记录与房屋实体的附属关系。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地下建筑实体应由建筑结构外围围合的范围面构成，记录与房屋实体的连接关系。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地下建筑附属设施实体应由设施结构外围围合的范围面构成，记录与地下建筑实体的附属关系。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测量标志实体应由标志点的中心点或由站点建筑、垣栅设施结构外围围合的范围面构成，记录与测量标志实体的组成关系。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工矿设施实体应由设施的中心点或结构外围范围面构成，并记录与工矿设施实体的组成关系。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农业设施实体应由设施的中心点、结构外围范围面构成，并记录与农业设施实体的组成关系。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公共服务设施实体应由设施的中心点、结构外围范围面构成，并记录与公共服务设施实体的组成关系。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名胜古迹设施实体应由设施的中心点或结构外围范围面构成，并记录与名胜古迹设施实体的隶属关系。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宗教设施实体应由设施的中心点或结构外围范围面构成，并记录与宗教设施实体的组成关系。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科学观测设施实体应由设施的中心点或结构外围范围面构成，并记录与科学观测设施实体的组成关系。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垣栅设施实体应由围合物墙基外角线构成，记录与垣栅设施实体的组成关系、记录与院落的归属关系。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其他设施实体应由围合物墙基外角线构成，记录与其他设施实体的附属关系。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绿地实体应由树木的中心点或行树起止中心点连线、人工绿地范围面构成，并记录与绿地实体的组成关系。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建筑物L</w:t>
      </w:r>
      <w:r>
        <w:t>2</w:t>
      </w:r>
      <w:r>
        <w:rPr>
          <w:rFonts w:hint="eastAsia"/>
        </w:rPr>
        <w:t>模型应保证主体模型的基底轮廓线与基础地形数据中相应建筑物的轮廓线保持一致。主体模型的立面几何应依据建筑物的外立面几何结构及建筑高度进行制作，应反映出坡屋顶、平屋顶，弯顶等屋顶结构形式。模型纹理应基本反映建筑物的颜色、质地、图案和细节特征。</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建筑物L</w:t>
      </w:r>
      <w:r>
        <w:t>3</w:t>
      </w:r>
      <w:r>
        <w:rPr>
          <w:rFonts w:hint="eastAsia"/>
        </w:rPr>
        <w:t>模型宜采用倾斜三维模型/三维激光扫描模型单体化，应反映建筑物外立面上阳台、室外楼梯、广告牌及各类附属设施、屋顶结构形式与附属设施等细节清晰可辨；建筑物纹理应与实际基本一致,可反映建模物体的颜色、质地和图案等。</w:t>
      </w:r>
    </w:p>
    <w:p>
      <w:pPr>
        <w:pStyle w:val="227"/>
        <w:numPr>
          <w:ilvl w:val="2"/>
          <w:numId w:val="16"/>
        </w:numPr>
        <w:spacing w:before="0" w:beforeLines="0" w:after="0" w:afterLines="0"/>
        <w:ind w:left="0" w:firstLine="0"/>
        <w:rPr>
          <w:rFonts w:hint="eastAsia" w:ascii="黑体" w:hAnsi="黑体" w:eastAsia="黑体" w:cs="黑体"/>
        </w:rPr>
      </w:pPr>
      <w:bookmarkStart w:id="100" w:name="_Toc143701839"/>
      <w:r>
        <w:rPr>
          <w:rFonts w:hint="eastAsia" w:ascii="黑体" w:hAnsi="黑体" w:eastAsia="黑体" w:cs="黑体"/>
        </w:rPr>
        <w:t>管线</w:t>
      </w:r>
      <w:bookmarkEnd w:id="100"/>
      <w:r>
        <w:rPr>
          <w:rFonts w:hint="eastAsia" w:ascii="黑体" w:hAnsi="黑体" w:eastAsia="黑体" w:cs="黑体"/>
        </w:rPr>
        <w:t>及设施</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长输输电管线实体应由输电杆架定位点连接线路或设施、设备占地范围面构成，并记录与长输输电管线实体的组成关系。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长输通信管线实体应由通信杆架定位点连接线路或设施占地范围面构成，并记录与长输通信管线实体的组成关系。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长输油、气、水输送主渠道实体应由管线中心点连接线路或设施占地范围面构成，并记录与长输油、气、水输送主渠道实体的组成关系。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城市管线实体应由管线段起止点中心点连接线路或管廊内部范围面构成，并记录与城市管线实体的组成关系。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管线出入口实体应由进出地面管线段的中心点构成，记录与城市管线实体的连接关系。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城市管线附属设施实体应由设施中心点或调压箱（柜）、污水池的占地范围面构成，记录与城市管线实体的附属关系。</w:t>
      </w:r>
    </w:p>
    <w:p>
      <w:pPr>
        <w:pStyle w:val="227"/>
        <w:numPr>
          <w:ilvl w:val="2"/>
          <w:numId w:val="16"/>
        </w:numPr>
        <w:spacing w:before="0" w:beforeLines="0" w:after="0" w:afterLines="0"/>
        <w:ind w:left="0" w:firstLine="0"/>
        <w:rPr>
          <w:rFonts w:hint="eastAsia" w:ascii="黑体" w:hAnsi="黑体" w:eastAsia="黑体" w:cs="黑体"/>
        </w:rPr>
      </w:pPr>
      <w:bookmarkStart w:id="101" w:name="_Toc143701840"/>
      <w:r>
        <w:rPr>
          <w:rFonts w:hint="eastAsia" w:ascii="黑体" w:hAnsi="黑体" w:eastAsia="黑体" w:cs="黑体"/>
        </w:rPr>
        <w:t>院落</w:t>
      </w:r>
      <w:bookmarkEnd w:id="101"/>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用于生活居住的实体应由边界垣栅设施墙基外角围合的范围面构成，并记录与生活居住实体的组成关系。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用于公共管理与公共服务的实体应由边界垣栅设施墙基外角围合的范围面构成，并记录与公共管理与公共服务实体的组成关系。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用于商业服务的实体应由边界垣栅设施墙基外角围合的范围面构成，并记录与商业服务实体的组成关系。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用于工矿生产的实体应由边界垣栅设施墙基外角围合的范围面构成，并记录与工矿生产实体的组成关系。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用于农业生产的实体应由边界垣栅设施墙基外角围合的范围面构成，并记录与农业设施实体的组成关系。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用于交通运输的实体应由边界垣栅设施墙基外角围合的范围面构成，并记录与交通运输实体的组成关系。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用于特殊场所的实体应由边界垣栅设施墙基外角围合的范围面构成，并记录与特殊场所实体的组成关系。</w:t>
      </w:r>
    </w:p>
    <w:p>
      <w:pPr>
        <w:pStyle w:val="7"/>
        <w:keepNext w:val="0"/>
        <w:keepLines w:val="0"/>
        <w:pageBreakBefore w:val="0"/>
        <w:widowControl/>
        <w:numPr>
          <w:ilvl w:val="3"/>
          <w:numId w:val="19"/>
        </w:numPr>
        <w:kinsoku/>
        <w:wordWrap/>
        <w:overflowPunct/>
        <w:topLinePunct w:val="0"/>
        <w:autoSpaceDE/>
        <w:autoSpaceDN/>
        <w:bidi w:val="0"/>
        <w:adjustRightInd/>
        <w:snapToGrid/>
        <w:ind w:left="0" w:firstLine="0"/>
        <w:textAlignment w:val="center"/>
      </w:pPr>
      <w:r>
        <w:rPr>
          <w:rFonts w:hint="eastAsia"/>
        </w:rPr>
        <w:t>其他院落实体应由边界垣栅设施墙基外角围合的范围面构成，并记录与其他院落实体的组成关系。</w:t>
      </w:r>
    </w:p>
    <w:p>
      <w:pPr>
        <w:pStyle w:val="226"/>
        <w:numPr>
          <w:ilvl w:val="1"/>
          <w:numId w:val="16"/>
        </w:numPr>
        <w:tabs>
          <w:tab w:val="clear" w:pos="420"/>
        </w:tabs>
        <w:spacing w:before="156" w:after="156"/>
        <w:ind w:left="0" w:firstLine="0"/>
        <w:rPr>
          <w:rFonts w:ascii="Times New Roman"/>
        </w:rPr>
      </w:pPr>
      <w:bookmarkStart w:id="102" w:name="_Toc157506335"/>
      <w:bookmarkStart w:id="103" w:name="_Toc1044"/>
      <w:r>
        <w:rPr>
          <w:rFonts w:hint="eastAsia" w:ascii="Times New Roman"/>
        </w:rPr>
        <w:t>管理地理实体</w:t>
      </w:r>
      <w:bookmarkEnd w:id="102"/>
      <w:bookmarkEnd w:id="103"/>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行政区划单元实体应由区域边界围合范围面构成，记录与政区实体的组成关系。</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地名应由人们赋予某一特定空间位置上自然或人文地理实体的专有名称构成，记录与地名的组成关系。</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国土空间规划单元实体应由单元边界围合范围面构成，记录与国土空间规划单元实体的组成关系。</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其他管理单元实体应由单元边界围合范围面构成，地质灾害段实体应由崩崖的特征线或滑坡、泥石流、熔岩流形成的固体物质堆积的范围面构成，记录与其他管理单元实体的组成关系。</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管理地理实体数据的精度应与源数据保持一致。</w:t>
      </w:r>
    </w:p>
    <w:bookmarkEnd w:id="73"/>
    <w:bookmarkEnd w:id="74"/>
    <w:bookmarkEnd w:id="75"/>
    <w:bookmarkEnd w:id="76"/>
    <w:bookmarkEnd w:id="77"/>
    <w:p>
      <w:pPr>
        <w:pStyle w:val="223"/>
        <w:numPr>
          <w:ilvl w:val="0"/>
          <w:numId w:val="16"/>
        </w:numPr>
        <w:tabs>
          <w:tab w:val="clear" w:pos="420"/>
        </w:tabs>
        <w:spacing w:before="312" w:after="312"/>
        <w:ind w:left="0" w:firstLine="0"/>
      </w:pPr>
      <w:bookmarkStart w:id="104" w:name="_Toc8536"/>
      <w:r>
        <w:rPr>
          <w:rFonts w:hint="eastAsia"/>
        </w:rPr>
        <w:t>数据规格</w:t>
      </w:r>
      <w:bookmarkEnd w:id="104"/>
    </w:p>
    <w:p>
      <w:pPr>
        <w:pStyle w:val="226"/>
        <w:numPr>
          <w:ilvl w:val="1"/>
          <w:numId w:val="16"/>
        </w:numPr>
        <w:tabs>
          <w:tab w:val="clear" w:pos="420"/>
        </w:tabs>
        <w:spacing w:before="156" w:after="156"/>
        <w:ind w:left="0" w:firstLine="0"/>
        <w:rPr>
          <w:rFonts w:ascii="Times New Roman"/>
        </w:rPr>
      </w:pPr>
      <w:bookmarkStart w:id="105" w:name="_Toc11201"/>
      <w:r>
        <w:rPr>
          <w:rFonts w:hint="eastAsia" w:ascii="Times New Roman"/>
        </w:rPr>
        <w:t>数据格式</w:t>
      </w:r>
      <w:bookmarkEnd w:id="105"/>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基础地理实体数据宜采用几何、属性一体化存储的数据格式，并建立与关系数据和元数据的关联。</w:t>
      </w:r>
    </w:p>
    <w:p>
      <w:pPr>
        <w:pStyle w:val="227"/>
        <w:numPr>
          <w:ilvl w:val="2"/>
          <w:numId w:val="16"/>
        </w:numPr>
        <w:spacing w:before="0" w:beforeLines="0" w:after="0" w:afterLines="0"/>
        <w:ind w:left="0" w:firstLine="0"/>
        <w:rPr>
          <w:rFonts w:ascii="Times New Roman" w:eastAsia="宋体"/>
          <w:highlight w:val="none"/>
        </w:rPr>
      </w:pPr>
      <w:bookmarkStart w:id="106" w:name="_Hlk172809145"/>
      <w:r>
        <w:rPr>
          <w:rFonts w:hint="eastAsia" w:ascii="Times New Roman" w:eastAsia="宋体"/>
          <w:highlight w:val="none"/>
        </w:rPr>
        <w:t>以点、线、面表达的基础地理实体一体化存储格式，宜采用GDB、ShapeFile、MDB等通用格式。</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highlight w:val="none"/>
        </w:rPr>
        <w:t>以体表达</w:t>
      </w:r>
      <w:r>
        <w:rPr>
          <w:rFonts w:hint="eastAsia" w:ascii="Times New Roman" w:eastAsia="宋体"/>
        </w:rPr>
        <w:t>的基础地理实体存储格式，宜采用OBJ、OSGB、OSG等通用格式。</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实体关系数据存储格式，宜采用RDF、MDB等通用格式。</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元数据数据格存储格式，宜采用XML、XLS、MDB、GDB等通用格式。</w:t>
      </w:r>
    </w:p>
    <w:bookmarkEnd w:id="106"/>
    <w:p>
      <w:pPr>
        <w:pStyle w:val="226"/>
        <w:numPr>
          <w:ilvl w:val="1"/>
          <w:numId w:val="16"/>
        </w:numPr>
        <w:tabs>
          <w:tab w:val="clear" w:pos="420"/>
        </w:tabs>
        <w:spacing w:before="156" w:after="156"/>
        <w:ind w:left="0" w:firstLine="0"/>
        <w:rPr>
          <w:rFonts w:ascii="Times New Roman"/>
        </w:rPr>
      </w:pPr>
      <w:bookmarkStart w:id="107" w:name="_Toc27164"/>
      <w:r>
        <w:rPr>
          <w:rFonts w:hint="eastAsia" w:ascii="Times New Roman"/>
        </w:rPr>
        <w:t>数据组织</w:t>
      </w:r>
      <w:bookmarkEnd w:id="107"/>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数据成果中实体编码、实体空间数据、实体属性数据、实体关系数据应依据实体编码进行逻辑统一，并与元数据共同构成基础地理实体数据成果。</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二维地理实体应以图层方式进行数据管理，</w:t>
      </w:r>
      <w:r>
        <w:rPr>
          <w:rFonts w:hint="eastAsia" w:ascii="Times New Roman" w:eastAsia="宋体"/>
          <w:lang w:val="en-US" w:eastAsia="zh-CN"/>
        </w:rPr>
        <w:t>并</w:t>
      </w:r>
      <w:r>
        <w:rPr>
          <w:rFonts w:hint="eastAsia" w:ascii="Times New Roman" w:eastAsia="宋体"/>
        </w:rPr>
        <w:t>应符合下列要求：</w:t>
      </w:r>
    </w:p>
    <w:p>
      <w:pPr>
        <w:pStyle w:val="119"/>
        <w:numPr>
          <w:ilvl w:val="0"/>
          <w:numId w:val="20"/>
        </w:numPr>
        <w:ind w:left="840" w:leftChars="0" w:hanging="420" w:firstLineChars="0"/>
        <w:jc w:val="both"/>
        <w:rPr>
          <w:rFonts w:hint="eastAsia"/>
          <w:highlight w:val="none"/>
        </w:rPr>
      </w:pPr>
      <w:r>
        <w:rPr>
          <w:rFonts w:hint="eastAsia"/>
          <w:highlight w:val="none"/>
        </w:rPr>
        <w:t>基础地理实体数据应按分类组织进行分层，数据层包括113层，各数据层内容应符合附录B的要求</w:t>
      </w:r>
      <w:r>
        <w:rPr>
          <w:rFonts w:hint="eastAsia"/>
          <w:highlight w:val="none"/>
          <w:lang w:eastAsia="zh-CN"/>
        </w:rPr>
        <w:t>；</w:t>
      </w:r>
    </w:p>
    <w:p>
      <w:pPr>
        <w:pStyle w:val="119"/>
        <w:numPr>
          <w:ilvl w:val="0"/>
          <w:numId w:val="20"/>
        </w:numPr>
        <w:ind w:left="840" w:leftChars="0" w:hanging="420" w:firstLineChars="0"/>
        <w:jc w:val="both"/>
        <w:rPr>
          <w:highlight w:val="none"/>
        </w:rPr>
      </w:pPr>
      <w:r>
        <w:rPr>
          <w:rFonts w:hint="eastAsia"/>
          <w:highlight w:val="none"/>
        </w:rPr>
        <w:t>数据层命名采用11个字符，第1个字符为实体根目录层的英文首字母缩写，第2、5、10个字符为分隔符“_”，第3-4个字符为实体主目录层的英文首字母缩写，第6-9个字符为实体干目录层的英文首字母缩写，第11个字符为实体的图形数据表达方式，采用“P”“L”“A”分别表示点、线、面；</w:t>
      </w:r>
    </w:p>
    <w:p>
      <w:pPr>
        <w:pStyle w:val="119"/>
        <w:numPr>
          <w:ilvl w:val="0"/>
          <w:numId w:val="20"/>
        </w:numPr>
        <w:ind w:left="840" w:leftChars="0" w:hanging="420" w:firstLineChars="0"/>
        <w:jc w:val="both"/>
        <w:rPr>
          <w:rFonts w:ascii="宋体"/>
          <w:szCs w:val="20"/>
          <w:highlight w:val="none"/>
        </w:rPr>
      </w:pPr>
      <w:r>
        <w:rPr>
          <w:rFonts w:hint="eastAsia"/>
          <w:highlight w:val="none"/>
        </w:rPr>
        <w:t>数据层可根据需要进行扩展或整合。扩展数据层不能与已有数据层存在重复或冲突。扩展数据层的命名应简洁准确，并保持唯一。</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基础地理实体数据成果文件组织结构应符合下列要求：</w:t>
      </w:r>
    </w:p>
    <w:p>
      <w:pPr>
        <w:pStyle w:val="119"/>
        <w:numPr>
          <w:ilvl w:val="0"/>
          <w:numId w:val="21"/>
        </w:numPr>
        <w:bidi w:val="0"/>
        <w:ind w:left="840" w:leftChars="0" w:hanging="420" w:firstLineChars="0"/>
        <w:rPr>
          <w:rFonts w:hint="eastAsia"/>
        </w:rPr>
      </w:pPr>
      <w:bookmarkStart w:id="108" w:name="_Hlk172809191"/>
      <w:r>
        <w:rPr>
          <w:rFonts w:hint="eastAsia"/>
        </w:rPr>
        <w:t>成果一级目录文件夹应按照“单位名称-提交日期-提交批次”进行命名，例如“XX测绘院-20230919-001”；</w:t>
      </w:r>
    </w:p>
    <w:p>
      <w:pPr>
        <w:pStyle w:val="119"/>
        <w:numPr>
          <w:ilvl w:val="0"/>
          <w:numId w:val="21"/>
        </w:numPr>
        <w:bidi w:val="0"/>
        <w:ind w:left="840" w:leftChars="0" w:hanging="420" w:firstLineChars="0"/>
      </w:pPr>
      <w:r>
        <w:rPr>
          <w:rFonts w:hint="eastAsia"/>
          <w:lang w:eastAsia="zh-CN"/>
        </w:rPr>
        <w:t>成果一级目录下应包含二维地理实体数据成果和三维地理实体数据成果两个二级目录，以及元数据和实体关系数据成果两个数据文件；</w:t>
      </w:r>
    </w:p>
    <w:p>
      <w:pPr>
        <w:pStyle w:val="119"/>
        <w:numPr>
          <w:ilvl w:val="0"/>
          <w:numId w:val="21"/>
        </w:numPr>
        <w:bidi w:val="0"/>
        <w:ind w:left="840" w:leftChars="0" w:hanging="420" w:firstLineChars="0"/>
      </w:pPr>
      <w:r>
        <w:rPr>
          <w:rFonts w:hint="eastAsia"/>
        </w:rPr>
        <w:t>二维地理实体二级目录应命名为“二维地理实体”，三维地理实体成果二级目录应命名为“三维地理实体”</w:t>
      </w:r>
      <w:r>
        <w:rPr>
          <w:rFonts w:hint="eastAsia"/>
          <w:lang w:eastAsia="zh-CN"/>
        </w:rPr>
        <w:t>；</w:t>
      </w:r>
    </w:p>
    <w:p>
      <w:pPr>
        <w:pStyle w:val="119"/>
        <w:numPr>
          <w:ilvl w:val="0"/>
          <w:numId w:val="21"/>
        </w:numPr>
        <w:bidi w:val="0"/>
        <w:ind w:left="840" w:leftChars="0" w:hanging="420" w:firstLineChars="0"/>
      </w:pPr>
      <w:r>
        <w:rPr>
          <w:rFonts w:hint="eastAsia"/>
          <w:lang w:eastAsia="zh-CN"/>
        </w:rPr>
        <w:t>元数据数据文件应命名为“元数据”，实体关系数据成果数据文件应命名为“地理实体关系数据成果”。</w:t>
      </w:r>
    </w:p>
    <w:p>
      <w:pPr>
        <w:pStyle w:val="227"/>
        <w:numPr>
          <w:ilvl w:val="2"/>
          <w:numId w:val="16"/>
        </w:numPr>
        <w:spacing w:before="0" w:beforeLines="0" w:after="0" w:afterLines="0"/>
        <w:ind w:left="0" w:firstLine="0"/>
        <w:rPr>
          <w:rFonts w:ascii="Times New Roman" w:eastAsia="宋体"/>
        </w:rPr>
      </w:pPr>
      <w:r>
        <w:rPr>
          <w:rFonts w:hint="eastAsia" w:ascii="Times New Roman" w:eastAsia="宋体"/>
        </w:rPr>
        <w:t>二维地理实体目录下，二维地理实体数据成果采用ShapeFile格式分层存储时，文件命名应符合</w:t>
      </w:r>
      <w:r>
        <w:rPr>
          <w:rFonts w:hint="eastAsia" w:ascii="Times New Roman" w:eastAsia="宋体"/>
          <w:lang w:val="en-US" w:eastAsia="zh-CN"/>
        </w:rPr>
        <w:t>本文件</w:t>
      </w:r>
      <w:r>
        <w:rPr>
          <w:rFonts w:hint="eastAsia" w:ascii="Times New Roman" w:eastAsia="宋体"/>
        </w:rPr>
        <w:t>7.2.2规定实体分层要求；采用GDB、MDB等数据库文件存储时，数据库文件应命名为“二维地理实体成果”，同时应按照7.2.2规定的实体分层要求进行库表结构组织</w:t>
      </w:r>
      <w:r>
        <w:rPr>
          <w:rFonts w:hint="eastAsia" w:ascii="Times New Roman" w:eastAsia="宋体"/>
          <w:lang w:eastAsia="zh-CN"/>
        </w:rPr>
        <w:t>。</w:t>
      </w:r>
    </w:p>
    <w:p>
      <w:pPr>
        <w:pStyle w:val="227"/>
        <w:numPr>
          <w:ilvl w:val="2"/>
          <w:numId w:val="16"/>
        </w:numPr>
        <w:spacing w:before="0" w:beforeLines="0" w:after="0" w:afterLines="0"/>
        <w:rPr>
          <w:rFonts w:ascii="Times New Roman" w:eastAsia="宋体"/>
        </w:rPr>
      </w:pPr>
      <w:r>
        <w:rPr>
          <w:rFonts w:hint="eastAsia" w:ascii="Times New Roman" w:eastAsia="宋体"/>
        </w:rPr>
        <w:t>三维地理实体数据成果文件组织结构应符合下列要求：</w:t>
      </w:r>
    </w:p>
    <w:p>
      <w:pPr>
        <w:pStyle w:val="119"/>
        <w:numPr>
          <w:ilvl w:val="0"/>
          <w:numId w:val="22"/>
        </w:numPr>
        <w:bidi w:val="0"/>
        <w:ind w:left="840" w:leftChars="0" w:hanging="420" w:firstLineChars="0"/>
        <w:rPr>
          <w:highlight w:val="none"/>
        </w:rPr>
      </w:pPr>
      <w:r>
        <w:rPr>
          <w:rFonts w:hint="eastAsia" w:ascii="Times New Roman"/>
          <w:kern w:val="2"/>
          <w:szCs w:val="24"/>
          <w:highlight w:val="none"/>
        </w:rPr>
        <w:t>三维地理实体宜以行政区划界建立成果目录，行政区划界下，再以道路，水系进行划分，不宜穿越建筑物等实体要素</w:t>
      </w:r>
      <w:r>
        <w:rPr>
          <w:rFonts w:hint="eastAsia"/>
          <w:highlight w:val="none"/>
        </w:rPr>
        <w:t>；</w:t>
      </w:r>
    </w:p>
    <w:p>
      <w:pPr>
        <w:pStyle w:val="119"/>
        <w:numPr>
          <w:ilvl w:val="0"/>
          <w:numId w:val="22"/>
        </w:numPr>
        <w:bidi w:val="0"/>
        <w:ind w:left="840" w:leftChars="0" w:hanging="420" w:firstLineChars="0"/>
        <w:rPr>
          <w:highlight w:val="none"/>
        </w:rPr>
      </w:pPr>
      <w:r>
        <w:rPr>
          <w:rFonts w:hint="eastAsia"/>
          <w:highlight w:val="none"/>
        </w:rPr>
        <w:t>划分区块的大小宜按照建模级别所产生的数据量划分；</w:t>
      </w:r>
    </w:p>
    <w:p>
      <w:pPr>
        <w:pStyle w:val="119"/>
        <w:numPr>
          <w:ilvl w:val="0"/>
          <w:numId w:val="22"/>
        </w:numPr>
        <w:bidi w:val="0"/>
        <w:ind w:left="840" w:leftChars="0" w:hanging="420" w:firstLineChars="0"/>
        <w:rPr>
          <w:highlight w:val="none"/>
        </w:rPr>
      </w:pPr>
      <w:r>
        <w:rPr>
          <w:rFonts w:hint="eastAsia"/>
          <w:highlight w:val="none"/>
        </w:rPr>
        <w:t>在三维地理实体目录下，应依据基础地理实体分类的中类建立成果子目录，且子目录的命名应与基础地理实体分类的中类名称保持一致；</w:t>
      </w:r>
    </w:p>
    <w:p>
      <w:pPr>
        <w:pStyle w:val="119"/>
        <w:numPr>
          <w:ilvl w:val="0"/>
          <w:numId w:val="22"/>
        </w:numPr>
        <w:bidi w:val="0"/>
        <w:ind w:left="840" w:leftChars="0" w:hanging="420" w:firstLineChars="0"/>
        <w:rPr>
          <w:highlight w:val="none"/>
        </w:rPr>
      </w:pPr>
      <w:r>
        <w:rPr>
          <w:rFonts w:hint="eastAsia"/>
          <w:highlight w:val="none"/>
        </w:rPr>
        <w:t>当三维地理实体数据成果采用OBJ、OSG格式存储时，文件命名应与基础地理实体分类的子类名称相对应，并于二维实体编码建立对应关系；</w:t>
      </w:r>
    </w:p>
    <w:p>
      <w:pPr>
        <w:pStyle w:val="119"/>
        <w:numPr>
          <w:ilvl w:val="0"/>
          <w:numId w:val="22"/>
        </w:numPr>
        <w:bidi w:val="0"/>
        <w:ind w:left="840" w:leftChars="0" w:hanging="420" w:firstLineChars="0"/>
        <w:rPr>
          <w:highlight w:val="none"/>
        </w:rPr>
      </w:pPr>
      <w:r>
        <w:rPr>
          <w:rFonts w:hint="eastAsia"/>
          <w:highlight w:val="none"/>
        </w:rPr>
        <w:t>OBJ和OSG文件的命名应确保准确、唯一、简洁，并具有可扩展性；</w:t>
      </w:r>
    </w:p>
    <w:p>
      <w:pPr>
        <w:pStyle w:val="119"/>
        <w:numPr>
          <w:ilvl w:val="0"/>
          <w:numId w:val="22"/>
        </w:numPr>
        <w:bidi w:val="0"/>
        <w:ind w:left="840" w:leftChars="0" w:hanging="420" w:firstLineChars="0"/>
        <w:rPr>
          <w:rFonts w:hint="eastAsia" w:eastAsia="宋体"/>
          <w:highlight w:val="none"/>
          <w:lang w:eastAsia="zh-CN"/>
        </w:rPr>
      </w:pPr>
      <w:r>
        <w:rPr>
          <w:rFonts w:hint="eastAsia"/>
          <w:highlight w:val="none"/>
        </w:rPr>
        <w:t>OBJ和OSG对应的贴图文件应与其存放在相同路径或子路径下，贴图文件的命名应与三维地理实体的分类和位置相对应，命名时可采用叠加顺序号的方式</w:t>
      </w:r>
      <w:r>
        <w:rPr>
          <w:rFonts w:hint="eastAsia"/>
          <w:highlight w:val="none"/>
          <w:lang w:eastAsia="zh-CN"/>
        </w:rPr>
        <w:t>。</w:t>
      </w:r>
    </w:p>
    <w:p>
      <w:pPr>
        <w:rPr>
          <w:color w:val="FF0000"/>
        </w:rPr>
      </w:pPr>
    </w:p>
    <w:p>
      <w:pPr>
        <w:pStyle w:val="2"/>
        <w:ind w:firstLine="0" w:firstLineChars="0"/>
      </w:pPr>
    </w:p>
    <w:p>
      <w:pPr>
        <w:ind w:firstLineChars="0"/>
        <w:jc w:val="left"/>
        <w:sectPr>
          <w:footerReference r:id="rId15" w:type="default"/>
          <w:footerReference r:id="rId16" w:type="even"/>
          <w:pgSz w:w="11906" w:h="16838"/>
          <w:pgMar w:top="567" w:right="1134" w:bottom="1134" w:left="1418" w:header="1418" w:footer="1134" w:gutter="0"/>
          <w:pgNumType w:start="1"/>
          <w:cols w:space="720" w:num="1"/>
          <w:formProt w:val="0"/>
          <w:docGrid w:type="lines" w:linePitch="312" w:charSpace="0"/>
        </w:sectPr>
      </w:pPr>
    </w:p>
    <w:bookmarkEnd w:id="108"/>
    <w:p>
      <w:pPr>
        <w:pStyle w:val="229"/>
        <w:spacing w:after="156"/>
        <w:ind w:left="0"/>
      </w:pPr>
      <w:bookmarkStart w:id="109" w:name="_Toc18871"/>
      <w:r>
        <w:br w:type="textWrapping"/>
      </w:r>
      <w:r>
        <w:rPr>
          <w:rFonts w:hint="eastAsia" w:ascii="Times New Roman"/>
        </w:rPr>
        <w:t>（</w:t>
      </w:r>
      <w:r>
        <w:rPr>
          <w:rFonts w:hint="eastAsia" w:ascii="Times New Roman"/>
          <w:lang w:val="en-US" w:eastAsia="zh-CN"/>
        </w:rPr>
        <w:t>规范</w:t>
      </w:r>
      <w:r>
        <w:rPr>
          <w:rFonts w:hint="eastAsia" w:ascii="Times New Roman"/>
        </w:rPr>
        <w:t>性）</w:t>
      </w:r>
      <w:r>
        <w:rPr>
          <w:rFonts w:ascii="Times New Roman"/>
        </w:rPr>
        <w:br w:type="textWrapping"/>
      </w:r>
      <w:r>
        <w:rPr>
          <w:rFonts w:hint="eastAsia"/>
        </w:rPr>
        <w:t>元数据结构</w:t>
      </w:r>
      <w:bookmarkEnd w:id="109"/>
    </w:p>
    <w:p>
      <w:pPr>
        <w:pStyle w:val="220"/>
        <w:keepNext w:val="0"/>
        <w:keepLines w:val="0"/>
        <w:pageBreakBefore w:val="0"/>
        <w:widowControl/>
        <w:kinsoku/>
        <w:wordWrap/>
        <w:overflowPunct/>
        <w:topLinePunct w:val="0"/>
        <w:autoSpaceDE w:val="0"/>
        <w:autoSpaceDN w:val="0"/>
        <w:bidi w:val="0"/>
        <w:adjustRightInd/>
        <w:snapToGrid/>
        <w:ind w:firstLine="0" w:firstLineChars="0"/>
        <w:textAlignment w:val="auto"/>
        <w:rPr>
          <w:rFonts w:hint="default" w:eastAsia="宋体"/>
          <w:lang w:val="en-US" w:eastAsia="zh-CN"/>
        </w:rPr>
      </w:pPr>
      <w:r>
        <w:rPr>
          <w:rFonts w:hint="eastAsia" w:ascii="黑体" w:hAnsi="黑体" w:eastAsia="黑体" w:cs="黑体"/>
          <w:lang w:val="en-US" w:eastAsia="zh-CN"/>
        </w:rPr>
        <w:t>A.1</w:t>
      </w:r>
      <w:r>
        <w:rPr>
          <w:rFonts w:hint="eastAsia"/>
          <w:lang w:val="en-US" w:eastAsia="zh-CN"/>
        </w:rPr>
        <w:t xml:space="preserve"> </w:t>
      </w:r>
      <w:r>
        <w:rPr>
          <w:rFonts w:hint="eastAsia"/>
        </w:rPr>
        <w:t>二维地理实体元数据</w:t>
      </w:r>
      <w:r>
        <w:rPr>
          <w:rFonts w:hint="eastAsia"/>
          <w:lang w:val="en-US" w:eastAsia="zh-CN"/>
        </w:rPr>
        <w:t>结构应符合</w:t>
      </w:r>
      <w:r>
        <w:rPr>
          <w:rFonts w:hint="eastAsia"/>
        </w:rPr>
        <w:t>表</w:t>
      </w:r>
      <w:r>
        <w:rPr>
          <w:rFonts w:hint="eastAsia"/>
          <w:lang w:val="en-US" w:eastAsia="zh-CN"/>
        </w:rPr>
        <w:t>A</w:t>
      </w:r>
      <w:r>
        <w:rPr>
          <w:rFonts w:hint="eastAsia"/>
        </w:rPr>
        <w:t>.</w:t>
      </w:r>
      <w:r>
        <w:rPr>
          <w:rFonts w:hint="eastAsia"/>
          <w:lang w:val="en-US" w:eastAsia="zh-CN"/>
        </w:rPr>
        <w:t>1的规定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表A.1 二维地理实体元数据结构表</w:t>
      </w:r>
    </w:p>
    <w:tbl>
      <w:tblPr>
        <w:tblStyle w:val="4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496"/>
        <w:gridCol w:w="1315"/>
        <w:gridCol w:w="1027"/>
        <w:gridCol w:w="692"/>
        <w:gridCol w:w="2297"/>
        <w:gridCol w:w="2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b w:val="0"/>
                <w:bCs w:val="0"/>
                <w:szCs w:val="18"/>
              </w:rPr>
            </w:pPr>
            <w:r>
              <w:rPr>
                <w:rFonts w:hint="eastAsia"/>
                <w:b w:val="0"/>
                <w:bCs w:val="0"/>
                <w:szCs w:val="18"/>
              </w:rPr>
              <w:t>序号</w:t>
            </w:r>
          </w:p>
        </w:tc>
        <w:tc>
          <w:tcPr>
            <w:tcW w:w="781" w:type="pct"/>
            <w:vAlign w:val="center"/>
          </w:tcPr>
          <w:p>
            <w:pPr>
              <w:pStyle w:val="23"/>
              <w:jc w:val="center"/>
              <w:rPr>
                <w:rFonts w:hint="eastAsia"/>
                <w:b w:val="0"/>
                <w:bCs w:val="0"/>
                <w:szCs w:val="18"/>
              </w:rPr>
            </w:pPr>
            <w:r>
              <w:rPr>
                <w:rFonts w:hint="eastAsia"/>
                <w:b w:val="0"/>
                <w:bCs w:val="0"/>
                <w:szCs w:val="18"/>
              </w:rPr>
              <w:t>属性名称</w:t>
            </w:r>
          </w:p>
        </w:tc>
        <w:tc>
          <w:tcPr>
            <w:tcW w:w="687" w:type="pct"/>
            <w:vAlign w:val="center"/>
          </w:tcPr>
          <w:p>
            <w:pPr>
              <w:pStyle w:val="23"/>
              <w:jc w:val="center"/>
              <w:rPr>
                <w:rFonts w:hint="eastAsia"/>
                <w:b w:val="0"/>
                <w:bCs w:val="0"/>
                <w:szCs w:val="18"/>
              </w:rPr>
            </w:pPr>
            <w:r>
              <w:rPr>
                <w:rFonts w:hint="eastAsia"/>
                <w:b w:val="0"/>
                <w:bCs w:val="0"/>
                <w:szCs w:val="18"/>
              </w:rPr>
              <w:t>中文名称</w:t>
            </w:r>
          </w:p>
        </w:tc>
        <w:tc>
          <w:tcPr>
            <w:tcW w:w="536" w:type="pct"/>
            <w:vAlign w:val="center"/>
          </w:tcPr>
          <w:p>
            <w:pPr>
              <w:pStyle w:val="23"/>
              <w:jc w:val="center"/>
              <w:rPr>
                <w:rFonts w:hint="eastAsia"/>
                <w:b w:val="0"/>
                <w:bCs w:val="0"/>
                <w:szCs w:val="18"/>
              </w:rPr>
            </w:pPr>
            <w:r>
              <w:rPr>
                <w:rFonts w:hint="eastAsia"/>
                <w:b w:val="0"/>
                <w:bCs w:val="0"/>
                <w:szCs w:val="18"/>
              </w:rPr>
              <w:t>字段类型</w:t>
            </w:r>
          </w:p>
        </w:tc>
        <w:tc>
          <w:tcPr>
            <w:tcW w:w="361" w:type="pct"/>
            <w:vAlign w:val="center"/>
          </w:tcPr>
          <w:p>
            <w:pPr>
              <w:pStyle w:val="23"/>
              <w:jc w:val="center"/>
              <w:rPr>
                <w:rFonts w:hint="eastAsia"/>
                <w:b w:val="0"/>
                <w:bCs w:val="0"/>
                <w:szCs w:val="18"/>
              </w:rPr>
            </w:pPr>
            <w:r>
              <w:rPr>
                <w:rFonts w:hint="eastAsia"/>
                <w:b w:val="0"/>
                <w:bCs w:val="0"/>
                <w:szCs w:val="18"/>
              </w:rPr>
              <w:t>长度</w:t>
            </w:r>
          </w:p>
        </w:tc>
        <w:tc>
          <w:tcPr>
            <w:tcW w:w="1200" w:type="pct"/>
          </w:tcPr>
          <w:p>
            <w:pPr>
              <w:pStyle w:val="23"/>
              <w:jc w:val="center"/>
              <w:rPr>
                <w:rFonts w:hint="eastAsia"/>
                <w:b w:val="0"/>
                <w:bCs w:val="0"/>
                <w:szCs w:val="18"/>
              </w:rPr>
            </w:pPr>
            <w:r>
              <w:rPr>
                <w:rFonts w:hint="eastAsia"/>
                <w:b w:val="0"/>
                <w:bCs w:val="0"/>
                <w:szCs w:val="18"/>
              </w:rPr>
              <w:t>填写说明</w:t>
            </w:r>
          </w:p>
        </w:tc>
        <w:tc>
          <w:tcPr>
            <w:tcW w:w="1081" w:type="pct"/>
            <w:vAlign w:val="center"/>
          </w:tcPr>
          <w:p>
            <w:pPr>
              <w:pStyle w:val="23"/>
              <w:jc w:val="center"/>
              <w:rPr>
                <w:rFonts w:hint="eastAsia"/>
                <w:b w:val="0"/>
                <w:bCs w:val="0"/>
                <w:szCs w:val="18"/>
              </w:rPr>
            </w:pPr>
            <w:r>
              <w:rPr>
                <w:rFonts w:hint="eastAsia"/>
                <w:b w:val="0"/>
                <w:bCs w:val="0"/>
                <w:szCs w:val="18"/>
              </w:rPr>
              <w:t>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vAlign w:val="center"/>
          </w:tcPr>
          <w:p>
            <w:pPr>
              <w:pStyle w:val="23"/>
              <w:jc w:val="center"/>
              <w:rPr>
                <w:rFonts w:hint="eastAsia"/>
                <w:szCs w:val="18"/>
              </w:rPr>
            </w:pPr>
            <w:r>
              <w:rPr>
                <w:rFonts w:hint="eastAsia"/>
                <w:szCs w:val="18"/>
              </w:rPr>
              <w:t>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1</w:t>
            </w:r>
          </w:p>
        </w:tc>
        <w:tc>
          <w:tcPr>
            <w:tcW w:w="781" w:type="pct"/>
            <w:vAlign w:val="center"/>
          </w:tcPr>
          <w:p>
            <w:pPr>
              <w:pStyle w:val="23"/>
              <w:jc w:val="center"/>
              <w:rPr>
                <w:rFonts w:hint="eastAsia"/>
                <w:szCs w:val="18"/>
              </w:rPr>
            </w:pPr>
            <w:r>
              <w:rPr>
                <w:rFonts w:hint="eastAsia"/>
                <w:szCs w:val="18"/>
              </w:rPr>
              <w:t>dataName</w:t>
            </w:r>
          </w:p>
        </w:tc>
        <w:tc>
          <w:tcPr>
            <w:tcW w:w="687" w:type="pct"/>
            <w:vAlign w:val="center"/>
          </w:tcPr>
          <w:p>
            <w:pPr>
              <w:pStyle w:val="23"/>
              <w:jc w:val="center"/>
              <w:rPr>
                <w:rFonts w:hint="eastAsia"/>
                <w:szCs w:val="18"/>
              </w:rPr>
            </w:pPr>
            <w:r>
              <w:rPr>
                <w:rFonts w:hint="eastAsia"/>
                <w:szCs w:val="18"/>
              </w:rPr>
              <w:t>数据名称</w:t>
            </w:r>
          </w:p>
        </w:tc>
        <w:tc>
          <w:tcPr>
            <w:tcW w:w="536" w:type="pct"/>
            <w:vAlign w:val="center"/>
          </w:tcPr>
          <w:p>
            <w:pPr>
              <w:pStyle w:val="23"/>
              <w:jc w:val="center"/>
              <w:rPr>
                <w:rFonts w:hint="eastAsia"/>
                <w:szCs w:val="18"/>
              </w:rPr>
            </w:pPr>
            <w:r>
              <w:rPr>
                <w:rFonts w:hint="eastAsia"/>
                <w:szCs w:val="18"/>
              </w:rPr>
              <w:t>文本型</w:t>
            </w:r>
          </w:p>
        </w:tc>
        <w:tc>
          <w:tcPr>
            <w:tcW w:w="361" w:type="pct"/>
            <w:vAlign w:val="center"/>
          </w:tcPr>
          <w:p>
            <w:pPr>
              <w:pStyle w:val="23"/>
              <w:jc w:val="center"/>
              <w:rPr>
                <w:rFonts w:hint="eastAsia"/>
                <w:szCs w:val="18"/>
              </w:rPr>
            </w:pPr>
            <w:r>
              <w:rPr>
                <w:rFonts w:hint="eastAsia"/>
                <w:szCs w:val="18"/>
              </w:rPr>
              <w:t>50</w:t>
            </w:r>
          </w:p>
        </w:tc>
        <w:tc>
          <w:tcPr>
            <w:tcW w:w="1200" w:type="pct"/>
          </w:tcPr>
          <w:p>
            <w:pPr>
              <w:pStyle w:val="23"/>
              <w:jc w:val="center"/>
              <w:rPr>
                <w:rFonts w:hint="eastAsia"/>
                <w:szCs w:val="18"/>
              </w:rPr>
            </w:pPr>
            <w:r>
              <w:rPr>
                <w:rFonts w:hint="eastAsia"/>
                <w:szCs w:val="18"/>
              </w:rPr>
              <w:t>应包含数据所属行政区域或数据功能主题等信息</w:t>
            </w:r>
          </w:p>
        </w:tc>
        <w:tc>
          <w:tcPr>
            <w:tcW w:w="1081" w:type="pct"/>
            <w:vAlign w:val="center"/>
          </w:tcPr>
          <w:p>
            <w:pPr>
              <w:pStyle w:val="23"/>
              <w:jc w:val="center"/>
              <w:rPr>
                <w:rFonts w:hint="eastAsia"/>
                <w:szCs w:val="18"/>
              </w:rPr>
            </w:pPr>
            <w:r>
              <w:rPr>
                <w:rFonts w:hint="eastAsia"/>
                <w:szCs w:val="18"/>
              </w:rPr>
              <w:t>北京市xx项目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50" w:type="pct"/>
            <w:vAlign w:val="center"/>
          </w:tcPr>
          <w:p>
            <w:pPr>
              <w:pStyle w:val="23"/>
              <w:jc w:val="center"/>
              <w:rPr>
                <w:rFonts w:hint="eastAsia"/>
                <w:szCs w:val="18"/>
              </w:rPr>
            </w:pPr>
            <w:r>
              <w:rPr>
                <w:rFonts w:hint="eastAsia"/>
                <w:szCs w:val="18"/>
              </w:rPr>
              <w:t>2</w:t>
            </w:r>
          </w:p>
        </w:tc>
        <w:tc>
          <w:tcPr>
            <w:tcW w:w="781" w:type="pct"/>
            <w:vAlign w:val="center"/>
          </w:tcPr>
          <w:p>
            <w:pPr>
              <w:pStyle w:val="23"/>
              <w:jc w:val="center"/>
              <w:rPr>
                <w:rFonts w:hint="eastAsia"/>
                <w:szCs w:val="18"/>
              </w:rPr>
            </w:pPr>
            <w:r>
              <w:rPr>
                <w:rFonts w:hint="eastAsia"/>
                <w:szCs w:val="18"/>
              </w:rPr>
              <w:t>dataDescrip</w:t>
            </w:r>
          </w:p>
        </w:tc>
        <w:tc>
          <w:tcPr>
            <w:tcW w:w="687" w:type="pct"/>
            <w:vAlign w:val="center"/>
          </w:tcPr>
          <w:p>
            <w:pPr>
              <w:pStyle w:val="23"/>
              <w:jc w:val="center"/>
              <w:rPr>
                <w:rFonts w:hint="eastAsia"/>
                <w:szCs w:val="18"/>
              </w:rPr>
            </w:pPr>
            <w:r>
              <w:rPr>
                <w:rFonts w:hint="eastAsia"/>
                <w:szCs w:val="18"/>
              </w:rPr>
              <w:t>成果描述</w:t>
            </w:r>
          </w:p>
        </w:tc>
        <w:tc>
          <w:tcPr>
            <w:tcW w:w="536" w:type="pct"/>
            <w:vAlign w:val="center"/>
          </w:tcPr>
          <w:p>
            <w:pPr>
              <w:pStyle w:val="23"/>
              <w:jc w:val="center"/>
              <w:rPr>
                <w:rFonts w:hint="eastAsia"/>
                <w:szCs w:val="18"/>
              </w:rPr>
            </w:pPr>
            <w:r>
              <w:rPr>
                <w:rFonts w:hint="eastAsia"/>
                <w:szCs w:val="18"/>
              </w:rPr>
              <w:t>文本型</w:t>
            </w:r>
          </w:p>
        </w:tc>
        <w:tc>
          <w:tcPr>
            <w:tcW w:w="361" w:type="pct"/>
            <w:vAlign w:val="center"/>
          </w:tcPr>
          <w:p>
            <w:pPr>
              <w:pStyle w:val="23"/>
              <w:jc w:val="center"/>
              <w:rPr>
                <w:rFonts w:hint="eastAsia"/>
                <w:szCs w:val="18"/>
              </w:rPr>
            </w:pPr>
            <w:r>
              <w:rPr>
                <w:rFonts w:hint="eastAsia"/>
                <w:szCs w:val="18"/>
              </w:rPr>
              <w:t>50</w:t>
            </w:r>
          </w:p>
        </w:tc>
        <w:tc>
          <w:tcPr>
            <w:tcW w:w="1200" w:type="pct"/>
          </w:tcPr>
          <w:p>
            <w:pPr>
              <w:pStyle w:val="23"/>
              <w:jc w:val="center"/>
              <w:rPr>
                <w:rFonts w:hint="eastAsia"/>
                <w:szCs w:val="18"/>
              </w:rPr>
            </w:pPr>
            <w:r>
              <w:rPr>
                <w:rFonts w:hint="eastAsia"/>
                <w:szCs w:val="18"/>
              </w:rPr>
              <w:t>数据摘要描述，包含特点、内容、应用领域等</w:t>
            </w:r>
          </w:p>
        </w:tc>
        <w:tc>
          <w:tcPr>
            <w:tcW w:w="1081" w:type="pct"/>
            <w:vAlign w:val="center"/>
          </w:tcPr>
          <w:p>
            <w:pPr>
              <w:pStyle w:val="23"/>
              <w:jc w:val="center"/>
              <w:rPr>
                <w:rFonts w:hint="eastAsia"/>
                <w:szCs w:val="18"/>
              </w:rPr>
            </w:pPr>
            <w:r>
              <w:rPr>
                <w:rFonts w:hint="eastAsia"/>
                <w:szCs w:val="18"/>
              </w:rPr>
              <w:t>2023年基于1:500地形图存量数据转换生产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3</w:t>
            </w:r>
          </w:p>
        </w:tc>
        <w:tc>
          <w:tcPr>
            <w:tcW w:w="781" w:type="pct"/>
            <w:vAlign w:val="center"/>
          </w:tcPr>
          <w:p>
            <w:pPr>
              <w:pStyle w:val="23"/>
              <w:jc w:val="center"/>
              <w:rPr>
                <w:rFonts w:hint="eastAsia"/>
                <w:szCs w:val="18"/>
              </w:rPr>
            </w:pPr>
            <w:r>
              <w:rPr>
                <w:rFonts w:hint="eastAsia"/>
                <w:szCs w:val="18"/>
              </w:rPr>
              <w:t>dataExt</w:t>
            </w:r>
          </w:p>
        </w:tc>
        <w:tc>
          <w:tcPr>
            <w:tcW w:w="687" w:type="pct"/>
            <w:vAlign w:val="center"/>
          </w:tcPr>
          <w:p>
            <w:pPr>
              <w:pStyle w:val="23"/>
              <w:jc w:val="center"/>
              <w:rPr>
                <w:rFonts w:hint="eastAsia"/>
                <w:szCs w:val="18"/>
              </w:rPr>
            </w:pPr>
            <w:r>
              <w:rPr>
                <w:rFonts w:hint="eastAsia"/>
                <w:szCs w:val="18"/>
              </w:rPr>
              <w:t>数据范围</w:t>
            </w:r>
          </w:p>
        </w:tc>
        <w:tc>
          <w:tcPr>
            <w:tcW w:w="536" w:type="pct"/>
            <w:vAlign w:val="center"/>
          </w:tcPr>
          <w:p>
            <w:pPr>
              <w:pStyle w:val="23"/>
              <w:jc w:val="center"/>
              <w:rPr>
                <w:rFonts w:hint="eastAsia"/>
                <w:szCs w:val="18"/>
              </w:rPr>
            </w:pPr>
            <w:r>
              <w:rPr>
                <w:rFonts w:hint="eastAsia"/>
                <w:szCs w:val="18"/>
              </w:rPr>
              <w:t>文本型</w:t>
            </w:r>
          </w:p>
        </w:tc>
        <w:tc>
          <w:tcPr>
            <w:tcW w:w="361" w:type="pct"/>
            <w:vAlign w:val="center"/>
          </w:tcPr>
          <w:p>
            <w:pPr>
              <w:pStyle w:val="23"/>
              <w:jc w:val="center"/>
              <w:rPr>
                <w:rFonts w:hint="eastAsia"/>
                <w:szCs w:val="18"/>
              </w:rPr>
            </w:pPr>
            <w:r>
              <w:rPr>
                <w:rFonts w:hint="eastAsia"/>
                <w:szCs w:val="18"/>
              </w:rPr>
              <w:t>100</w:t>
            </w:r>
          </w:p>
        </w:tc>
        <w:tc>
          <w:tcPr>
            <w:tcW w:w="1200" w:type="pct"/>
          </w:tcPr>
          <w:p>
            <w:pPr>
              <w:pStyle w:val="23"/>
              <w:jc w:val="center"/>
              <w:rPr>
                <w:rFonts w:hint="eastAsia"/>
                <w:szCs w:val="18"/>
              </w:rPr>
            </w:pPr>
            <w:r>
              <w:rPr>
                <w:rFonts w:hint="eastAsia"/>
                <w:szCs w:val="18"/>
              </w:rPr>
              <w:t>数据覆盖区域经纬度范围信息，格式要求：“经度范围 DDDMMSS-DDDMMSS”</w:t>
            </w:r>
          </w:p>
          <w:p>
            <w:pPr>
              <w:pStyle w:val="23"/>
              <w:jc w:val="center"/>
              <w:rPr>
                <w:rFonts w:hint="eastAsia"/>
                <w:szCs w:val="18"/>
              </w:rPr>
            </w:pPr>
            <w:r>
              <w:rPr>
                <w:rFonts w:hint="eastAsia"/>
                <w:szCs w:val="18"/>
              </w:rPr>
              <w:t>“纬度范围 DDMMSS-DDMMSS”</w:t>
            </w:r>
          </w:p>
        </w:tc>
        <w:tc>
          <w:tcPr>
            <w:tcW w:w="1081" w:type="pct"/>
            <w:vAlign w:val="center"/>
          </w:tcPr>
          <w:p>
            <w:pPr>
              <w:pStyle w:val="23"/>
              <w:jc w:val="center"/>
              <w:rPr>
                <w:rFonts w:hint="eastAsia"/>
                <w:szCs w:val="18"/>
              </w:rPr>
            </w:pPr>
            <w:r>
              <w:rPr>
                <w:rFonts w:hint="eastAsia"/>
                <w:szCs w:val="18"/>
              </w:rPr>
              <w:t>经度范围 1141300-1141800，</w:t>
            </w:r>
          </w:p>
          <w:p>
            <w:pPr>
              <w:pStyle w:val="23"/>
              <w:jc w:val="center"/>
              <w:rPr>
                <w:rFonts w:hint="eastAsia"/>
                <w:szCs w:val="18"/>
              </w:rPr>
            </w:pPr>
            <w:r>
              <w:rPr>
                <w:rFonts w:hint="eastAsia"/>
                <w:szCs w:val="18"/>
              </w:rPr>
              <w:t>纬度范围 303400-303900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4</w:t>
            </w:r>
          </w:p>
        </w:tc>
        <w:tc>
          <w:tcPr>
            <w:tcW w:w="781" w:type="pct"/>
            <w:vAlign w:val="center"/>
          </w:tcPr>
          <w:p>
            <w:pPr>
              <w:pStyle w:val="23"/>
              <w:jc w:val="center"/>
              <w:rPr>
                <w:rFonts w:hint="eastAsia"/>
                <w:szCs w:val="18"/>
              </w:rPr>
            </w:pPr>
            <w:r>
              <w:rPr>
                <w:rFonts w:hint="eastAsia"/>
                <w:szCs w:val="18"/>
              </w:rPr>
              <w:t>dataFormat</w:t>
            </w:r>
          </w:p>
        </w:tc>
        <w:tc>
          <w:tcPr>
            <w:tcW w:w="687" w:type="pct"/>
            <w:vAlign w:val="center"/>
          </w:tcPr>
          <w:p>
            <w:pPr>
              <w:pStyle w:val="23"/>
              <w:jc w:val="center"/>
              <w:rPr>
                <w:rFonts w:hint="eastAsia"/>
                <w:szCs w:val="18"/>
              </w:rPr>
            </w:pPr>
            <w:r>
              <w:rPr>
                <w:rFonts w:hint="eastAsia"/>
                <w:szCs w:val="18"/>
              </w:rPr>
              <w:t>数据格式</w:t>
            </w:r>
          </w:p>
        </w:tc>
        <w:tc>
          <w:tcPr>
            <w:tcW w:w="536" w:type="pct"/>
            <w:vAlign w:val="center"/>
          </w:tcPr>
          <w:p>
            <w:pPr>
              <w:pStyle w:val="23"/>
              <w:jc w:val="center"/>
              <w:rPr>
                <w:rFonts w:hint="eastAsia"/>
                <w:szCs w:val="18"/>
              </w:rPr>
            </w:pPr>
            <w:r>
              <w:rPr>
                <w:rFonts w:hint="eastAsia"/>
                <w:szCs w:val="18"/>
              </w:rPr>
              <w:t>文本型</w:t>
            </w:r>
          </w:p>
        </w:tc>
        <w:tc>
          <w:tcPr>
            <w:tcW w:w="361" w:type="pct"/>
            <w:vAlign w:val="center"/>
          </w:tcPr>
          <w:p>
            <w:pPr>
              <w:pStyle w:val="23"/>
              <w:jc w:val="center"/>
              <w:rPr>
                <w:rFonts w:hint="eastAsia"/>
                <w:szCs w:val="18"/>
              </w:rPr>
            </w:pPr>
            <w:r>
              <w:rPr>
                <w:rFonts w:hint="eastAsia"/>
                <w:szCs w:val="18"/>
              </w:rPr>
              <w:t>50</w:t>
            </w:r>
          </w:p>
        </w:tc>
        <w:tc>
          <w:tcPr>
            <w:tcW w:w="1200" w:type="pct"/>
          </w:tcPr>
          <w:p>
            <w:pPr>
              <w:pStyle w:val="23"/>
              <w:jc w:val="center"/>
              <w:rPr>
                <w:rFonts w:hint="eastAsia"/>
                <w:szCs w:val="18"/>
              </w:rPr>
            </w:pPr>
            <w:r>
              <w:rPr>
                <w:rFonts w:hint="eastAsia"/>
                <w:szCs w:val="18"/>
              </w:rPr>
              <w:t>_</w:t>
            </w:r>
          </w:p>
        </w:tc>
        <w:tc>
          <w:tcPr>
            <w:tcW w:w="1081" w:type="pct"/>
            <w:vAlign w:val="center"/>
          </w:tcPr>
          <w:p>
            <w:pPr>
              <w:pStyle w:val="23"/>
              <w:jc w:val="center"/>
              <w:rPr>
                <w:rFonts w:hint="eastAsia"/>
                <w:szCs w:val="18"/>
              </w:rPr>
            </w:pPr>
            <w:r>
              <w:rPr>
                <w:rFonts w:hint="eastAsia"/>
                <w:szCs w:val="18"/>
              </w:rPr>
              <w:t>GDB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0" w:type="pct"/>
            <w:vAlign w:val="center"/>
          </w:tcPr>
          <w:p>
            <w:pPr>
              <w:pStyle w:val="23"/>
              <w:jc w:val="center"/>
              <w:rPr>
                <w:rFonts w:hint="eastAsia"/>
                <w:szCs w:val="18"/>
              </w:rPr>
            </w:pPr>
            <w:r>
              <w:rPr>
                <w:rFonts w:hint="eastAsia"/>
                <w:szCs w:val="18"/>
              </w:rPr>
              <w:t>5</w:t>
            </w:r>
          </w:p>
        </w:tc>
        <w:tc>
          <w:tcPr>
            <w:tcW w:w="781" w:type="pct"/>
            <w:vAlign w:val="center"/>
          </w:tcPr>
          <w:p>
            <w:pPr>
              <w:pStyle w:val="23"/>
              <w:jc w:val="center"/>
              <w:rPr>
                <w:rFonts w:hint="eastAsia"/>
                <w:szCs w:val="18"/>
              </w:rPr>
            </w:pPr>
            <w:r>
              <w:rPr>
                <w:rFonts w:hint="eastAsia"/>
                <w:szCs w:val="18"/>
              </w:rPr>
              <w:t>dataSize</w:t>
            </w:r>
          </w:p>
        </w:tc>
        <w:tc>
          <w:tcPr>
            <w:tcW w:w="687" w:type="pct"/>
            <w:vAlign w:val="center"/>
          </w:tcPr>
          <w:p>
            <w:pPr>
              <w:pStyle w:val="23"/>
              <w:jc w:val="center"/>
              <w:rPr>
                <w:rFonts w:hint="eastAsia"/>
                <w:szCs w:val="18"/>
              </w:rPr>
            </w:pPr>
            <w:r>
              <w:rPr>
                <w:rFonts w:hint="eastAsia"/>
                <w:szCs w:val="18"/>
              </w:rPr>
              <w:t>数据量</w:t>
            </w:r>
          </w:p>
        </w:tc>
        <w:tc>
          <w:tcPr>
            <w:tcW w:w="536" w:type="pct"/>
            <w:vAlign w:val="center"/>
          </w:tcPr>
          <w:p>
            <w:pPr>
              <w:pStyle w:val="23"/>
              <w:jc w:val="center"/>
              <w:rPr>
                <w:rFonts w:hint="eastAsia"/>
                <w:szCs w:val="18"/>
              </w:rPr>
            </w:pPr>
            <w:r>
              <w:rPr>
                <w:rFonts w:hint="eastAsia"/>
                <w:szCs w:val="18"/>
              </w:rPr>
              <w:t>数值型</w:t>
            </w:r>
          </w:p>
        </w:tc>
        <w:tc>
          <w:tcPr>
            <w:tcW w:w="361" w:type="pct"/>
            <w:vAlign w:val="center"/>
          </w:tcPr>
          <w:p>
            <w:pPr>
              <w:pStyle w:val="23"/>
              <w:jc w:val="center"/>
              <w:rPr>
                <w:rFonts w:hint="eastAsia"/>
                <w:szCs w:val="18"/>
              </w:rPr>
            </w:pPr>
            <w:r>
              <w:rPr>
                <w:rFonts w:hint="eastAsia"/>
                <w:szCs w:val="18"/>
              </w:rPr>
              <w:t>50</w:t>
            </w:r>
          </w:p>
        </w:tc>
        <w:tc>
          <w:tcPr>
            <w:tcW w:w="1200" w:type="pct"/>
          </w:tcPr>
          <w:p>
            <w:pPr>
              <w:pStyle w:val="23"/>
              <w:jc w:val="center"/>
              <w:rPr>
                <w:rFonts w:hint="eastAsia"/>
                <w:szCs w:val="18"/>
              </w:rPr>
            </w:pPr>
            <w:r>
              <w:rPr>
                <w:rFonts w:hint="eastAsia"/>
                <w:szCs w:val="18"/>
              </w:rPr>
              <w:t>单位为兆字节(MB)</w:t>
            </w:r>
          </w:p>
        </w:tc>
        <w:tc>
          <w:tcPr>
            <w:tcW w:w="1081" w:type="pct"/>
            <w:vAlign w:val="center"/>
          </w:tcPr>
          <w:p>
            <w:pPr>
              <w:pStyle w:val="23"/>
              <w:jc w:val="center"/>
              <w:rPr>
                <w:rFonts w:hint="eastAsia"/>
                <w:szCs w:val="18"/>
              </w:rPr>
            </w:pPr>
            <w:r>
              <w:rPr>
                <w:rFonts w:hint="eastAsia"/>
                <w:szCs w:val="18"/>
              </w:rPr>
              <w:t>253MB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vAlign w:val="center"/>
          </w:tcPr>
          <w:p>
            <w:pPr>
              <w:pStyle w:val="23"/>
              <w:jc w:val="center"/>
              <w:rPr>
                <w:rFonts w:hint="eastAsia"/>
                <w:szCs w:val="18"/>
              </w:rPr>
            </w:pPr>
            <w:r>
              <w:rPr>
                <w:rFonts w:hint="eastAsia"/>
                <w:szCs w:val="18"/>
              </w:rPr>
              <w:t>时序信息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6</w:t>
            </w:r>
          </w:p>
        </w:tc>
        <w:tc>
          <w:tcPr>
            <w:tcW w:w="781" w:type="pct"/>
            <w:vAlign w:val="center"/>
          </w:tcPr>
          <w:p>
            <w:pPr>
              <w:pStyle w:val="23"/>
              <w:jc w:val="center"/>
              <w:rPr>
                <w:rFonts w:hint="eastAsia"/>
                <w:szCs w:val="18"/>
              </w:rPr>
            </w:pPr>
            <w:r>
              <w:rPr>
                <w:rFonts w:hint="eastAsia"/>
                <w:szCs w:val="18"/>
              </w:rPr>
              <w:t>dataCollect</w:t>
            </w:r>
          </w:p>
        </w:tc>
        <w:tc>
          <w:tcPr>
            <w:tcW w:w="687" w:type="pct"/>
            <w:vAlign w:val="center"/>
          </w:tcPr>
          <w:p>
            <w:pPr>
              <w:pStyle w:val="23"/>
              <w:jc w:val="center"/>
              <w:rPr>
                <w:rFonts w:hint="eastAsia"/>
                <w:szCs w:val="18"/>
              </w:rPr>
            </w:pPr>
            <w:r>
              <w:rPr>
                <w:rFonts w:hint="eastAsia"/>
                <w:szCs w:val="18"/>
              </w:rPr>
              <w:t>数据采集时间</w:t>
            </w:r>
          </w:p>
        </w:tc>
        <w:tc>
          <w:tcPr>
            <w:tcW w:w="536" w:type="pct"/>
            <w:vAlign w:val="center"/>
          </w:tcPr>
          <w:p>
            <w:pPr>
              <w:pStyle w:val="23"/>
              <w:jc w:val="center"/>
              <w:rPr>
                <w:rFonts w:hint="eastAsia"/>
                <w:szCs w:val="18"/>
              </w:rPr>
            </w:pPr>
            <w:r>
              <w:rPr>
                <w:rFonts w:hint="eastAsia"/>
                <w:szCs w:val="18"/>
              </w:rPr>
              <w:t>日期型</w:t>
            </w:r>
          </w:p>
        </w:tc>
        <w:tc>
          <w:tcPr>
            <w:tcW w:w="361" w:type="pct"/>
            <w:vAlign w:val="center"/>
          </w:tcPr>
          <w:p>
            <w:pPr>
              <w:pStyle w:val="23"/>
              <w:jc w:val="center"/>
              <w:rPr>
                <w:rFonts w:hint="eastAsia"/>
                <w:szCs w:val="18"/>
              </w:rPr>
            </w:pPr>
            <w:r>
              <w:rPr>
                <w:rFonts w:hint="eastAsia"/>
                <w:szCs w:val="18"/>
              </w:rPr>
              <w:t>-</w:t>
            </w:r>
          </w:p>
        </w:tc>
        <w:tc>
          <w:tcPr>
            <w:tcW w:w="1200" w:type="pct"/>
          </w:tcPr>
          <w:p>
            <w:pPr>
              <w:pStyle w:val="23"/>
              <w:jc w:val="center"/>
              <w:rPr>
                <w:rFonts w:hint="eastAsia"/>
                <w:szCs w:val="18"/>
              </w:rPr>
            </w:pPr>
            <w:r>
              <w:rPr>
                <w:rFonts w:hint="eastAsia"/>
                <w:szCs w:val="18"/>
              </w:rPr>
              <w:t>数据生产所需原始数据的采集时间，精确到日</w:t>
            </w:r>
          </w:p>
        </w:tc>
        <w:tc>
          <w:tcPr>
            <w:tcW w:w="1081" w:type="pct"/>
            <w:vAlign w:val="center"/>
          </w:tcPr>
          <w:p>
            <w:pPr>
              <w:pStyle w:val="23"/>
              <w:jc w:val="center"/>
              <w:rPr>
                <w:rFonts w:hint="eastAsia"/>
                <w:szCs w:val="18"/>
              </w:rPr>
            </w:pPr>
            <w:r>
              <w:rPr>
                <w:rFonts w:hint="eastAsia"/>
                <w:szCs w:val="18"/>
              </w:rPr>
              <w:t>20230101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7</w:t>
            </w:r>
          </w:p>
        </w:tc>
        <w:tc>
          <w:tcPr>
            <w:tcW w:w="781" w:type="pct"/>
            <w:vAlign w:val="center"/>
          </w:tcPr>
          <w:p>
            <w:pPr>
              <w:pStyle w:val="23"/>
              <w:jc w:val="center"/>
              <w:rPr>
                <w:rFonts w:hint="eastAsia"/>
                <w:szCs w:val="18"/>
              </w:rPr>
            </w:pPr>
            <w:r>
              <w:rPr>
                <w:rFonts w:hint="eastAsia"/>
                <w:szCs w:val="18"/>
              </w:rPr>
              <w:t>dataProduce</w:t>
            </w:r>
          </w:p>
        </w:tc>
        <w:tc>
          <w:tcPr>
            <w:tcW w:w="687" w:type="pct"/>
            <w:vAlign w:val="center"/>
          </w:tcPr>
          <w:p>
            <w:pPr>
              <w:pStyle w:val="23"/>
              <w:jc w:val="center"/>
              <w:rPr>
                <w:rFonts w:hint="eastAsia"/>
                <w:szCs w:val="18"/>
              </w:rPr>
            </w:pPr>
            <w:r>
              <w:rPr>
                <w:rFonts w:hint="eastAsia"/>
                <w:szCs w:val="18"/>
              </w:rPr>
              <w:t>数据生产时间</w:t>
            </w:r>
          </w:p>
        </w:tc>
        <w:tc>
          <w:tcPr>
            <w:tcW w:w="536" w:type="pct"/>
            <w:vAlign w:val="center"/>
          </w:tcPr>
          <w:p>
            <w:pPr>
              <w:pStyle w:val="23"/>
              <w:jc w:val="center"/>
              <w:rPr>
                <w:rFonts w:hint="eastAsia"/>
                <w:szCs w:val="18"/>
              </w:rPr>
            </w:pPr>
            <w:r>
              <w:rPr>
                <w:rFonts w:hint="eastAsia"/>
                <w:szCs w:val="18"/>
              </w:rPr>
              <w:t>日期型</w:t>
            </w:r>
          </w:p>
        </w:tc>
        <w:tc>
          <w:tcPr>
            <w:tcW w:w="361" w:type="pct"/>
            <w:vAlign w:val="center"/>
          </w:tcPr>
          <w:p>
            <w:pPr>
              <w:pStyle w:val="23"/>
              <w:jc w:val="center"/>
              <w:rPr>
                <w:rFonts w:hint="eastAsia"/>
                <w:szCs w:val="18"/>
              </w:rPr>
            </w:pPr>
            <w:r>
              <w:rPr>
                <w:rFonts w:hint="eastAsia"/>
                <w:szCs w:val="18"/>
              </w:rPr>
              <w:t>-</w:t>
            </w:r>
          </w:p>
        </w:tc>
        <w:tc>
          <w:tcPr>
            <w:tcW w:w="1200" w:type="pct"/>
          </w:tcPr>
          <w:p>
            <w:pPr>
              <w:pStyle w:val="23"/>
              <w:jc w:val="center"/>
              <w:rPr>
                <w:rFonts w:hint="eastAsia"/>
                <w:szCs w:val="18"/>
              </w:rPr>
            </w:pPr>
            <w:r>
              <w:rPr>
                <w:rFonts w:hint="eastAsia"/>
                <w:szCs w:val="18"/>
              </w:rPr>
              <w:t>数据生产加工完成的时间，精确到日</w:t>
            </w:r>
          </w:p>
        </w:tc>
        <w:tc>
          <w:tcPr>
            <w:tcW w:w="1081" w:type="pct"/>
            <w:vAlign w:val="center"/>
          </w:tcPr>
          <w:p>
            <w:pPr>
              <w:pStyle w:val="23"/>
              <w:jc w:val="center"/>
              <w:rPr>
                <w:rFonts w:hint="eastAsia"/>
                <w:szCs w:val="18"/>
              </w:rPr>
            </w:pPr>
            <w:r>
              <w:rPr>
                <w:rFonts w:hint="eastAsia"/>
                <w:szCs w:val="18"/>
              </w:rPr>
              <w:t>20230214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8</w:t>
            </w:r>
          </w:p>
        </w:tc>
        <w:tc>
          <w:tcPr>
            <w:tcW w:w="781" w:type="pct"/>
            <w:vAlign w:val="center"/>
          </w:tcPr>
          <w:p>
            <w:pPr>
              <w:pStyle w:val="23"/>
              <w:jc w:val="center"/>
              <w:rPr>
                <w:rFonts w:hint="eastAsia"/>
                <w:szCs w:val="18"/>
              </w:rPr>
            </w:pPr>
            <w:r>
              <w:rPr>
                <w:rFonts w:hint="eastAsia"/>
                <w:szCs w:val="18"/>
              </w:rPr>
              <w:t>dataFinish</w:t>
            </w:r>
          </w:p>
        </w:tc>
        <w:tc>
          <w:tcPr>
            <w:tcW w:w="687" w:type="pct"/>
            <w:vAlign w:val="center"/>
          </w:tcPr>
          <w:p>
            <w:pPr>
              <w:pStyle w:val="23"/>
              <w:jc w:val="center"/>
              <w:rPr>
                <w:rFonts w:hint="eastAsia"/>
                <w:szCs w:val="18"/>
              </w:rPr>
            </w:pPr>
            <w:r>
              <w:rPr>
                <w:rFonts w:hint="eastAsia"/>
                <w:szCs w:val="18"/>
              </w:rPr>
              <w:t>数据提交时间</w:t>
            </w:r>
          </w:p>
        </w:tc>
        <w:tc>
          <w:tcPr>
            <w:tcW w:w="536" w:type="pct"/>
            <w:vAlign w:val="center"/>
          </w:tcPr>
          <w:p>
            <w:pPr>
              <w:pStyle w:val="23"/>
              <w:jc w:val="center"/>
              <w:rPr>
                <w:rFonts w:hint="eastAsia"/>
                <w:szCs w:val="18"/>
              </w:rPr>
            </w:pPr>
            <w:r>
              <w:rPr>
                <w:rFonts w:hint="eastAsia"/>
                <w:szCs w:val="18"/>
              </w:rPr>
              <w:t>日期型</w:t>
            </w:r>
          </w:p>
        </w:tc>
        <w:tc>
          <w:tcPr>
            <w:tcW w:w="361" w:type="pct"/>
            <w:vAlign w:val="center"/>
          </w:tcPr>
          <w:p>
            <w:pPr>
              <w:pStyle w:val="23"/>
              <w:jc w:val="center"/>
              <w:rPr>
                <w:rFonts w:hint="eastAsia"/>
                <w:szCs w:val="18"/>
              </w:rPr>
            </w:pPr>
            <w:r>
              <w:rPr>
                <w:rFonts w:hint="eastAsia"/>
                <w:szCs w:val="18"/>
              </w:rPr>
              <w:t>-</w:t>
            </w:r>
          </w:p>
        </w:tc>
        <w:tc>
          <w:tcPr>
            <w:tcW w:w="1200" w:type="pct"/>
          </w:tcPr>
          <w:p>
            <w:pPr>
              <w:pStyle w:val="23"/>
              <w:jc w:val="center"/>
              <w:rPr>
                <w:rFonts w:hint="eastAsia"/>
                <w:szCs w:val="18"/>
              </w:rPr>
            </w:pPr>
            <w:r>
              <w:rPr>
                <w:rFonts w:hint="eastAsia"/>
                <w:szCs w:val="18"/>
              </w:rPr>
              <w:t>数据成果整理提交的时间，精确到日</w:t>
            </w:r>
          </w:p>
        </w:tc>
        <w:tc>
          <w:tcPr>
            <w:tcW w:w="1081" w:type="pct"/>
            <w:vAlign w:val="center"/>
          </w:tcPr>
          <w:p>
            <w:pPr>
              <w:pStyle w:val="23"/>
              <w:jc w:val="center"/>
              <w:rPr>
                <w:rFonts w:hint="eastAsia"/>
                <w:szCs w:val="18"/>
              </w:rPr>
            </w:pPr>
            <w:r>
              <w:rPr>
                <w:rFonts w:hint="eastAsia"/>
                <w:szCs w:val="18"/>
              </w:rPr>
              <w:t>20220308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vAlign w:val="center"/>
          </w:tcPr>
          <w:p>
            <w:pPr>
              <w:pStyle w:val="23"/>
              <w:jc w:val="center"/>
              <w:rPr>
                <w:rFonts w:hint="eastAsia"/>
                <w:szCs w:val="18"/>
              </w:rPr>
            </w:pPr>
            <w:r>
              <w:rPr>
                <w:rFonts w:hint="eastAsia"/>
                <w:szCs w:val="18"/>
              </w:rPr>
              <w:t>空间参考信息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9</w:t>
            </w:r>
          </w:p>
        </w:tc>
        <w:tc>
          <w:tcPr>
            <w:tcW w:w="781" w:type="pct"/>
            <w:vAlign w:val="center"/>
          </w:tcPr>
          <w:p>
            <w:pPr>
              <w:pStyle w:val="23"/>
              <w:jc w:val="center"/>
              <w:rPr>
                <w:rFonts w:hint="eastAsia"/>
                <w:szCs w:val="18"/>
              </w:rPr>
            </w:pPr>
            <w:r>
              <w:rPr>
                <w:rFonts w:hint="eastAsia" w:cs="宋体"/>
                <w:kern w:val="0"/>
                <w:szCs w:val="18"/>
              </w:rPr>
              <w:t>coorSystem</w:t>
            </w:r>
          </w:p>
        </w:tc>
        <w:tc>
          <w:tcPr>
            <w:tcW w:w="687" w:type="pct"/>
            <w:vAlign w:val="center"/>
          </w:tcPr>
          <w:p>
            <w:pPr>
              <w:pStyle w:val="23"/>
              <w:jc w:val="center"/>
              <w:rPr>
                <w:rFonts w:hint="eastAsia"/>
                <w:szCs w:val="18"/>
              </w:rPr>
            </w:pPr>
            <w:r>
              <w:rPr>
                <w:rFonts w:hint="eastAsia"/>
                <w:szCs w:val="18"/>
              </w:rPr>
              <w:t>坐标系统</w:t>
            </w:r>
          </w:p>
        </w:tc>
        <w:tc>
          <w:tcPr>
            <w:tcW w:w="536" w:type="pct"/>
            <w:vAlign w:val="center"/>
          </w:tcPr>
          <w:p>
            <w:pPr>
              <w:pStyle w:val="23"/>
              <w:jc w:val="center"/>
              <w:rPr>
                <w:rFonts w:hint="eastAsia"/>
                <w:szCs w:val="18"/>
              </w:rPr>
            </w:pPr>
            <w:r>
              <w:rPr>
                <w:rFonts w:hint="eastAsia"/>
                <w:szCs w:val="18"/>
              </w:rPr>
              <w:t>文本型</w:t>
            </w:r>
          </w:p>
        </w:tc>
        <w:tc>
          <w:tcPr>
            <w:tcW w:w="361" w:type="pct"/>
            <w:vAlign w:val="center"/>
          </w:tcPr>
          <w:p>
            <w:pPr>
              <w:pStyle w:val="23"/>
              <w:jc w:val="center"/>
              <w:rPr>
                <w:rFonts w:hint="eastAsia"/>
                <w:szCs w:val="18"/>
              </w:rPr>
            </w:pPr>
            <w:r>
              <w:rPr>
                <w:rFonts w:hint="eastAsia"/>
                <w:szCs w:val="18"/>
              </w:rPr>
              <w:t>50</w:t>
            </w:r>
          </w:p>
        </w:tc>
        <w:tc>
          <w:tcPr>
            <w:tcW w:w="1200" w:type="pct"/>
          </w:tcPr>
          <w:p>
            <w:pPr>
              <w:pStyle w:val="23"/>
              <w:jc w:val="center"/>
              <w:rPr>
                <w:rFonts w:hint="eastAsia"/>
                <w:szCs w:val="18"/>
              </w:rPr>
            </w:pPr>
            <w:r>
              <w:rPr>
                <w:rFonts w:hint="eastAsia"/>
                <w:szCs w:val="18"/>
              </w:rPr>
              <w:t>_</w:t>
            </w:r>
          </w:p>
        </w:tc>
        <w:tc>
          <w:tcPr>
            <w:tcW w:w="1081" w:type="pct"/>
            <w:vAlign w:val="center"/>
          </w:tcPr>
          <w:p>
            <w:pPr>
              <w:pStyle w:val="23"/>
              <w:jc w:val="center"/>
              <w:rPr>
                <w:rFonts w:hint="eastAsia"/>
                <w:szCs w:val="18"/>
              </w:rPr>
            </w:pPr>
            <w:r>
              <w:rPr>
                <w:rFonts w:hint="eastAsia"/>
                <w:szCs w:val="18"/>
              </w:rPr>
              <w:t>北京2000坐标系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10</w:t>
            </w:r>
          </w:p>
        </w:tc>
        <w:tc>
          <w:tcPr>
            <w:tcW w:w="781" w:type="pct"/>
            <w:vAlign w:val="center"/>
          </w:tcPr>
          <w:p>
            <w:pPr>
              <w:pStyle w:val="23"/>
              <w:jc w:val="center"/>
              <w:rPr>
                <w:rFonts w:hint="eastAsia"/>
                <w:szCs w:val="18"/>
              </w:rPr>
            </w:pPr>
            <w:r>
              <w:rPr>
                <w:rFonts w:hint="eastAsia" w:cs="宋体"/>
                <w:kern w:val="0"/>
                <w:szCs w:val="18"/>
              </w:rPr>
              <w:t>mapPrj</w:t>
            </w:r>
          </w:p>
        </w:tc>
        <w:tc>
          <w:tcPr>
            <w:tcW w:w="687" w:type="pct"/>
            <w:vAlign w:val="center"/>
          </w:tcPr>
          <w:p>
            <w:pPr>
              <w:pStyle w:val="23"/>
              <w:jc w:val="center"/>
              <w:rPr>
                <w:rFonts w:hint="eastAsia"/>
                <w:szCs w:val="18"/>
              </w:rPr>
            </w:pPr>
            <w:r>
              <w:rPr>
                <w:rFonts w:hint="eastAsia"/>
                <w:szCs w:val="18"/>
              </w:rPr>
              <w:t>地图投影</w:t>
            </w:r>
          </w:p>
        </w:tc>
        <w:tc>
          <w:tcPr>
            <w:tcW w:w="536" w:type="pct"/>
            <w:vAlign w:val="center"/>
          </w:tcPr>
          <w:p>
            <w:pPr>
              <w:pStyle w:val="23"/>
              <w:jc w:val="center"/>
              <w:rPr>
                <w:rFonts w:hint="eastAsia"/>
                <w:szCs w:val="18"/>
              </w:rPr>
            </w:pPr>
            <w:r>
              <w:rPr>
                <w:rFonts w:hint="eastAsia"/>
                <w:szCs w:val="18"/>
              </w:rPr>
              <w:t>文本型</w:t>
            </w:r>
          </w:p>
        </w:tc>
        <w:tc>
          <w:tcPr>
            <w:tcW w:w="361" w:type="pct"/>
            <w:vAlign w:val="center"/>
          </w:tcPr>
          <w:p>
            <w:pPr>
              <w:pStyle w:val="23"/>
              <w:jc w:val="center"/>
              <w:rPr>
                <w:rFonts w:hint="eastAsia"/>
                <w:szCs w:val="18"/>
              </w:rPr>
            </w:pPr>
            <w:r>
              <w:rPr>
                <w:rFonts w:hint="eastAsia"/>
                <w:szCs w:val="18"/>
              </w:rPr>
              <w:t>50</w:t>
            </w:r>
          </w:p>
        </w:tc>
        <w:tc>
          <w:tcPr>
            <w:tcW w:w="1200" w:type="pct"/>
          </w:tcPr>
          <w:p>
            <w:pPr>
              <w:pStyle w:val="23"/>
              <w:jc w:val="center"/>
              <w:rPr>
                <w:rFonts w:hint="eastAsia"/>
                <w:szCs w:val="18"/>
              </w:rPr>
            </w:pPr>
            <w:r>
              <w:rPr>
                <w:rFonts w:hint="eastAsia"/>
                <w:szCs w:val="18"/>
              </w:rPr>
              <w:t>_</w:t>
            </w:r>
          </w:p>
        </w:tc>
        <w:tc>
          <w:tcPr>
            <w:tcW w:w="1081" w:type="pct"/>
            <w:vAlign w:val="center"/>
          </w:tcPr>
          <w:p>
            <w:pPr>
              <w:pStyle w:val="23"/>
              <w:jc w:val="center"/>
              <w:rPr>
                <w:rFonts w:hint="eastAsia"/>
                <w:szCs w:val="18"/>
              </w:rPr>
            </w:pPr>
            <w:r>
              <w:rPr>
                <w:rFonts w:hint="eastAsia"/>
                <w:szCs w:val="18"/>
              </w:rPr>
              <w:t>高斯-克吕格投影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11</w:t>
            </w:r>
          </w:p>
        </w:tc>
        <w:tc>
          <w:tcPr>
            <w:tcW w:w="781" w:type="pct"/>
            <w:vAlign w:val="center"/>
          </w:tcPr>
          <w:p>
            <w:pPr>
              <w:pStyle w:val="23"/>
              <w:jc w:val="center"/>
              <w:rPr>
                <w:rFonts w:hint="eastAsia"/>
                <w:szCs w:val="18"/>
              </w:rPr>
            </w:pPr>
            <w:r>
              <w:rPr>
                <w:rFonts w:hint="eastAsia" w:cs="宋体"/>
                <w:kern w:val="0"/>
                <w:szCs w:val="18"/>
              </w:rPr>
              <w:t>coordUnit</w:t>
            </w:r>
          </w:p>
        </w:tc>
        <w:tc>
          <w:tcPr>
            <w:tcW w:w="687" w:type="pct"/>
            <w:vAlign w:val="center"/>
          </w:tcPr>
          <w:p>
            <w:pPr>
              <w:pStyle w:val="23"/>
              <w:jc w:val="center"/>
              <w:rPr>
                <w:rFonts w:hint="eastAsia"/>
                <w:szCs w:val="18"/>
              </w:rPr>
            </w:pPr>
            <w:r>
              <w:rPr>
                <w:rFonts w:hint="eastAsia"/>
                <w:szCs w:val="18"/>
              </w:rPr>
              <w:t>坐标单位</w:t>
            </w:r>
          </w:p>
        </w:tc>
        <w:tc>
          <w:tcPr>
            <w:tcW w:w="536" w:type="pct"/>
            <w:vAlign w:val="center"/>
          </w:tcPr>
          <w:p>
            <w:pPr>
              <w:pStyle w:val="23"/>
              <w:jc w:val="center"/>
              <w:rPr>
                <w:rFonts w:hint="eastAsia"/>
                <w:szCs w:val="18"/>
              </w:rPr>
            </w:pPr>
            <w:r>
              <w:rPr>
                <w:rFonts w:hint="eastAsia"/>
                <w:szCs w:val="18"/>
              </w:rPr>
              <w:t>文本型</w:t>
            </w:r>
          </w:p>
        </w:tc>
        <w:tc>
          <w:tcPr>
            <w:tcW w:w="361" w:type="pct"/>
            <w:vAlign w:val="center"/>
          </w:tcPr>
          <w:p>
            <w:pPr>
              <w:pStyle w:val="23"/>
              <w:jc w:val="center"/>
              <w:rPr>
                <w:rFonts w:hint="eastAsia"/>
                <w:szCs w:val="18"/>
              </w:rPr>
            </w:pPr>
            <w:r>
              <w:rPr>
                <w:rFonts w:hint="eastAsia"/>
                <w:szCs w:val="18"/>
              </w:rPr>
              <w:t>8</w:t>
            </w:r>
          </w:p>
        </w:tc>
        <w:tc>
          <w:tcPr>
            <w:tcW w:w="1200" w:type="pct"/>
          </w:tcPr>
          <w:p>
            <w:pPr>
              <w:pStyle w:val="23"/>
              <w:jc w:val="center"/>
              <w:rPr>
                <w:rFonts w:hint="eastAsia"/>
                <w:szCs w:val="18"/>
              </w:rPr>
            </w:pPr>
            <w:r>
              <w:rPr>
                <w:rFonts w:hint="eastAsia"/>
                <w:szCs w:val="18"/>
              </w:rPr>
              <w:t>以度（°）、分（′）、秒（″）或米（m）表达</w:t>
            </w:r>
          </w:p>
        </w:tc>
        <w:tc>
          <w:tcPr>
            <w:tcW w:w="1081" w:type="pct"/>
            <w:vAlign w:val="center"/>
          </w:tcPr>
          <w:p>
            <w:pPr>
              <w:pStyle w:val="23"/>
              <w:jc w:val="center"/>
              <w:rPr>
                <w:rFonts w:hint="eastAsia"/>
                <w:szCs w:val="18"/>
              </w:rPr>
            </w:pPr>
            <w:r>
              <w:rPr>
                <w:rFonts w:hint="eastAsia"/>
                <w:szCs w:val="18"/>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12</w:t>
            </w:r>
          </w:p>
        </w:tc>
        <w:tc>
          <w:tcPr>
            <w:tcW w:w="781" w:type="pct"/>
            <w:vAlign w:val="center"/>
          </w:tcPr>
          <w:p>
            <w:pPr>
              <w:pStyle w:val="23"/>
              <w:jc w:val="center"/>
              <w:rPr>
                <w:rFonts w:hint="eastAsia"/>
                <w:szCs w:val="18"/>
              </w:rPr>
            </w:pPr>
            <w:r>
              <w:rPr>
                <w:rFonts w:hint="eastAsia" w:cs="宋体"/>
                <w:kern w:val="0"/>
                <w:szCs w:val="18"/>
              </w:rPr>
              <w:t>verDatum</w:t>
            </w:r>
          </w:p>
        </w:tc>
        <w:tc>
          <w:tcPr>
            <w:tcW w:w="687" w:type="pct"/>
            <w:vAlign w:val="center"/>
          </w:tcPr>
          <w:p>
            <w:pPr>
              <w:pStyle w:val="23"/>
              <w:jc w:val="center"/>
              <w:rPr>
                <w:rFonts w:hint="eastAsia"/>
                <w:szCs w:val="18"/>
              </w:rPr>
            </w:pPr>
            <w:r>
              <w:rPr>
                <w:rFonts w:hint="eastAsia"/>
                <w:szCs w:val="18"/>
              </w:rPr>
              <w:t>高程基准</w:t>
            </w:r>
          </w:p>
        </w:tc>
        <w:tc>
          <w:tcPr>
            <w:tcW w:w="536" w:type="pct"/>
            <w:vAlign w:val="center"/>
          </w:tcPr>
          <w:p>
            <w:pPr>
              <w:pStyle w:val="23"/>
              <w:jc w:val="center"/>
              <w:rPr>
                <w:rFonts w:hint="eastAsia"/>
                <w:szCs w:val="18"/>
              </w:rPr>
            </w:pPr>
            <w:r>
              <w:rPr>
                <w:rFonts w:hint="eastAsia"/>
                <w:szCs w:val="18"/>
              </w:rPr>
              <w:t>文本型</w:t>
            </w:r>
          </w:p>
        </w:tc>
        <w:tc>
          <w:tcPr>
            <w:tcW w:w="361" w:type="pct"/>
            <w:vAlign w:val="center"/>
          </w:tcPr>
          <w:p>
            <w:pPr>
              <w:pStyle w:val="23"/>
              <w:jc w:val="center"/>
              <w:rPr>
                <w:rFonts w:hint="eastAsia"/>
                <w:szCs w:val="18"/>
              </w:rPr>
            </w:pPr>
            <w:r>
              <w:rPr>
                <w:rFonts w:hint="eastAsia"/>
                <w:szCs w:val="18"/>
              </w:rPr>
              <w:t>20</w:t>
            </w:r>
          </w:p>
        </w:tc>
        <w:tc>
          <w:tcPr>
            <w:tcW w:w="1200" w:type="pct"/>
          </w:tcPr>
          <w:p>
            <w:pPr>
              <w:pStyle w:val="23"/>
              <w:jc w:val="center"/>
              <w:rPr>
                <w:rFonts w:hint="eastAsia"/>
                <w:szCs w:val="18"/>
              </w:rPr>
            </w:pPr>
            <w:r>
              <w:rPr>
                <w:rFonts w:hint="eastAsia"/>
                <w:szCs w:val="18"/>
              </w:rPr>
              <w:t>_</w:t>
            </w:r>
          </w:p>
        </w:tc>
        <w:tc>
          <w:tcPr>
            <w:tcW w:w="1081" w:type="pct"/>
            <w:vAlign w:val="center"/>
          </w:tcPr>
          <w:p>
            <w:pPr>
              <w:pStyle w:val="23"/>
              <w:jc w:val="center"/>
              <w:rPr>
                <w:rFonts w:hint="eastAsia"/>
                <w:szCs w:val="18"/>
              </w:rPr>
            </w:pPr>
            <w:r>
              <w:rPr>
                <w:rFonts w:hint="eastAsia"/>
                <w:szCs w:val="18"/>
              </w:rPr>
              <w:t>北京地方高程系统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13</w:t>
            </w:r>
          </w:p>
        </w:tc>
        <w:tc>
          <w:tcPr>
            <w:tcW w:w="781" w:type="pct"/>
            <w:vAlign w:val="center"/>
          </w:tcPr>
          <w:p>
            <w:pPr>
              <w:pStyle w:val="23"/>
              <w:jc w:val="center"/>
              <w:rPr>
                <w:rFonts w:hint="eastAsia"/>
                <w:szCs w:val="18"/>
              </w:rPr>
            </w:pPr>
            <w:r>
              <w:rPr>
                <w:rFonts w:hint="eastAsia" w:cs="宋体"/>
                <w:kern w:val="0"/>
                <w:szCs w:val="18"/>
              </w:rPr>
              <w:t>dataArea</w:t>
            </w:r>
          </w:p>
        </w:tc>
        <w:tc>
          <w:tcPr>
            <w:tcW w:w="687" w:type="pct"/>
            <w:vAlign w:val="center"/>
          </w:tcPr>
          <w:p>
            <w:pPr>
              <w:pStyle w:val="23"/>
              <w:jc w:val="center"/>
              <w:rPr>
                <w:rFonts w:hint="eastAsia"/>
                <w:szCs w:val="18"/>
              </w:rPr>
            </w:pPr>
            <w:r>
              <w:rPr>
                <w:rFonts w:hint="eastAsia"/>
                <w:szCs w:val="18"/>
              </w:rPr>
              <w:t>数据面积</w:t>
            </w:r>
          </w:p>
        </w:tc>
        <w:tc>
          <w:tcPr>
            <w:tcW w:w="536" w:type="pct"/>
            <w:vAlign w:val="center"/>
          </w:tcPr>
          <w:p>
            <w:pPr>
              <w:pStyle w:val="23"/>
              <w:jc w:val="center"/>
              <w:rPr>
                <w:rFonts w:hint="eastAsia"/>
                <w:szCs w:val="18"/>
              </w:rPr>
            </w:pPr>
            <w:r>
              <w:rPr>
                <w:rFonts w:hint="eastAsia"/>
                <w:szCs w:val="18"/>
              </w:rPr>
              <w:t>浮点型</w:t>
            </w:r>
          </w:p>
        </w:tc>
        <w:tc>
          <w:tcPr>
            <w:tcW w:w="361" w:type="pct"/>
            <w:vAlign w:val="center"/>
          </w:tcPr>
          <w:p>
            <w:pPr>
              <w:pStyle w:val="23"/>
              <w:jc w:val="center"/>
              <w:rPr>
                <w:rFonts w:hint="eastAsia"/>
                <w:szCs w:val="18"/>
              </w:rPr>
            </w:pPr>
          </w:p>
        </w:tc>
        <w:tc>
          <w:tcPr>
            <w:tcW w:w="1200" w:type="pct"/>
          </w:tcPr>
          <w:p>
            <w:pPr>
              <w:pStyle w:val="23"/>
              <w:jc w:val="center"/>
              <w:rPr>
                <w:rFonts w:hint="eastAsia"/>
                <w:szCs w:val="18"/>
              </w:rPr>
            </w:pPr>
            <w:r>
              <w:rPr>
                <w:rFonts w:hint="eastAsia"/>
                <w:szCs w:val="18"/>
              </w:rPr>
              <w:t>以平方公里为单位，精确到0.01</w:t>
            </w:r>
          </w:p>
        </w:tc>
        <w:tc>
          <w:tcPr>
            <w:tcW w:w="1081" w:type="pct"/>
            <w:vAlign w:val="center"/>
          </w:tcPr>
          <w:p>
            <w:pPr>
              <w:pStyle w:val="23"/>
              <w:jc w:val="center"/>
              <w:rPr>
                <w:rFonts w:hint="eastAsia"/>
                <w:szCs w:val="18"/>
              </w:rPr>
            </w:pPr>
            <w:r>
              <w:rPr>
                <w:rFonts w:hint="eastAsia"/>
                <w:szCs w:val="18"/>
              </w:rPr>
              <w:t>22.03平方千米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vAlign w:val="center"/>
          </w:tcPr>
          <w:p>
            <w:pPr>
              <w:pStyle w:val="23"/>
              <w:jc w:val="center"/>
              <w:rPr>
                <w:rFonts w:hint="eastAsia"/>
                <w:szCs w:val="18"/>
              </w:rPr>
            </w:pPr>
            <w:r>
              <w:rPr>
                <w:rFonts w:hint="eastAsia"/>
                <w:szCs w:val="18"/>
              </w:rPr>
              <w:t>生产信息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14</w:t>
            </w:r>
          </w:p>
        </w:tc>
        <w:tc>
          <w:tcPr>
            <w:tcW w:w="781" w:type="pct"/>
            <w:vAlign w:val="center"/>
          </w:tcPr>
          <w:p>
            <w:pPr>
              <w:pStyle w:val="23"/>
              <w:jc w:val="center"/>
              <w:rPr>
                <w:rFonts w:hint="eastAsia"/>
                <w:szCs w:val="18"/>
              </w:rPr>
            </w:pPr>
            <w:r>
              <w:rPr>
                <w:rFonts w:hint="eastAsia" w:cs="宋体"/>
                <w:kern w:val="0"/>
                <w:szCs w:val="18"/>
              </w:rPr>
              <w:t>dataSoType</w:t>
            </w:r>
          </w:p>
        </w:tc>
        <w:tc>
          <w:tcPr>
            <w:tcW w:w="687" w:type="pct"/>
            <w:vAlign w:val="center"/>
          </w:tcPr>
          <w:p>
            <w:pPr>
              <w:pStyle w:val="23"/>
              <w:jc w:val="center"/>
              <w:rPr>
                <w:rFonts w:hint="eastAsia"/>
                <w:szCs w:val="18"/>
              </w:rPr>
            </w:pPr>
            <w:r>
              <w:rPr>
                <w:rFonts w:hint="eastAsia"/>
                <w:szCs w:val="18"/>
              </w:rPr>
              <w:t>数据源类型</w:t>
            </w:r>
          </w:p>
        </w:tc>
        <w:tc>
          <w:tcPr>
            <w:tcW w:w="536" w:type="pct"/>
            <w:vAlign w:val="center"/>
          </w:tcPr>
          <w:p>
            <w:pPr>
              <w:pStyle w:val="23"/>
              <w:jc w:val="center"/>
              <w:rPr>
                <w:rFonts w:hint="eastAsia"/>
                <w:szCs w:val="18"/>
              </w:rPr>
            </w:pPr>
            <w:r>
              <w:rPr>
                <w:rFonts w:hint="eastAsia"/>
                <w:szCs w:val="18"/>
              </w:rPr>
              <w:t>文本型</w:t>
            </w:r>
          </w:p>
        </w:tc>
        <w:tc>
          <w:tcPr>
            <w:tcW w:w="361" w:type="pct"/>
            <w:vAlign w:val="center"/>
          </w:tcPr>
          <w:p>
            <w:pPr>
              <w:pStyle w:val="23"/>
              <w:jc w:val="center"/>
              <w:rPr>
                <w:rFonts w:hint="eastAsia"/>
                <w:szCs w:val="18"/>
              </w:rPr>
            </w:pPr>
            <w:r>
              <w:rPr>
                <w:rFonts w:hint="eastAsia"/>
                <w:szCs w:val="18"/>
              </w:rPr>
              <w:t>200</w:t>
            </w:r>
          </w:p>
        </w:tc>
        <w:tc>
          <w:tcPr>
            <w:tcW w:w="1200" w:type="pct"/>
          </w:tcPr>
          <w:p>
            <w:pPr>
              <w:pStyle w:val="23"/>
              <w:jc w:val="center"/>
              <w:rPr>
                <w:rFonts w:hint="eastAsia"/>
                <w:szCs w:val="18"/>
              </w:rPr>
            </w:pPr>
            <w:r>
              <w:rPr>
                <w:rFonts w:hint="eastAsia"/>
                <w:szCs w:val="18"/>
              </w:rPr>
              <w:t>生产使用的主要数据源类型名称。有多项数据来源时，按照数据的主次顺序排列，并用“/”隔开</w:t>
            </w:r>
          </w:p>
        </w:tc>
        <w:tc>
          <w:tcPr>
            <w:tcW w:w="1081" w:type="pct"/>
            <w:vAlign w:val="center"/>
          </w:tcPr>
          <w:p>
            <w:pPr>
              <w:pStyle w:val="23"/>
              <w:jc w:val="center"/>
              <w:rPr>
                <w:rFonts w:hint="eastAsia"/>
                <w:szCs w:val="18"/>
              </w:rPr>
            </w:pPr>
            <w:r>
              <w:rPr>
                <w:rFonts w:hint="eastAsia"/>
                <w:szCs w:val="18"/>
              </w:rPr>
              <w:t>1:500基本比例尺地形图/国土空间监测单体房屋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15</w:t>
            </w:r>
          </w:p>
        </w:tc>
        <w:tc>
          <w:tcPr>
            <w:tcW w:w="781" w:type="pct"/>
            <w:vAlign w:val="center"/>
          </w:tcPr>
          <w:p>
            <w:pPr>
              <w:pStyle w:val="23"/>
              <w:jc w:val="center"/>
              <w:rPr>
                <w:rFonts w:hint="eastAsia"/>
                <w:szCs w:val="18"/>
              </w:rPr>
            </w:pPr>
            <w:r>
              <w:rPr>
                <w:rFonts w:hint="eastAsia" w:cs="宋体"/>
                <w:kern w:val="0"/>
                <w:szCs w:val="18"/>
              </w:rPr>
              <w:t>priCurren</w:t>
            </w:r>
          </w:p>
        </w:tc>
        <w:tc>
          <w:tcPr>
            <w:tcW w:w="687" w:type="pct"/>
            <w:vAlign w:val="center"/>
          </w:tcPr>
          <w:p>
            <w:pPr>
              <w:pStyle w:val="23"/>
              <w:jc w:val="center"/>
              <w:rPr>
                <w:rFonts w:hint="eastAsia"/>
                <w:szCs w:val="18"/>
              </w:rPr>
            </w:pPr>
            <w:r>
              <w:rPr>
                <w:rFonts w:hint="eastAsia"/>
                <w:szCs w:val="18"/>
              </w:rPr>
              <w:t>数据源现势性</w:t>
            </w:r>
          </w:p>
        </w:tc>
        <w:tc>
          <w:tcPr>
            <w:tcW w:w="536" w:type="pct"/>
            <w:vAlign w:val="center"/>
          </w:tcPr>
          <w:p>
            <w:pPr>
              <w:pStyle w:val="23"/>
              <w:jc w:val="center"/>
              <w:rPr>
                <w:rFonts w:hint="eastAsia"/>
                <w:szCs w:val="18"/>
              </w:rPr>
            </w:pPr>
            <w:r>
              <w:rPr>
                <w:rFonts w:hint="eastAsia"/>
                <w:szCs w:val="18"/>
              </w:rPr>
              <w:t>日期型</w:t>
            </w:r>
          </w:p>
        </w:tc>
        <w:tc>
          <w:tcPr>
            <w:tcW w:w="361" w:type="pct"/>
            <w:vAlign w:val="center"/>
          </w:tcPr>
          <w:p>
            <w:pPr>
              <w:pStyle w:val="23"/>
              <w:jc w:val="center"/>
              <w:rPr>
                <w:rFonts w:hint="eastAsia"/>
                <w:szCs w:val="18"/>
              </w:rPr>
            </w:pPr>
            <w:r>
              <w:rPr>
                <w:rFonts w:hint="eastAsia"/>
                <w:szCs w:val="18"/>
              </w:rPr>
              <w:t>-</w:t>
            </w:r>
          </w:p>
        </w:tc>
        <w:tc>
          <w:tcPr>
            <w:tcW w:w="1200" w:type="pct"/>
          </w:tcPr>
          <w:p>
            <w:pPr>
              <w:pStyle w:val="23"/>
              <w:jc w:val="center"/>
              <w:rPr>
                <w:rFonts w:hint="eastAsia"/>
                <w:szCs w:val="18"/>
              </w:rPr>
            </w:pPr>
            <w:r>
              <w:rPr>
                <w:rFonts w:hint="eastAsia"/>
                <w:szCs w:val="18"/>
              </w:rPr>
              <w:t>主要数据源的获取日期，精确到日</w:t>
            </w:r>
          </w:p>
        </w:tc>
        <w:tc>
          <w:tcPr>
            <w:tcW w:w="1081" w:type="pct"/>
            <w:vAlign w:val="center"/>
          </w:tcPr>
          <w:p>
            <w:pPr>
              <w:pStyle w:val="23"/>
              <w:jc w:val="center"/>
              <w:rPr>
                <w:rFonts w:hint="eastAsia"/>
                <w:szCs w:val="18"/>
              </w:rPr>
            </w:pPr>
            <w:r>
              <w:rPr>
                <w:rFonts w:hint="eastAsia"/>
                <w:szCs w:val="18"/>
              </w:rPr>
              <w:t>20220308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16</w:t>
            </w:r>
          </w:p>
        </w:tc>
        <w:tc>
          <w:tcPr>
            <w:tcW w:w="781" w:type="pct"/>
            <w:vAlign w:val="center"/>
          </w:tcPr>
          <w:p>
            <w:pPr>
              <w:pStyle w:val="23"/>
              <w:jc w:val="center"/>
              <w:rPr>
                <w:rFonts w:hint="eastAsia"/>
                <w:szCs w:val="18"/>
              </w:rPr>
            </w:pPr>
            <w:r>
              <w:rPr>
                <w:rFonts w:hint="eastAsia" w:cs="宋体"/>
                <w:kern w:val="0"/>
                <w:szCs w:val="18"/>
              </w:rPr>
              <w:t>stdName</w:t>
            </w:r>
          </w:p>
        </w:tc>
        <w:tc>
          <w:tcPr>
            <w:tcW w:w="687" w:type="pct"/>
            <w:vAlign w:val="center"/>
          </w:tcPr>
          <w:p>
            <w:pPr>
              <w:pStyle w:val="23"/>
              <w:jc w:val="center"/>
              <w:rPr>
                <w:rFonts w:hint="eastAsia"/>
                <w:szCs w:val="18"/>
              </w:rPr>
            </w:pPr>
            <w:r>
              <w:rPr>
                <w:rFonts w:hint="eastAsia"/>
                <w:szCs w:val="18"/>
              </w:rPr>
              <w:t>数据标准名称</w:t>
            </w:r>
          </w:p>
        </w:tc>
        <w:tc>
          <w:tcPr>
            <w:tcW w:w="536" w:type="pct"/>
            <w:vAlign w:val="center"/>
          </w:tcPr>
          <w:p>
            <w:pPr>
              <w:pStyle w:val="23"/>
              <w:jc w:val="center"/>
              <w:rPr>
                <w:rFonts w:hint="eastAsia"/>
                <w:szCs w:val="18"/>
              </w:rPr>
            </w:pPr>
            <w:r>
              <w:rPr>
                <w:rFonts w:hint="eastAsia"/>
                <w:szCs w:val="18"/>
              </w:rPr>
              <w:t>文本型</w:t>
            </w:r>
          </w:p>
        </w:tc>
        <w:tc>
          <w:tcPr>
            <w:tcW w:w="361" w:type="pct"/>
            <w:vAlign w:val="center"/>
          </w:tcPr>
          <w:p>
            <w:pPr>
              <w:pStyle w:val="23"/>
              <w:jc w:val="center"/>
              <w:rPr>
                <w:rFonts w:hint="eastAsia"/>
                <w:szCs w:val="18"/>
              </w:rPr>
            </w:pPr>
            <w:r>
              <w:rPr>
                <w:rFonts w:hint="eastAsia"/>
                <w:szCs w:val="18"/>
              </w:rPr>
              <w:t>100</w:t>
            </w:r>
          </w:p>
        </w:tc>
        <w:tc>
          <w:tcPr>
            <w:tcW w:w="1200" w:type="pct"/>
          </w:tcPr>
          <w:p>
            <w:pPr>
              <w:pStyle w:val="23"/>
              <w:jc w:val="center"/>
              <w:rPr>
                <w:rFonts w:hint="eastAsia"/>
                <w:szCs w:val="18"/>
              </w:rPr>
            </w:pPr>
            <w:r>
              <w:rPr>
                <w:rFonts w:hint="eastAsia"/>
                <w:szCs w:val="18"/>
              </w:rPr>
              <w:t>_</w:t>
            </w:r>
          </w:p>
        </w:tc>
        <w:tc>
          <w:tcPr>
            <w:tcW w:w="1081" w:type="pct"/>
            <w:vAlign w:val="center"/>
          </w:tcPr>
          <w:p>
            <w:pPr>
              <w:pStyle w:val="23"/>
              <w:jc w:val="center"/>
              <w:rPr>
                <w:rFonts w:hint="eastAsia"/>
                <w:szCs w:val="18"/>
              </w:rPr>
            </w:pPr>
            <w:r>
              <w:rPr>
                <w:rFonts w:hint="eastAsia"/>
                <w:szCs w:val="18"/>
              </w:rPr>
              <w:t>***项目标准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17</w:t>
            </w:r>
          </w:p>
        </w:tc>
        <w:tc>
          <w:tcPr>
            <w:tcW w:w="781" w:type="pct"/>
            <w:vAlign w:val="center"/>
          </w:tcPr>
          <w:p>
            <w:pPr>
              <w:pStyle w:val="23"/>
              <w:jc w:val="center"/>
              <w:rPr>
                <w:rFonts w:hint="eastAsia"/>
                <w:szCs w:val="18"/>
              </w:rPr>
            </w:pPr>
            <w:r>
              <w:rPr>
                <w:rFonts w:hint="eastAsia" w:cs="宋体"/>
                <w:kern w:val="0"/>
                <w:szCs w:val="18"/>
              </w:rPr>
              <w:t>producer</w:t>
            </w:r>
          </w:p>
        </w:tc>
        <w:tc>
          <w:tcPr>
            <w:tcW w:w="687" w:type="pct"/>
            <w:vAlign w:val="center"/>
          </w:tcPr>
          <w:p>
            <w:pPr>
              <w:pStyle w:val="23"/>
              <w:jc w:val="center"/>
              <w:rPr>
                <w:rFonts w:hint="eastAsia"/>
                <w:szCs w:val="18"/>
              </w:rPr>
            </w:pPr>
            <w:r>
              <w:rPr>
                <w:rFonts w:hint="eastAsia"/>
                <w:szCs w:val="18"/>
              </w:rPr>
              <w:t>生产单位</w:t>
            </w:r>
          </w:p>
        </w:tc>
        <w:tc>
          <w:tcPr>
            <w:tcW w:w="536" w:type="pct"/>
            <w:vAlign w:val="center"/>
          </w:tcPr>
          <w:p>
            <w:pPr>
              <w:pStyle w:val="23"/>
              <w:jc w:val="center"/>
              <w:rPr>
                <w:rFonts w:hint="eastAsia"/>
                <w:szCs w:val="18"/>
              </w:rPr>
            </w:pPr>
            <w:r>
              <w:rPr>
                <w:rFonts w:hint="eastAsia"/>
                <w:szCs w:val="18"/>
              </w:rPr>
              <w:t>文本型</w:t>
            </w:r>
          </w:p>
        </w:tc>
        <w:tc>
          <w:tcPr>
            <w:tcW w:w="361" w:type="pct"/>
            <w:vAlign w:val="center"/>
          </w:tcPr>
          <w:p>
            <w:pPr>
              <w:pStyle w:val="23"/>
              <w:jc w:val="center"/>
              <w:rPr>
                <w:rFonts w:hint="eastAsia"/>
                <w:szCs w:val="18"/>
              </w:rPr>
            </w:pPr>
            <w:r>
              <w:rPr>
                <w:rFonts w:hint="eastAsia"/>
                <w:szCs w:val="18"/>
              </w:rPr>
              <w:t>100</w:t>
            </w:r>
          </w:p>
        </w:tc>
        <w:tc>
          <w:tcPr>
            <w:tcW w:w="1200" w:type="pct"/>
          </w:tcPr>
          <w:p>
            <w:pPr>
              <w:pStyle w:val="23"/>
              <w:jc w:val="center"/>
              <w:rPr>
                <w:rFonts w:hint="eastAsia"/>
                <w:szCs w:val="18"/>
              </w:rPr>
            </w:pPr>
            <w:r>
              <w:rPr>
                <w:rFonts w:hint="eastAsia"/>
                <w:szCs w:val="18"/>
              </w:rPr>
              <w:t>_</w:t>
            </w:r>
          </w:p>
        </w:tc>
        <w:tc>
          <w:tcPr>
            <w:tcW w:w="1081" w:type="pct"/>
            <w:vAlign w:val="center"/>
          </w:tcPr>
          <w:p>
            <w:pPr>
              <w:pStyle w:val="23"/>
              <w:jc w:val="center"/>
              <w:rPr>
                <w:rFonts w:hint="eastAsia"/>
                <w:szCs w:val="18"/>
              </w:rPr>
            </w:pPr>
            <w:r>
              <w:rPr>
                <w:rFonts w:hint="eastAsia"/>
                <w:szCs w:val="18"/>
              </w:rPr>
              <w:t>***市测绘设计研究院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18</w:t>
            </w:r>
          </w:p>
        </w:tc>
        <w:tc>
          <w:tcPr>
            <w:tcW w:w="781" w:type="pct"/>
            <w:vAlign w:val="center"/>
          </w:tcPr>
          <w:p>
            <w:pPr>
              <w:pStyle w:val="23"/>
              <w:jc w:val="center"/>
              <w:rPr>
                <w:rFonts w:hint="eastAsia"/>
                <w:szCs w:val="18"/>
              </w:rPr>
            </w:pPr>
            <w:r>
              <w:rPr>
                <w:rFonts w:hint="eastAsia" w:cs="宋体"/>
                <w:kern w:val="0"/>
                <w:szCs w:val="18"/>
              </w:rPr>
              <w:t>prodMethod</w:t>
            </w:r>
          </w:p>
        </w:tc>
        <w:tc>
          <w:tcPr>
            <w:tcW w:w="687" w:type="pct"/>
            <w:vAlign w:val="center"/>
          </w:tcPr>
          <w:p>
            <w:pPr>
              <w:pStyle w:val="23"/>
              <w:jc w:val="center"/>
              <w:rPr>
                <w:rFonts w:hint="eastAsia"/>
                <w:szCs w:val="18"/>
              </w:rPr>
            </w:pPr>
            <w:r>
              <w:rPr>
                <w:rFonts w:hint="eastAsia"/>
                <w:szCs w:val="18"/>
              </w:rPr>
              <w:t>生产方法</w:t>
            </w:r>
          </w:p>
        </w:tc>
        <w:tc>
          <w:tcPr>
            <w:tcW w:w="536" w:type="pct"/>
            <w:vAlign w:val="center"/>
          </w:tcPr>
          <w:p>
            <w:pPr>
              <w:pStyle w:val="23"/>
              <w:jc w:val="center"/>
              <w:rPr>
                <w:rFonts w:hint="eastAsia"/>
                <w:szCs w:val="18"/>
              </w:rPr>
            </w:pPr>
            <w:r>
              <w:rPr>
                <w:rFonts w:hint="eastAsia"/>
                <w:szCs w:val="18"/>
              </w:rPr>
              <w:t>文本型</w:t>
            </w:r>
          </w:p>
        </w:tc>
        <w:tc>
          <w:tcPr>
            <w:tcW w:w="361" w:type="pct"/>
            <w:vAlign w:val="center"/>
          </w:tcPr>
          <w:p>
            <w:pPr>
              <w:pStyle w:val="23"/>
              <w:jc w:val="center"/>
              <w:rPr>
                <w:rFonts w:hint="eastAsia"/>
                <w:szCs w:val="18"/>
              </w:rPr>
            </w:pPr>
            <w:r>
              <w:rPr>
                <w:rFonts w:hint="eastAsia"/>
                <w:szCs w:val="18"/>
              </w:rPr>
              <w:t>50</w:t>
            </w:r>
          </w:p>
        </w:tc>
        <w:tc>
          <w:tcPr>
            <w:tcW w:w="1200" w:type="pct"/>
          </w:tcPr>
          <w:p>
            <w:pPr>
              <w:pStyle w:val="23"/>
              <w:jc w:val="center"/>
              <w:rPr>
                <w:rFonts w:hint="eastAsia"/>
                <w:szCs w:val="18"/>
              </w:rPr>
            </w:pPr>
            <w:r>
              <w:rPr>
                <w:rFonts w:hint="eastAsia"/>
                <w:szCs w:val="18"/>
              </w:rPr>
              <w:t>_</w:t>
            </w:r>
          </w:p>
        </w:tc>
        <w:tc>
          <w:tcPr>
            <w:tcW w:w="1081" w:type="pct"/>
            <w:vAlign w:val="center"/>
          </w:tcPr>
          <w:p>
            <w:pPr>
              <w:pStyle w:val="23"/>
              <w:jc w:val="center"/>
              <w:rPr>
                <w:rFonts w:hint="eastAsia"/>
                <w:szCs w:val="18"/>
              </w:rPr>
            </w:pPr>
            <w:r>
              <w:rPr>
                <w:rFonts w:hint="eastAsia"/>
                <w:szCs w:val="18"/>
              </w:rPr>
              <w:t>转换/采集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vAlign w:val="center"/>
          </w:tcPr>
          <w:p>
            <w:pPr>
              <w:pStyle w:val="23"/>
              <w:jc w:val="center"/>
              <w:rPr>
                <w:rFonts w:hint="eastAsia"/>
                <w:szCs w:val="18"/>
              </w:rPr>
            </w:pPr>
            <w:r>
              <w:rPr>
                <w:rFonts w:hint="eastAsia"/>
                <w:szCs w:val="18"/>
              </w:rPr>
              <w:t>精度信息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19</w:t>
            </w:r>
          </w:p>
        </w:tc>
        <w:tc>
          <w:tcPr>
            <w:tcW w:w="781" w:type="pct"/>
            <w:vAlign w:val="center"/>
          </w:tcPr>
          <w:p>
            <w:pPr>
              <w:pStyle w:val="23"/>
              <w:jc w:val="center"/>
              <w:rPr>
                <w:rFonts w:hint="eastAsia"/>
                <w:szCs w:val="18"/>
              </w:rPr>
            </w:pPr>
            <w:r>
              <w:rPr>
                <w:rFonts w:hint="eastAsia" w:cs="宋体"/>
                <w:kern w:val="0"/>
                <w:szCs w:val="18"/>
              </w:rPr>
              <w:t>errinVer</w:t>
            </w:r>
          </w:p>
        </w:tc>
        <w:tc>
          <w:tcPr>
            <w:tcW w:w="687" w:type="pct"/>
            <w:vAlign w:val="center"/>
          </w:tcPr>
          <w:p>
            <w:pPr>
              <w:pStyle w:val="23"/>
              <w:jc w:val="center"/>
              <w:rPr>
                <w:rFonts w:hint="eastAsia"/>
                <w:szCs w:val="18"/>
              </w:rPr>
            </w:pPr>
            <w:r>
              <w:rPr>
                <w:rFonts w:hint="eastAsia"/>
                <w:szCs w:val="18"/>
              </w:rPr>
              <w:t>高程精度</w:t>
            </w:r>
          </w:p>
        </w:tc>
        <w:tc>
          <w:tcPr>
            <w:tcW w:w="536" w:type="pct"/>
            <w:vAlign w:val="center"/>
          </w:tcPr>
          <w:p>
            <w:pPr>
              <w:pStyle w:val="23"/>
              <w:jc w:val="center"/>
              <w:rPr>
                <w:rFonts w:hint="eastAsia"/>
                <w:szCs w:val="18"/>
              </w:rPr>
            </w:pPr>
            <w:r>
              <w:rPr>
                <w:rFonts w:hint="eastAsia"/>
                <w:szCs w:val="18"/>
              </w:rPr>
              <w:t>文本型</w:t>
            </w:r>
          </w:p>
        </w:tc>
        <w:tc>
          <w:tcPr>
            <w:tcW w:w="361" w:type="pct"/>
            <w:vAlign w:val="center"/>
          </w:tcPr>
          <w:p>
            <w:pPr>
              <w:pStyle w:val="23"/>
              <w:jc w:val="center"/>
              <w:rPr>
                <w:rFonts w:hint="eastAsia"/>
                <w:szCs w:val="18"/>
              </w:rPr>
            </w:pPr>
            <w:r>
              <w:rPr>
                <w:rFonts w:hint="eastAsia"/>
                <w:szCs w:val="18"/>
              </w:rPr>
              <w:t>100</w:t>
            </w:r>
          </w:p>
        </w:tc>
        <w:tc>
          <w:tcPr>
            <w:tcW w:w="1200" w:type="pct"/>
          </w:tcPr>
          <w:p>
            <w:pPr>
              <w:pStyle w:val="23"/>
              <w:jc w:val="center"/>
              <w:rPr>
                <w:rFonts w:hint="eastAsia"/>
                <w:szCs w:val="18"/>
              </w:rPr>
            </w:pPr>
            <w:r>
              <w:rPr>
                <w:rFonts w:hint="eastAsia"/>
                <w:szCs w:val="18"/>
              </w:rPr>
              <w:t>不同用“/”隔开</w:t>
            </w:r>
          </w:p>
        </w:tc>
        <w:tc>
          <w:tcPr>
            <w:tcW w:w="1081" w:type="pct"/>
            <w:vAlign w:val="center"/>
          </w:tcPr>
          <w:p>
            <w:pPr>
              <w:pStyle w:val="23"/>
              <w:jc w:val="center"/>
              <w:rPr>
                <w:rFonts w:hint="eastAsia"/>
                <w:szCs w:val="18"/>
              </w:rPr>
            </w:pPr>
            <w:r>
              <w:rPr>
                <w:rFonts w:hint="eastAsia"/>
                <w:szCs w:val="18"/>
              </w:rPr>
              <w:t>0.15米/0.35米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20</w:t>
            </w:r>
          </w:p>
        </w:tc>
        <w:tc>
          <w:tcPr>
            <w:tcW w:w="781" w:type="pct"/>
            <w:vAlign w:val="center"/>
          </w:tcPr>
          <w:p>
            <w:pPr>
              <w:pStyle w:val="23"/>
              <w:jc w:val="center"/>
              <w:rPr>
                <w:rFonts w:hint="eastAsia"/>
                <w:szCs w:val="18"/>
              </w:rPr>
            </w:pPr>
            <w:r>
              <w:rPr>
                <w:rFonts w:hint="eastAsia" w:cs="宋体"/>
                <w:kern w:val="0"/>
                <w:szCs w:val="18"/>
              </w:rPr>
              <w:t>errinPla</w:t>
            </w:r>
          </w:p>
        </w:tc>
        <w:tc>
          <w:tcPr>
            <w:tcW w:w="687" w:type="pct"/>
            <w:vAlign w:val="center"/>
          </w:tcPr>
          <w:p>
            <w:pPr>
              <w:pStyle w:val="23"/>
              <w:jc w:val="center"/>
              <w:rPr>
                <w:rFonts w:hint="eastAsia"/>
                <w:szCs w:val="18"/>
              </w:rPr>
            </w:pPr>
            <w:r>
              <w:rPr>
                <w:rFonts w:hint="eastAsia"/>
                <w:szCs w:val="18"/>
              </w:rPr>
              <w:t>平面精度</w:t>
            </w:r>
          </w:p>
        </w:tc>
        <w:tc>
          <w:tcPr>
            <w:tcW w:w="536" w:type="pct"/>
            <w:vAlign w:val="center"/>
          </w:tcPr>
          <w:p>
            <w:pPr>
              <w:pStyle w:val="23"/>
              <w:jc w:val="center"/>
              <w:rPr>
                <w:rFonts w:hint="eastAsia"/>
                <w:szCs w:val="18"/>
              </w:rPr>
            </w:pPr>
            <w:r>
              <w:rPr>
                <w:rFonts w:hint="eastAsia"/>
                <w:szCs w:val="18"/>
              </w:rPr>
              <w:t>文本型</w:t>
            </w:r>
          </w:p>
        </w:tc>
        <w:tc>
          <w:tcPr>
            <w:tcW w:w="361" w:type="pct"/>
            <w:vAlign w:val="center"/>
          </w:tcPr>
          <w:p>
            <w:pPr>
              <w:pStyle w:val="23"/>
              <w:jc w:val="center"/>
              <w:rPr>
                <w:rFonts w:hint="eastAsia"/>
                <w:szCs w:val="18"/>
              </w:rPr>
            </w:pPr>
            <w:r>
              <w:rPr>
                <w:rFonts w:hint="eastAsia"/>
                <w:szCs w:val="18"/>
              </w:rPr>
              <w:t>100</w:t>
            </w:r>
          </w:p>
        </w:tc>
        <w:tc>
          <w:tcPr>
            <w:tcW w:w="1200" w:type="pct"/>
          </w:tcPr>
          <w:p>
            <w:pPr>
              <w:pStyle w:val="23"/>
              <w:jc w:val="center"/>
              <w:rPr>
                <w:rFonts w:hint="eastAsia"/>
                <w:szCs w:val="18"/>
              </w:rPr>
            </w:pPr>
            <w:r>
              <w:rPr>
                <w:rFonts w:hint="eastAsia"/>
                <w:szCs w:val="18"/>
              </w:rPr>
              <w:t>不同用“/”隔开</w:t>
            </w:r>
          </w:p>
        </w:tc>
        <w:tc>
          <w:tcPr>
            <w:tcW w:w="1081" w:type="pct"/>
            <w:vAlign w:val="center"/>
          </w:tcPr>
          <w:p>
            <w:pPr>
              <w:pStyle w:val="23"/>
              <w:jc w:val="center"/>
              <w:rPr>
                <w:rFonts w:hint="eastAsia"/>
                <w:szCs w:val="18"/>
              </w:rPr>
            </w:pPr>
            <w:r>
              <w:rPr>
                <w:rFonts w:hint="eastAsia"/>
                <w:szCs w:val="18"/>
              </w:rPr>
              <w:t>0.25米/1.00米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21</w:t>
            </w:r>
          </w:p>
        </w:tc>
        <w:tc>
          <w:tcPr>
            <w:tcW w:w="781" w:type="pct"/>
            <w:vAlign w:val="center"/>
          </w:tcPr>
          <w:p>
            <w:pPr>
              <w:pStyle w:val="23"/>
              <w:jc w:val="center"/>
              <w:rPr>
                <w:rFonts w:hint="eastAsia"/>
                <w:szCs w:val="18"/>
              </w:rPr>
            </w:pPr>
            <w:r>
              <w:rPr>
                <w:rFonts w:hint="eastAsia" w:cs="宋体"/>
                <w:kern w:val="0"/>
                <w:szCs w:val="18"/>
              </w:rPr>
              <w:t>partiDiviType</w:t>
            </w:r>
          </w:p>
        </w:tc>
        <w:tc>
          <w:tcPr>
            <w:tcW w:w="687" w:type="pct"/>
            <w:vAlign w:val="center"/>
          </w:tcPr>
          <w:p>
            <w:pPr>
              <w:pStyle w:val="23"/>
              <w:jc w:val="center"/>
              <w:rPr>
                <w:rFonts w:hint="eastAsia"/>
                <w:szCs w:val="18"/>
              </w:rPr>
            </w:pPr>
            <w:r>
              <w:rPr>
                <w:rFonts w:hint="eastAsia"/>
                <w:szCs w:val="18"/>
              </w:rPr>
              <w:t>类别精度</w:t>
            </w:r>
          </w:p>
        </w:tc>
        <w:tc>
          <w:tcPr>
            <w:tcW w:w="536" w:type="pct"/>
            <w:vAlign w:val="center"/>
          </w:tcPr>
          <w:p>
            <w:pPr>
              <w:pStyle w:val="23"/>
              <w:jc w:val="center"/>
              <w:rPr>
                <w:rFonts w:hint="eastAsia"/>
                <w:szCs w:val="18"/>
              </w:rPr>
            </w:pPr>
            <w:r>
              <w:rPr>
                <w:rFonts w:hint="eastAsia"/>
                <w:szCs w:val="18"/>
              </w:rPr>
              <w:t>文本型</w:t>
            </w:r>
          </w:p>
        </w:tc>
        <w:tc>
          <w:tcPr>
            <w:tcW w:w="361" w:type="pct"/>
            <w:vAlign w:val="center"/>
          </w:tcPr>
          <w:p>
            <w:pPr>
              <w:pStyle w:val="23"/>
              <w:jc w:val="center"/>
              <w:rPr>
                <w:rFonts w:hint="eastAsia"/>
                <w:szCs w:val="18"/>
              </w:rPr>
            </w:pPr>
            <w:r>
              <w:rPr>
                <w:rFonts w:hint="eastAsia"/>
                <w:szCs w:val="18"/>
              </w:rPr>
              <w:t>100</w:t>
            </w:r>
          </w:p>
        </w:tc>
        <w:tc>
          <w:tcPr>
            <w:tcW w:w="1200" w:type="pct"/>
          </w:tcPr>
          <w:p>
            <w:pPr>
              <w:pStyle w:val="23"/>
              <w:jc w:val="center"/>
              <w:rPr>
                <w:rFonts w:hint="eastAsia"/>
                <w:szCs w:val="18"/>
              </w:rPr>
            </w:pPr>
            <w:r>
              <w:rPr>
                <w:rFonts w:hint="eastAsia"/>
                <w:szCs w:val="18"/>
              </w:rPr>
              <w:t>说明数据成果中包含的实体类型，精确到二级类，不同类型之间用“/”隔开</w:t>
            </w:r>
          </w:p>
        </w:tc>
        <w:tc>
          <w:tcPr>
            <w:tcW w:w="1081" w:type="pct"/>
            <w:vAlign w:val="center"/>
          </w:tcPr>
          <w:p>
            <w:pPr>
              <w:pStyle w:val="23"/>
              <w:jc w:val="center"/>
              <w:rPr>
                <w:rFonts w:hint="eastAsia"/>
                <w:szCs w:val="18"/>
              </w:rPr>
            </w:pPr>
            <w:r>
              <w:rPr>
                <w:rFonts w:hint="eastAsia"/>
                <w:szCs w:val="18"/>
              </w:rPr>
              <w:t>水系/山脉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vAlign w:val="center"/>
          </w:tcPr>
          <w:p>
            <w:pPr>
              <w:pStyle w:val="23"/>
              <w:jc w:val="center"/>
              <w:rPr>
                <w:rFonts w:hint="eastAsia"/>
                <w:szCs w:val="18"/>
              </w:rPr>
            </w:pPr>
            <w:r>
              <w:rPr>
                <w:rFonts w:hint="eastAsia"/>
                <w:szCs w:val="18"/>
              </w:rPr>
              <w:t>成果质量信息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22</w:t>
            </w:r>
          </w:p>
        </w:tc>
        <w:tc>
          <w:tcPr>
            <w:tcW w:w="781" w:type="pct"/>
            <w:vAlign w:val="center"/>
          </w:tcPr>
          <w:p>
            <w:pPr>
              <w:pStyle w:val="23"/>
              <w:jc w:val="center"/>
              <w:rPr>
                <w:rFonts w:hint="eastAsia"/>
                <w:szCs w:val="18"/>
              </w:rPr>
            </w:pPr>
            <w:r>
              <w:rPr>
                <w:rFonts w:hint="eastAsia" w:cs="宋体"/>
                <w:kern w:val="0"/>
                <w:szCs w:val="18"/>
              </w:rPr>
              <w:t>organInspe</w:t>
            </w:r>
          </w:p>
        </w:tc>
        <w:tc>
          <w:tcPr>
            <w:tcW w:w="687" w:type="pct"/>
            <w:vAlign w:val="center"/>
          </w:tcPr>
          <w:p>
            <w:pPr>
              <w:pStyle w:val="23"/>
              <w:jc w:val="center"/>
              <w:rPr>
                <w:rFonts w:hint="eastAsia"/>
                <w:szCs w:val="18"/>
              </w:rPr>
            </w:pPr>
            <w:r>
              <w:rPr>
                <w:rFonts w:hint="eastAsia"/>
                <w:szCs w:val="18"/>
              </w:rPr>
              <w:t>质检单位</w:t>
            </w:r>
          </w:p>
        </w:tc>
        <w:tc>
          <w:tcPr>
            <w:tcW w:w="536" w:type="pct"/>
            <w:vAlign w:val="center"/>
          </w:tcPr>
          <w:p>
            <w:pPr>
              <w:pStyle w:val="23"/>
              <w:jc w:val="center"/>
              <w:rPr>
                <w:rFonts w:hint="eastAsia"/>
                <w:szCs w:val="18"/>
              </w:rPr>
            </w:pPr>
            <w:r>
              <w:rPr>
                <w:rFonts w:hint="eastAsia"/>
                <w:szCs w:val="18"/>
              </w:rPr>
              <w:t>文本型</w:t>
            </w:r>
          </w:p>
        </w:tc>
        <w:tc>
          <w:tcPr>
            <w:tcW w:w="361" w:type="pct"/>
            <w:vAlign w:val="center"/>
          </w:tcPr>
          <w:p>
            <w:pPr>
              <w:pStyle w:val="23"/>
              <w:jc w:val="center"/>
              <w:rPr>
                <w:rFonts w:hint="eastAsia"/>
                <w:szCs w:val="18"/>
              </w:rPr>
            </w:pPr>
            <w:r>
              <w:rPr>
                <w:rFonts w:hint="eastAsia"/>
                <w:szCs w:val="18"/>
              </w:rPr>
              <w:t>100</w:t>
            </w:r>
          </w:p>
        </w:tc>
        <w:tc>
          <w:tcPr>
            <w:tcW w:w="1200" w:type="pct"/>
          </w:tcPr>
          <w:p>
            <w:pPr>
              <w:pStyle w:val="23"/>
              <w:jc w:val="center"/>
              <w:rPr>
                <w:rFonts w:hint="eastAsia"/>
                <w:szCs w:val="18"/>
              </w:rPr>
            </w:pPr>
            <w:r>
              <w:rPr>
                <w:rFonts w:hint="eastAsia"/>
                <w:szCs w:val="18"/>
              </w:rPr>
              <w:t>_</w:t>
            </w:r>
          </w:p>
        </w:tc>
        <w:tc>
          <w:tcPr>
            <w:tcW w:w="1081" w:type="pct"/>
            <w:vAlign w:val="center"/>
          </w:tcPr>
          <w:p>
            <w:pPr>
              <w:pStyle w:val="23"/>
              <w:jc w:val="center"/>
              <w:rPr>
                <w:rFonts w:hint="eastAsia"/>
                <w:szCs w:val="18"/>
              </w:rPr>
            </w:pPr>
            <w:r>
              <w:rPr>
                <w:rFonts w:hint="eastAsia"/>
                <w:szCs w:val="18"/>
              </w:rPr>
              <w:t>***质量检验中心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23</w:t>
            </w:r>
          </w:p>
        </w:tc>
        <w:tc>
          <w:tcPr>
            <w:tcW w:w="781" w:type="pct"/>
            <w:vAlign w:val="center"/>
          </w:tcPr>
          <w:p>
            <w:pPr>
              <w:pStyle w:val="23"/>
              <w:jc w:val="center"/>
              <w:rPr>
                <w:rFonts w:hint="eastAsia"/>
                <w:szCs w:val="18"/>
              </w:rPr>
            </w:pPr>
            <w:r>
              <w:rPr>
                <w:rFonts w:hint="eastAsia" w:cs="宋体"/>
                <w:kern w:val="0"/>
                <w:szCs w:val="18"/>
              </w:rPr>
              <w:t>dataInspe</w:t>
            </w:r>
          </w:p>
        </w:tc>
        <w:tc>
          <w:tcPr>
            <w:tcW w:w="687" w:type="pct"/>
            <w:vAlign w:val="center"/>
          </w:tcPr>
          <w:p>
            <w:pPr>
              <w:pStyle w:val="23"/>
              <w:jc w:val="center"/>
              <w:rPr>
                <w:rFonts w:hint="eastAsia"/>
                <w:szCs w:val="18"/>
              </w:rPr>
            </w:pPr>
            <w:r>
              <w:rPr>
                <w:rFonts w:hint="eastAsia"/>
                <w:szCs w:val="18"/>
              </w:rPr>
              <w:t>质检日期</w:t>
            </w:r>
          </w:p>
        </w:tc>
        <w:tc>
          <w:tcPr>
            <w:tcW w:w="536" w:type="pct"/>
            <w:vAlign w:val="center"/>
          </w:tcPr>
          <w:p>
            <w:pPr>
              <w:pStyle w:val="23"/>
              <w:jc w:val="center"/>
              <w:rPr>
                <w:rFonts w:hint="eastAsia"/>
                <w:szCs w:val="18"/>
              </w:rPr>
            </w:pPr>
            <w:r>
              <w:rPr>
                <w:rFonts w:hint="eastAsia"/>
                <w:szCs w:val="18"/>
              </w:rPr>
              <w:t>日期型</w:t>
            </w:r>
          </w:p>
        </w:tc>
        <w:tc>
          <w:tcPr>
            <w:tcW w:w="361" w:type="pct"/>
            <w:vAlign w:val="center"/>
          </w:tcPr>
          <w:p>
            <w:pPr>
              <w:pStyle w:val="23"/>
              <w:jc w:val="center"/>
              <w:rPr>
                <w:rFonts w:hint="eastAsia"/>
                <w:szCs w:val="18"/>
              </w:rPr>
            </w:pPr>
            <w:r>
              <w:rPr>
                <w:rFonts w:hint="eastAsia"/>
                <w:szCs w:val="18"/>
              </w:rPr>
              <w:t>-</w:t>
            </w:r>
          </w:p>
        </w:tc>
        <w:tc>
          <w:tcPr>
            <w:tcW w:w="1200" w:type="pct"/>
          </w:tcPr>
          <w:p>
            <w:pPr>
              <w:pStyle w:val="23"/>
              <w:jc w:val="center"/>
              <w:rPr>
                <w:rFonts w:hint="eastAsia"/>
                <w:szCs w:val="18"/>
              </w:rPr>
            </w:pPr>
            <w:r>
              <w:rPr>
                <w:rFonts w:hint="eastAsia"/>
                <w:szCs w:val="18"/>
              </w:rPr>
              <w:t>质检完成时间，精确到日</w:t>
            </w:r>
          </w:p>
        </w:tc>
        <w:tc>
          <w:tcPr>
            <w:tcW w:w="1081" w:type="pct"/>
            <w:vAlign w:val="center"/>
          </w:tcPr>
          <w:p>
            <w:pPr>
              <w:pStyle w:val="23"/>
              <w:jc w:val="center"/>
              <w:rPr>
                <w:rFonts w:hint="eastAsia"/>
                <w:szCs w:val="18"/>
              </w:rPr>
            </w:pPr>
            <w:r>
              <w:rPr>
                <w:rFonts w:hint="eastAsia"/>
                <w:szCs w:val="18"/>
              </w:rPr>
              <w:t>20220308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vAlign w:val="center"/>
          </w:tcPr>
          <w:p>
            <w:pPr>
              <w:pStyle w:val="23"/>
              <w:jc w:val="center"/>
              <w:rPr>
                <w:rFonts w:hint="eastAsia"/>
                <w:szCs w:val="18"/>
              </w:rPr>
            </w:pPr>
            <w:r>
              <w:rPr>
                <w:rFonts w:hint="eastAsia"/>
                <w:szCs w:val="18"/>
              </w:rPr>
              <w:t>24</w:t>
            </w:r>
          </w:p>
        </w:tc>
        <w:tc>
          <w:tcPr>
            <w:tcW w:w="781" w:type="pct"/>
            <w:vAlign w:val="center"/>
          </w:tcPr>
          <w:p>
            <w:pPr>
              <w:pStyle w:val="23"/>
              <w:jc w:val="center"/>
              <w:rPr>
                <w:rFonts w:hint="eastAsia"/>
                <w:szCs w:val="18"/>
              </w:rPr>
            </w:pPr>
            <w:r>
              <w:rPr>
                <w:rFonts w:hint="eastAsia" w:cs="宋体"/>
                <w:kern w:val="0"/>
                <w:szCs w:val="18"/>
              </w:rPr>
              <w:t>totalEval</w:t>
            </w:r>
          </w:p>
        </w:tc>
        <w:tc>
          <w:tcPr>
            <w:tcW w:w="687" w:type="pct"/>
            <w:vAlign w:val="center"/>
          </w:tcPr>
          <w:p>
            <w:pPr>
              <w:pStyle w:val="23"/>
              <w:jc w:val="center"/>
              <w:rPr>
                <w:rFonts w:hint="eastAsia"/>
                <w:szCs w:val="18"/>
              </w:rPr>
            </w:pPr>
            <w:r>
              <w:rPr>
                <w:rFonts w:hint="eastAsia"/>
                <w:szCs w:val="18"/>
              </w:rPr>
              <w:t>质检等级</w:t>
            </w:r>
          </w:p>
        </w:tc>
        <w:tc>
          <w:tcPr>
            <w:tcW w:w="536" w:type="pct"/>
            <w:vAlign w:val="center"/>
          </w:tcPr>
          <w:p>
            <w:pPr>
              <w:pStyle w:val="23"/>
              <w:jc w:val="center"/>
              <w:rPr>
                <w:rFonts w:hint="eastAsia"/>
                <w:szCs w:val="18"/>
              </w:rPr>
            </w:pPr>
            <w:r>
              <w:rPr>
                <w:rFonts w:hint="eastAsia"/>
                <w:szCs w:val="18"/>
              </w:rPr>
              <w:t>文本型</w:t>
            </w:r>
          </w:p>
        </w:tc>
        <w:tc>
          <w:tcPr>
            <w:tcW w:w="361" w:type="pct"/>
            <w:vAlign w:val="center"/>
          </w:tcPr>
          <w:p>
            <w:pPr>
              <w:pStyle w:val="23"/>
              <w:jc w:val="center"/>
              <w:rPr>
                <w:rFonts w:hint="eastAsia"/>
                <w:szCs w:val="18"/>
              </w:rPr>
            </w:pPr>
            <w:r>
              <w:rPr>
                <w:rFonts w:hint="eastAsia"/>
                <w:szCs w:val="18"/>
              </w:rPr>
              <w:t>10</w:t>
            </w:r>
          </w:p>
        </w:tc>
        <w:tc>
          <w:tcPr>
            <w:tcW w:w="1200" w:type="pct"/>
          </w:tcPr>
          <w:p>
            <w:pPr>
              <w:pStyle w:val="23"/>
              <w:jc w:val="center"/>
              <w:rPr>
                <w:rFonts w:hint="eastAsia"/>
                <w:szCs w:val="18"/>
              </w:rPr>
            </w:pPr>
            <w:r>
              <w:rPr>
                <w:rFonts w:hint="eastAsia"/>
                <w:szCs w:val="18"/>
              </w:rPr>
              <w:t>_</w:t>
            </w:r>
          </w:p>
        </w:tc>
        <w:tc>
          <w:tcPr>
            <w:tcW w:w="1081" w:type="pct"/>
            <w:vAlign w:val="center"/>
          </w:tcPr>
          <w:p>
            <w:pPr>
              <w:pStyle w:val="23"/>
              <w:jc w:val="center"/>
              <w:rPr>
                <w:rFonts w:hint="eastAsia"/>
                <w:szCs w:val="18"/>
              </w:rPr>
            </w:pPr>
            <w:r>
              <w:rPr>
                <w:rFonts w:hint="eastAsia"/>
                <w:szCs w:val="18"/>
              </w:rPr>
              <w:t>优</w:t>
            </w:r>
          </w:p>
        </w:tc>
      </w:tr>
    </w:tbl>
    <w:p>
      <w:pPr>
        <w:pStyle w:val="220"/>
        <w:ind w:firstLine="420"/>
      </w:pPr>
    </w:p>
    <w:p>
      <w:pPr>
        <w:pStyle w:val="220"/>
        <w:keepNext w:val="0"/>
        <w:keepLines w:val="0"/>
        <w:pageBreakBefore w:val="0"/>
        <w:widowControl/>
        <w:kinsoku/>
        <w:wordWrap/>
        <w:overflowPunct/>
        <w:topLinePunct w:val="0"/>
        <w:autoSpaceDE w:val="0"/>
        <w:autoSpaceDN w:val="0"/>
        <w:bidi w:val="0"/>
        <w:adjustRightInd/>
        <w:snapToGrid/>
        <w:ind w:firstLine="0" w:firstLineChars="0"/>
        <w:textAlignment w:val="auto"/>
      </w:pPr>
      <w:r>
        <w:rPr>
          <w:rFonts w:hint="eastAsia" w:ascii="黑体" w:hAnsi="黑体" w:eastAsia="黑体" w:cs="黑体"/>
          <w:lang w:val="en-US" w:eastAsia="zh-CN"/>
        </w:rPr>
        <w:t>A.2</w:t>
      </w:r>
      <w:r>
        <w:rPr>
          <w:rFonts w:hint="eastAsia"/>
          <w:lang w:val="en-US" w:eastAsia="zh-CN"/>
        </w:rPr>
        <w:t xml:space="preserve"> </w:t>
      </w:r>
      <w:r>
        <w:rPr>
          <w:rFonts w:hint="eastAsia"/>
        </w:rPr>
        <w:t>三维地理实体元数据</w:t>
      </w:r>
      <w:r>
        <w:rPr>
          <w:rFonts w:hint="eastAsia"/>
          <w:lang w:val="en-US" w:eastAsia="zh-CN"/>
        </w:rPr>
        <w:t>结构应符合</w:t>
      </w:r>
      <w:r>
        <w:rPr>
          <w:rFonts w:hint="eastAsia"/>
        </w:rPr>
        <w:t>表</w:t>
      </w:r>
      <w:r>
        <w:rPr>
          <w:rFonts w:hint="eastAsia"/>
          <w:lang w:val="en-US" w:eastAsia="zh-CN"/>
        </w:rPr>
        <w:t>A</w:t>
      </w:r>
      <w:r>
        <w:rPr>
          <w:rFonts w:hint="eastAsia"/>
        </w:rPr>
        <w:t>.</w:t>
      </w:r>
      <w:r>
        <w:rPr>
          <w:rFonts w:hint="eastAsia"/>
          <w:lang w:val="en-US" w:eastAsia="zh-CN"/>
        </w:rPr>
        <w:t>2的规定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US" w:eastAsia="zh-CN"/>
        </w:rPr>
        <w:t>表A.2 三维地理实体元数据结构表</w:t>
      </w:r>
    </w:p>
    <w:tbl>
      <w:tblPr>
        <w:tblStyle w:val="41"/>
        <w:tblW w:w="499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09"/>
        <w:gridCol w:w="1435"/>
        <w:gridCol w:w="1310"/>
        <w:gridCol w:w="983"/>
        <w:gridCol w:w="631"/>
        <w:gridCol w:w="2222"/>
        <w:gridCol w:w="23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序号</w:t>
            </w:r>
          </w:p>
        </w:tc>
        <w:tc>
          <w:tcPr>
            <w:tcW w:w="751" w:type="pct"/>
            <w:vAlign w:val="center"/>
          </w:tcPr>
          <w:p>
            <w:pPr>
              <w:pStyle w:val="23"/>
              <w:jc w:val="center"/>
              <w:rPr>
                <w:rFonts w:hint="eastAsia"/>
                <w:szCs w:val="18"/>
              </w:rPr>
            </w:pPr>
            <w:r>
              <w:rPr>
                <w:rFonts w:hint="eastAsia"/>
                <w:szCs w:val="18"/>
              </w:rPr>
              <w:t>属性名称</w:t>
            </w:r>
          </w:p>
        </w:tc>
        <w:tc>
          <w:tcPr>
            <w:tcW w:w="685" w:type="pct"/>
            <w:vAlign w:val="center"/>
          </w:tcPr>
          <w:p>
            <w:pPr>
              <w:pStyle w:val="23"/>
              <w:jc w:val="center"/>
              <w:rPr>
                <w:rFonts w:hint="eastAsia"/>
                <w:szCs w:val="18"/>
              </w:rPr>
            </w:pPr>
            <w:r>
              <w:rPr>
                <w:rFonts w:hint="eastAsia"/>
                <w:szCs w:val="18"/>
              </w:rPr>
              <w:t>中文名称</w:t>
            </w:r>
          </w:p>
        </w:tc>
        <w:tc>
          <w:tcPr>
            <w:tcW w:w="514" w:type="pct"/>
            <w:vAlign w:val="center"/>
          </w:tcPr>
          <w:p>
            <w:pPr>
              <w:pStyle w:val="23"/>
              <w:jc w:val="center"/>
              <w:rPr>
                <w:rFonts w:hint="eastAsia"/>
                <w:szCs w:val="18"/>
              </w:rPr>
            </w:pPr>
            <w:r>
              <w:rPr>
                <w:rFonts w:hint="eastAsia"/>
                <w:szCs w:val="18"/>
              </w:rPr>
              <w:t>字段类型</w:t>
            </w:r>
          </w:p>
        </w:tc>
        <w:tc>
          <w:tcPr>
            <w:tcW w:w="330" w:type="pct"/>
            <w:vAlign w:val="center"/>
          </w:tcPr>
          <w:p>
            <w:pPr>
              <w:pStyle w:val="23"/>
              <w:jc w:val="center"/>
              <w:rPr>
                <w:rFonts w:hint="eastAsia"/>
                <w:szCs w:val="18"/>
              </w:rPr>
            </w:pPr>
            <w:r>
              <w:rPr>
                <w:rFonts w:hint="eastAsia"/>
                <w:szCs w:val="18"/>
              </w:rPr>
              <w:t>长度</w:t>
            </w:r>
          </w:p>
        </w:tc>
        <w:tc>
          <w:tcPr>
            <w:tcW w:w="1162" w:type="pct"/>
          </w:tcPr>
          <w:p>
            <w:pPr>
              <w:pStyle w:val="23"/>
              <w:jc w:val="center"/>
              <w:rPr>
                <w:rFonts w:hint="eastAsia"/>
                <w:szCs w:val="18"/>
              </w:rPr>
            </w:pPr>
            <w:r>
              <w:rPr>
                <w:rFonts w:hint="eastAsia"/>
                <w:szCs w:val="18"/>
              </w:rPr>
              <w:t>填写说明</w:t>
            </w:r>
          </w:p>
        </w:tc>
        <w:tc>
          <w:tcPr>
            <w:tcW w:w="1237" w:type="pct"/>
            <w:vAlign w:val="center"/>
          </w:tcPr>
          <w:p>
            <w:pPr>
              <w:pStyle w:val="23"/>
              <w:jc w:val="center"/>
              <w:rPr>
                <w:rFonts w:hint="eastAsia"/>
                <w:szCs w:val="18"/>
              </w:rPr>
            </w:pPr>
            <w:r>
              <w:rPr>
                <w:rFonts w:hint="eastAsia"/>
                <w:szCs w:val="18"/>
              </w:rPr>
              <w:t>示例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7"/>
            <w:vAlign w:val="center"/>
          </w:tcPr>
          <w:p>
            <w:pPr>
              <w:pStyle w:val="23"/>
              <w:jc w:val="center"/>
              <w:rPr>
                <w:rFonts w:hint="eastAsia"/>
                <w:szCs w:val="18"/>
              </w:rPr>
            </w:pPr>
            <w:r>
              <w:rPr>
                <w:rFonts w:hint="eastAsia"/>
                <w:szCs w:val="18"/>
              </w:rPr>
              <w:t>基本信息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1</w:t>
            </w:r>
          </w:p>
        </w:tc>
        <w:tc>
          <w:tcPr>
            <w:tcW w:w="751" w:type="pct"/>
            <w:vAlign w:val="center"/>
          </w:tcPr>
          <w:p>
            <w:pPr>
              <w:pStyle w:val="23"/>
              <w:jc w:val="center"/>
              <w:rPr>
                <w:rFonts w:hint="eastAsia"/>
                <w:szCs w:val="18"/>
              </w:rPr>
            </w:pPr>
            <w:r>
              <w:rPr>
                <w:rFonts w:hint="eastAsia"/>
                <w:szCs w:val="18"/>
              </w:rPr>
              <w:t>dataName</w:t>
            </w:r>
          </w:p>
        </w:tc>
        <w:tc>
          <w:tcPr>
            <w:tcW w:w="685" w:type="pct"/>
            <w:vAlign w:val="center"/>
          </w:tcPr>
          <w:p>
            <w:pPr>
              <w:pStyle w:val="23"/>
              <w:jc w:val="center"/>
              <w:rPr>
                <w:rFonts w:hint="eastAsia"/>
                <w:szCs w:val="18"/>
              </w:rPr>
            </w:pPr>
            <w:r>
              <w:rPr>
                <w:rFonts w:hint="eastAsia"/>
                <w:szCs w:val="18"/>
              </w:rPr>
              <w:t>数据名称</w:t>
            </w:r>
          </w:p>
        </w:tc>
        <w:tc>
          <w:tcPr>
            <w:tcW w:w="514" w:type="pct"/>
            <w:vAlign w:val="center"/>
          </w:tcPr>
          <w:p>
            <w:pPr>
              <w:pStyle w:val="23"/>
              <w:jc w:val="center"/>
              <w:rPr>
                <w:rFonts w:hint="eastAsia"/>
                <w:szCs w:val="18"/>
              </w:rPr>
            </w:pPr>
            <w:r>
              <w:rPr>
                <w:rFonts w:hint="eastAsia"/>
                <w:szCs w:val="18"/>
              </w:rPr>
              <w:t>文本型</w:t>
            </w:r>
          </w:p>
        </w:tc>
        <w:tc>
          <w:tcPr>
            <w:tcW w:w="330" w:type="pct"/>
            <w:vAlign w:val="center"/>
          </w:tcPr>
          <w:p>
            <w:pPr>
              <w:pStyle w:val="23"/>
              <w:jc w:val="center"/>
              <w:rPr>
                <w:rFonts w:hint="eastAsia"/>
                <w:szCs w:val="18"/>
              </w:rPr>
            </w:pPr>
            <w:r>
              <w:rPr>
                <w:rFonts w:hint="eastAsia"/>
                <w:szCs w:val="18"/>
              </w:rPr>
              <w:t>50</w:t>
            </w:r>
          </w:p>
        </w:tc>
        <w:tc>
          <w:tcPr>
            <w:tcW w:w="1162" w:type="pct"/>
          </w:tcPr>
          <w:p>
            <w:pPr>
              <w:pStyle w:val="23"/>
              <w:jc w:val="center"/>
              <w:rPr>
                <w:rFonts w:hint="eastAsia"/>
                <w:szCs w:val="18"/>
              </w:rPr>
            </w:pPr>
            <w:r>
              <w:rPr>
                <w:rFonts w:hint="eastAsia"/>
                <w:szCs w:val="18"/>
              </w:rPr>
              <w:t>应包含数据所属行政区域或数据功能主题等信息</w:t>
            </w:r>
          </w:p>
        </w:tc>
        <w:tc>
          <w:tcPr>
            <w:tcW w:w="1237" w:type="pct"/>
            <w:vAlign w:val="center"/>
          </w:tcPr>
          <w:p>
            <w:pPr>
              <w:pStyle w:val="23"/>
              <w:jc w:val="center"/>
              <w:rPr>
                <w:rFonts w:hint="eastAsia"/>
                <w:szCs w:val="18"/>
              </w:rPr>
            </w:pPr>
            <w:r>
              <w:rPr>
                <w:rFonts w:hint="eastAsia"/>
                <w:szCs w:val="18"/>
              </w:rPr>
              <w:t>北京市</w:t>
            </w:r>
            <w:r>
              <w:rPr>
                <w:rFonts w:hint="eastAsia"/>
                <w:szCs w:val="18"/>
                <w:lang w:val="en-US" w:eastAsia="zh-CN"/>
              </w:rPr>
              <w:t>XX</w:t>
            </w:r>
            <w:r>
              <w:rPr>
                <w:rFonts w:hint="eastAsia"/>
                <w:szCs w:val="18"/>
              </w:rPr>
              <w:t>区</w:t>
            </w:r>
          </w:p>
          <w:p>
            <w:pPr>
              <w:pStyle w:val="23"/>
              <w:jc w:val="center"/>
              <w:rPr>
                <w:rFonts w:hint="eastAsia"/>
                <w:szCs w:val="18"/>
              </w:rPr>
            </w:pPr>
            <w:r>
              <w:rPr>
                <w:rFonts w:hint="eastAsia"/>
                <w:szCs w:val="18"/>
              </w:rPr>
              <w:t>三维道路实体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319" w:type="pct"/>
            <w:vAlign w:val="center"/>
          </w:tcPr>
          <w:p>
            <w:pPr>
              <w:pStyle w:val="23"/>
              <w:jc w:val="center"/>
              <w:rPr>
                <w:rFonts w:hint="eastAsia"/>
                <w:szCs w:val="18"/>
              </w:rPr>
            </w:pPr>
            <w:r>
              <w:rPr>
                <w:rFonts w:hint="eastAsia"/>
                <w:szCs w:val="18"/>
              </w:rPr>
              <w:t>2</w:t>
            </w:r>
          </w:p>
        </w:tc>
        <w:tc>
          <w:tcPr>
            <w:tcW w:w="751" w:type="pct"/>
            <w:vAlign w:val="center"/>
          </w:tcPr>
          <w:p>
            <w:pPr>
              <w:pStyle w:val="23"/>
              <w:jc w:val="center"/>
              <w:rPr>
                <w:rFonts w:hint="eastAsia"/>
                <w:szCs w:val="18"/>
              </w:rPr>
            </w:pPr>
            <w:r>
              <w:rPr>
                <w:rFonts w:hint="eastAsia"/>
                <w:szCs w:val="18"/>
              </w:rPr>
              <w:t>dataDescrip</w:t>
            </w:r>
          </w:p>
        </w:tc>
        <w:tc>
          <w:tcPr>
            <w:tcW w:w="685" w:type="pct"/>
            <w:vAlign w:val="center"/>
          </w:tcPr>
          <w:p>
            <w:pPr>
              <w:pStyle w:val="23"/>
              <w:jc w:val="center"/>
              <w:rPr>
                <w:rFonts w:hint="eastAsia"/>
                <w:szCs w:val="18"/>
              </w:rPr>
            </w:pPr>
            <w:r>
              <w:rPr>
                <w:rFonts w:hint="eastAsia"/>
                <w:szCs w:val="18"/>
              </w:rPr>
              <w:t>成果描述</w:t>
            </w:r>
          </w:p>
        </w:tc>
        <w:tc>
          <w:tcPr>
            <w:tcW w:w="514" w:type="pct"/>
            <w:vAlign w:val="center"/>
          </w:tcPr>
          <w:p>
            <w:pPr>
              <w:pStyle w:val="23"/>
              <w:jc w:val="center"/>
              <w:rPr>
                <w:rFonts w:hint="eastAsia"/>
                <w:szCs w:val="18"/>
              </w:rPr>
            </w:pPr>
            <w:r>
              <w:rPr>
                <w:rFonts w:hint="eastAsia"/>
                <w:szCs w:val="18"/>
              </w:rPr>
              <w:t>文本型</w:t>
            </w:r>
          </w:p>
        </w:tc>
        <w:tc>
          <w:tcPr>
            <w:tcW w:w="330" w:type="pct"/>
            <w:vAlign w:val="center"/>
          </w:tcPr>
          <w:p>
            <w:pPr>
              <w:pStyle w:val="23"/>
              <w:jc w:val="center"/>
              <w:rPr>
                <w:rFonts w:hint="eastAsia"/>
                <w:szCs w:val="18"/>
              </w:rPr>
            </w:pPr>
            <w:r>
              <w:rPr>
                <w:rFonts w:hint="eastAsia"/>
                <w:szCs w:val="18"/>
              </w:rPr>
              <w:t>50</w:t>
            </w:r>
          </w:p>
        </w:tc>
        <w:tc>
          <w:tcPr>
            <w:tcW w:w="1162" w:type="pct"/>
          </w:tcPr>
          <w:p>
            <w:pPr>
              <w:pStyle w:val="23"/>
              <w:jc w:val="center"/>
              <w:rPr>
                <w:rFonts w:hint="eastAsia"/>
                <w:szCs w:val="18"/>
              </w:rPr>
            </w:pPr>
            <w:r>
              <w:rPr>
                <w:rFonts w:hint="eastAsia"/>
                <w:szCs w:val="18"/>
              </w:rPr>
              <w:t>数据摘要描述，包含特点、内容、应用领域等</w:t>
            </w:r>
          </w:p>
        </w:tc>
        <w:tc>
          <w:tcPr>
            <w:tcW w:w="1237" w:type="pct"/>
            <w:vAlign w:val="center"/>
          </w:tcPr>
          <w:p>
            <w:pPr>
              <w:pStyle w:val="23"/>
              <w:jc w:val="center"/>
              <w:rPr>
                <w:rFonts w:hint="eastAsia"/>
                <w:szCs w:val="18"/>
              </w:rPr>
            </w:pPr>
            <w:r>
              <w:rPr>
                <w:rFonts w:hint="eastAsia"/>
                <w:szCs w:val="18"/>
              </w:rPr>
              <w:t>2023年基于地面点云扫描数据采集加工，时间合适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3</w:t>
            </w:r>
          </w:p>
        </w:tc>
        <w:tc>
          <w:tcPr>
            <w:tcW w:w="751" w:type="pct"/>
            <w:vAlign w:val="center"/>
          </w:tcPr>
          <w:p>
            <w:pPr>
              <w:pStyle w:val="23"/>
              <w:jc w:val="center"/>
              <w:rPr>
                <w:rFonts w:hint="eastAsia"/>
                <w:szCs w:val="18"/>
              </w:rPr>
            </w:pPr>
            <w:r>
              <w:rPr>
                <w:rFonts w:hint="eastAsia"/>
                <w:szCs w:val="18"/>
              </w:rPr>
              <w:t>dataExt</w:t>
            </w:r>
          </w:p>
        </w:tc>
        <w:tc>
          <w:tcPr>
            <w:tcW w:w="685" w:type="pct"/>
            <w:vAlign w:val="center"/>
          </w:tcPr>
          <w:p>
            <w:pPr>
              <w:pStyle w:val="23"/>
              <w:jc w:val="center"/>
              <w:rPr>
                <w:rFonts w:hint="eastAsia"/>
                <w:szCs w:val="18"/>
              </w:rPr>
            </w:pPr>
            <w:r>
              <w:rPr>
                <w:rFonts w:hint="eastAsia"/>
                <w:szCs w:val="18"/>
              </w:rPr>
              <w:t>数据范围</w:t>
            </w:r>
          </w:p>
        </w:tc>
        <w:tc>
          <w:tcPr>
            <w:tcW w:w="514" w:type="pct"/>
            <w:vAlign w:val="center"/>
          </w:tcPr>
          <w:p>
            <w:pPr>
              <w:pStyle w:val="23"/>
              <w:jc w:val="center"/>
              <w:rPr>
                <w:rFonts w:hint="eastAsia"/>
                <w:szCs w:val="18"/>
              </w:rPr>
            </w:pPr>
            <w:r>
              <w:rPr>
                <w:rFonts w:hint="eastAsia"/>
                <w:szCs w:val="18"/>
              </w:rPr>
              <w:t>文本型</w:t>
            </w:r>
          </w:p>
        </w:tc>
        <w:tc>
          <w:tcPr>
            <w:tcW w:w="330" w:type="pct"/>
            <w:vAlign w:val="center"/>
          </w:tcPr>
          <w:p>
            <w:pPr>
              <w:pStyle w:val="23"/>
              <w:jc w:val="center"/>
              <w:rPr>
                <w:rFonts w:hint="eastAsia"/>
                <w:szCs w:val="18"/>
              </w:rPr>
            </w:pPr>
            <w:r>
              <w:rPr>
                <w:rFonts w:hint="eastAsia"/>
                <w:szCs w:val="18"/>
              </w:rPr>
              <w:t>100</w:t>
            </w:r>
          </w:p>
        </w:tc>
        <w:tc>
          <w:tcPr>
            <w:tcW w:w="1162" w:type="pct"/>
          </w:tcPr>
          <w:p>
            <w:pPr>
              <w:pStyle w:val="23"/>
              <w:jc w:val="center"/>
              <w:rPr>
                <w:rFonts w:hint="eastAsia"/>
                <w:szCs w:val="18"/>
              </w:rPr>
            </w:pPr>
            <w:r>
              <w:rPr>
                <w:rFonts w:hint="eastAsia"/>
                <w:szCs w:val="18"/>
              </w:rPr>
              <w:t>数据覆盖区域经纬度范围信息，格式要求：“经度范围 DDDMMSS-DDDMMSS”</w:t>
            </w:r>
          </w:p>
          <w:p>
            <w:pPr>
              <w:pStyle w:val="23"/>
              <w:jc w:val="center"/>
              <w:rPr>
                <w:rFonts w:hint="eastAsia"/>
                <w:szCs w:val="18"/>
              </w:rPr>
            </w:pPr>
            <w:r>
              <w:rPr>
                <w:rFonts w:hint="eastAsia"/>
                <w:szCs w:val="18"/>
              </w:rPr>
              <w:t>“纬度范围 DDMMSS-DDMMSS”</w:t>
            </w:r>
          </w:p>
        </w:tc>
        <w:tc>
          <w:tcPr>
            <w:tcW w:w="1237" w:type="pct"/>
            <w:vAlign w:val="center"/>
          </w:tcPr>
          <w:p>
            <w:pPr>
              <w:pStyle w:val="23"/>
              <w:jc w:val="center"/>
              <w:rPr>
                <w:rFonts w:hint="eastAsia"/>
                <w:szCs w:val="18"/>
              </w:rPr>
            </w:pPr>
            <w:r>
              <w:rPr>
                <w:rFonts w:hint="eastAsia"/>
                <w:szCs w:val="18"/>
              </w:rPr>
              <w:t>经度范围 1141300-1141800，</w:t>
            </w:r>
          </w:p>
          <w:p>
            <w:pPr>
              <w:pStyle w:val="23"/>
              <w:jc w:val="center"/>
              <w:rPr>
                <w:rFonts w:hint="eastAsia"/>
                <w:szCs w:val="18"/>
              </w:rPr>
            </w:pPr>
            <w:r>
              <w:rPr>
                <w:rFonts w:hint="eastAsia"/>
                <w:szCs w:val="18"/>
              </w:rPr>
              <w:t>纬度范围 303400-303900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4</w:t>
            </w:r>
          </w:p>
        </w:tc>
        <w:tc>
          <w:tcPr>
            <w:tcW w:w="751" w:type="pct"/>
            <w:vAlign w:val="center"/>
          </w:tcPr>
          <w:p>
            <w:pPr>
              <w:pStyle w:val="23"/>
              <w:jc w:val="center"/>
              <w:rPr>
                <w:rFonts w:hint="eastAsia"/>
                <w:szCs w:val="18"/>
              </w:rPr>
            </w:pPr>
            <w:r>
              <w:rPr>
                <w:rFonts w:hint="eastAsia"/>
                <w:szCs w:val="18"/>
              </w:rPr>
              <w:t>dataFormat</w:t>
            </w:r>
          </w:p>
        </w:tc>
        <w:tc>
          <w:tcPr>
            <w:tcW w:w="685" w:type="pct"/>
            <w:vAlign w:val="center"/>
          </w:tcPr>
          <w:p>
            <w:pPr>
              <w:pStyle w:val="23"/>
              <w:jc w:val="center"/>
              <w:rPr>
                <w:rFonts w:hint="eastAsia"/>
                <w:szCs w:val="18"/>
              </w:rPr>
            </w:pPr>
            <w:r>
              <w:rPr>
                <w:rFonts w:hint="eastAsia"/>
                <w:szCs w:val="18"/>
              </w:rPr>
              <w:t>数据格式</w:t>
            </w:r>
          </w:p>
        </w:tc>
        <w:tc>
          <w:tcPr>
            <w:tcW w:w="514" w:type="pct"/>
            <w:vAlign w:val="center"/>
          </w:tcPr>
          <w:p>
            <w:pPr>
              <w:pStyle w:val="23"/>
              <w:jc w:val="center"/>
              <w:rPr>
                <w:rFonts w:hint="eastAsia"/>
                <w:szCs w:val="18"/>
              </w:rPr>
            </w:pPr>
            <w:r>
              <w:rPr>
                <w:rFonts w:hint="eastAsia"/>
                <w:szCs w:val="18"/>
              </w:rPr>
              <w:t>文本型</w:t>
            </w:r>
          </w:p>
        </w:tc>
        <w:tc>
          <w:tcPr>
            <w:tcW w:w="330" w:type="pct"/>
            <w:vAlign w:val="center"/>
          </w:tcPr>
          <w:p>
            <w:pPr>
              <w:pStyle w:val="23"/>
              <w:jc w:val="center"/>
              <w:rPr>
                <w:rFonts w:hint="eastAsia"/>
                <w:szCs w:val="18"/>
              </w:rPr>
            </w:pPr>
            <w:r>
              <w:rPr>
                <w:rFonts w:hint="eastAsia"/>
                <w:szCs w:val="18"/>
              </w:rPr>
              <w:t>50</w:t>
            </w:r>
          </w:p>
        </w:tc>
        <w:tc>
          <w:tcPr>
            <w:tcW w:w="1162" w:type="pct"/>
          </w:tcPr>
          <w:p>
            <w:pPr>
              <w:pStyle w:val="23"/>
              <w:jc w:val="center"/>
              <w:rPr>
                <w:rFonts w:hint="eastAsia"/>
                <w:szCs w:val="18"/>
              </w:rPr>
            </w:pPr>
            <w:r>
              <w:rPr>
                <w:rFonts w:hint="eastAsia"/>
                <w:szCs w:val="18"/>
              </w:rPr>
              <w:t>_</w:t>
            </w:r>
          </w:p>
        </w:tc>
        <w:tc>
          <w:tcPr>
            <w:tcW w:w="1237" w:type="pct"/>
            <w:vAlign w:val="center"/>
          </w:tcPr>
          <w:p>
            <w:pPr>
              <w:pStyle w:val="23"/>
              <w:jc w:val="center"/>
              <w:rPr>
                <w:rFonts w:hint="eastAsia"/>
                <w:szCs w:val="18"/>
              </w:rPr>
            </w:pPr>
            <w:r>
              <w:rPr>
                <w:rFonts w:hint="eastAsia"/>
                <w:szCs w:val="18"/>
              </w:rPr>
              <w:t>OBJ</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5</w:t>
            </w:r>
          </w:p>
        </w:tc>
        <w:tc>
          <w:tcPr>
            <w:tcW w:w="751" w:type="pct"/>
            <w:vAlign w:val="center"/>
          </w:tcPr>
          <w:p>
            <w:pPr>
              <w:pStyle w:val="23"/>
              <w:jc w:val="center"/>
              <w:rPr>
                <w:rFonts w:hint="eastAsia"/>
                <w:szCs w:val="18"/>
              </w:rPr>
            </w:pPr>
            <w:r>
              <w:rPr>
                <w:rFonts w:hint="eastAsia"/>
                <w:szCs w:val="18"/>
              </w:rPr>
              <w:t>dataSize</w:t>
            </w:r>
          </w:p>
        </w:tc>
        <w:tc>
          <w:tcPr>
            <w:tcW w:w="685" w:type="pct"/>
            <w:vAlign w:val="center"/>
          </w:tcPr>
          <w:p>
            <w:pPr>
              <w:pStyle w:val="23"/>
              <w:jc w:val="center"/>
              <w:rPr>
                <w:rFonts w:hint="eastAsia"/>
                <w:szCs w:val="18"/>
              </w:rPr>
            </w:pPr>
            <w:r>
              <w:rPr>
                <w:rFonts w:hint="eastAsia"/>
                <w:szCs w:val="18"/>
              </w:rPr>
              <w:t>数据量</w:t>
            </w:r>
          </w:p>
        </w:tc>
        <w:tc>
          <w:tcPr>
            <w:tcW w:w="514" w:type="pct"/>
            <w:vAlign w:val="center"/>
          </w:tcPr>
          <w:p>
            <w:pPr>
              <w:pStyle w:val="23"/>
              <w:jc w:val="center"/>
              <w:rPr>
                <w:rFonts w:hint="eastAsia"/>
                <w:szCs w:val="18"/>
              </w:rPr>
            </w:pPr>
            <w:r>
              <w:rPr>
                <w:rFonts w:hint="eastAsia"/>
                <w:szCs w:val="18"/>
              </w:rPr>
              <w:t>数值型</w:t>
            </w:r>
          </w:p>
        </w:tc>
        <w:tc>
          <w:tcPr>
            <w:tcW w:w="330" w:type="pct"/>
            <w:vAlign w:val="center"/>
          </w:tcPr>
          <w:p>
            <w:pPr>
              <w:pStyle w:val="23"/>
              <w:jc w:val="center"/>
              <w:rPr>
                <w:rFonts w:hint="eastAsia"/>
                <w:szCs w:val="18"/>
              </w:rPr>
            </w:pPr>
            <w:r>
              <w:rPr>
                <w:rFonts w:hint="eastAsia"/>
                <w:szCs w:val="18"/>
              </w:rPr>
              <w:t>50</w:t>
            </w:r>
          </w:p>
        </w:tc>
        <w:tc>
          <w:tcPr>
            <w:tcW w:w="1162" w:type="pct"/>
          </w:tcPr>
          <w:p>
            <w:pPr>
              <w:pStyle w:val="23"/>
              <w:jc w:val="center"/>
              <w:rPr>
                <w:rFonts w:hint="eastAsia"/>
                <w:szCs w:val="18"/>
              </w:rPr>
            </w:pPr>
            <w:r>
              <w:rPr>
                <w:rFonts w:hint="eastAsia"/>
                <w:szCs w:val="18"/>
              </w:rPr>
              <w:t>单位为兆字节(GB)</w:t>
            </w:r>
          </w:p>
        </w:tc>
        <w:tc>
          <w:tcPr>
            <w:tcW w:w="1237" w:type="pct"/>
            <w:vAlign w:val="center"/>
          </w:tcPr>
          <w:p>
            <w:pPr>
              <w:pStyle w:val="23"/>
              <w:jc w:val="center"/>
              <w:rPr>
                <w:rFonts w:hint="eastAsia"/>
                <w:szCs w:val="18"/>
              </w:rPr>
            </w:pPr>
            <w:r>
              <w:rPr>
                <w:rFonts w:hint="eastAsia"/>
                <w:szCs w:val="18"/>
              </w:rPr>
              <w:t>253GB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5000" w:type="pct"/>
            <w:gridSpan w:val="7"/>
            <w:vAlign w:val="center"/>
          </w:tcPr>
          <w:p>
            <w:pPr>
              <w:pStyle w:val="23"/>
              <w:jc w:val="center"/>
              <w:rPr>
                <w:rFonts w:hint="eastAsia"/>
                <w:szCs w:val="18"/>
              </w:rPr>
            </w:pPr>
            <w:r>
              <w:rPr>
                <w:rFonts w:hint="eastAsia"/>
                <w:szCs w:val="18"/>
              </w:rPr>
              <w:t>时序信息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6</w:t>
            </w:r>
          </w:p>
        </w:tc>
        <w:tc>
          <w:tcPr>
            <w:tcW w:w="751" w:type="pct"/>
            <w:vAlign w:val="center"/>
          </w:tcPr>
          <w:p>
            <w:pPr>
              <w:pStyle w:val="23"/>
              <w:jc w:val="center"/>
              <w:rPr>
                <w:rFonts w:hint="eastAsia"/>
                <w:szCs w:val="18"/>
              </w:rPr>
            </w:pPr>
            <w:r>
              <w:rPr>
                <w:rFonts w:hint="eastAsia"/>
                <w:szCs w:val="18"/>
              </w:rPr>
              <w:t>dataCollect</w:t>
            </w:r>
          </w:p>
        </w:tc>
        <w:tc>
          <w:tcPr>
            <w:tcW w:w="685" w:type="pct"/>
            <w:vAlign w:val="center"/>
          </w:tcPr>
          <w:p>
            <w:pPr>
              <w:pStyle w:val="23"/>
              <w:jc w:val="center"/>
              <w:rPr>
                <w:rFonts w:hint="eastAsia"/>
                <w:szCs w:val="18"/>
              </w:rPr>
            </w:pPr>
            <w:r>
              <w:rPr>
                <w:rFonts w:hint="eastAsia"/>
                <w:szCs w:val="18"/>
              </w:rPr>
              <w:t>数据采集时间</w:t>
            </w:r>
          </w:p>
        </w:tc>
        <w:tc>
          <w:tcPr>
            <w:tcW w:w="514" w:type="pct"/>
            <w:vAlign w:val="center"/>
          </w:tcPr>
          <w:p>
            <w:pPr>
              <w:pStyle w:val="23"/>
              <w:jc w:val="center"/>
              <w:rPr>
                <w:rFonts w:hint="eastAsia"/>
                <w:szCs w:val="18"/>
              </w:rPr>
            </w:pPr>
            <w:r>
              <w:rPr>
                <w:rFonts w:hint="eastAsia"/>
                <w:szCs w:val="18"/>
              </w:rPr>
              <w:t>日期型</w:t>
            </w:r>
          </w:p>
        </w:tc>
        <w:tc>
          <w:tcPr>
            <w:tcW w:w="330" w:type="pct"/>
            <w:vAlign w:val="center"/>
          </w:tcPr>
          <w:p>
            <w:pPr>
              <w:pStyle w:val="23"/>
              <w:jc w:val="center"/>
              <w:rPr>
                <w:rFonts w:hint="eastAsia"/>
                <w:szCs w:val="18"/>
              </w:rPr>
            </w:pPr>
            <w:r>
              <w:rPr>
                <w:rFonts w:hint="eastAsia"/>
                <w:szCs w:val="18"/>
              </w:rPr>
              <w:t>-</w:t>
            </w:r>
          </w:p>
        </w:tc>
        <w:tc>
          <w:tcPr>
            <w:tcW w:w="1162" w:type="pct"/>
          </w:tcPr>
          <w:p>
            <w:pPr>
              <w:pStyle w:val="23"/>
              <w:jc w:val="center"/>
              <w:rPr>
                <w:rFonts w:hint="eastAsia"/>
                <w:szCs w:val="18"/>
              </w:rPr>
            </w:pPr>
            <w:r>
              <w:rPr>
                <w:rFonts w:hint="eastAsia"/>
                <w:szCs w:val="18"/>
              </w:rPr>
              <w:t>数据生产所需原始数据的采集时间，精确到日</w:t>
            </w:r>
          </w:p>
        </w:tc>
        <w:tc>
          <w:tcPr>
            <w:tcW w:w="1237" w:type="pct"/>
            <w:vAlign w:val="center"/>
          </w:tcPr>
          <w:p>
            <w:pPr>
              <w:pStyle w:val="23"/>
              <w:jc w:val="center"/>
              <w:rPr>
                <w:rFonts w:hint="eastAsia"/>
                <w:szCs w:val="18"/>
              </w:rPr>
            </w:pPr>
            <w:r>
              <w:rPr>
                <w:rFonts w:hint="eastAsia"/>
                <w:szCs w:val="18"/>
              </w:rPr>
              <w:t>20230101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7</w:t>
            </w:r>
          </w:p>
        </w:tc>
        <w:tc>
          <w:tcPr>
            <w:tcW w:w="751" w:type="pct"/>
            <w:vAlign w:val="center"/>
          </w:tcPr>
          <w:p>
            <w:pPr>
              <w:pStyle w:val="23"/>
              <w:jc w:val="center"/>
              <w:rPr>
                <w:rFonts w:hint="eastAsia"/>
                <w:szCs w:val="18"/>
              </w:rPr>
            </w:pPr>
            <w:r>
              <w:rPr>
                <w:rFonts w:hint="eastAsia"/>
                <w:szCs w:val="18"/>
              </w:rPr>
              <w:t>dataProduce</w:t>
            </w:r>
          </w:p>
        </w:tc>
        <w:tc>
          <w:tcPr>
            <w:tcW w:w="685" w:type="pct"/>
            <w:vAlign w:val="center"/>
          </w:tcPr>
          <w:p>
            <w:pPr>
              <w:pStyle w:val="23"/>
              <w:jc w:val="center"/>
              <w:rPr>
                <w:rFonts w:hint="eastAsia"/>
                <w:szCs w:val="18"/>
              </w:rPr>
            </w:pPr>
            <w:r>
              <w:rPr>
                <w:rFonts w:hint="eastAsia"/>
                <w:szCs w:val="18"/>
              </w:rPr>
              <w:t>数据生产时间</w:t>
            </w:r>
          </w:p>
        </w:tc>
        <w:tc>
          <w:tcPr>
            <w:tcW w:w="514" w:type="pct"/>
            <w:vAlign w:val="center"/>
          </w:tcPr>
          <w:p>
            <w:pPr>
              <w:pStyle w:val="23"/>
              <w:jc w:val="center"/>
              <w:rPr>
                <w:rFonts w:hint="eastAsia"/>
                <w:szCs w:val="18"/>
              </w:rPr>
            </w:pPr>
            <w:r>
              <w:rPr>
                <w:rFonts w:hint="eastAsia"/>
                <w:szCs w:val="18"/>
              </w:rPr>
              <w:t>日期型</w:t>
            </w:r>
          </w:p>
        </w:tc>
        <w:tc>
          <w:tcPr>
            <w:tcW w:w="330" w:type="pct"/>
            <w:vAlign w:val="center"/>
          </w:tcPr>
          <w:p>
            <w:pPr>
              <w:pStyle w:val="23"/>
              <w:jc w:val="center"/>
              <w:rPr>
                <w:rFonts w:hint="eastAsia"/>
                <w:szCs w:val="18"/>
              </w:rPr>
            </w:pPr>
            <w:r>
              <w:rPr>
                <w:rFonts w:hint="eastAsia"/>
                <w:szCs w:val="18"/>
              </w:rPr>
              <w:t>-</w:t>
            </w:r>
          </w:p>
        </w:tc>
        <w:tc>
          <w:tcPr>
            <w:tcW w:w="1162" w:type="pct"/>
          </w:tcPr>
          <w:p>
            <w:pPr>
              <w:pStyle w:val="23"/>
              <w:jc w:val="center"/>
              <w:rPr>
                <w:rFonts w:hint="eastAsia"/>
                <w:szCs w:val="18"/>
              </w:rPr>
            </w:pPr>
            <w:r>
              <w:rPr>
                <w:rFonts w:hint="eastAsia"/>
                <w:szCs w:val="18"/>
              </w:rPr>
              <w:t>数据生产加工完成的时间，精确到日</w:t>
            </w:r>
          </w:p>
        </w:tc>
        <w:tc>
          <w:tcPr>
            <w:tcW w:w="1237" w:type="pct"/>
            <w:vAlign w:val="center"/>
          </w:tcPr>
          <w:p>
            <w:pPr>
              <w:pStyle w:val="23"/>
              <w:jc w:val="center"/>
              <w:rPr>
                <w:rFonts w:hint="eastAsia"/>
                <w:szCs w:val="18"/>
              </w:rPr>
            </w:pPr>
            <w:r>
              <w:rPr>
                <w:rFonts w:hint="eastAsia"/>
                <w:szCs w:val="18"/>
              </w:rPr>
              <w:t>20230214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8</w:t>
            </w:r>
          </w:p>
        </w:tc>
        <w:tc>
          <w:tcPr>
            <w:tcW w:w="751" w:type="pct"/>
            <w:vAlign w:val="center"/>
          </w:tcPr>
          <w:p>
            <w:pPr>
              <w:pStyle w:val="23"/>
              <w:jc w:val="center"/>
              <w:rPr>
                <w:rFonts w:hint="eastAsia"/>
                <w:szCs w:val="18"/>
              </w:rPr>
            </w:pPr>
            <w:r>
              <w:rPr>
                <w:rFonts w:hint="eastAsia"/>
                <w:szCs w:val="18"/>
              </w:rPr>
              <w:t>dataFinish</w:t>
            </w:r>
          </w:p>
        </w:tc>
        <w:tc>
          <w:tcPr>
            <w:tcW w:w="685" w:type="pct"/>
            <w:vAlign w:val="center"/>
          </w:tcPr>
          <w:p>
            <w:pPr>
              <w:pStyle w:val="23"/>
              <w:jc w:val="center"/>
              <w:rPr>
                <w:rFonts w:hint="eastAsia"/>
                <w:szCs w:val="18"/>
              </w:rPr>
            </w:pPr>
            <w:r>
              <w:rPr>
                <w:rFonts w:hint="eastAsia"/>
                <w:szCs w:val="18"/>
              </w:rPr>
              <w:t>数据提交时间</w:t>
            </w:r>
          </w:p>
        </w:tc>
        <w:tc>
          <w:tcPr>
            <w:tcW w:w="514" w:type="pct"/>
            <w:vAlign w:val="center"/>
          </w:tcPr>
          <w:p>
            <w:pPr>
              <w:pStyle w:val="23"/>
              <w:jc w:val="center"/>
              <w:rPr>
                <w:rFonts w:hint="eastAsia"/>
                <w:szCs w:val="18"/>
              </w:rPr>
            </w:pPr>
            <w:r>
              <w:rPr>
                <w:rFonts w:hint="eastAsia"/>
                <w:szCs w:val="18"/>
              </w:rPr>
              <w:t>日期型</w:t>
            </w:r>
          </w:p>
        </w:tc>
        <w:tc>
          <w:tcPr>
            <w:tcW w:w="330" w:type="pct"/>
            <w:vAlign w:val="center"/>
          </w:tcPr>
          <w:p>
            <w:pPr>
              <w:pStyle w:val="23"/>
              <w:jc w:val="center"/>
              <w:rPr>
                <w:rFonts w:hint="eastAsia"/>
                <w:szCs w:val="18"/>
              </w:rPr>
            </w:pPr>
            <w:r>
              <w:rPr>
                <w:rFonts w:hint="eastAsia"/>
                <w:szCs w:val="18"/>
              </w:rPr>
              <w:t>-</w:t>
            </w:r>
          </w:p>
        </w:tc>
        <w:tc>
          <w:tcPr>
            <w:tcW w:w="1162" w:type="pct"/>
          </w:tcPr>
          <w:p>
            <w:pPr>
              <w:pStyle w:val="23"/>
              <w:jc w:val="center"/>
              <w:rPr>
                <w:rFonts w:hint="eastAsia"/>
                <w:szCs w:val="18"/>
              </w:rPr>
            </w:pPr>
            <w:r>
              <w:rPr>
                <w:rFonts w:hint="eastAsia"/>
                <w:szCs w:val="18"/>
              </w:rPr>
              <w:t>数据成果整理提交的时间，精确到日</w:t>
            </w:r>
          </w:p>
        </w:tc>
        <w:tc>
          <w:tcPr>
            <w:tcW w:w="1237" w:type="pct"/>
            <w:vAlign w:val="center"/>
          </w:tcPr>
          <w:p>
            <w:pPr>
              <w:pStyle w:val="23"/>
              <w:jc w:val="center"/>
              <w:rPr>
                <w:rFonts w:hint="eastAsia"/>
                <w:szCs w:val="18"/>
              </w:rPr>
            </w:pPr>
            <w:r>
              <w:rPr>
                <w:rFonts w:hint="eastAsia"/>
                <w:szCs w:val="18"/>
              </w:rPr>
              <w:t>20220308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5000" w:type="pct"/>
            <w:gridSpan w:val="7"/>
            <w:vAlign w:val="center"/>
          </w:tcPr>
          <w:p>
            <w:pPr>
              <w:pStyle w:val="23"/>
              <w:jc w:val="center"/>
              <w:rPr>
                <w:rFonts w:hint="eastAsia"/>
                <w:szCs w:val="18"/>
              </w:rPr>
            </w:pPr>
            <w:r>
              <w:rPr>
                <w:rFonts w:hint="eastAsia"/>
                <w:szCs w:val="18"/>
              </w:rPr>
              <w:t>空间参考信息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9</w:t>
            </w:r>
          </w:p>
        </w:tc>
        <w:tc>
          <w:tcPr>
            <w:tcW w:w="751" w:type="pct"/>
            <w:vAlign w:val="center"/>
          </w:tcPr>
          <w:p>
            <w:pPr>
              <w:pStyle w:val="23"/>
              <w:jc w:val="center"/>
              <w:rPr>
                <w:rFonts w:hint="eastAsia"/>
                <w:szCs w:val="18"/>
              </w:rPr>
            </w:pPr>
            <w:r>
              <w:rPr>
                <w:rFonts w:hint="eastAsia" w:cs="宋体"/>
                <w:kern w:val="0"/>
                <w:szCs w:val="18"/>
              </w:rPr>
              <w:t>coorSystem</w:t>
            </w:r>
          </w:p>
        </w:tc>
        <w:tc>
          <w:tcPr>
            <w:tcW w:w="685" w:type="pct"/>
            <w:vAlign w:val="center"/>
          </w:tcPr>
          <w:p>
            <w:pPr>
              <w:pStyle w:val="23"/>
              <w:jc w:val="center"/>
              <w:rPr>
                <w:rFonts w:hint="eastAsia"/>
                <w:szCs w:val="18"/>
              </w:rPr>
            </w:pPr>
            <w:r>
              <w:rPr>
                <w:rFonts w:hint="eastAsia"/>
                <w:szCs w:val="18"/>
              </w:rPr>
              <w:t>坐标系统</w:t>
            </w:r>
          </w:p>
        </w:tc>
        <w:tc>
          <w:tcPr>
            <w:tcW w:w="514" w:type="pct"/>
            <w:vAlign w:val="center"/>
          </w:tcPr>
          <w:p>
            <w:pPr>
              <w:pStyle w:val="23"/>
              <w:jc w:val="center"/>
              <w:rPr>
                <w:rFonts w:hint="eastAsia"/>
                <w:szCs w:val="18"/>
              </w:rPr>
            </w:pPr>
            <w:r>
              <w:rPr>
                <w:rFonts w:hint="eastAsia"/>
                <w:szCs w:val="18"/>
              </w:rPr>
              <w:t>文本型</w:t>
            </w:r>
          </w:p>
        </w:tc>
        <w:tc>
          <w:tcPr>
            <w:tcW w:w="330" w:type="pct"/>
            <w:vAlign w:val="center"/>
          </w:tcPr>
          <w:p>
            <w:pPr>
              <w:pStyle w:val="23"/>
              <w:jc w:val="center"/>
              <w:rPr>
                <w:rFonts w:hint="eastAsia"/>
                <w:szCs w:val="18"/>
              </w:rPr>
            </w:pPr>
            <w:r>
              <w:rPr>
                <w:rFonts w:hint="eastAsia"/>
                <w:szCs w:val="18"/>
              </w:rPr>
              <w:t>50</w:t>
            </w:r>
          </w:p>
        </w:tc>
        <w:tc>
          <w:tcPr>
            <w:tcW w:w="1162" w:type="pct"/>
          </w:tcPr>
          <w:p>
            <w:pPr>
              <w:pStyle w:val="23"/>
              <w:jc w:val="center"/>
              <w:rPr>
                <w:rFonts w:hint="eastAsia"/>
                <w:szCs w:val="18"/>
              </w:rPr>
            </w:pPr>
            <w:r>
              <w:rPr>
                <w:rFonts w:hint="eastAsia"/>
                <w:szCs w:val="18"/>
              </w:rPr>
              <w:t>_</w:t>
            </w:r>
          </w:p>
        </w:tc>
        <w:tc>
          <w:tcPr>
            <w:tcW w:w="1237" w:type="pct"/>
            <w:vAlign w:val="center"/>
          </w:tcPr>
          <w:p>
            <w:pPr>
              <w:pStyle w:val="23"/>
              <w:jc w:val="center"/>
              <w:rPr>
                <w:rFonts w:hint="eastAsia"/>
                <w:szCs w:val="18"/>
              </w:rPr>
            </w:pPr>
            <w:r>
              <w:rPr>
                <w:rFonts w:hint="eastAsia"/>
                <w:szCs w:val="18"/>
              </w:rPr>
              <w:t>北京2000坐标系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10</w:t>
            </w:r>
          </w:p>
        </w:tc>
        <w:tc>
          <w:tcPr>
            <w:tcW w:w="751" w:type="pct"/>
            <w:vAlign w:val="center"/>
          </w:tcPr>
          <w:p>
            <w:pPr>
              <w:pStyle w:val="23"/>
              <w:jc w:val="center"/>
              <w:rPr>
                <w:rFonts w:hint="eastAsia"/>
                <w:szCs w:val="18"/>
              </w:rPr>
            </w:pPr>
            <w:r>
              <w:rPr>
                <w:rFonts w:hint="eastAsia" w:cs="宋体"/>
                <w:kern w:val="0"/>
                <w:szCs w:val="18"/>
              </w:rPr>
              <w:t>mapPrj</w:t>
            </w:r>
          </w:p>
        </w:tc>
        <w:tc>
          <w:tcPr>
            <w:tcW w:w="685" w:type="pct"/>
            <w:vAlign w:val="center"/>
          </w:tcPr>
          <w:p>
            <w:pPr>
              <w:pStyle w:val="23"/>
              <w:jc w:val="center"/>
              <w:rPr>
                <w:rFonts w:hint="eastAsia"/>
                <w:szCs w:val="18"/>
              </w:rPr>
            </w:pPr>
            <w:r>
              <w:rPr>
                <w:rFonts w:hint="eastAsia"/>
                <w:szCs w:val="18"/>
              </w:rPr>
              <w:t>地图投影</w:t>
            </w:r>
          </w:p>
        </w:tc>
        <w:tc>
          <w:tcPr>
            <w:tcW w:w="514" w:type="pct"/>
            <w:vAlign w:val="center"/>
          </w:tcPr>
          <w:p>
            <w:pPr>
              <w:pStyle w:val="23"/>
              <w:jc w:val="center"/>
              <w:rPr>
                <w:rFonts w:hint="eastAsia"/>
                <w:szCs w:val="18"/>
              </w:rPr>
            </w:pPr>
            <w:r>
              <w:rPr>
                <w:rFonts w:hint="eastAsia"/>
                <w:szCs w:val="18"/>
              </w:rPr>
              <w:t>文本型</w:t>
            </w:r>
          </w:p>
        </w:tc>
        <w:tc>
          <w:tcPr>
            <w:tcW w:w="330" w:type="pct"/>
            <w:vAlign w:val="center"/>
          </w:tcPr>
          <w:p>
            <w:pPr>
              <w:pStyle w:val="23"/>
              <w:jc w:val="center"/>
              <w:rPr>
                <w:rFonts w:hint="eastAsia"/>
                <w:szCs w:val="18"/>
              </w:rPr>
            </w:pPr>
            <w:r>
              <w:rPr>
                <w:rFonts w:hint="eastAsia"/>
                <w:szCs w:val="18"/>
              </w:rPr>
              <w:t>50</w:t>
            </w:r>
          </w:p>
        </w:tc>
        <w:tc>
          <w:tcPr>
            <w:tcW w:w="1162" w:type="pct"/>
          </w:tcPr>
          <w:p>
            <w:pPr>
              <w:pStyle w:val="23"/>
              <w:jc w:val="center"/>
              <w:rPr>
                <w:rFonts w:hint="eastAsia"/>
                <w:szCs w:val="18"/>
              </w:rPr>
            </w:pPr>
            <w:r>
              <w:rPr>
                <w:rFonts w:hint="eastAsia"/>
                <w:szCs w:val="18"/>
              </w:rPr>
              <w:t>_</w:t>
            </w:r>
          </w:p>
        </w:tc>
        <w:tc>
          <w:tcPr>
            <w:tcW w:w="1237" w:type="pct"/>
            <w:vAlign w:val="center"/>
          </w:tcPr>
          <w:p>
            <w:pPr>
              <w:pStyle w:val="23"/>
              <w:jc w:val="center"/>
              <w:rPr>
                <w:rFonts w:hint="eastAsia"/>
                <w:szCs w:val="18"/>
              </w:rPr>
            </w:pPr>
            <w:r>
              <w:rPr>
                <w:rFonts w:hint="eastAsia"/>
                <w:szCs w:val="18"/>
              </w:rPr>
              <w:t>高斯-克吕格投影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11</w:t>
            </w:r>
          </w:p>
        </w:tc>
        <w:tc>
          <w:tcPr>
            <w:tcW w:w="751" w:type="pct"/>
            <w:vAlign w:val="center"/>
          </w:tcPr>
          <w:p>
            <w:pPr>
              <w:pStyle w:val="23"/>
              <w:jc w:val="center"/>
              <w:rPr>
                <w:rFonts w:hint="eastAsia"/>
                <w:szCs w:val="18"/>
              </w:rPr>
            </w:pPr>
            <w:r>
              <w:rPr>
                <w:rFonts w:hint="eastAsia" w:cs="宋体"/>
                <w:kern w:val="0"/>
                <w:szCs w:val="18"/>
              </w:rPr>
              <w:t>coordUnit</w:t>
            </w:r>
          </w:p>
        </w:tc>
        <w:tc>
          <w:tcPr>
            <w:tcW w:w="685" w:type="pct"/>
            <w:vAlign w:val="center"/>
          </w:tcPr>
          <w:p>
            <w:pPr>
              <w:pStyle w:val="23"/>
              <w:jc w:val="center"/>
              <w:rPr>
                <w:rFonts w:hint="eastAsia"/>
                <w:szCs w:val="18"/>
              </w:rPr>
            </w:pPr>
            <w:r>
              <w:rPr>
                <w:rFonts w:hint="eastAsia"/>
                <w:szCs w:val="18"/>
              </w:rPr>
              <w:t>坐标单位</w:t>
            </w:r>
          </w:p>
        </w:tc>
        <w:tc>
          <w:tcPr>
            <w:tcW w:w="514" w:type="pct"/>
            <w:vAlign w:val="center"/>
          </w:tcPr>
          <w:p>
            <w:pPr>
              <w:pStyle w:val="23"/>
              <w:jc w:val="center"/>
              <w:rPr>
                <w:rFonts w:hint="eastAsia"/>
                <w:szCs w:val="18"/>
              </w:rPr>
            </w:pPr>
            <w:r>
              <w:rPr>
                <w:rFonts w:hint="eastAsia"/>
                <w:szCs w:val="18"/>
              </w:rPr>
              <w:t>文本型</w:t>
            </w:r>
          </w:p>
        </w:tc>
        <w:tc>
          <w:tcPr>
            <w:tcW w:w="330" w:type="pct"/>
            <w:vAlign w:val="center"/>
          </w:tcPr>
          <w:p>
            <w:pPr>
              <w:pStyle w:val="23"/>
              <w:jc w:val="center"/>
              <w:rPr>
                <w:rFonts w:hint="eastAsia"/>
                <w:szCs w:val="18"/>
              </w:rPr>
            </w:pPr>
            <w:r>
              <w:rPr>
                <w:rFonts w:hint="eastAsia"/>
                <w:szCs w:val="18"/>
              </w:rPr>
              <w:t>8</w:t>
            </w:r>
          </w:p>
        </w:tc>
        <w:tc>
          <w:tcPr>
            <w:tcW w:w="1162" w:type="pct"/>
          </w:tcPr>
          <w:p>
            <w:pPr>
              <w:pStyle w:val="23"/>
              <w:jc w:val="center"/>
              <w:rPr>
                <w:rFonts w:hint="eastAsia"/>
                <w:szCs w:val="18"/>
              </w:rPr>
            </w:pPr>
            <w:r>
              <w:rPr>
                <w:rFonts w:hint="eastAsia"/>
                <w:szCs w:val="18"/>
              </w:rPr>
              <w:t>以度（°）、分（′）、秒（″）或米（m）表达</w:t>
            </w:r>
          </w:p>
        </w:tc>
        <w:tc>
          <w:tcPr>
            <w:tcW w:w="1237" w:type="pct"/>
            <w:vAlign w:val="center"/>
          </w:tcPr>
          <w:p>
            <w:pPr>
              <w:pStyle w:val="23"/>
              <w:jc w:val="center"/>
              <w:rPr>
                <w:rFonts w:hint="eastAsia"/>
                <w:szCs w:val="18"/>
              </w:rPr>
            </w:pPr>
            <w:r>
              <w:rPr>
                <w:rFonts w:hint="eastAsia"/>
                <w:szCs w:val="18"/>
              </w:rPr>
              <w:t>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319" w:type="pct"/>
            <w:vAlign w:val="center"/>
          </w:tcPr>
          <w:p>
            <w:pPr>
              <w:pStyle w:val="23"/>
              <w:jc w:val="center"/>
              <w:rPr>
                <w:rFonts w:hint="eastAsia"/>
                <w:szCs w:val="18"/>
              </w:rPr>
            </w:pPr>
            <w:r>
              <w:rPr>
                <w:rFonts w:hint="eastAsia"/>
                <w:szCs w:val="18"/>
              </w:rPr>
              <w:t>12</w:t>
            </w:r>
          </w:p>
        </w:tc>
        <w:tc>
          <w:tcPr>
            <w:tcW w:w="751" w:type="pct"/>
            <w:vAlign w:val="center"/>
          </w:tcPr>
          <w:p>
            <w:pPr>
              <w:pStyle w:val="23"/>
              <w:jc w:val="center"/>
              <w:rPr>
                <w:rFonts w:hint="eastAsia"/>
                <w:szCs w:val="18"/>
              </w:rPr>
            </w:pPr>
            <w:r>
              <w:rPr>
                <w:rFonts w:hint="eastAsia" w:cs="宋体"/>
                <w:kern w:val="0"/>
                <w:szCs w:val="18"/>
              </w:rPr>
              <w:t>verDatum</w:t>
            </w:r>
          </w:p>
        </w:tc>
        <w:tc>
          <w:tcPr>
            <w:tcW w:w="685" w:type="pct"/>
            <w:vAlign w:val="center"/>
          </w:tcPr>
          <w:p>
            <w:pPr>
              <w:pStyle w:val="23"/>
              <w:jc w:val="center"/>
              <w:rPr>
                <w:rFonts w:hint="eastAsia"/>
                <w:szCs w:val="18"/>
              </w:rPr>
            </w:pPr>
            <w:r>
              <w:rPr>
                <w:rFonts w:hint="eastAsia"/>
                <w:szCs w:val="18"/>
              </w:rPr>
              <w:t>高程基准</w:t>
            </w:r>
          </w:p>
        </w:tc>
        <w:tc>
          <w:tcPr>
            <w:tcW w:w="514" w:type="pct"/>
            <w:vAlign w:val="center"/>
          </w:tcPr>
          <w:p>
            <w:pPr>
              <w:pStyle w:val="23"/>
              <w:jc w:val="center"/>
              <w:rPr>
                <w:rFonts w:hint="eastAsia"/>
                <w:szCs w:val="18"/>
              </w:rPr>
            </w:pPr>
            <w:r>
              <w:rPr>
                <w:rFonts w:hint="eastAsia"/>
                <w:szCs w:val="18"/>
              </w:rPr>
              <w:t>文本型</w:t>
            </w:r>
          </w:p>
        </w:tc>
        <w:tc>
          <w:tcPr>
            <w:tcW w:w="330" w:type="pct"/>
            <w:vAlign w:val="center"/>
          </w:tcPr>
          <w:p>
            <w:pPr>
              <w:pStyle w:val="23"/>
              <w:jc w:val="center"/>
              <w:rPr>
                <w:rFonts w:hint="eastAsia"/>
                <w:szCs w:val="18"/>
              </w:rPr>
            </w:pPr>
            <w:r>
              <w:rPr>
                <w:rFonts w:hint="eastAsia"/>
                <w:szCs w:val="18"/>
              </w:rPr>
              <w:t>20</w:t>
            </w:r>
          </w:p>
        </w:tc>
        <w:tc>
          <w:tcPr>
            <w:tcW w:w="1162" w:type="pct"/>
          </w:tcPr>
          <w:p>
            <w:pPr>
              <w:pStyle w:val="23"/>
              <w:jc w:val="center"/>
              <w:rPr>
                <w:rFonts w:hint="eastAsia"/>
                <w:szCs w:val="18"/>
              </w:rPr>
            </w:pPr>
            <w:r>
              <w:rPr>
                <w:rFonts w:hint="eastAsia"/>
                <w:szCs w:val="18"/>
              </w:rPr>
              <w:t>_</w:t>
            </w:r>
          </w:p>
        </w:tc>
        <w:tc>
          <w:tcPr>
            <w:tcW w:w="1237" w:type="pct"/>
            <w:vAlign w:val="center"/>
          </w:tcPr>
          <w:p>
            <w:pPr>
              <w:pStyle w:val="23"/>
              <w:jc w:val="center"/>
              <w:rPr>
                <w:rFonts w:hint="eastAsia"/>
                <w:szCs w:val="18"/>
              </w:rPr>
            </w:pPr>
            <w:r>
              <w:rPr>
                <w:rFonts w:hint="eastAsia"/>
                <w:szCs w:val="18"/>
              </w:rPr>
              <w:t>北京地方高程系统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13</w:t>
            </w:r>
          </w:p>
        </w:tc>
        <w:tc>
          <w:tcPr>
            <w:tcW w:w="751" w:type="pct"/>
            <w:vAlign w:val="center"/>
          </w:tcPr>
          <w:p>
            <w:pPr>
              <w:pStyle w:val="23"/>
              <w:jc w:val="center"/>
              <w:rPr>
                <w:rFonts w:hint="eastAsia"/>
                <w:szCs w:val="18"/>
              </w:rPr>
            </w:pPr>
            <w:r>
              <w:rPr>
                <w:rFonts w:hint="eastAsia" w:cs="宋体"/>
                <w:kern w:val="0"/>
                <w:szCs w:val="18"/>
              </w:rPr>
              <w:t>dataArea</w:t>
            </w:r>
          </w:p>
        </w:tc>
        <w:tc>
          <w:tcPr>
            <w:tcW w:w="685" w:type="pct"/>
            <w:vAlign w:val="center"/>
          </w:tcPr>
          <w:p>
            <w:pPr>
              <w:pStyle w:val="23"/>
              <w:jc w:val="center"/>
              <w:rPr>
                <w:rFonts w:hint="eastAsia"/>
                <w:szCs w:val="18"/>
              </w:rPr>
            </w:pPr>
            <w:r>
              <w:rPr>
                <w:rFonts w:hint="eastAsia"/>
                <w:szCs w:val="18"/>
              </w:rPr>
              <w:t>数据面积</w:t>
            </w:r>
          </w:p>
        </w:tc>
        <w:tc>
          <w:tcPr>
            <w:tcW w:w="514" w:type="pct"/>
            <w:vAlign w:val="center"/>
          </w:tcPr>
          <w:p>
            <w:pPr>
              <w:pStyle w:val="23"/>
              <w:jc w:val="center"/>
              <w:rPr>
                <w:rFonts w:hint="eastAsia"/>
                <w:szCs w:val="18"/>
              </w:rPr>
            </w:pPr>
            <w:r>
              <w:rPr>
                <w:rFonts w:hint="eastAsia"/>
                <w:szCs w:val="18"/>
              </w:rPr>
              <w:t>浮点型</w:t>
            </w:r>
          </w:p>
        </w:tc>
        <w:tc>
          <w:tcPr>
            <w:tcW w:w="330" w:type="pct"/>
            <w:vAlign w:val="center"/>
          </w:tcPr>
          <w:p>
            <w:pPr>
              <w:pStyle w:val="23"/>
              <w:jc w:val="center"/>
              <w:rPr>
                <w:rFonts w:hint="eastAsia"/>
                <w:szCs w:val="18"/>
              </w:rPr>
            </w:pPr>
          </w:p>
        </w:tc>
        <w:tc>
          <w:tcPr>
            <w:tcW w:w="1162" w:type="pct"/>
          </w:tcPr>
          <w:p>
            <w:pPr>
              <w:pStyle w:val="23"/>
              <w:jc w:val="center"/>
              <w:rPr>
                <w:rFonts w:hint="eastAsia"/>
                <w:szCs w:val="18"/>
              </w:rPr>
            </w:pPr>
            <w:r>
              <w:rPr>
                <w:rFonts w:hint="eastAsia"/>
                <w:szCs w:val="18"/>
              </w:rPr>
              <w:t>以平方公里为单位，</w:t>
            </w:r>
          </w:p>
          <w:p>
            <w:pPr>
              <w:pStyle w:val="23"/>
              <w:jc w:val="center"/>
              <w:rPr>
                <w:rFonts w:hint="eastAsia"/>
                <w:szCs w:val="18"/>
              </w:rPr>
            </w:pPr>
            <w:r>
              <w:rPr>
                <w:rFonts w:hint="eastAsia"/>
                <w:szCs w:val="18"/>
              </w:rPr>
              <w:t>精确到0.01</w:t>
            </w:r>
          </w:p>
        </w:tc>
        <w:tc>
          <w:tcPr>
            <w:tcW w:w="1237" w:type="pct"/>
            <w:vAlign w:val="center"/>
          </w:tcPr>
          <w:p>
            <w:pPr>
              <w:pStyle w:val="23"/>
              <w:jc w:val="center"/>
              <w:rPr>
                <w:rFonts w:hint="eastAsia"/>
                <w:szCs w:val="18"/>
              </w:rPr>
            </w:pPr>
            <w:r>
              <w:rPr>
                <w:rFonts w:hint="eastAsia"/>
                <w:szCs w:val="18"/>
              </w:rPr>
              <w:t>22.03平方千米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5000" w:type="pct"/>
            <w:gridSpan w:val="7"/>
            <w:vAlign w:val="center"/>
          </w:tcPr>
          <w:p>
            <w:pPr>
              <w:pStyle w:val="23"/>
              <w:jc w:val="center"/>
              <w:rPr>
                <w:rFonts w:hint="eastAsia"/>
                <w:szCs w:val="18"/>
              </w:rPr>
            </w:pPr>
            <w:r>
              <w:rPr>
                <w:rFonts w:hint="eastAsia"/>
                <w:szCs w:val="18"/>
              </w:rPr>
              <w:t>生产信息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14</w:t>
            </w:r>
          </w:p>
        </w:tc>
        <w:tc>
          <w:tcPr>
            <w:tcW w:w="751" w:type="pct"/>
            <w:vAlign w:val="center"/>
          </w:tcPr>
          <w:p>
            <w:pPr>
              <w:pStyle w:val="23"/>
              <w:jc w:val="center"/>
              <w:rPr>
                <w:rFonts w:hint="eastAsia"/>
                <w:szCs w:val="18"/>
              </w:rPr>
            </w:pPr>
            <w:r>
              <w:rPr>
                <w:rFonts w:hint="eastAsia" w:cs="宋体"/>
                <w:kern w:val="0"/>
                <w:szCs w:val="18"/>
              </w:rPr>
              <w:t>dataSoType</w:t>
            </w:r>
          </w:p>
        </w:tc>
        <w:tc>
          <w:tcPr>
            <w:tcW w:w="685" w:type="pct"/>
            <w:vAlign w:val="center"/>
          </w:tcPr>
          <w:p>
            <w:pPr>
              <w:pStyle w:val="23"/>
              <w:jc w:val="center"/>
              <w:rPr>
                <w:rFonts w:hint="eastAsia"/>
                <w:szCs w:val="18"/>
              </w:rPr>
            </w:pPr>
            <w:r>
              <w:rPr>
                <w:rFonts w:hint="eastAsia"/>
                <w:szCs w:val="18"/>
              </w:rPr>
              <w:t>数据源类型</w:t>
            </w:r>
          </w:p>
        </w:tc>
        <w:tc>
          <w:tcPr>
            <w:tcW w:w="514" w:type="pct"/>
            <w:vAlign w:val="center"/>
          </w:tcPr>
          <w:p>
            <w:pPr>
              <w:pStyle w:val="23"/>
              <w:jc w:val="center"/>
              <w:rPr>
                <w:rFonts w:hint="eastAsia"/>
                <w:szCs w:val="18"/>
              </w:rPr>
            </w:pPr>
            <w:r>
              <w:rPr>
                <w:rFonts w:hint="eastAsia"/>
                <w:szCs w:val="18"/>
              </w:rPr>
              <w:t>文本型</w:t>
            </w:r>
          </w:p>
        </w:tc>
        <w:tc>
          <w:tcPr>
            <w:tcW w:w="330" w:type="pct"/>
            <w:vAlign w:val="center"/>
          </w:tcPr>
          <w:p>
            <w:pPr>
              <w:pStyle w:val="23"/>
              <w:jc w:val="center"/>
              <w:rPr>
                <w:rFonts w:hint="eastAsia"/>
                <w:szCs w:val="18"/>
              </w:rPr>
            </w:pPr>
            <w:r>
              <w:rPr>
                <w:rFonts w:hint="eastAsia"/>
                <w:szCs w:val="18"/>
              </w:rPr>
              <w:t>200</w:t>
            </w:r>
          </w:p>
        </w:tc>
        <w:tc>
          <w:tcPr>
            <w:tcW w:w="1162" w:type="pct"/>
          </w:tcPr>
          <w:p>
            <w:pPr>
              <w:pStyle w:val="23"/>
              <w:jc w:val="center"/>
              <w:rPr>
                <w:rFonts w:hint="eastAsia"/>
                <w:szCs w:val="18"/>
              </w:rPr>
            </w:pPr>
            <w:r>
              <w:rPr>
                <w:rFonts w:hint="eastAsia"/>
                <w:szCs w:val="18"/>
              </w:rPr>
              <w:t>生产使用的主要数据源类型名称。有多项数据来源时，按照数据的主次顺序排列，并用“/”隔开</w:t>
            </w:r>
          </w:p>
        </w:tc>
        <w:tc>
          <w:tcPr>
            <w:tcW w:w="1237" w:type="pct"/>
            <w:vAlign w:val="center"/>
          </w:tcPr>
          <w:p>
            <w:pPr>
              <w:pStyle w:val="23"/>
              <w:jc w:val="center"/>
              <w:rPr>
                <w:rFonts w:hint="eastAsia"/>
                <w:szCs w:val="18"/>
              </w:rPr>
            </w:pPr>
            <w:r>
              <w:rPr>
                <w:rFonts w:hint="eastAsia"/>
                <w:szCs w:val="18"/>
              </w:rPr>
              <w:t>2024年航摄影像/2024年地面激光点云数据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15</w:t>
            </w:r>
          </w:p>
        </w:tc>
        <w:tc>
          <w:tcPr>
            <w:tcW w:w="751" w:type="pct"/>
            <w:vAlign w:val="center"/>
          </w:tcPr>
          <w:p>
            <w:pPr>
              <w:pStyle w:val="23"/>
              <w:jc w:val="center"/>
              <w:rPr>
                <w:rFonts w:hint="eastAsia"/>
                <w:szCs w:val="18"/>
              </w:rPr>
            </w:pPr>
            <w:r>
              <w:rPr>
                <w:rFonts w:hint="eastAsia" w:cs="宋体"/>
                <w:kern w:val="0"/>
                <w:szCs w:val="18"/>
              </w:rPr>
              <w:t>priCurren</w:t>
            </w:r>
          </w:p>
        </w:tc>
        <w:tc>
          <w:tcPr>
            <w:tcW w:w="685" w:type="pct"/>
            <w:vAlign w:val="center"/>
          </w:tcPr>
          <w:p>
            <w:pPr>
              <w:pStyle w:val="23"/>
              <w:jc w:val="center"/>
              <w:rPr>
                <w:rFonts w:hint="eastAsia"/>
                <w:szCs w:val="18"/>
              </w:rPr>
            </w:pPr>
            <w:r>
              <w:rPr>
                <w:rFonts w:hint="eastAsia"/>
                <w:szCs w:val="18"/>
              </w:rPr>
              <w:t>数据源现势性</w:t>
            </w:r>
          </w:p>
        </w:tc>
        <w:tc>
          <w:tcPr>
            <w:tcW w:w="514" w:type="pct"/>
            <w:vAlign w:val="center"/>
          </w:tcPr>
          <w:p>
            <w:pPr>
              <w:pStyle w:val="23"/>
              <w:jc w:val="center"/>
              <w:rPr>
                <w:rFonts w:hint="eastAsia"/>
                <w:szCs w:val="18"/>
              </w:rPr>
            </w:pPr>
            <w:r>
              <w:rPr>
                <w:rFonts w:hint="eastAsia"/>
                <w:szCs w:val="18"/>
              </w:rPr>
              <w:t>日期型</w:t>
            </w:r>
          </w:p>
        </w:tc>
        <w:tc>
          <w:tcPr>
            <w:tcW w:w="330" w:type="pct"/>
            <w:vAlign w:val="center"/>
          </w:tcPr>
          <w:p>
            <w:pPr>
              <w:pStyle w:val="23"/>
              <w:jc w:val="center"/>
              <w:rPr>
                <w:rFonts w:hint="eastAsia"/>
                <w:szCs w:val="18"/>
              </w:rPr>
            </w:pPr>
            <w:r>
              <w:rPr>
                <w:rFonts w:hint="eastAsia"/>
                <w:szCs w:val="18"/>
              </w:rPr>
              <w:t>-</w:t>
            </w:r>
          </w:p>
        </w:tc>
        <w:tc>
          <w:tcPr>
            <w:tcW w:w="1162" w:type="pct"/>
          </w:tcPr>
          <w:p>
            <w:pPr>
              <w:pStyle w:val="23"/>
              <w:jc w:val="center"/>
              <w:rPr>
                <w:rFonts w:hint="eastAsia"/>
                <w:szCs w:val="18"/>
              </w:rPr>
            </w:pPr>
            <w:r>
              <w:rPr>
                <w:rFonts w:hint="eastAsia"/>
                <w:szCs w:val="18"/>
              </w:rPr>
              <w:t>主要数据源的获取日期，精确到日</w:t>
            </w:r>
          </w:p>
        </w:tc>
        <w:tc>
          <w:tcPr>
            <w:tcW w:w="1237" w:type="pct"/>
            <w:vAlign w:val="center"/>
          </w:tcPr>
          <w:p>
            <w:pPr>
              <w:pStyle w:val="23"/>
              <w:jc w:val="center"/>
              <w:rPr>
                <w:rFonts w:hint="eastAsia"/>
                <w:szCs w:val="18"/>
              </w:rPr>
            </w:pPr>
            <w:r>
              <w:rPr>
                <w:rFonts w:hint="eastAsia"/>
                <w:szCs w:val="18"/>
              </w:rPr>
              <w:t>20240308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16</w:t>
            </w:r>
          </w:p>
        </w:tc>
        <w:tc>
          <w:tcPr>
            <w:tcW w:w="751" w:type="pct"/>
            <w:vAlign w:val="center"/>
          </w:tcPr>
          <w:p>
            <w:pPr>
              <w:pStyle w:val="23"/>
              <w:jc w:val="center"/>
              <w:rPr>
                <w:rFonts w:hint="eastAsia"/>
                <w:szCs w:val="18"/>
              </w:rPr>
            </w:pPr>
            <w:r>
              <w:rPr>
                <w:rFonts w:hint="eastAsia" w:cs="宋体"/>
                <w:kern w:val="0"/>
                <w:szCs w:val="18"/>
              </w:rPr>
              <w:t>stdName</w:t>
            </w:r>
          </w:p>
        </w:tc>
        <w:tc>
          <w:tcPr>
            <w:tcW w:w="685" w:type="pct"/>
            <w:vAlign w:val="center"/>
          </w:tcPr>
          <w:p>
            <w:pPr>
              <w:pStyle w:val="23"/>
              <w:jc w:val="center"/>
              <w:rPr>
                <w:rFonts w:hint="eastAsia"/>
                <w:szCs w:val="18"/>
              </w:rPr>
            </w:pPr>
            <w:r>
              <w:rPr>
                <w:rFonts w:hint="eastAsia"/>
                <w:szCs w:val="18"/>
              </w:rPr>
              <w:t>数据标准名称</w:t>
            </w:r>
          </w:p>
        </w:tc>
        <w:tc>
          <w:tcPr>
            <w:tcW w:w="514" w:type="pct"/>
            <w:vAlign w:val="center"/>
          </w:tcPr>
          <w:p>
            <w:pPr>
              <w:pStyle w:val="23"/>
              <w:jc w:val="center"/>
              <w:rPr>
                <w:rFonts w:hint="eastAsia"/>
                <w:szCs w:val="18"/>
              </w:rPr>
            </w:pPr>
            <w:r>
              <w:rPr>
                <w:rFonts w:hint="eastAsia"/>
                <w:szCs w:val="18"/>
              </w:rPr>
              <w:t>文本型</w:t>
            </w:r>
          </w:p>
        </w:tc>
        <w:tc>
          <w:tcPr>
            <w:tcW w:w="330" w:type="pct"/>
            <w:vAlign w:val="center"/>
          </w:tcPr>
          <w:p>
            <w:pPr>
              <w:pStyle w:val="23"/>
              <w:jc w:val="center"/>
              <w:rPr>
                <w:rFonts w:hint="eastAsia"/>
                <w:szCs w:val="18"/>
              </w:rPr>
            </w:pPr>
            <w:r>
              <w:rPr>
                <w:rFonts w:hint="eastAsia"/>
                <w:szCs w:val="18"/>
              </w:rPr>
              <w:t>100</w:t>
            </w:r>
          </w:p>
        </w:tc>
        <w:tc>
          <w:tcPr>
            <w:tcW w:w="1162" w:type="pct"/>
          </w:tcPr>
          <w:p>
            <w:pPr>
              <w:pStyle w:val="23"/>
              <w:jc w:val="center"/>
              <w:rPr>
                <w:rFonts w:hint="eastAsia"/>
                <w:szCs w:val="18"/>
              </w:rPr>
            </w:pPr>
            <w:r>
              <w:rPr>
                <w:rFonts w:hint="eastAsia"/>
                <w:szCs w:val="18"/>
              </w:rPr>
              <w:t>_</w:t>
            </w:r>
          </w:p>
        </w:tc>
        <w:tc>
          <w:tcPr>
            <w:tcW w:w="1237" w:type="pct"/>
            <w:vAlign w:val="center"/>
          </w:tcPr>
          <w:p>
            <w:pPr>
              <w:pStyle w:val="23"/>
              <w:jc w:val="center"/>
              <w:rPr>
                <w:rFonts w:hint="eastAsia"/>
                <w:szCs w:val="18"/>
              </w:rPr>
            </w:pPr>
            <w:r>
              <w:rPr>
                <w:rFonts w:hint="eastAsia"/>
                <w:szCs w:val="18"/>
              </w:rPr>
              <w:t>***项目标准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17</w:t>
            </w:r>
          </w:p>
        </w:tc>
        <w:tc>
          <w:tcPr>
            <w:tcW w:w="751" w:type="pct"/>
            <w:vAlign w:val="center"/>
          </w:tcPr>
          <w:p>
            <w:pPr>
              <w:pStyle w:val="23"/>
              <w:jc w:val="center"/>
              <w:rPr>
                <w:rFonts w:hint="eastAsia"/>
                <w:szCs w:val="18"/>
              </w:rPr>
            </w:pPr>
            <w:r>
              <w:rPr>
                <w:rFonts w:hint="eastAsia" w:cs="宋体"/>
                <w:kern w:val="0"/>
                <w:szCs w:val="18"/>
              </w:rPr>
              <w:t>producer</w:t>
            </w:r>
          </w:p>
        </w:tc>
        <w:tc>
          <w:tcPr>
            <w:tcW w:w="685" w:type="pct"/>
            <w:vAlign w:val="center"/>
          </w:tcPr>
          <w:p>
            <w:pPr>
              <w:pStyle w:val="23"/>
              <w:jc w:val="center"/>
              <w:rPr>
                <w:rFonts w:hint="eastAsia"/>
                <w:szCs w:val="18"/>
              </w:rPr>
            </w:pPr>
            <w:r>
              <w:rPr>
                <w:rFonts w:hint="eastAsia"/>
                <w:szCs w:val="18"/>
              </w:rPr>
              <w:t>生产单位</w:t>
            </w:r>
          </w:p>
        </w:tc>
        <w:tc>
          <w:tcPr>
            <w:tcW w:w="514" w:type="pct"/>
            <w:vAlign w:val="center"/>
          </w:tcPr>
          <w:p>
            <w:pPr>
              <w:pStyle w:val="23"/>
              <w:jc w:val="center"/>
              <w:rPr>
                <w:rFonts w:hint="eastAsia"/>
                <w:szCs w:val="18"/>
              </w:rPr>
            </w:pPr>
            <w:r>
              <w:rPr>
                <w:rFonts w:hint="eastAsia"/>
                <w:szCs w:val="18"/>
              </w:rPr>
              <w:t>文本型</w:t>
            </w:r>
          </w:p>
        </w:tc>
        <w:tc>
          <w:tcPr>
            <w:tcW w:w="330" w:type="pct"/>
            <w:vAlign w:val="center"/>
          </w:tcPr>
          <w:p>
            <w:pPr>
              <w:pStyle w:val="23"/>
              <w:jc w:val="center"/>
              <w:rPr>
                <w:rFonts w:hint="eastAsia"/>
                <w:szCs w:val="18"/>
              </w:rPr>
            </w:pPr>
            <w:r>
              <w:rPr>
                <w:rFonts w:hint="eastAsia"/>
                <w:szCs w:val="18"/>
              </w:rPr>
              <w:t>100</w:t>
            </w:r>
          </w:p>
        </w:tc>
        <w:tc>
          <w:tcPr>
            <w:tcW w:w="1162" w:type="pct"/>
          </w:tcPr>
          <w:p>
            <w:pPr>
              <w:pStyle w:val="23"/>
              <w:jc w:val="center"/>
              <w:rPr>
                <w:rFonts w:hint="eastAsia"/>
                <w:szCs w:val="18"/>
              </w:rPr>
            </w:pPr>
            <w:r>
              <w:rPr>
                <w:rFonts w:hint="eastAsia"/>
                <w:szCs w:val="18"/>
              </w:rPr>
              <w:t>_</w:t>
            </w:r>
          </w:p>
        </w:tc>
        <w:tc>
          <w:tcPr>
            <w:tcW w:w="1237" w:type="pct"/>
            <w:vAlign w:val="center"/>
          </w:tcPr>
          <w:p>
            <w:pPr>
              <w:pStyle w:val="23"/>
              <w:jc w:val="center"/>
              <w:rPr>
                <w:rFonts w:hint="eastAsia"/>
                <w:szCs w:val="18"/>
              </w:rPr>
            </w:pPr>
            <w:r>
              <w:rPr>
                <w:rFonts w:hint="eastAsia"/>
                <w:szCs w:val="18"/>
              </w:rPr>
              <w:t>***市测绘设计研究院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18</w:t>
            </w:r>
          </w:p>
        </w:tc>
        <w:tc>
          <w:tcPr>
            <w:tcW w:w="751" w:type="pct"/>
            <w:vAlign w:val="center"/>
          </w:tcPr>
          <w:p>
            <w:pPr>
              <w:pStyle w:val="23"/>
              <w:jc w:val="center"/>
              <w:rPr>
                <w:rFonts w:hint="eastAsia"/>
                <w:szCs w:val="18"/>
              </w:rPr>
            </w:pPr>
            <w:r>
              <w:rPr>
                <w:rFonts w:hint="eastAsia" w:cs="宋体"/>
                <w:kern w:val="0"/>
                <w:szCs w:val="18"/>
              </w:rPr>
              <w:t>prodMethod</w:t>
            </w:r>
          </w:p>
        </w:tc>
        <w:tc>
          <w:tcPr>
            <w:tcW w:w="685" w:type="pct"/>
            <w:vAlign w:val="center"/>
          </w:tcPr>
          <w:p>
            <w:pPr>
              <w:pStyle w:val="23"/>
              <w:jc w:val="center"/>
              <w:rPr>
                <w:rFonts w:hint="eastAsia"/>
                <w:szCs w:val="18"/>
              </w:rPr>
            </w:pPr>
            <w:r>
              <w:rPr>
                <w:rFonts w:hint="eastAsia"/>
                <w:szCs w:val="18"/>
              </w:rPr>
              <w:t>生产方法</w:t>
            </w:r>
          </w:p>
        </w:tc>
        <w:tc>
          <w:tcPr>
            <w:tcW w:w="514" w:type="pct"/>
            <w:vAlign w:val="center"/>
          </w:tcPr>
          <w:p>
            <w:pPr>
              <w:pStyle w:val="23"/>
              <w:jc w:val="center"/>
              <w:rPr>
                <w:rFonts w:hint="eastAsia"/>
                <w:szCs w:val="18"/>
              </w:rPr>
            </w:pPr>
            <w:r>
              <w:rPr>
                <w:rFonts w:hint="eastAsia"/>
                <w:szCs w:val="18"/>
              </w:rPr>
              <w:t>文本型</w:t>
            </w:r>
          </w:p>
        </w:tc>
        <w:tc>
          <w:tcPr>
            <w:tcW w:w="330" w:type="pct"/>
            <w:vAlign w:val="center"/>
          </w:tcPr>
          <w:p>
            <w:pPr>
              <w:pStyle w:val="23"/>
              <w:jc w:val="center"/>
              <w:rPr>
                <w:rFonts w:hint="eastAsia"/>
                <w:szCs w:val="18"/>
              </w:rPr>
            </w:pPr>
            <w:r>
              <w:rPr>
                <w:rFonts w:hint="eastAsia"/>
                <w:szCs w:val="18"/>
              </w:rPr>
              <w:t>50</w:t>
            </w:r>
          </w:p>
        </w:tc>
        <w:tc>
          <w:tcPr>
            <w:tcW w:w="1162" w:type="pct"/>
          </w:tcPr>
          <w:p>
            <w:pPr>
              <w:pStyle w:val="23"/>
              <w:jc w:val="center"/>
              <w:rPr>
                <w:rFonts w:hint="eastAsia"/>
                <w:szCs w:val="18"/>
              </w:rPr>
            </w:pPr>
            <w:r>
              <w:rPr>
                <w:rFonts w:hint="eastAsia"/>
                <w:szCs w:val="18"/>
              </w:rPr>
              <w:t>_</w:t>
            </w:r>
          </w:p>
        </w:tc>
        <w:tc>
          <w:tcPr>
            <w:tcW w:w="1237" w:type="pct"/>
            <w:vAlign w:val="center"/>
          </w:tcPr>
          <w:p>
            <w:pPr>
              <w:pStyle w:val="23"/>
              <w:jc w:val="center"/>
              <w:rPr>
                <w:rFonts w:hint="eastAsia"/>
                <w:szCs w:val="18"/>
              </w:rPr>
            </w:pPr>
            <w:r>
              <w:rPr>
                <w:rFonts w:hint="eastAsia"/>
                <w:szCs w:val="18"/>
              </w:rPr>
              <w:t>航空摄影测量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19</w:t>
            </w:r>
          </w:p>
        </w:tc>
        <w:tc>
          <w:tcPr>
            <w:tcW w:w="751" w:type="pct"/>
            <w:vAlign w:val="center"/>
          </w:tcPr>
          <w:p>
            <w:pPr>
              <w:pStyle w:val="23"/>
              <w:jc w:val="center"/>
              <w:rPr>
                <w:rFonts w:hint="eastAsia"/>
                <w:szCs w:val="18"/>
              </w:rPr>
            </w:pPr>
            <w:r>
              <w:rPr>
                <w:rFonts w:hint="eastAsia" w:cs="宋体"/>
                <w:kern w:val="0"/>
                <w:szCs w:val="18"/>
              </w:rPr>
              <w:t>LOD</w:t>
            </w:r>
          </w:p>
        </w:tc>
        <w:tc>
          <w:tcPr>
            <w:tcW w:w="685" w:type="pct"/>
            <w:vAlign w:val="center"/>
          </w:tcPr>
          <w:p>
            <w:pPr>
              <w:pStyle w:val="23"/>
              <w:jc w:val="center"/>
              <w:rPr>
                <w:rFonts w:hint="eastAsia"/>
                <w:szCs w:val="18"/>
              </w:rPr>
            </w:pPr>
            <w:r>
              <w:rPr>
                <w:rFonts w:hint="eastAsia"/>
                <w:szCs w:val="18"/>
              </w:rPr>
              <w:t>三维模型分级</w:t>
            </w:r>
          </w:p>
        </w:tc>
        <w:tc>
          <w:tcPr>
            <w:tcW w:w="514" w:type="pct"/>
            <w:vAlign w:val="center"/>
          </w:tcPr>
          <w:p>
            <w:pPr>
              <w:pStyle w:val="23"/>
              <w:jc w:val="center"/>
              <w:rPr>
                <w:rFonts w:hint="eastAsia"/>
                <w:szCs w:val="18"/>
              </w:rPr>
            </w:pPr>
            <w:r>
              <w:rPr>
                <w:rFonts w:hint="eastAsia"/>
                <w:szCs w:val="18"/>
              </w:rPr>
              <w:t>文本型</w:t>
            </w:r>
          </w:p>
        </w:tc>
        <w:tc>
          <w:tcPr>
            <w:tcW w:w="330" w:type="pct"/>
            <w:vAlign w:val="center"/>
          </w:tcPr>
          <w:p>
            <w:pPr>
              <w:pStyle w:val="23"/>
              <w:jc w:val="center"/>
              <w:rPr>
                <w:rFonts w:hint="eastAsia"/>
                <w:szCs w:val="18"/>
              </w:rPr>
            </w:pPr>
            <w:r>
              <w:rPr>
                <w:rFonts w:hint="eastAsia"/>
                <w:szCs w:val="18"/>
              </w:rPr>
              <w:t>15</w:t>
            </w:r>
          </w:p>
        </w:tc>
        <w:tc>
          <w:tcPr>
            <w:tcW w:w="1162" w:type="pct"/>
          </w:tcPr>
          <w:p>
            <w:pPr>
              <w:pStyle w:val="23"/>
              <w:jc w:val="center"/>
              <w:rPr>
                <w:rFonts w:hint="eastAsia"/>
                <w:szCs w:val="18"/>
              </w:rPr>
            </w:pPr>
            <w:r>
              <w:rPr>
                <w:rFonts w:hint="eastAsia"/>
                <w:szCs w:val="18"/>
              </w:rPr>
              <w:t>根据三维模型分级情况，选填L1-L4</w:t>
            </w:r>
          </w:p>
        </w:tc>
        <w:tc>
          <w:tcPr>
            <w:tcW w:w="1237" w:type="pct"/>
            <w:vAlign w:val="center"/>
          </w:tcPr>
          <w:p>
            <w:pPr>
              <w:pStyle w:val="23"/>
              <w:jc w:val="center"/>
              <w:rPr>
                <w:rFonts w:hint="eastAsia"/>
                <w:szCs w:val="18"/>
              </w:rPr>
            </w:pPr>
            <w:r>
              <w:rPr>
                <w:rFonts w:hint="eastAsia"/>
                <w:szCs w:val="18"/>
              </w:rPr>
              <w:t>L2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20</w:t>
            </w:r>
          </w:p>
        </w:tc>
        <w:tc>
          <w:tcPr>
            <w:tcW w:w="751" w:type="pct"/>
            <w:vAlign w:val="center"/>
          </w:tcPr>
          <w:p>
            <w:pPr>
              <w:pStyle w:val="23"/>
              <w:jc w:val="center"/>
              <w:rPr>
                <w:rFonts w:hint="eastAsia"/>
                <w:szCs w:val="18"/>
              </w:rPr>
            </w:pPr>
            <w:r>
              <w:rPr>
                <w:rFonts w:hint="eastAsia" w:cs="宋体"/>
                <w:kern w:val="0"/>
                <w:szCs w:val="18"/>
              </w:rPr>
              <w:t>phoResol</w:t>
            </w:r>
          </w:p>
        </w:tc>
        <w:tc>
          <w:tcPr>
            <w:tcW w:w="685" w:type="pct"/>
            <w:vAlign w:val="center"/>
          </w:tcPr>
          <w:p>
            <w:pPr>
              <w:pStyle w:val="23"/>
              <w:jc w:val="center"/>
              <w:rPr>
                <w:rFonts w:hint="eastAsia"/>
                <w:szCs w:val="18"/>
              </w:rPr>
            </w:pPr>
            <w:r>
              <w:rPr>
                <w:rFonts w:hint="eastAsia"/>
                <w:szCs w:val="18"/>
              </w:rPr>
              <w:t>倾斜摄影分辨率</w:t>
            </w:r>
          </w:p>
        </w:tc>
        <w:tc>
          <w:tcPr>
            <w:tcW w:w="514" w:type="pct"/>
            <w:vAlign w:val="center"/>
          </w:tcPr>
          <w:p>
            <w:pPr>
              <w:pStyle w:val="23"/>
              <w:jc w:val="center"/>
              <w:rPr>
                <w:rFonts w:hint="eastAsia"/>
                <w:szCs w:val="18"/>
              </w:rPr>
            </w:pPr>
            <w:r>
              <w:rPr>
                <w:rFonts w:hint="eastAsia"/>
                <w:szCs w:val="18"/>
              </w:rPr>
              <w:t>浮点型</w:t>
            </w:r>
          </w:p>
        </w:tc>
        <w:tc>
          <w:tcPr>
            <w:tcW w:w="330" w:type="pct"/>
            <w:vAlign w:val="center"/>
          </w:tcPr>
          <w:p>
            <w:pPr>
              <w:pStyle w:val="23"/>
              <w:jc w:val="center"/>
              <w:rPr>
                <w:rFonts w:hint="eastAsia"/>
                <w:szCs w:val="18"/>
              </w:rPr>
            </w:pPr>
          </w:p>
        </w:tc>
        <w:tc>
          <w:tcPr>
            <w:tcW w:w="1162" w:type="pct"/>
          </w:tcPr>
          <w:p>
            <w:pPr>
              <w:pStyle w:val="23"/>
              <w:jc w:val="center"/>
              <w:rPr>
                <w:rFonts w:hint="eastAsia"/>
                <w:szCs w:val="18"/>
              </w:rPr>
            </w:pPr>
            <w:r>
              <w:rPr>
                <w:rFonts w:hint="eastAsia"/>
                <w:szCs w:val="18"/>
              </w:rPr>
              <w:t>影像一个像素所对应的地面尺寸，单位为米（m）。精确到0.001</w:t>
            </w:r>
          </w:p>
        </w:tc>
        <w:tc>
          <w:tcPr>
            <w:tcW w:w="1237" w:type="pct"/>
            <w:vAlign w:val="center"/>
          </w:tcPr>
          <w:p>
            <w:pPr>
              <w:pStyle w:val="23"/>
              <w:jc w:val="center"/>
              <w:rPr>
                <w:rFonts w:hint="eastAsia"/>
                <w:szCs w:val="18"/>
              </w:rPr>
            </w:pPr>
            <w:r>
              <w:rPr>
                <w:rFonts w:hint="eastAsia"/>
                <w:szCs w:val="18"/>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21</w:t>
            </w:r>
          </w:p>
        </w:tc>
        <w:tc>
          <w:tcPr>
            <w:tcW w:w="751" w:type="pct"/>
            <w:vAlign w:val="center"/>
          </w:tcPr>
          <w:p>
            <w:pPr>
              <w:pStyle w:val="23"/>
              <w:jc w:val="center"/>
              <w:rPr>
                <w:rFonts w:hint="eastAsia"/>
                <w:szCs w:val="18"/>
              </w:rPr>
            </w:pPr>
            <w:r>
              <w:rPr>
                <w:rFonts w:hint="eastAsia" w:cs="宋体"/>
                <w:kern w:val="0"/>
                <w:szCs w:val="18"/>
              </w:rPr>
              <w:t>cloudDens</w:t>
            </w:r>
          </w:p>
        </w:tc>
        <w:tc>
          <w:tcPr>
            <w:tcW w:w="685" w:type="pct"/>
            <w:vAlign w:val="center"/>
          </w:tcPr>
          <w:p>
            <w:pPr>
              <w:pStyle w:val="23"/>
              <w:jc w:val="center"/>
              <w:rPr>
                <w:rFonts w:hint="eastAsia"/>
                <w:szCs w:val="18"/>
              </w:rPr>
            </w:pPr>
            <w:r>
              <w:rPr>
                <w:rFonts w:hint="eastAsia"/>
                <w:szCs w:val="18"/>
              </w:rPr>
              <w:t>点云密度</w:t>
            </w:r>
          </w:p>
        </w:tc>
        <w:tc>
          <w:tcPr>
            <w:tcW w:w="514" w:type="pct"/>
            <w:vAlign w:val="center"/>
          </w:tcPr>
          <w:p>
            <w:pPr>
              <w:pStyle w:val="23"/>
              <w:jc w:val="center"/>
              <w:rPr>
                <w:rFonts w:hint="eastAsia"/>
                <w:szCs w:val="18"/>
              </w:rPr>
            </w:pPr>
            <w:r>
              <w:rPr>
                <w:rFonts w:hint="eastAsia"/>
                <w:szCs w:val="18"/>
              </w:rPr>
              <w:t>文本型</w:t>
            </w:r>
          </w:p>
        </w:tc>
        <w:tc>
          <w:tcPr>
            <w:tcW w:w="330" w:type="pct"/>
            <w:vAlign w:val="center"/>
          </w:tcPr>
          <w:p>
            <w:pPr>
              <w:pStyle w:val="23"/>
              <w:jc w:val="center"/>
              <w:rPr>
                <w:rFonts w:hint="eastAsia"/>
                <w:szCs w:val="18"/>
              </w:rPr>
            </w:pPr>
            <w:r>
              <w:rPr>
                <w:rFonts w:hint="eastAsia"/>
                <w:szCs w:val="18"/>
              </w:rPr>
              <w:t>20</w:t>
            </w:r>
          </w:p>
        </w:tc>
        <w:tc>
          <w:tcPr>
            <w:tcW w:w="1162" w:type="pct"/>
          </w:tcPr>
          <w:p>
            <w:pPr>
              <w:pStyle w:val="23"/>
              <w:jc w:val="center"/>
              <w:rPr>
                <w:rFonts w:hint="eastAsia"/>
                <w:szCs w:val="18"/>
              </w:rPr>
            </w:pPr>
            <w:r>
              <w:rPr>
                <w:rFonts w:hint="eastAsia"/>
                <w:szCs w:val="18"/>
              </w:rPr>
              <w:t>点云数据平均每平方米包含的点数。若仅包含一类点云，则直接记录该密度；若包含密度不一致的多类点云，则分类记录密度，并用“/”隔开。</w:t>
            </w:r>
          </w:p>
        </w:tc>
        <w:tc>
          <w:tcPr>
            <w:tcW w:w="1237" w:type="pct"/>
            <w:vAlign w:val="center"/>
          </w:tcPr>
          <w:p>
            <w:pPr>
              <w:pStyle w:val="23"/>
              <w:jc w:val="center"/>
              <w:rPr>
                <w:rFonts w:hint="eastAsia"/>
                <w:szCs w:val="18"/>
              </w:rPr>
            </w:pPr>
            <w:r>
              <w:rPr>
                <w:rFonts w:hint="eastAsia"/>
                <w:szCs w:val="18"/>
              </w:rPr>
              <w:t>16/8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22</w:t>
            </w:r>
          </w:p>
        </w:tc>
        <w:tc>
          <w:tcPr>
            <w:tcW w:w="751" w:type="pct"/>
            <w:vAlign w:val="center"/>
          </w:tcPr>
          <w:p>
            <w:pPr>
              <w:pStyle w:val="23"/>
              <w:jc w:val="center"/>
              <w:rPr>
                <w:rFonts w:hint="eastAsia"/>
                <w:szCs w:val="18"/>
              </w:rPr>
            </w:pPr>
            <w:r>
              <w:rPr>
                <w:rFonts w:hint="eastAsia" w:cs="宋体"/>
                <w:kern w:val="0"/>
                <w:szCs w:val="18"/>
              </w:rPr>
              <w:t>planeAccu</w:t>
            </w:r>
          </w:p>
        </w:tc>
        <w:tc>
          <w:tcPr>
            <w:tcW w:w="685" w:type="pct"/>
            <w:vAlign w:val="center"/>
          </w:tcPr>
          <w:p>
            <w:pPr>
              <w:pStyle w:val="23"/>
              <w:jc w:val="center"/>
              <w:rPr>
                <w:rFonts w:hint="eastAsia"/>
                <w:szCs w:val="18"/>
              </w:rPr>
            </w:pPr>
            <w:r>
              <w:rPr>
                <w:rFonts w:hint="eastAsia"/>
                <w:szCs w:val="18"/>
              </w:rPr>
              <w:t>摄站平面精度</w:t>
            </w:r>
          </w:p>
        </w:tc>
        <w:tc>
          <w:tcPr>
            <w:tcW w:w="514" w:type="pct"/>
            <w:vAlign w:val="center"/>
          </w:tcPr>
          <w:p>
            <w:pPr>
              <w:pStyle w:val="23"/>
              <w:jc w:val="center"/>
              <w:rPr>
                <w:rFonts w:hint="eastAsia"/>
                <w:szCs w:val="18"/>
              </w:rPr>
            </w:pPr>
            <w:r>
              <w:rPr>
                <w:rFonts w:hint="eastAsia"/>
                <w:szCs w:val="18"/>
              </w:rPr>
              <w:t>浮点型</w:t>
            </w:r>
          </w:p>
        </w:tc>
        <w:tc>
          <w:tcPr>
            <w:tcW w:w="330" w:type="pct"/>
            <w:vAlign w:val="center"/>
          </w:tcPr>
          <w:p>
            <w:pPr>
              <w:pStyle w:val="23"/>
              <w:jc w:val="center"/>
              <w:rPr>
                <w:rFonts w:hint="eastAsia"/>
                <w:szCs w:val="18"/>
              </w:rPr>
            </w:pPr>
          </w:p>
        </w:tc>
        <w:tc>
          <w:tcPr>
            <w:tcW w:w="1162" w:type="pct"/>
          </w:tcPr>
          <w:p>
            <w:pPr>
              <w:pStyle w:val="23"/>
              <w:jc w:val="center"/>
              <w:rPr>
                <w:rFonts w:hint="eastAsia"/>
                <w:szCs w:val="18"/>
              </w:rPr>
            </w:pPr>
            <w:r>
              <w:rPr>
                <w:rFonts w:hint="eastAsia"/>
                <w:szCs w:val="18"/>
              </w:rPr>
              <w:t>全景相机摄影中心平面定位精度，精确到0.01</w:t>
            </w:r>
          </w:p>
        </w:tc>
        <w:tc>
          <w:tcPr>
            <w:tcW w:w="1237" w:type="pct"/>
            <w:vAlign w:val="center"/>
          </w:tcPr>
          <w:p>
            <w:pPr>
              <w:pStyle w:val="23"/>
              <w:jc w:val="center"/>
              <w:rPr>
                <w:rFonts w:hint="eastAsia"/>
                <w:szCs w:val="18"/>
              </w:rPr>
            </w:pPr>
            <w:r>
              <w:rPr>
                <w:rFonts w:hint="eastAsia"/>
                <w:szCs w:val="18"/>
              </w:rPr>
              <w:t>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23</w:t>
            </w:r>
          </w:p>
        </w:tc>
        <w:tc>
          <w:tcPr>
            <w:tcW w:w="751" w:type="pct"/>
            <w:vAlign w:val="center"/>
          </w:tcPr>
          <w:p>
            <w:pPr>
              <w:pStyle w:val="23"/>
              <w:jc w:val="center"/>
              <w:rPr>
                <w:rFonts w:hint="eastAsia"/>
                <w:szCs w:val="18"/>
              </w:rPr>
            </w:pPr>
            <w:r>
              <w:rPr>
                <w:rFonts w:hint="eastAsia" w:cs="宋体"/>
                <w:kern w:val="0"/>
                <w:szCs w:val="18"/>
              </w:rPr>
              <w:t>HeiAccu</w:t>
            </w:r>
          </w:p>
        </w:tc>
        <w:tc>
          <w:tcPr>
            <w:tcW w:w="685" w:type="pct"/>
            <w:vAlign w:val="center"/>
          </w:tcPr>
          <w:p>
            <w:pPr>
              <w:pStyle w:val="23"/>
              <w:jc w:val="center"/>
              <w:rPr>
                <w:rFonts w:hint="eastAsia"/>
                <w:szCs w:val="18"/>
              </w:rPr>
            </w:pPr>
            <w:r>
              <w:rPr>
                <w:rFonts w:hint="eastAsia"/>
                <w:szCs w:val="18"/>
              </w:rPr>
              <w:t>摄站高程精度</w:t>
            </w:r>
          </w:p>
        </w:tc>
        <w:tc>
          <w:tcPr>
            <w:tcW w:w="514" w:type="pct"/>
            <w:vAlign w:val="center"/>
          </w:tcPr>
          <w:p>
            <w:pPr>
              <w:pStyle w:val="23"/>
              <w:jc w:val="center"/>
              <w:rPr>
                <w:rFonts w:hint="eastAsia"/>
                <w:szCs w:val="18"/>
              </w:rPr>
            </w:pPr>
            <w:r>
              <w:rPr>
                <w:rFonts w:hint="eastAsia"/>
                <w:szCs w:val="18"/>
              </w:rPr>
              <w:t>浮点型</w:t>
            </w:r>
          </w:p>
        </w:tc>
        <w:tc>
          <w:tcPr>
            <w:tcW w:w="330" w:type="pct"/>
            <w:vAlign w:val="center"/>
          </w:tcPr>
          <w:p>
            <w:pPr>
              <w:pStyle w:val="23"/>
              <w:jc w:val="center"/>
              <w:rPr>
                <w:rFonts w:hint="eastAsia"/>
                <w:szCs w:val="18"/>
              </w:rPr>
            </w:pPr>
          </w:p>
        </w:tc>
        <w:tc>
          <w:tcPr>
            <w:tcW w:w="1162" w:type="pct"/>
          </w:tcPr>
          <w:p>
            <w:pPr>
              <w:pStyle w:val="23"/>
              <w:jc w:val="center"/>
              <w:rPr>
                <w:rFonts w:hint="eastAsia"/>
                <w:szCs w:val="18"/>
              </w:rPr>
            </w:pPr>
            <w:r>
              <w:rPr>
                <w:rFonts w:hint="eastAsia"/>
                <w:szCs w:val="18"/>
              </w:rPr>
              <w:t>全景相机摄影中心高程定位精度，精确到0.01</w:t>
            </w:r>
          </w:p>
        </w:tc>
        <w:tc>
          <w:tcPr>
            <w:tcW w:w="1237" w:type="pct"/>
            <w:vAlign w:val="center"/>
          </w:tcPr>
          <w:p>
            <w:pPr>
              <w:pStyle w:val="23"/>
              <w:jc w:val="center"/>
              <w:rPr>
                <w:rFonts w:hint="eastAsia"/>
                <w:szCs w:val="18"/>
              </w:rPr>
            </w:pPr>
            <w:r>
              <w:rPr>
                <w:rFonts w:hint="eastAsia"/>
                <w:szCs w:val="18"/>
              </w:rPr>
              <w:t>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7"/>
            <w:vAlign w:val="center"/>
          </w:tcPr>
          <w:p>
            <w:pPr>
              <w:pStyle w:val="23"/>
              <w:jc w:val="center"/>
              <w:rPr>
                <w:rFonts w:hint="eastAsia"/>
                <w:szCs w:val="18"/>
              </w:rPr>
            </w:pPr>
            <w:r>
              <w:rPr>
                <w:rFonts w:hint="eastAsia"/>
                <w:szCs w:val="18"/>
              </w:rPr>
              <w:t>精度信息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24</w:t>
            </w:r>
          </w:p>
        </w:tc>
        <w:tc>
          <w:tcPr>
            <w:tcW w:w="751" w:type="pct"/>
            <w:vAlign w:val="center"/>
          </w:tcPr>
          <w:p>
            <w:pPr>
              <w:pStyle w:val="23"/>
              <w:jc w:val="center"/>
              <w:rPr>
                <w:rFonts w:hint="eastAsia"/>
                <w:szCs w:val="18"/>
              </w:rPr>
            </w:pPr>
            <w:r>
              <w:rPr>
                <w:rFonts w:hint="eastAsia" w:cs="宋体"/>
                <w:kern w:val="0"/>
                <w:szCs w:val="18"/>
              </w:rPr>
              <w:t>errinVer</w:t>
            </w:r>
          </w:p>
        </w:tc>
        <w:tc>
          <w:tcPr>
            <w:tcW w:w="685" w:type="pct"/>
            <w:vAlign w:val="center"/>
          </w:tcPr>
          <w:p>
            <w:pPr>
              <w:pStyle w:val="23"/>
              <w:jc w:val="center"/>
              <w:rPr>
                <w:rFonts w:hint="eastAsia"/>
                <w:szCs w:val="18"/>
              </w:rPr>
            </w:pPr>
            <w:r>
              <w:rPr>
                <w:rFonts w:hint="eastAsia"/>
                <w:szCs w:val="18"/>
              </w:rPr>
              <w:t>高程精度</w:t>
            </w:r>
          </w:p>
        </w:tc>
        <w:tc>
          <w:tcPr>
            <w:tcW w:w="514" w:type="pct"/>
            <w:vAlign w:val="center"/>
          </w:tcPr>
          <w:p>
            <w:pPr>
              <w:pStyle w:val="23"/>
              <w:jc w:val="center"/>
              <w:rPr>
                <w:rFonts w:hint="eastAsia"/>
                <w:szCs w:val="18"/>
              </w:rPr>
            </w:pPr>
            <w:r>
              <w:rPr>
                <w:rFonts w:hint="eastAsia"/>
                <w:szCs w:val="18"/>
              </w:rPr>
              <w:t>文本型</w:t>
            </w:r>
          </w:p>
        </w:tc>
        <w:tc>
          <w:tcPr>
            <w:tcW w:w="330" w:type="pct"/>
            <w:vAlign w:val="center"/>
          </w:tcPr>
          <w:p>
            <w:pPr>
              <w:pStyle w:val="23"/>
              <w:jc w:val="center"/>
              <w:rPr>
                <w:rFonts w:hint="eastAsia"/>
                <w:szCs w:val="18"/>
              </w:rPr>
            </w:pPr>
            <w:r>
              <w:rPr>
                <w:rFonts w:hint="eastAsia"/>
                <w:szCs w:val="18"/>
              </w:rPr>
              <w:t>100</w:t>
            </w:r>
          </w:p>
        </w:tc>
        <w:tc>
          <w:tcPr>
            <w:tcW w:w="1162" w:type="pct"/>
          </w:tcPr>
          <w:p>
            <w:pPr>
              <w:pStyle w:val="23"/>
              <w:jc w:val="center"/>
              <w:rPr>
                <w:rFonts w:hint="eastAsia"/>
                <w:szCs w:val="18"/>
              </w:rPr>
            </w:pPr>
            <w:r>
              <w:rPr>
                <w:rFonts w:hint="eastAsia"/>
                <w:szCs w:val="18"/>
              </w:rPr>
              <w:t>不同用“/”隔开</w:t>
            </w:r>
          </w:p>
        </w:tc>
        <w:tc>
          <w:tcPr>
            <w:tcW w:w="1237" w:type="pct"/>
            <w:vAlign w:val="center"/>
          </w:tcPr>
          <w:p>
            <w:pPr>
              <w:pStyle w:val="23"/>
              <w:jc w:val="center"/>
              <w:rPr>
                <w:rFonts w:hint="eastAsia"/>
                <w:szCs w:val="18"/>
              </w:rPr>
            </w:pPr>
            <w:r>
              <w:rPr>
                <w:rFonts w:hint="eastAsia"/>
                <w:szCs w:val="18"/>
              </w:rPr>
              <w:t>0.15米/0.35米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25</w:t>
            </w:r>
          </w:p>
        </w:tc>
        <w:tc>
          <w:tcPr>
            <w:tcW w:w="751" w:type="pct"/>
            <w:vAlign w:val="center"/>
          </w:tcPr>
          <w:p>
            <w:pPr>
              <w:pStyle w:val="23"/>
              <w:jc w:val="center"/>
              <w:rPr>
                <w:rFonts w:hint="eastAsia"/>
                <w:szCs w:val="18"/>
              </w:rPr>
            </w:pPr>
            <w:r>
              <w:rPr>
                <w:rFonts w:hint="eastAsia" w:cs="宋体"/>
                <w:kern w:val="0"/>
                <w:szCs w:val="18"/>
              </w:rPr>
              <w:t>errinPla</w:t>
            </w:r>
          </w:p>
        </w:tc>
        <w:tc>
          <w:tcPr>
            <w:tcW w:w="685" w:type="pct"/>
            <w:vAlign w:val="center"/>
          </w:tcPr>
          <w:p>
            <w:pPr>
              <w:pStyle w:val="23"/>
              <w:jc w:val="center"/>
              <w:rPr>
                <w:rFonts w:hint="eastAsia"/>
                <w:szCs w:val="18"/>
              </w:rPr>
            </w:pPr>
            <w:r>
              <w:rPr>
                <w:rFonts w:hint="eastAsia"/>
                <w:szCs w:val="18"/>
              </w:rPr>
              <w:t>平面精度</w:t>
            </w:r>
          </w:p>
        </w:tc>
        <w:tc>
          <w:tcPr>
            <w:tcW w:w="514" w:type="pct"/>
            <w:vAlign w:val="center"/>
          </w:tcPr>
          <w:p>
            <w:pPr>
              <w:pStyle w:val="23"/>
              <w:jc w:val="center"/>
              <w:rPr>
                <w:rFonts w:hint="eastAsia"/>
                <w:szCs w:val="18"/>
              </w:rPr>
            </w:pPr>
            <w:r>
              <w:rPr>
                <w:rFonts w:hint="eastAsia"/>
                <w:szCs w:val="18"/>
              </w:rPr>
              <w:t>文本型</w:t>
            </w:r>
          </w:p>
        </w:tc>
        <w:tc>
          <w:tcPr>
            <w:tcW w:w="330" w:type="pct"/>
            <w:vAlign w:val="center"/>
          </w:tcPr>
          <w:p>
            <w:pPr>
              <w:pStyle w:val="23"/>
              <w:jc w:val="center"/>
              <w:rPr>
                <w:rFonts w:hint="eastAsia"/>
                <w:szCs w:val="18"/>
              </w:rPr>
            </w:pPr>
            <w:r>
              <w:rPr>
                <w:rFonts w:hint="eastAsia"/>
                <w:szCs w:val="18"/>
              </w:rPr>
              <w:t>100</w:t>
            </w:r>
          </w:p>
        </w:tc>
        <w:tc>
          <w:tcPr>
            <w:tcW w:w="1162" w:type="pct"/>
          </w:tcPr>
          <w:p>
            <w:pPr>
              <w:pStyle w:val="23"/>
              <w:jc w:val="center"/>
              <w:rPr>
                <w:rFonts w:hint="eastAsia"/>
                <w:szCs w:val="18"/>
              </w:rPr>
            </w:pPr>
            <w:r>
              <w:rPr>
                <w:rFonts w:hint="eastAsia"/>
                <w:szCs w:val="18"/>
              </w:rPr>
              <w:t>不同用“/”隔开</w:t>
            </w:r>
          </w:p>
        </w:tc>
        <w:tc>
          <w:tcPr>
            <w:tcW w:w="1237" w:type="pct"/>
            <w:vAlign w:val="center"/>
          </w:tcPr>
          <w:p>
            <w:pPr>
              <w:pStyle w:val="23"/>
              <w:jc w:val="center"/>
              <w:rPr>
                <w:rFonts w:hint="eastAsia"/>
                <w:szCs w:val="18"/>
              </w:rPr>
            </w:pPr>
            <w:r>
              <w:rPr>
                <w:rFonts w:hint="eastAsia"/>
                <w:szCs w:val="18"/>
              </w:rPr>
              <w:t>0.25米/1.00米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26</w:t>
            </w:r>
          </w:p>
        </w:tc>
        <w:tc>
          <w:tcPr>
            <w:tcW w:w="751" w:type="pct"/>
            <w:vAlign w:val="center"/>
          </w:tcPr>
          <w:p>
            <w:pPr>
              <w:pStyle w:val="23"/>
              <w:jc w:val="center"/>
              <w:rPr>
                <w:rFonts w:hint="eastAsia"/>
                <w:szCs w:val="18"/>
              </w:rPr>
            </w:pPr>
            <w:r>
              <w:rPr>
                <w:rFonts w:hint="eastAsia" w:cs="宋体"/>
                <w:kern w:val="0"/>
                <w:szCs w:val="18"/>
              </w:rPr>
              <w:t>partiDiviType</w:t>
            </w:r>
          </w:p>
        </w:tc>
        <w:tc>
          <w:tcPr>
            <w:tcW w:w="685" w:type="pct"/>
            <w:vAlign w:val="center"/>
          </w:tcPr>
          <w:p>
            <w:pPr>
              <w:pStyle w:val="23"/>
              <w:jc w:val="center"/>
              <w:rPr>
                <w:rFonts w:hint="eastAsia"/>
                <w:szCs w:val="18"/>
              </w:rPr>
            </w:pPr>
            <w:r>
              <w:rPr>
                <w:rFonts w:hint="eastAsia"/>
                <w:szCs w:val="18"/>
              </w:rPr>
              <w:t>类别精度</w:t>
            </w:r>
          </w:p>
        </w:tc>
        <w:tc>
          <w:tcPr>
            <w:tcW w:w="514" w:type="pct"/>
            <w:vAlign w:val="center"/>
          </w:tcPr>
          <w:p>
            <w:pPr>
              <w:pStyle w:val="23"/>
              <w:jc w:val="center"/>
              <w:rPr>
                <w:rFonts w:hint="eastAsia"/>
                <w:szCs w:val="18"/>
              </w:rPr>
            </w:pPr>
            <w:r>
              <w:rPr>
                <w:rFonts w:hint="eastAsia"/>
                <w:szCs w:val="18"/>
              </w:rPr>
              <w:t>文本型</w:t>
            </w:r>
          </w:p>
        </w:tc>
        <w:tc>
          <w:tcPr>
            <w:tcW w:w="330" w:type="pct"/>
            <w:vAlign w:val="center"/>
          </w:tcPr>
          <w:p>
            <w:pPr>
              <w:pStyle w:val="23"/>
              <w:jc w:val="center"/>
              <w:rPr>
                <w:rFonts w:hint="eastAsia"/>
                <w:szCs w:val="18"/>
              </w:rPr>
            </w:pPr>
            <w:r>
              <w:rPr>
                <w:rFonts w:hint="eastAsia"/>
                <w:szCs w:val="18"/>
              </w:rPr>
              <w:t>100</w:t>
            </w:r>
          </w:p>
        </w:tc>
        <w:tc>
          <w:tcPr>
            <w:tcW w:w="1162" w:type="pct"/>
          </w:tcPr>
          <w:p>
            <w:pPr>
              <w:pStyle w:val="23"/>
              <w:jc w:val="center"/>
              <w:rPr>
                <w:rFonts w:hint="eastAsia"/>
                <w:szCs w:val="18"/>
              </w:rPr>
            </w:pPr>
            <w:r>
              <w:rPr>
                <w:rFonts w:hint="eastAsia"/>
                <w:szCs w:val="18"/>
              </w:rPr>
              <w:t>说明数据成果中包含的实体类型，精确到二级类，不同类型之间用“/”隔开</w:t>
            </w:r>
          </w:p>
        </w:tc>
        <w:tc>
          <w:tcPr>
            <w:tcW w:w="1237" w:type="pct"/>
            <w:vAlign w:val="center"/>
          </w:tcPr>
          <w:p>
            <w:pPr>
              <w:pStyle w:val="23"/>
              <w:jc w:val="center"/>
              <w:rPr>
                <w:rFonts w:hint="eastAsia"/>
                <w:szCs w:val="18"/>
              </w:rPr>
            </w:pPr>
            <w:r>
              <w:rPr>
                <w:rFonts w:hint="eastAsia"/>
                <w:szCs w:val="18"/>
              </w:rPr>
              <w:t>水系/山脉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27</w:t>
            </w:r>
          </w:p>
        </w:tc>
        <w:tc>
          <w:tcPr>
            <w:tcW w:w="751" w:type="pct"/>
            <w:vAlign w:val="center"/>
          </w:tcPr>
          <w:p>
            <w:pPr>
              <w:pStyle w:val="23"/>
              <w:jc w:val="center"/>
              <w:rPr>
                <w:rFonts w:hint="eastAsia"/>
                <w:szCs w:val="18"/>
              </w:rPr>
            </w:pPr>
            <w:r>
              <w:rPr>
                <w:rFonts w:hint="eastAsia" w:cs="宋体"/>
                <w:kern w:val="0"/>
                <w:szCs w:val="18"/>
              </w:rPr>
              <w:t>textuPreci</w:t>
            </w:r>
          </w:p>
        </w:tc>
        <w:tc>
          <w:tcPr>
            <w:tcW w:w="685" w:type="pct"/>
            <w:vAlign w:val="center"/>
          </w:tcPr>
          <w:p>
            <w:pPr>
              <w:pStyle w:val="23"/>
              <w:jc w:val="center"/>
              <w:rPr>
                <w:rFonts w:hint="eastAsia"/>
                <w:szCs w:val="18"/>
              </w:rPr>
            </w:pPr>
            <w:r>
              <w:rPr>
                <w:rFonts w:hint="eastAsia"/>
                <w:szCs w:val="18"/>
              </w:rPr>
              <w:t>纹理精度</w:t>
            </w:r>
          </w:p>
        </w:tc>
        <w:tc>
          <w:tcPr>
            <w:tcW w:w="514" w:type="pct"/>
            <w:vAlign w:val="center"/>
          </w:tcPr>
          <w:p>
            <w:pPr>
              <w:pStyle w:val="23"/>
              <w:jc w:val="center"/>
              <w:rPr>
                <w:rFonts w:hint="eastAsia"/>
                <w:szCs w:val="18"/>
              </w:rPr>
            </w:pPr>
            <w:r>
              <w:rPr>
                <w:rFonts w:hint="eastAsia"/>
                <w:szCs w:val="18"/>
              </w:rPr>
              <w:t>文本型</w:t>
            </w:r>
          </w:p>
        </w:tc>
        <w:tc>
          <w:tcPr>
            <w:tcW w:w="330" w:type="pct"/>
            <w:vAlign w:val="center"/>
          </w:tcPr>
          <w:p>
            <w:pPr>
              <w:pStyle w:val="23"/>
              <w:jc w:val="center"/>
              <w:rPr>
                <w:rFonts w:hint="eastAsia"/>
                <w:szCs w:val="18"/>
              </w:rPr>
            </w:pPr>
            <w:r>
              <w:rPr>
                <w:rFonts w:hint="eastAsia"/>
                <w:szCs w:val="18"/>
              </w:rPr>
              <w:t>100</w:t>
            </w:r>
          </w:p>
        </w:tc>
        <w:tc>
          <w:tcPr>
            <w:tcW w:w="1162" w:type="pct"/>
          </w:tcPr>
          <w:p>
            <w:pPr>
              <w:pStyle w:val="23"/>
              <w:jc w:val="center"/>
              <w:rPr>
                <w:rFonts w:hint="eastAsia"/>
                <w:szCs w:val="18"/>
              </w:rPr>
            </w:pPr>
            <w:r>
              <w:rPr>
                <w:rFonts w:hint="eastAsia"/>
                <w:szCs w:val="18"/>
              </w:rPr>
              <w:t>说明模型的纹理情况，包括无纹理、通用纹理、真实纹理，存在多种纹理时，用“/”隔开</w:t>
            </w:r>
          </w:p>
        </w:tc>
        <w:tc>
          <w:tcPr>
            <w:tcW w:w="1237" w:type="pct"/>
            <w:vAlign w:val="center"/>
          </w:tcPr>
          <w:p>
            <w:pPr>
              <w:pStyle w:val="23"/>
              <w:jc w:val="center"/>
              <w:rPr>
                <w:rFonts w:hint="eastAsia"/>
                <w:szCs w:val="18"/>
              </w:rPr>
            </w:pPr>
            <w:r>
              <w:rPr>
                <w:rFonts w:hint="eastAsia"/>
                <w:szCs w:val="18"/>
              </w:rPr>
              <w:t>无纹理/通用纹理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7"/>
            <w:vAlign w:val="center"/>
          </w:tcPr>
          <w:p>
            <w:pPr>
              <w:pStyle w:val="23"/>
              <w:jc w:val="center"/>
              <w:rPr>
                <w:rFonts w:hint="eastAsia"/>
                <w:szCs w:val="18"/>
              </w:rPr>
            </w:pPr>
            <w:r>
              <w:rPr>
                <w:rFonts w:hint="eastAsia"/>
                <w:szCs w:val="18"/>
              </w:rPr>
              <w:t>成果质量信息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28</w:t>
            </w:r>
          </w:p>
        </w:tc>
        <w:tc>
          <w:tcPr>
            <w:tcW w:w="751" w:type="pct"/>
            <w:vAlign w:val="center"/>
          </w:tcPr>
          <w:p>
            <w:pPr>
              <w:pStyle w:val="23"/>
              <w:jc w:val="center"/>
              <w:rPr>
                <w:rFonts w:hint="eastAsia"/>
                <w:szCs w:val="18"/>
              </w:rPr>
            </w:pPr>
            <w:r>
              <w:rPr>
                <w:rFonts w:hint="eastAsia" w:cs="宋体"/>
                <w:kern w:val="0"/>
                <w:szCs w:val="18"/>
              </w:rPr>
              <w:t>organInspe</w:t>
            </w:r>
          </w:p>
        </w:tc>
        <w:tc>
          <w:tcPr>
            <w:tcW w:w="685" w:type="pct"/>
            <w:vAlign w:val="center"/>
          </w:tcPr>
          <w:p>
            <w:pPr>
              <w:pStyle w:val="23"/>
              <w:jc w:val="center"/>
              <w:rPr>
                <w:rFonts w:hint="eastAsia"/>
                <w:szCs w:val="18"/>
              </w:rPr>
            </w:pPr>
            <w:r>
              <w:rPr>
                <w:rFonts w:hint="eastAsia"/>
                <w:szCs w:val="18"/>
              </w:rPr>
              <w:t>质检单位</w:t>
            </w:r>
          </w:p>
        </w:tc>
        <w:tc>
          <w:tcPr>
            <w:tcW w:w="514" w:type="pct"/>
            <w:vAlign w:val="center"/>
          </w:tcPr>
          <w:p>
            <w:pPr>
              <w:pStyle w:val="23"/>
              <w:jc w:val="center"/>
              <w:rPr>
                <w:rFonts w:hint="eastAsia"/>
                <w:szCs w:val="18"/>
              </w:rPr>
            </w:pPr>
            <w:r>
              <w:rPr>
                <w:rFonts w:hint="eastAsia"/>
                <w:szCs w:val="18"/>
              </w:rPr>
              <w:t>文本型</w:t>
            </w:r>
          </w:p>
        </w:tc>
        <w:tc>
          <w:tcPr>
            <w:tcW w:w="330" w:type="pct"/>
            <w:vAlign w:val="center"/>
          </w:tcPr>
          <w:p>
            <w:pPr>
              <w:pStyle w:val="23"/>
              <w:jc w:val="center"/>
              <w:rPr>
                <w:rFonts w:hint="eastAsia"/>
                <w:szCs w:val="18"/>
              </w:rPr>
            </w:pPr>
            <w:r>
              <w:rPr>
                <w:rFonts w:hint="eastAsia"/>
                <w:szCs w:val="18"/>
              </w:rPr>
              <w:t>100</w:t>
            </w:r>
          </w:p>
        </w:tc>
        <w:tc>
          <w:tcPr>
            <w:tcW w:w="1162" w:type="pct"/>
          </w:tcPr>
          <w:p>
            <w:pPr>
              <w:pStyle w:val="23"/>
              <w:jc w:val="center"/>
              <w:rPr>
                <w:rFonts w:hint="eastAsia"/>
                <w:szCs w:val="18"/>
              </w:rPr>
            </w:pPr>
            <w:r>
              <w:rPr>
                <w:rFonts w:hint="eastAsia"/>
                <w:szCs w:val="18"/>
              </w:rPr>
              <w:t>_</w:t>
            </w:r>
          </w:p>
        </w:tc>
        <w:tc>
          <w:tcPr>
            <w:tcW w:w="1237" w:type="pct"/>
            <w:vAlign w:val="center"/>
          </w:tcPr>
          <w:p>
            <w:pPr>
              <w:pStyle w:val="23"/>
              <w:jc w:val="center"/>
              <w:rPr>
                <w:rFonts w:hint="eastAsia"/>
                <w:szCs w:val="18"/>
              </w:rPr>
            </w:pPr>
            <w:r>
              <w:rPr>
                <w:rFonts w:hint="eastAsia"/>
                <w:szCs w:val="18"/>
              </w:rPr>
              <w:t>***质量检验中心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29</w:t>
            </w:r>
          </w:p>
        </w:tc>
        <w:tc>
          <w:tcPr>
            <w:tcW w:w="751" w:type="pct"/>
            <w:vAlign w:val="center"/>
          </w:tcPr>
          <w:p>
            <w:pPr>
              <w:pStyle w:val="23"/>
              <w:jc w:val="center"/>
              <w:rPr>
                <w:rFonts w:hint="eastAsia"/>
                <w:szCs w:val="18"/>
              </w:rPr>
            </w:pPr>
            <w:r>
              <w:rPr>
                <w:rFonts w:hint="eastAsia" w:cs="宋体"/>
                <w:kern w:val="0"/>
                <w:szCs w:val="18"/>
              </w:rPr>
              <w:t>dataInspe</w:t>
            </w:r>
          </w:p>
        </w:tc>
        <w:tc>
          <w:tcPr>
            <w:tcW w:w="685" w:type="pct"/>
            <w:vAlign w:val="center"/>
          </w:tcPr>
          <w:p>
            <w:pPr>
              <w:pStyle w:val="23"/>
              <w:jc w:val="center"/>
              <w:rPr>
                <w:rFonts w:hint="eastAsia"/>
                <w:szCs w:val="18"/>
              </w:rPr>
            </w:pPr>
            <w:r>
              <w:rPr>
                <w:rFonts w:hint="eastAsia"/>
                <w:szCs w:val="18"/>
              </w:rPr>
              <w:t>质检日期</w:t>
            </w:r>
          </w:p>
        </w:tc>
        <w:tc>
          <w:tcPr>
            <w:tcW w:w="514" w:type="pct"/>
            <w:vAlign w:val="center"/>
          </w:tcPr>
          <w:p>
            <w:pPr>
              <w:pStyle w:val="23"/>
              <w:jc w:val="center"/>
              <w:rPr>
                <w:rFonts w:hint="eastAsia"/>
                <w:szCs w:val="18"/>
              </w:rPr>
            </w:pPr>
            <w:r>
              <w:rPr>
                <w:rFonts w:hint="eastAsia"/>
                <w:szCs w:val="18"/>
              </w:rPr>
              <w:t>日期型</w:t>
            </w:r>
          </w:p>
        </w:tc>
        <w:tc>
          <w:tcPr>
            <w:tcW w:w="330" w:type="pct"/>
            <w:vAlign w:val="center"/>
          </w:tcPr>
          <w:p>
            <w:pPr>
              <w:pStyle w:val="23"/>
              <w:jc w:val="center"/>
              <w:rPr>
                <w:rFonts w:hint="eastAsia"/>
                <w:szCs w:val="18"/>
              </w:rPr>
            </w:pPr>
            <w:r>
              <w:rPr>
                <w:rFonts w:hint="eastAsia"/>
                <w:szCs w:val="18"/>
              </w:rPr>
              <w:t>-</w:t>
            </w:r>
          </w:p>
        </w:tc>
        <w:tc>
          <w:tcPr>
            <w:tcW w:w="1162" w:type="pct"/>
          </w:tcPr>
          <w:p>
            <w:pPr>
              <w:pStyle w:val="23"/>
              <w:jc w:val="center"/>
              <w:rPr>
                <w:rFonts w:hint="eastAsia"/>
                <w:szCs w:val="18"/>
              </w:rPr>
            </w:pPr>
            <w:r>
              <w:rPr>
                <w:rFonts w:hint="eastAsia"/>
                <w:szCs w:val="18"/>
              </w:rPr>
              <w:t>质检完成时间，精确到日</w:t>
            </w:r>
          </w:p>
        </w:tc>
        <w:tc>
          <w:tcPr>
            <w:tcW w:w="1237" w:type="pct"/>
            <w:vAlign w:val="center"/>
          </w:tcPr>
          <w:p>
            <w:pPr>
              <w:pStyle w:val="23"/>
              <w:jc w:val="center"/>
              <w:rPr>
                <w:rFonts w:hint="eastAsia"/>
                <w:szCs w:val="18"/>
              </w:rPr>
            </w:pPr>
            <w:r>
              <w:rPr>
                <w:rFonts w:hint="eastAsia"/>
                <w:szCs w:val="18"/>
              </w:rPr>
              <w:t>20240708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9" w:type="pct"/>
            <w:vAlign w:val="center"/>
          </w:tcPr>
          <w:p>
            <w:pPr>
              <w:pStyle w:val="23"/>
              <w:jc w:val="center"/>
              <w:rPr>
                <w:rFonts w:hint="eastAsia"/>
                <w:szCs w:val="18"/>
              </w:rPr>
            </w:pPr>
            <w:r>
              <w:rPr>
                <w:rFonts w:hint="eastAsia"/>
                <w:szCs w:val="18"/>
              </w:rPr>
              <w:t>30</w:t>
            </w:r>
          </w:p>
        </w:tc>
        <w:tc>
          <w:tcPr>
            <w:tcW w:w="751" w:type="pct"/>
            <w:vAlign w:val="center"/>
          </w:tcPr>
          <w:p>
            <w:pPr>
              <w:pStyle w:val="23"/>
              <w:jc w:val="center"/>
              <w:rPr>
                <w:rFonts w:hint="eastAsia"/>
                <w:szCs w:val="18"/>
              </w:rPr>
            </w:pPr>
            <w:r>
              <w:rPr>
                <w:rFonts w:hint="eastAsia" w:cs="宋体"/>
                <w:kern w:val="0"/>
                <w:szCs w:val="18"/>
              </w:rPr>
              <w:t>totalEval</w:t>
            </w:r>
          </w:p>
        </w:tc>
        <w:tc>
          <w:tcPr>
            <w:tcW w:w="685" w:type="pct"/>
            <w:vAlign w:val="center"/>
          </w:tcPr>
          <w:p>
            <w:pPr>
              <w:pStyle w:val="23"/>
              <w:jc w:val="center"/>
              <w:rPr>
                <w:rFonts w:hint="eastAsia"/>
                <w:szCs w:val="18"/>
              </w:rPr>
            </w:pPr>
            <w:r>
              <w:rPr>
                <w:rFonts w:hint="eastAsia"/>
                <w:szCs w:val="18"/>
              </w:rPr>
              <w:t>质检等级</w:t>
            </w:r>
          </w:p>
        </w:tc>
        <w:tc>
          <w:tcPr>
            <w:tcW w:w="514" w:type="pct"/>
            <w:vAlign w:val="center"/>
          </w:tcPr>
          <w:p>
            <w:pPr>
              <w:pStyle w:val="23"/>
              <w:jc w:val="center"/>
              <w:rPr>
                <w:rFonts w:hint="eastAsia"/>
                <w:szCs w:val="18"/>
              </w:rPr>
            </w:pPr>
            <w:r>
              <w:rPr>
                <w:rFonts w:hint="eastAsia"/>
                <w:szCs w:val="18"/>
              </w:rPr>
              <w:t>文本型</w:t>
            </w:r>
          </w:p>
        </w:tc>
        <w:tc>
          <w:tcPr>
            <w:tcW w:w="330" w:type="pct"/>
            <w:vAlign w:val="center"/>
          </w:tcPr>
          <w:p>
            <w:pPr>
              <w:pStyle w:val="23"/>
              <w:jc w:val="center"/>
              <w:rPr>
                <w:rFonts w:hint="eastAsia"/>
                <w:szCs w:val="18"/>
              </w:rPr>
            </w:pPr>
            <w:r>
              <w:rPr>
                <w:rFonts w:hint="eastAsia"/>
                <w:szCs w:val="18"/>
              </w:rPr>
              <w:t>10</w:t>
            </w:r>
          </w:p>
        </w:tc>
        <w:tc>
          <w:tcPr>
            <w:tcW w:w="1162" w:type="pct"/>
          </w:tcPr>
          <w:p>
            <w:pPr>
              <w:pStyle w:val="23"/>
              <w:jc w:val="center"/>
              <w:rPr>
                <w:rFonts w:hint="eastAsia"/>
                <w:szCs w:val="18"/>
              </w:rPr>
            </w:pPr>
            <w:r>
              <w:rPr>
                <w:rFonts w:hint="eastAsia"/>
                <w:szCs w:val="18"/>
              </w:rPr>
              <w:t>_</w:t>
            </w:r>
          </w:p>
        </w:tc>
        <w:tc>
          <w:tcPr>
            <w:tcW w:w="1237" w:type="pct"/>
            <w:vAlign w:val="center"/>
          </w:tcPr>
          <w:p>
            <w:pPr>
              <w:pStyle w:val="23"/>
              <w:jc w:val="center"/>
              <w:rPr>
                <w:rFonts w:hint="eastAsia"/>
                <w:szCs w:val="18"/>
              </w:rPr>
            </w:pPr>
            <w:r>
              <w:rPr>
                <w:rFonts w:hint="eastAsia"/>
                <w:szCs w:val="18"/>
              </w:rPr>
              <w:t>优</w:t>
            </w:r>
          </w:p>
        </w:tc>
      </w:tr>
    </w:tbl>
    <w:p>
      <w:pPr>
        <w:pStyle w:val="220"/>
        <w:ind w:firstLine="0" w:firstLineChars="0"/>
      </w:pPr>
    </w:p>
    <w:p>
      <w:pPr>
        <w:pStyle w:val="2"/>
        <w:ind w:firstLine="0" w:firstLineChars="0"/>
        <w:sectPr>
          <w:headerReference r:id="rId19" w:type="first"/>
          <w:footerReference r:id="rId22" w:type="first"/>
          <w:headerReference r:id="rId17" w:type="default"/>
          <w:footerReference r:id="rId20" w:type="default"/>
          <w:headerReference r:id="rId18" w:type="even"/>
          <w:footerReference r:id="rId21" w:type="even"/>
          <w:pgSz w:w="11906" w:h="16838"/>
          <w:pgMar w:top="1134" w:right="1418" w:bottom="1418" w:left="1134" w:header="1418" w:footer="1134" w:gutter="0"/>
          <w:cols w:space="720" w:num="1"/>
          <w:formProt w:val="0"/>
          <w:docGrid w:type="linesAndChars" w:linePitch="312" w:charSpace="0"/>
        </w:sectPr>
      </w:pPr>
    </w:p>
    <w:p>
      <w:pPr>
        <w:pStyle w:val="229"/>
        <w:spacing w:after="156"/>
        <w:ind w:left="0"/>
      </w:pPr>
      <w:bookmarkStart w:id="110" w:name="_Toc141"/>
      <w:r>
        <w:br w:type="textWrapping"/>
      </w:r>
      <w:r>
        <w:t>（</w:t>
      </w:r>
      <w:r>
        <w:rPr>
          <w:rFonts w:hint="eastAsia"/>
        </w:rPr>
        <w:t>规范</w:t>
      </w:r>
      <w:r>
        <w:t>性）</w:t>
      </w:r>
      <w:r>
        <w:br w:type="textWrapping"/>
      </w:r>
      <w:r>
        <w:rPr>
          <w:rFonts w:hint="eastAsia"/>
        </w:rPr>
        <w:t>基础地理实体数据分层</w:t>
      </w:r>
      <w:bookmarkEnd w:id="110"/>
    </w:p>
    <w:p>
      <w:pPr>
        <w:pStyle w:val="220"/>
        <w:keepNext w:val="0"/>
        <w:keepLines w:val="0"/>
        <w:pageBreakBefore w:val="0"/>
        <w:widowControl/>
        <w:kinsoku/>
        <w:wordWrap/>
        <w:overflowPunct/>
        <w:topLinePunct w:val="0"/>
        <w:autoSpaceDE w:val="0"/>
        <w:autoSpaceDN w:val="0"/>
        <w:bidi w:val="0"/>
        <w:adjustRightInd/>
        <w:snapToGrid/>
        <w:ind w:firstLine="0" w:firstLineChars="0"/>
        <w:textAlignment w:val="auto"/>
      </w:pPr>
      <w:r>
        <w:rPr>
          <w:rFonts w:hint="eastAsia" w:ascii="黑体" w:hAnsi="黑体" w:eastAsia="黑体" w:cs="黑体"/>
          <w:lang w:val="en-US" w:eastAsia="zh-CN"/>
        </w:rPr>
        <w:t>B.1</w:t>
      </w:r>
      <w:r>
        <w:rPr>
          <w:rFonts w:hint="eastAsia"/>
          <w:lang w:val="en-US" w:eastAsia="zh-CN"/>
        </w:rPr>
        <w:t xml:space="preserve"> </w:t>
      </w:r>
      <w:r>
        <w:rPr>
          <w:rFonts w:hint="eastAsia"/>
        </w:rPr>
        <w:t>基础地理实体数据分层</w:t>
      </w:r>
      <w:r>
        <w:rPr>
          <w:rFonts w:hint="eastAsia"/>
          <w:lang w:val="en-US" w:eastAsia="zh-CN"/>
        </w:rPr>
        <w:t>应符合</w:t>
      </w:r>
      <w:r>
        <w:rPr>
          <w:rFonts w:hint="eastAsia"/>
        </w:rPr>
        <w:t>表</w:t>
      </w:r>
      <w:r>
        <w:rPr>
          <w:rFonts w:hint="eastAsia"/>
          <w:lang w:val="en-US" w:eastAsia="zh-CN"/>
        </w:rPr>
        <w:t>B</w:t>
      </w:r>
      <w:r>
        <w:rPr>
          <w:rFonts w:hint="eastAsia"/>
        </w:rPr>
        <w:t>.</w:t>
      </w:r>
      <w:r>
        <w:rPr>
          <w:rFonts w:hint="eastAsia"/>
          <w:lang w:val="en-US" w:eastAsia="zh-CN"/>
        </w:rPr>
        <w:t>1的规定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pPr>
      <w:r>
        <w:rPr>
          <w:rFonts w:hint="eastAsia" w:ascii="黑体" w:hAnsi="黑体" w:eastAsia="黑体"/>
          <w:lang w:val="en-GB"/>
        </w:rPr>
        <w:t>表</w:t>
      </w:r>
      <w:r>
        <w:rPr>
          <w:rFonts w:ascii="黑体" w:hAnsi="黑体" w:eastAsia="黑体"/>
        </w:rPr>
        <w:t>B</w:t>
      </w:r>
      <w:r>
        <w:rPr>
          <w:rFonts w:hint="eastAsia" w:ascii="黑体" w:hAnsi="黑体" w:eastAsia="黑体"/>
          <w:lang w:val="en-GB"/>
        </w:rPr>
        <w:t>.1</w:t>
      </w:r>
      <w:r>
        <w:rPr>
          <w:rFonts w:ascii="黑体" w:hAnsi="黑体" w:eastAsia="黑体"/>
        </w:rPr>
        <w:t xml:space="preserve"> </w:t>
      </w:r>
      <w:r>
        <w:rPr>
          <w:rFonts w:hint="eastAsia" w:ascii="黑体" w:hAnsi="黑体" w:eastAsia="黑体"/>
          <w:lang w:val="en-GB"/>
        </w:rPr>
        <w:t>基础地理实体</w:t>
      </w:r>
      <w:r>
        <w:rPr>
          <w:rFonts w:hint="eastAsia" w:ascii="黑体" w:hAnsi="黑体" w:eastAsia="黑体"/>
        </w:rPr>
        <w:t>数据分层</w:t>
      </w:r>
      <w:r>
        <w:rPr>
          <w:rFonts w:hint="eastAsia" w:ascii="黑体" w:hAnsi="黑体" w:eastAsia="黑体"/>
          <w:lang w:val="en-GB"/>
        </w:rPr>
        <w:t>表</w:t>
      </w:r>
    </w:p>
    <w:tbl>
      <w:tblPr>
        <w:tblStyle w:val="41"/>
        <w:tblW w:w="132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08"/>
        <w:gridCol w:w="1976"/>
        <w:gridCol w:w="2748"/>
        <w:gridCol w:w="2628"/>
        <w:gridCol w:w="2556"/>
        <w:gridCol w:w="1008"/>
        <w:gridCol w:w="1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blHeader/>
        </w:trPr>
        <w:tc>
          <w:tcPr>
            <w:tcW w:w="1108" w:type="dxa"/>
            <w:tcBorders>
              <w:bottom w:val="single" w:color="auto" w:sz="4" w:space="0"/>
              <w:right w:val="single" w:color="auto" w:sz="4" w:space="0"/>
            </w:tcBorders>
            <w:vAlign w:val="center"/>
          </w:tcPr>
          <w:p>
            <w:pPr>
              <w:pStyle w:val="23"/>
              <w:jc w:val="center"/>
              <w:rPr>
                <w:rFonts w:hint="eastAsia"/>
                <w:b w:val="0"/>
                <w:bCs w:val="0"/>
                <w:szCs w:val="18"/>
              </w:rPr>
            </w:pPr>
            <w:bookmarkStart w:id="111" w:name="_Toc20499"/>
            <w:bookmarkStart w:id="112" w:name="_Toc23050"/>
            <w:r>
              <w:rPr>
                <w:rFonts w:hint="eastAsia"/>
                <w:b w:val="0"/>
                <w:bCs w:val="0"/>
                <w:szCs w:val="18"/>
              </w:rPr>
              <w:t>根目录层</w:t>
            </w:r>
          </w:p>
        </w:tc>
        <w:tc>
          <w:tcPr>
            <w:tcW w:w="197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b w:val="0"/>
                <w:bCs w:val="0"/>
                <w:szCs w:val="18"/>
              </w:rPr>
            </w:pPr>
            <w:r>
              <w:rPr>
                <w:rFonts w:hint="eastAsia"/>
                <w:b w:val="0"/>
                <w:bCs w:val="0"/>
                <w:szCs w:val="18"/>
              </w:rPr>
              <w:t>主目录层</w:t>
            </w:r>
          </w:p>
        </w:tc>
        <w:tc>
          <w:tcPr>
            <w:tcW w:w="274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b w:val="0"/>
                <w:bCs w:val="0"/>
                <w:szCs w:val="18"/>
              </w:rPr>
            </w:pPr>
            <w:r>
              <w:rPr>
                <w:rFonts w:hint="eastAsia"/>
                <w:b w:val="0"/>
                <w:bCs w:val="0"/>
                <w:szCs w:val="18"/>
              </w:rPr>
              <w:t>干目录层</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b w:val="0"/>
                <w:bCs w:val="0"/>
                <w:szCs w:val="18"/>
              </w:rPr>
            </w:pPr>
            <w:r>
              <w:rPr>
                <w:rFonts w:hint="eastAsia"/>
                <w:b w:val="0"/>
                <w:bCs w:val="0"/>
                <w:szCs w:val="18"/>
              </w:rPr>
              <w:t>次目录层</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b w:val="0"/>
                <w:bCs w:val="0"/>
                <w:szCs w:val="18"/>
              </w:rPr>
            </w:pPr>
            <w:r>
              <w:rPr>
                <w:rFonts w:hint="eastAsia"/>
                <w:b w:val="0"/>
                <w:bCs w:val="0"/>
                <w:szCs w:val="18"/>
              </w:rPr>
              <w:t>支目录层</w:t>
            </w:r>
          </w:p>
        </w:tc>
        <w:tc>
          <w:tcPr>
            <w:tcW w:w="100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b w:val="0"/>
                <w:bCs w:val="0"/>
                <w:szCs w:val="18"/>
              </w:rPr>
            </w:pPr>
            <w:r>
              <w:rPr>
                <w:rFonts w:hint="eastAsia"/>
                <w:b w:val="0"/>
                <w:bCs w:val="0"/>
                <w:szCs w:val="18"/>
              </w:rPr>
              <w:t>形态</w:t>
            </w:r>
          </w:p>
        </w:tc>
        <w:tc>
          <w:tcPr>
            <w:tcW w:w="1199"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b w:val="0"/>
                <w:bCs w:val="0"/>
                <w:szCs w:val="18"/>
              </w:rPr>
            </w:pPr>
            <w:r>
              <w:rPr>
                <w:rFonts w:hint="eastAsia"/>
                <w:b w:val="0"/>
                <w:bCs w:val="0"/>
                <w:szCs w:val="18"/>
              </w:rPr>
              <w:t>图层名称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restart"/>
            <w:tcBorders>
              <w:right w:val="single" w:color="auto" w:sz="4" w:space="0"/>
            </w:tcBorders>
            <w:vAlign w:val="center"/>
          </w:tcPr>
          <w:p>
            <w:pPr>
              <w:pStyle w:val="23"/>
              <w:jc w:val="center"/>
              <w:rPr>
                <w:rFonts w:hint="eastAsia"/>
                <w:szCs w:val="18"/>
              </w:rPr>
            </w:pPr>
            <w:r>
              <w:rPr>
                <w:rFonts w:hint="eastAsia"/>
                <w:szCs w:val="18"/>
              </w:rPr>
              <w:t>自然地理实体</w:t>
            </w:r>
          </w:p>
          <w:p>
            <w:pPr>
              <w:pStyle w:val="23"/>
              <w:jc w:val="center"/>
              <w:rPr>
                <w:rFonts w:hint="eastAsia"/>
                <w:szCs w:val="18"/>
              </w:rPr>
            </w:pPr>
          </w:p>
          <w:p>
            <w:pPr>
              <w:pStyle w:val="23"/>
              <w:jc w:val="center"/>
              <w:rPr>
                <w:rFonts w:hint="eastAsia"/>
                <w:szCs w:val="18"/>
              </w:rPr>
            </w:pPr>
          </w:p>
          <w:p>
            <w:pPr>
              <w:pStyle w:val="23"/>
              <w:jc w:val="center"/>
              <w:rPr>
                <w:rFonts w:hint="eastAsia"/>
                <w:szCs w:val="18"/>
              </w:rPr>
            </w:pPr>
          </w:p>
        </w:tc>
        <w:tc>
          <w:tcPr>
            <w:tcW w:w="1976" w:type="dxa"/>
            <w:vMerge w:val="restart"/>
            <w:tcBorders>
              <w:left w:val="single" w:color="auto" w:sz="4" w:space="0"/>
              <w:right w:val="single" w:color="auto" w:sz="4" w:space="0"/>
            </w:tcBorders>
            <w:vAlign w:val="center"/>
          </w:tcPr>
          <w:p>
            <w:pPr>
              <w:pStyle w:val="23"/>
              <w:jc w:val="center"/>
              <w:rPr>
                <w:rFonts w:hint="eastAsia"/>
                <w:szCs w:val="18"/>
              </w:rPr>
            </w:pPr>
            <w:r>
              <w:rPr>
                <w:rFonts w:hint="eastAsia"/>
                <w:szCs w:val="18"/>
              </w:rPr>
              <w:t>山脉</w:t>
            </w:r>
          </w:p>
        </w:tc>
        <w:tc>
          <w:tcPr>
            <w:tcW w:w="2748" w:type="dxa"/>
            <w:vMerge w:val="restart"/>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山岭</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山顶(峰)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szCs w:val="18"/>
              </w:rPr>
              <w:t>Z_</w:t>
            </w:r>
            <w:r>
              <w:rPr>
                <w:rFonts w:hint="eastAsia"/>
                <w:szCs w:val="18"/>
              </w:rPr>
              <w:t>S</w:t>
            </w:r>
            <w:r>
              <w:rPr>
                <w:szCs w:val="18"/>
              </w:rPr>
              <w:t>T_SMSL_P</w:t>
            </w:r>
          </w:p>
          <w:p>
            <w:pPr>
              <w:pStyle w:val="23"/>
              <w:jc w:val="center"/>
              <w:rPr>
                <w:rFonts w:hint="eastAsia"/>
                <w:szCs w:val="18"/>
              </w:rPr>
            </w:pPr>
            <w:r>
              <w:rPr>
                <w:szCs w:val="18"/>
              </w:rPr>
              <w:t>Z_</w:t>
            </w:r>
            <w:r>
              <w:rPr>
                <w:rFonts w:hint="eastAsia"/>
                <w:szCs w:val="18"/>
              </w:rPr>
              <w:t>S</w:t>
            </w:r>
            <w:r>
              <w:rPr>
                <w:szCs w:val="18"/>
              </w:rPr>
              <w:t>T_SMSL_L</w:t>
            </w:r>
          </w:p>
          <w:p>
            <w:pPr>
              <w:pStyle w:val="23"/>
              <w:jc w:val="center"/>
              <w:rPr>
                <w:rFonts w:hint="eastAsia"/>
                <w:szCs w:val="18"/>
              </w:rPr>
            </w:pPr>
            <w:r>
              <w:rPr>
                <w:szCs w:val="18"/>
              </w:rPr>
              <w:t>Z_</w:t>
            </w:r>
            <w:r>
              <w:rPr>
                <w:rFonts w:hint="eastAsia"/>
                <w:szCs w:val="18"/>
              </w:rPr>
              <w:t>S</w:t>
            </w:r>
            <w:r>
              <w:rPr>
                <w:szCs w:val="18"/>
              </w:rPr>
              <w:t>T_SMSL_A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山脊</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山谷</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山体范围</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垭口</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tcBorders>
              <w:left w:val="single" w:color="auto" w:sz="4" w:space="0"/>
              <w:right w:val="single" w:color="auto" w:sz="4" w:space="0"/>
            </w:tcBorders>
            <w:vAlign w:val="center"/>
          </w:tcPr>
          <w:p>
            <w:pPr>
              <w:pStyle w:val="23"/>
              <w:jc w:val="center"/>
              <w:rPr>
                <w:rFonts w:hint="eastAsia"/>
                <w:szCs w:val="18"/>
              </w:rPr>
            </w:pPr>
            <w:r>
              <w:rPr>
                <w:rFonts w:hint="eastAsia"/>
                <w:szCs w:val="18"/>
              </w:rPr>
              <w:t>山洞、溶洞</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点、线</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szCs w:val="18"/>
              </w:rPr>
              <w:t>Z_</w:t>
            </w:r>
            <w:r>
              <w:rPr>
                <w:rFonts w:hint="eastAsia"/>
                <w:szCs w:val="18"/>
              </w:rPr>
              <w:t>S</w:t>
            </w:r>
            <w:r>
              <w:rPr>
                <w:szCs w:val="18"/>
              </w:rPr>
              <w:t>T_STQT_P</w:t>
            </w:r>
          </w:p>
          <w:p>
            <w:pPr>
              <w:pStyle w:val="23"/>
              <w:jc w:val="center"/>
              <w:rPr>
                <w:rFonts w:hint="eastAsia"/>
                <w:szCs w:val="18"/>
              </w:rPr>
            </w:pPr>
            <w:r>
              <w:rPr>
                <w:szCs w:val="18"/>
              </w:rPr>
              <w:t>Z_</w:t>
            </w:r>
            <w:r>
              <w:rPr>
                <w:rFonts w:hint="eastAsia"/>
                <w:szCs w:val="18"/>
              </w:rPr>
              <w:t>S</w:t>
            </w:r>
            <w:r>
              <w:rPr>
                <w:szCs w:val="18"/>
              </w:rPr>
              <w:t>T_STQT_L</w:t>
            </w:r>
          </w:p>
          <w:p>
            <w:pPr>
              <w:pStyle w:val="23"/>
              <w:jc w:val="center"/>
              <w:rPr>
                <w:rFonts w:hint="eastAsia"/>
                <w:szCs w:val="18"/>
              </w:rPr>
            </w:pPr>
            <w:r>
              <w:rPr>
                <w:szCs w:val="18"/>
              </w:rPr>
              <w:t>Z_</w:t>
            </w:r>
            <w:r>
              <w:rPr>
                <w:rFonts w:hint="eastAsia"/>
                <w:szCs w:val="18"/>
              </w:rPr>
              <w:t>S</w:t>
            </w:r>
            <w:r>
              <w:rPr>
                <w:szCs w:val="18"/>
              </w:rPr>
              <w:t>T_STQT_A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火山口</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沟壑</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冲沟</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地裂缝</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left w:val="single" w:color="auto" w:sz="4" w:space="0"/>
              <w:right w:val="single" w:color="auto" w:sz="4" w:space="0"/>
            </w:tcBorders>
            <w:vAlign w:val="center"/>
          </w:tcPr>
          <w:p>
            <w:pPr>
              <w:pStyle w:val="23"/>
              <w:jc w:val="center"/>
              <w:rPr>
                <w:rFonts w:hint="eastAsia"/>
                <w:szCs w:val="18"/>
              </w:rPr>
            </w:pPr>
            <w:r>
              <w:rPr>
                <w:rFonts w:hint="eastAsia"/>
                <w:szCs w:val="18"/>
              </w:rPr>
              <w:t>其他山脉相关</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独立石</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石堆、土堆</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石堆</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土堆</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陡崖</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土质陡崖、土质有滩陡岸</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石质陡崖、石质有滩陡岸</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土质无滩陡岸</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石质无滩陡岸</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陡石山</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right w:val="single" w:color="auto" w:sz="4" w:space="0"/>
            </w:tcBorders>
          </w:tcPr>
          <w:p>
            <w:pPr>
              <w:pStyle w:val="23"/>
              <w:jc w:val="center"/>
              <w:rPr>
                <w:rFonts w:hint="eastAsia"/>
                <w:szCs w:val="18"/>
              </w:rPr>
            </w:pPr>
            <w:r>
              <w:rPr>
                <w:rFonts w:hint="eastAsia"/>
                <w:szCs w:val="18"/>
              </w:rPr>
              <w:t>露岩地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岩墙</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岩峰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黄土柱</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restart"/>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水系</w:t>
            </w:r>
          </w:p>
        </w:tc>
        <w:tc>
          <w:tcPr>
            <w:tcW w:w="274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流域</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Z_</w:t>
            </w:r>
            <w:r>
              <w:rPr>
                <w:szCs w:val="18"/>
              </w:rPr>
              <w:t>SX_LYHL_L</w:t>
            </w:r>
          </w:p>
          <w:p>
            <w:pPr>
              <w:pStyle w:val="23"/>
              <w:jc w:val="center"/>
              <w:rPr>
                <w:rFonts w:hint="eastAsia"/>
                <w:szCs w:val="18"/>
              </w:rPr>
            </w:pPr>
            <w:r>
              <w:rPr>
                <w:rFonts w:hint="eastAsia"/>
                <w:szCs w:val="18"/>
              </w:rPr>
              <w:t>Z_</w:t>
            </w:r>
            <w:r>
              <w:rPr>
                <w:szCs w:val="18"/>
              </w:rPr>
              <w:t>SX_LYHL_A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河流</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地面河流</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地下河段</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地下河段出入口</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消失河段</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干涸河</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河道干河</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bottom"/>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漫流干河</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bottom"/>
          </w:tcPr>
          <w:p>
            <w:pPr>
              <w:pStyle w:val="23"/>
              <w:jc w:val="center"/>
              <w:rPr>
                <w:rFonts w:hint="eastAsia"/>
                <w:szCs w:val="18"/>
              </w:rPr>
            </w:pPr>
            <w:r>
              <w:rPr>
                <w:rFonts w:hint="eastAsia"/>
                <w:szCs w:val="18"/>
              </w:rPr>
              <w:t>河源</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河口</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河流交叉口</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时令河</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湖</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湖泊</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Z_</w:t>
            </w:r>
            <w:r>
              <w:rPr>
                <w:szCs w:val="18"/>
              </w:rPr>
              <w:t>SX_HHQT_P</w:t>
            </w:r>
          </w:p>
          <w:p>
            <w:pPr>
              <w:pStyle w:val="23"/>
              <w:jc w:val="center"/>
              <w:rPr>
                <w:rFonts w:hint="eastAsia"/>
                <w:szCs w:val="18"/>
              </w:rPr>
            </w:pPr>
            <w:r>
              <w:rPr>
                <w:rFonts w:hint="eastAsia"/>
                <w:szCs w:val="18"/>
              </w:rPr>
              <w:t>Z_</w:t>
            </w:r>
            <w:r>
              <w:rPr>
                <w:szCs w:val="18"/>
              </w:rPr>
              <w:t>SX_HHQT_L</w:t>
            </w:r>
          </w:p>
          <w:p>
            <w:pPr>
              <w:pStyle w:val="23"/>
              <w:jc w:val="center"/>
              <w:rPr>
                <w:rFonts w:hint="eastAsia"/>
                <w:szCs w:val="18"/>
              </w:rPr>
            </w:pPr>
            <w:r>
              <w:rPr>
                <w:rFonts w:hint="eastAsia"/>
                <w:szCs w:val="18"/>
              </w:rPr>
              <w:t>Z_</w:t>
            </w:r>
            <w:r>
              <w:rPr>
                <w:szCs w:val="18"/>
              </w:rPr>
              <w:t>SX_HHQT_A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748"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干涸湖</w:t>
            </w:r>
            <w:r>
              <w:rPr>
                <w:szCs w:val="18"/>
              </w:rPr>
              <w:t>(</w:t>
            </w:r>
            <w:r>
              <w:rPr>
                <w:rFonts w:hint="eastAsia"/>
                <w:szCs w:val="18"/>
              </w:rPr>
              <w:t>塘</w:t>
            </w:r>
            <w:r>
              <w:rPr>
                <w:szCs w:val="18"/>
              </w:rPr>
              <w:t>)</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748"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t>时令湖</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748" w:type="dxa"/>
            <w:tcBorders>
              <w:top w:val="single" w:color="auto" w:sz="4" w:space="0"/>
              <w:left w:val="single" w:color="auto" w:sz="4" w:space="0"/>
              <w:bottom w:val="single" w:color="auto" w:sz="4" w:space="0"/>
              <w:right w:val="single" w:color="auto" w:sz="4" w:space="0"/>
            </w:tcBorders>
            <w:vAlign w:val="bottom"/>
          </w:tcPr>
          <w:p>
            <w:pPr>
              <w:pStyle w:val="23"/>
              <w:jc w:val="center"/>
              <w:rPr>
                <w:rFonts w:hint="eastAsia"/>
                <w:szCs w:val="18"/>
              </w:rPr>
            </w:pPr>
            <w:r>
              <w:rPr>
                <w:rFonts w:hint="eastAsia"/>
                <w:szCs w:val="18"/>
              </w:rPr>
              <w:t>泉</w:t>
            </w:r>
          </w:p>
        </w:tc>
        <w:tc>
          <w:tcPr>
            <w:tcW w:w="2628"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bottom"/>
          </w:tcPr>
          <w:p>
            <w:pPr>
              <w:pStyle w:val="23"/>
              <w:jc w:val="center"/>
              <w:rPr>
                <w:rFonts w:hint="eastAsia"/>
                <w:szCs w:val="18"/>
              </w:rPr>
            </w:pPr>
          </w:p>
        </w:tc>
        <w:tc>
          <w:tcPr>
            <w:tcW w:w="1976" w:type="dxa"/>
            <w:vMerge w:val="continue"/>
            <w:tcBorders>
              <w:top w:val="single" w:color="auto" w:sz="4" w:space="0"/>
              <w:left w:val="single" w:color="auto" w:sz="4" w:space="0"/>
              <w:bottom w:val="single" w:color="auto" w:sz="4" w:space="0"/>
              <w:right w:val="single" w:color="auto" w:sz="4" w:space="0"/>
            </w:tcBorders>
            <w:vAlign w:val="bottom"/>
          </w:tcPr>
          <w:p>
            <w:pPr>
              <w:pStyle w:val="23"/>
              <w:jc w:val="center"/>
              <w:rPr>
                <w:rFonts w:hint="eastAsia"/>
                <w:szCs w:val="18"/>
              </w:rPr>
            </w:pPr>
          </w:p>
        </w:tc>
        <w:tc>
          <w:tcPr>
            <w:tcW w:w="274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瀑布</w:t>
            </w:r>
          </w:p>
        </w:tc>
        <w:tc>
          <w:tcPr>
            <w:tcW w:w="2628"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bottom"/>
          </w:tcPr>
          <w:p>
            <w:pPr>
              <w:pStyle w:val="23"/>
              <w:jc w:val="center"/>
              <w:rPr>
                <w:rFonts w:hint="eastAsia"/>
                <w:szCs w:val="18"/>
              </w:rPr>
            </w:pPr>
          </w:p>
        </w:tc>
        <w:tc>
          <w:tcPr>
            <w:tcW w:w="1976" w:type="dxa"/>
            <w:vMerge w:val="continue"/>
            <w:tcBorders>
              <w:top w:val="single" w:color="auto" w:sz="4" w:space="0"/>
              <w:left w:val="single" w:color="auto" w:sz="4" w:space="0"/>
              <w:bottom w:val="single" w:color="auto" w:sz="4" w:space="0"/>
              <w:right w:val="single" w:color="auto" w:sz="4" w:space="0"/>
            </w:tcBorders>
            <w:vAlign w:val="bottom"/>
          </w:tcPr>
          <w:p>
            <w:pPr>
              <w:pStyle w:val="23"/>
              <w:jc w:val="center"/>
              <w:rPr>
                <w:rFonts w:hint="eastAsia"/>
                <w:szCs w:val="18"/>
              </w:rPr>
            </w:pPr>
          </w:p>
        </w:tc>
        <w:tc>
          <w:tcPr>
            <w:tcW w:w="274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其他水系地貌</w:t>
            </w:r>
          </w:p>
        </w:tc>
        <w:tc>
          <w:tcPr>
            <w:tcW w:w="2628"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河岛、湖岛</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bookmarkStart w:id="113" w:name="_Hlk90036869"/>
          </w:p>
          <w:bookmarkEnd w:id="113"/>
        </w:tc>
        <w:tc>
          <w:tcPr>
            <w:tcW w:w="1976"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农林用地与其他土地</w:t>
            </w: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耕地</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水田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Z_</w:t>
            </w:r>
            <w:r>
              <w:rPr>
                <w:szCs w:val="18"/>
              </w:rPr>
              <w:t>NL_GEDI_A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水浇地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旱地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稻田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菜地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水生作物地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园地</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果园</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Z_</w:t>
            </w:r>
            <w:r>
              <w:rPr>
                <w:szCs w:val="18"/>
              </w:rPr>
              <w:t>NL_YUDI_A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其他园地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林地</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乔木林</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Z_</w:t>
            </w:r>
            <w:r>
              <w:rPr>
                <w:szCs w:val="18"/>
              </w:rPr>
              <w:t>NL_LIDI_A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竹林</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灌木林</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其他林地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成林</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幼林</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疏林</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迹地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苗圃</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草地</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天然牧草地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Z_</w:t>
            </w:r>
            <w:r>
              <w:rPr>
                <w:szCs w:val="18"/>
              </w:rPr>
              <w:t>NL_CADI_A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人工牧草地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其他草地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高草地(芦苇地)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草地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半荒草地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荒草地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湿地</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森林沼泽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Z_</w:t>
            </w:r>
            <w:r>
              <w:rPr>
                <w:szCs w:val="18"/>
              </w:rPr>
              <w:t>NL_SHDI_A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灌丛沼泽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草地沼泽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其他沼泽地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内陆滩涂</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其他土地</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裸土地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Z_</w:t>
            </w:r>
            <w:r>
              <w:rPr>
                <w:szCs w:val="18"/>
              </w:rPr>
              <w:t>NL_QTTZ_A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裸岩石砾地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田埂</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田坎</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748"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防火带</w:t>
            </w:r>
          </w:p>
        </w:tc>
        <w:tc>
          <w:tcPr>
            <w:tcW w:w="2556"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right w:val="single" w:color="auto" w:sz="4" w:space="0"/>
            </w:tcBorders>
            <w:vAlign w:val="center"/>
          </w:tcPr>
          <w:p>
            <w:pPr>
              <w:pStyle w:val="23"/>
              <w:jc w:val="center"/>
              <w:rPr>
                <w:rFonts w:hint="eastAsia"/>
                <w:szCs w:val="18"/>
              </w:rPr>
            </w:pPr>
          </w:p>
        </w:tc>
        <w:tc>
          <w:tcPr>
            <w:tcW w:w="1976"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748"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盐碱地</w:t>
            </w:r>
          </w:p>
        </w:tc>
        <w:tc>
          <w:tcPr>
            <w:tcW w:w="2556"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bottom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748" w:type="dxa"/>
            <w:vMerge w:val="continue"/>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小草丘地</w:t>
            </w:r>
          </w:p>
        </w:tc>
        <w:tc>
          <w:tcPr>
            <w:tcW w:w="2556"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人工地理实体</w:t>
            </w:r>
          </w:p>
        </w:tc>
        <w:tc>
          <w:tcPr>
            <w:tcW w:w="1976"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水利及设施</w:t>
            </w: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水库(山塘)</w:t>
            </w: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库区(山塘)</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水库</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SL_SHKU_P</w:t>
            </w:r>
          </w:p>
          <w:p>
            <w:pPr>
              <w:pStyle w:val="23"/>
              <w:jc w:val="center"/>
              <w:rPr>
                <w:rFonts w:hint="eastAsia"/>
                <w:szCs w:val="18"/>
              </w:rPr>
            </w:pPr>
            <w:r>
              <w:rPr>
                <w:rFonts w:hint="eastAsia"/>
                <w:szCs w:val="18"/>
              </w:rPr>
              <w:t>R_</w:t>
            </w:r>
            <w:r>
              <w:rPr>
                <w:szCs w:val="18"/>
              </w:rPr>
              <w:t>SL_SHKU_L</w:t>
            </w:r>
          </w:p>
          <w:p>
            <w:pPr>
              <w:pStyle w:val="23"/>
              <w:jc w:val="center"/>
              <w:rPr>
                <w:rFonts w:hint="eastAsia"/>
                <w:szCs w:val="18"/>
              </w:rPr>
            </w:pPr>
            <w:r>
              <w:rPr>
                <w:rFonts w:hint="eastAsia"/>
                <w:szCs w:val="18"/>
              </w:rPr>
              <w:t>R_</w:t>
            </w:r>
            <w:r>
              <w:rPr>
                <w:szCs w:val="18"/>
              </w:rPr>
              <w:t>SL_SHKU_A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废弃水库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溢洪道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泄洪洞、出水口</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点、线</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运河(沟渠)</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运河</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SL_GOQV_P</w:t>
            </w:r>
          </w:p>
          <w:p>
            <w:pPr>
              <w:pStyle w:val="23"/>
              <w:jc w:val="center"/>
              <w:rPr>
                <w:rFonts w:hint="eastAsia"/>
                <w:szCs w:val="18"/>
              </w:rPr>
            </w:pPr>
            <w:r>
              <w:rPr>
                <w:rFonts w:hint="eastAsia"/>
                <w:szCs w:val="18"/>
              </w:rPr>
              <w:t>R_</w:t>
            </w:r>
            <w:r>
              <w:rPr>
                <w:szCs w:val="18"/>
              </w:rPr>
              <w:t>SL_GOQV_L</w:t>
            </w:r>
          </w:p>
          <w:p>
            <w:pPr>
              <w:pStyle w:val="23"/>
              <w:jc w:val="center"/>
              <w:rPr>
                <w:rFonts w:hint="eastAsia"/>
                <w:szCs w:val="18"/>
              </w:rPr>
            </w:pPr>
            <w:r>
              <w:rPr>
                <w:rFonts w:hint="eastAsia"/>
                <w:szCs w:val="18"/>
              </w:rPr>
              <w:t>R_</w:t>
            </w:r>
            <w:r>
              <w:rPr>
                <w:szCs w:val="18"/>
              </w:rPr>
              <w:t>SL_GOQV_A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水渠</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渠首</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地下渠</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地下渠出水口</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地面干渠</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高于地面干渠</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地面支渠</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高于地面支渠</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输水渡槽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输水隧道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倒虹吸</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涵洞</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干沟</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井、池</w:t>
            </w:r>
          </w:p>
        </w:tc>
        <w:tc>
          <w:tcPr>
            <w:tcW w:w="262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水井</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szCs w:val="18"/>
              </w:rPr>
              <w:t>R_SL_JCHI_P</w:t>
            </w:r>
          </w:p>
          <w:p>
            <w:pPr>
              <w:pStyle w:val="23"/>
              <w:jc w:val="center"/>
              <w:rPr>
                <w:rFonts w:hint="eastAsia"/>
                <w:szCs w:val="18"/>
              </w:rPr>
            </w:pPr>
            <w:r>
              <w:rPr>
                <w:szCs w:val="18"/>
              </w:rPr>
              <w:t>R_SL_JCHI_A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地热井</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贮水池(水窖)</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池塘</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水井房</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水利附属设施</w:t>
            </w: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堤坊</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干堤</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szCs w:val="18"/>
              </w:rPr>
              <w:t>R_SL_SLFS_P</w:t>
            </w:r>
          </w:p>
          <w:p>
            <w:pPr>
              <w:pStyle w:val="23"/>
              <w:jc w:val="center"/>
              <w:rPr>
                <w:rFonts w:hint="eastAsia"/>
                <w:szCs w:val="18"/>
              </w:rPr>
            </w:pPr>
            <w:r>
              <w:rPr>
                <w:rFonts w:hint="eastAsia"/>
                <w:szCs w:val="18"/>
              </w:rPr>
              <w:t>R_</w:t>
            </w:r>
            <w:r>
              <w:rPr>
                <w:szCs w:val="18"/>
              </w:rPr>
              <w:t>SL_SLFS_L</w:t>
            </w:r>
          </w:p>
          <w:p>
            <w:pPr>
              <w:pStyle w:val="23"/>
              <w:jc w:val="center"/>
              <w:rPr>
                <w:rFonts w:hint="eastAsia"/>
                <w:szCs w:val="18"/>
              </w:rPr>
            </w:pPr>
            <w:r>
              <w:rPr>
                <w:rFonts w:hint="eastAsia"/>
                <w:szCs w:val="18"/>
              </w:rPr>
              <w:t>R_</w:t>
            </w:r>
            <w:r>
              <w:rPr>
                <w:szCs w:val="18"/>
              </w:rPr>
              <w:t>SL_SLFS_A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一般堤</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加固岸</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闸</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水闸</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船闸</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坝</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滚水坝</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拦水坝</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制水坝</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泵站</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扬水站</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抽水站</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河(湖)取水口</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河(湖)出水口</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岸滩</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水中滩</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跌水</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交通及设施</w:t>
            </w:r>
          </w:p>
          <w:p>
            <w:pPr>
              <w:pStyle w:val="23"/>
              <w:jc w:val="center"/>
              <w:rPr>
                <w:rFonts w:hint="eastAsia"/>
                <w:szCs w:val="18"/>
              </w:rPr>
            </w:pPr>
          </w:p>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铁路</w:t>
            </w:r>
          </w:p>
        </w:tc>
        <w:tc>
          <w:tcPr>
            <w:tcW w:w="262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单线标准轨</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JT_TIEL_L</w:t>
            </w:r>
          </w:p>
          <w:p>
            <w:pPr>
              <w:pStyle w:val="23"/>
              <w:jc w:val="center"/>
              <w:rPr>
                <w:rFonts w:hint="eastAsia"/>
                <w:szCs w:val="18"/>
              </w:rPr>
            </w:pPr>
            <w:r>
              <w:rPr>
                <w:rFonts w:hint="eastAsia"/>
                <w:szCs w:val="18"/>
              </w:rPr>
              <w:t>R_</w:t>
            </w:r>
            <w:r>
              <w:rPr>
                <w:szCs w:val="18"/>
              </w:rPr>
              <w:t>JT_TIEL_A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复线标准轨</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铁路封闭范围</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轨道交通</w:t>
            </w:r>
          </w:p>
        </w:tc>
        <w:tc>
          <w:tcPr>
            <w:tcW w:w="262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地铁</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R_JT_GD</w:t>
            </w:r>
            <w:r>
              <w:rPr>
                <w:szCs w:val="18"/>
              </w:rPr>
              <w:t>JT</w:t>
            </w:r>
            <w:r>
              <w:rPr>
                <w:rFonts w:hint="eastAsia"/>
                <w:szCs w:val="18"/>
              </w:rPr>
              <w:t>_P</w:t>
            </w:r>
          </w:p>
          <w:p>
            <w:pPr>
              <w:pStyle w:val="23"/>
              <w:jc w:val="center"/>
              <w:rPr>
                <w:rFonts w:hint="eastAsia"/>
                <w:szCs w:val="18"/>
              </w:rPr>
            </w:pPr>
            <w:r>
              <w:rPr>
                <w:rFonts w:hint="eastAsia"/>
                <w:szCs w:val="18"/>
              </w:rPr>
              <w:t>R_JT_GD</w:t>
            </w:r>
            <w:r>
              <w:rPr>
                <w:szCs w:val="18"/>
              </w:rPr>
              <w:t>JT</w:t>
            </w:r>
            <w:r>
              <w:rPr>
                <w:rFonts w:hint="eastAsia"/>
                <w:szCs w:val="18"/>
              </w:rPr>
              <w:t>_L</w:t>
            </w:r>
          </w:p>
          <w:p>
            <w:pPr>
              <w:pStyle w:val="23"/>
              <w:jc w:val="center"/>
              <w:rPr>
                <w:rFonts w:hint="eastAsia"/>
                <w:szCs w:val="18"/>
              </w:rPr>
            </w:pPr>
            <w:r>
              <w:rPr>
                <w:rFonts w:hint="eastAsia"/>
                <w:szCs w:val="18"/>
              </w:rPr>
              <w:t>R_JT_GD</w:t>
            </w:r>
            <w:r>
              <w:rPr>
                <w:szCs w:val="18"/>
              </w:rPr>
              <w:t>JT</w:t>
            </w:r>
            <w:r>
              <w:rPr>
                <w:rFonts w:hint="eastAsia"/>
                <w:szCs w:val="18"/>
              </w:rPr>
              <w:t>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磁浮铁轨(轻轨)</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有轨电车</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其他轨道交通</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车辆基地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动车段所</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轨道交通范围</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公路</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国道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JT_GOLU_L</w:t>
            </w:r>
          </w:p>
          <w:p>
            <w:pPr>
              <w:pStyle w:val="23"/>
              <w:jc w:val="center"/>
              <w:rPr>
                <w:rFonts w:hint="eastAsia"/>
                <w:szCs w:val="18"/>
              </w:rPr>
            </w:pPr>
            <w:r>
              <w:rPr>
                <w:rFonts w:hint="eastAsia"/>
                <w:szCs w:val="18"/>
              </w:rPr>
              <w:t>R_</w:t>
            </w:r>
            <w:r>
              <w:rPr>
                <w:szCs w:val="18"/>
              </w:rPr>
              <w:t>JT_GOLU_A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省道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县道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乡道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专用公路</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匝道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村道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其他公路</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高速公路服务区</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城际公路范围</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城市道路</w:t>
            </w: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快速路</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快速路主路</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JT_CSDL_L</w:t>
            </w:r>
          </w:p>
          <w:p>
            <w:pPr>
              <w:pStyle w:val="23"/>
              <w:jc w:val="center"/>
              <w:rPr>
                <w:rFonts w:hint="eastAsia"/>
                <w:szCs w:val="18"/>
              </w:rPr>
            </w:pPr>
            <w:r>
              <w:rPr>
                <w:rFonts w:hint="eastAsia"/>
                <w:szCs w:val="18"/>
              </w:rPr>
              <w:t>R_</w:t>
            </w:r>
            <w:r>
              <w:rPr>
                <w:szCs w:val="18"/>
              </w:rPr>
              <w:t>JT_CSDL_A</w:t>
            </w:r>
          </w:p>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快速路辅路机动车道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快速路辅路人行道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快速路辅路混行道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主干道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主干道主路</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主干道辅路机动车道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主干道辅路人行道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主干道辅路混行道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次干道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次干道主路</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次干道辅路机动车道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次干道辅路人行道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次干道辅路混行道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支路</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支路机动车路</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支路人行道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支路混行道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引道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内部道路</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慢行道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阶梯路</w:t>
            </w: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城市道路范围</w:t>
            </w: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乡村道路</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机耕路</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JT_XCDL_L</w:t>
            </w:r>
          </w:p>
          <w:p>
            <w:pPr>
              <w:pStyle w:val="23"/>
              <w:jc w:val="center"/>
              <w:rPr>
                <w:rFonts w:hint="eastAsia"/>
                <w:szCs w:val="18"/>
              </w:rPr>
            </w:pPr>
            <w:r>
              <w:rPr>
                <w:rFonts w:hint="eastAsia"/>
                <w:szCs w:val="18"/>
              </w:rPr>
              <w:t>R_</w:t>
            </w:r>
            <w:r>
              <w:rPr>
                <w:szCs w:val="18"/>
              </w:rPr>
              <w:t>JT_XCDL_A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乡村路</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小路</w:t>
            </w: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栈道</w:t>
            </w: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山隘</w:t>
            </w: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时令路</w:t>
            </w: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水运航道</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航道线</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JT_SYHD_P</w:t>
            </w:r>
          </w:p>
          <w:p>
            <w:pPr>
              <w:pStyle w:val="23"/>
              <w:jc w:val="center"/>
              <w:rPr>
                <w:rFonts w:hint="eastAsia"/>
                <w:szCs w:val="18"/>
              </w:rPr>
            </w:pPr>
            <w:r>
              <w:rPr>
                <w:rFonts w:hint="eastAsia"/>
                <w:szCs w:val="18"/>
              </w:rPr>
              <w:t>R_</w:t>
            </w:r>
            <w:r>
              <w:rPr>
                <w:szCs w:val="18"/>
              </w:rPr>
              <w:t>JT_SYHD_L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通航河段起迄点</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桥梁</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铁路桥</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JT_QIAO_P</w:t>
            </w:r>
          </w:p>
          <w:p>
            <w:pPr>
              <w:pStyle w:val="23"/>
              <w:jc w:val="center"/>
              <w:rPr>
                <w:rFonts w:hint="eastAsia"/>
                <w:szCs w:val="18"/>
              </w:rPr>
            </w:pPr>
            <w:r>
              <w:rPr>
                <w:rFonts w:hint="eastAsia"/>
                <w:szCs w:val="18"/>
              </w:rPr>
              <w:t>R_</w:t>
            </w:r>
            <w:r>
              <w:rPr>
                <w:szCs w:val="18"/>
              </w:rPr>
              <w:t>JT_QIAO_A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公路桥</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人行桥</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过街天桥</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缆索桥</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级面桥、人行拱桥</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亭桥、廊桥</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溜索桥</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栈桥</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铁路公路两用桥</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立交桥</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引桥</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其他专用桥梁</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桥梁附属设施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桥墩(柱)</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隧道、明峒</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铁路隧道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restart"/>
            <w:tcBorders>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JT_SUID_L</w:t>
            </w:r>
          </w:p>
          <w:p>
            <w:pPr>
              <w:pStyle w:val="23"/>
              <w:jc w:val="center"/>
              <w:rPr>
                <w:rFonts w:hint="eastAsia"/>
                <w:szCs w:val="18"/>
              </w:rPr>
            </w:pPr>
            <w:r>
              <w:rPr>
                <w:rFonts w:hint="eastAsia"/>
                <w:szCs w:val="18"/>
              </w:rPr>
              <w:t>R_</w:t>
            </w:r>
            <w:r>
              <w:rPr>
                <w:szCs w:val="18"/>
              </w:rPr>
              <w:t>JT_SUID_A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道路隧道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铁路明峒</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道路明峒</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其他通道</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缆车道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restart"/>
            <w:tcBorders>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JT_QTTD_P</w:t>
            </w:r>
          </w:p>
          <w:p>
            <w:pPr>
              <w:pStyle w:val="23"/>
              <w:jc w:val="center"/>
              <w:rPr>
                <w:rFonts w:hint="eastAsia"/>
                <w:szCs w:val="18"/>
              </w:rPr>
            </w:pPr>
            <w:r>
              <w:rPr>
                <w:rFonts w:hint="eastAsia"/>
                <w:szCs w:val="18"/>
              </w:rPr>
              <w:t>R_</w:t>
            </w:r>
            <w:r>
              <w:rPr>
                <w:szCs w:val="18"/>
              </w:rPr>
              <w:t>JT_QTTD_L</w:t>
            </w:r>
          </w:p>
          <w:p>
            <w:pPr>
              <w:pStyle w:val="23"/>
              <w:jc w:val="center"/>
              <w:rPr>
                <w:rFonts w:hint="eastAsia"/>
                <w:szCs w:val="18"/>
              </w:rPr>
            </w:pPr>
            <w:r>
              <w:rPr>
                <w:rFonts w:hint="eastAsia"/>
                <w:szCs w:val="18"/>
              </w:rPr>
              <w:t>R_</w:t>
            </w:r>
            <w:r>
              <w:rPr>
                <w:szCs w:val="18"/>
              </w:rPr>
              <w:t>JT_QTTD_A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简易轨道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架空索道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索道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端点、转折点支架</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滑道</w:t>
            </w: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渡口</w:t>
            </w: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门洞、下跨道</w:t>
            </w: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人行地下通道</w:t>
            </w: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通道及其他设施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跳墩</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漫水路面</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野生动物通道</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铁路附属设施</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铁路站房</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JT-GDFS_P</w:t>
            </w:r>
          </w:p>
          <w:p>
            <w:pPr>
              <w:pStyle w:val="23"/>
              <w:jc w:val="center"/>
              <w:rPr>
                <w:rFonts w:hint="eastAsia"/>
                <w:szCs w:val="18"/>
              </w:rPr>
            </w:pPr>
            <w:r>
              <w:rPr>
                <w:rFonts w:hint="eastAsia"/>
                <w:szCs w:val="18"/>
              </w:rPr>
              <w:t>R_</w:t>
            </w:r>
            <w:r>
              <w:rPr>
                <w:szCs w:val="18"/>
              </w:rPr>
              <w:t>JT-GDFS_L</w:t>
            </w:r>
          </w:p>
          <w:p>
            <w:pPr>
              <w:pStyle w:val="23"/>
              <w:jc w:val="center"/>
              <w:rPr>
                <w:rFonts w:hint="eastAsia"/>
                <w:szCs w:val="18"/>
              </w:rPr>
            </w:pPr>
            <w:r>
              <w:rPr>
                <w:rFonts w:hint="eastAsia"/>
                <w:szCs w:val="18"/>
              </w:rPr>
              <w:t>R_</w:t>
            </w:r>
            <w:r>
              <w:rPr>
                <w:szCs w:val="18"/>
              </w:rPr>
              <w:t>JT-GDFS_A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站台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铁路天桥</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机车转盘</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车挡</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信号灯柱</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铁路站线</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水鹤</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铁路货场</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轨道交通附属设施</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轨道交通出入口</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轻轨站</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冷却塔和风亭</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交通接驳</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道路附属设施</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中国公路零公里标志</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restart"/>
            <w:tcBorders>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JT-DLFS_P</w:t>
            </w:r>
          </w:p>
          <w:p>
            <w:pPr>
              <w:pStyle w:val="23"/>
              <w:jc w:val="center"/>
              <w:rPr>
                <w:rFonts w:hint="eastAsia"/>
                <w:szCs w:val="18"/>
              </w:rPr>
            </w:pPr>
            <w:r>
              <w:rPr>
                <w:rFonts w:hint="eastAsia"/>
                <w:szCs w:val="18"/>
              </w:rPr>
              <w:t>R_</w:t>
            </w:r>
            <w:r>
              <w:rPr>
                <w:szCs w:val="18"/>
              </w:rPr>
              <w:t>JT-DLFS_L</w:t>
            </w:r>
          </w:p>
          <w:p>
            <w:pPr>
              <w:pStyle w:val="23"/>
              <w:jc w:val="center"/>
              <w:rPr>
                <w:rFonts w:hint="eastAsia"/>
                <w:szCs w:val="18"/>
              </w:rPr>
            </w:pPr>
            <w:r>
              <w:rPr>
                <w:rFonts w:hint="eastAsia"/>
                <w:szCs w:val="18"/>
              </w:rPr>
              <w:t>R_</w:t>
            </w:r>
            <w:r>
              <w:rPr>
                <w:szCs w:val="18"/>
              </w:rPr>
              <w:t>JT-DLFS_A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高速公路出入口</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高速公路入口</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高速公路出口</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交通道路标志(线)</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道路标志</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道路标线</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道路信息显示屏</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交通警示牌</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街道地名牌</w:t>
            </w:r>
            <w:r>
              <w:rPr>
                <w:szCs w:val="18"/>
              </w:rPr>
              <w:t>(</w:t>
            </w:r>
            <w:r>
              <w:rPr>
                <w:rFonts w:hint="eastAsia"/>
                <w:szCs w:val="18"/>
              </w:rPr>
              <w:t>路牌</w:t>
            </w:r>
            <w:r>
              <w:rPr>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检查站</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收费站</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路堤、路堑</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隔离防护设施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道路分割设施</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人行隔离设施</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安全岛</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减速带</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防撞桶</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防风墙</w:t>
            </w:r>
            <w:r>
              <w:rPr>
                <w:szCs w:val="18"/>
              </w:rPr>
              <w:t>(</w:t>
            </w:r>
            <w:r>
              <w:rPr>
                <w:rFonts w:hint="eastAsia"/>
                <w:szCs w:val="18"/>
              </w:rPr>
              <w:t>挡风墙</w:t>
            </w:r>
            <w:r>
              <w:rPr>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交通信号灯</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加油站</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加气站</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公交站</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公交停车站</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公交候车台</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公交候车厅(棚）</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长途汽车站</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停车场、楼</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停车场</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停车楼</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路侧停车点</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高速公路临时停车点</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紧急避险车道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出租车临时停车点</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道路停车计费表</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停车桩</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自行车租赁(区)点</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路侧杆架设施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交通龙门架</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电车拉杆</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杆</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道路反光镜</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里程碑</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交通监控设备</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水运附属设施</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码头</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restart"/>
            <w:tcBorders>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JT-SYFS_L</w:t>
            </w:r>
          </w:p>
          <w:p>
            <w:pPr>
              <w:pStyle w:val="23"/>
              <w:jc w:val="center"/>
              <w:rPr>
                <w:rFonts w:hint="eastAsia"/>
                <w:szCs w:val="18"/>
              </w:rPr>
            </w:pPr>
            <w:r>
              <w:rPr>
                <w:rFonts w:hint="eastAsia"/>
                <w:szCs w:val="18"/>
              </w:rPr>
              <w:t>R_</w:t>
            </w:r>
            <w:r>
              <w:rPr>
                <w:szCs w:val="18"/>
              </w:rPr>
              <w:t>JT-SYFS_A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锚地、停泊场</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防波堤</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left w:val="single" w:color="auto" w:sz="4" w:space="0"/>
              <w:right w:val="single" w:color="auto" w:sz="4" w:space="0"/>
            </w:tcBorders>
            <w:vAlign w:val="center"/>
          </w:tcPr>
          <w:p>
            <w:pPr>
              <w:pStyle w:val="23"/>
              <w:jc w:val="center"/>
              <w:rPr>
                <w:rFonts w:hint="eastAsia"/>
                <w:szCs w:val="18"/>
              </w:rPr>
            </w:pPr>
            <w:r>
              <w:rPr>
                <w:rFonts w:hint="eastAsia"/>
                <w:szCs w:val="18"/>
              </w:rPr>
              <w:t>航空附属设施</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助航标志</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航站楼</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JT-HKFS_P</w:t>
            </w:r>
          </w:p>
          <w:p>
            <w:pPr>
              <w:pStyle w:val="23"/>
              <w:jc w:val="center"/>
              <w:rPr>
                <w:rFonts w:hint="eastAsia"/>
                <w:szCs w:val="18"/>
              </w:rPr>
            </w:pPr>
            <w:r>
              <w:rPr>
                <w:rFonts w:hint="eastAsia"/>
                <w:szCs w:val="18"/>
              </w:rPr>
              <w:t>R_</w:t>
            </w:r>
            <w:r>
              <w:rPr>
                <w:szCs w:val="18"/>
              </w:rPr>
              <w:t>JT-HKFS_L</w:t>
            </w:r>
          </w:p>
          <w:p>
            <w:pPr>
              <w:pStyle w:val="23"/>
              <w:jc w:val="center"/>
              <w:rPr>
                <w:rFonts w:hint="eastAsia"/>
                <w:szCs w:val="18"/>
              </w:rPr>
            </w:pPr>
            <w:r>
              <w:rPr>
                <w:rFonts w:hint="eastAsia"/>
                <w:szCs w:val="18"/>
              </w:rPr>
              <w:t>R_</w:t>
            </w:r>
            <w:r>
              <w:rPr>
                <w:szCs w:val="18"/>
              </w:rPr>
              <w:t>JT-HKFS_A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塔台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停机坪设施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机场停机坪</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机场飞行区</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直升飞机停机坪</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直升飞机临时起降点</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指示标</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飞行区地面标志</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航空灯标</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交通连通交叉口</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铁路交道口</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JT-LTLK_A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环岛、交叉路口</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74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其他交通设施</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点、线、面</w:t>
            </w:r>
          </w:p>
        </w:tc>
        <w:tc>
          <w:tcPr>
            <w:tcW w:w="1199"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JT-QTSS_P</w:t>
            </w:r>
          </w:p>
          <w:p>
            <w:pPr>
              <w:pStyle w:val="23"/>
              <w:jc w:val="center"/>
              <w:rPr>
                <w:rFonts w:hint="eastAsia"/>
                <w:szCs w:val="18"/>
              </w:rPr>
            </w:pPr>
            <w:r>
              <w:rPr>
                <w:rFonts w:hint="eastAsia"/>
                <w:szCs w:val="18"/>
              </w:rPr>
              <w:t>R_</w:t>
            </w:r>
            <w:r>
              <w:rPr>
                <w:szCs w:val="18"/>
              </w:rPr>
              <w:t>JT-QTSS_L</w:t>
            </w:r>
          </w:p>
          <w:p>
            <w:pPr>
              <w:pStyle w:val="23"/>
              <w:jc w:val="center"/>
              <w:rPr>
                <w:rFonts w:hint="eastAsia"/>
                <w:szCs w:val="18"/>
              </w:rPr>
            </w:pPr>
            <w:r>
              <w:rPr>
                <w:rFonts w:hint="eastAsia"/>
                <w:szCs w:val="18"/>
              </w:rPr>
              <w:t>R_</w:t>
            </w:r>
            <w:r>
              <w:rPr>
                <w:szCs w:val="18"/>
              </w:rPr>
              <w:t>JT-QTSS_A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bookmarkStart w:id="114" w:name="_Hlk92801762"/>
            <w:bookmarkStart w:id="115" w:name="_Hlk92370101"/>
          </w:p>
        </w:tc>
        <w:tc>
          <w:tcPr>
            <w:tcW w:w="1976"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建(构)筑物及场地设施</w:t>
            </w: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房屋</w:t>
            </w: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普通房屋</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建成房屋</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JZ-FANG_P</w:t>
            </w:r>
          </w:p>
          <w:p>
            <w:pPr>
              <w:pStyle w:val="23"/>
              <w:jc w:val="center"/>
              <w:rPr>
                <w:rFonts w:hint="eastAsia"/>
                <w:szCs w:val="18"/>
              </w:rPr>
            </w:pPr>
            <w:r>
              <w:rPr>
                <w:rFonts w:hint="eastAsia"/>
                <w:szCs w:val="18"/>
              </w:rPr>
              <w:t>R_</w:t>
            </w:r>
            <w:r>
              <w:rPr>
                <w:szCs w:val="18"/>
              </w:rPr>
              <w:t>JZ-FANG_A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建筑中房屋</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艺术建筑</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棚房</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架空房</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廊房、飘楼</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突出房屋</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高层房屋</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破坏房屋</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其他房屋</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特殊用途房屋</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废墟房屋</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房屋附属设施</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廊</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JZ-FWFS_P</w:t>
            </w:r>
          </w:p>
          <w:p>
            <w:pPr>
              <w:pStyle w:val="23"/>
              <w:jc w:val="center"/>
              <w:rPr>
                <w:rFonts w:hint="eastAsia"/>
                <w:szCs w:val="18"/>
              </w:rPr>
            </w:pPr>
            <w:r>
              <w:rPr>
                <w:rFonts w:hint="eastAsia"/>
                <w:szCs w:val="18"/>
              </w:rPr>
              <w:t>R_</w:t>
            </w:r>
            <w:r>
              <w:rPr>
                <w:szCs w:val="18"/>
              </w:rPr>
              <w:t>JZ-FWFS_L</w:t>
            </w:r>
          </w:p>
          <w:p>
            <w:pPr>
              <w:pStyle w:val="23"/>
              <w:jc w:val="center"/>
              <w:rPr>
                <w:rFonts w:hint="eastAsia"/>
                <w:szCs w:val="18"/>
              </w:rPr>
            </w:pPr>
            <w:r>
              <w:rPr>
                <w:rFonts w:hint="eastAsia"/>
                <w:szCs w:val="18"/>
              </w:rPr>
              <w:t>R_</w:t>
            </w:r>
            <w:r>
              <w:rPr>
                <w:szCs w:val="18"/>
              </w:rPr>
              <w:t>JZ-FWFS_A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门顶、雨罩</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建筑物附属设施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院门</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照壁</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门墩</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支柱、墩</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阳台</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台阶</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坡(无障碍)道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室外扶梯、室外电梯</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室外自动扶梯</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室外电梯</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悬空走道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室外楼梯</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平台(阶地)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地下建筑</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地下人防空间</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JZ-DXIA_P</w:t>
            </w:r>
          </w:p>
          <w:p>
            <w:pPr>
              <w:pStyle w:val="23"/>
              <w:jc w:val="center"/>
              <w:rPr>
                <w:rFonts w:hint="eastAsia"/>
                <w:szCs w:val="18"/>
              </w:rPr>
            </w:pPr>
            <w:r>
              <w:rPr>
                <w:rFonts w:hint="eastAsia"/>
                <w:szCs w:val="18"/>
              </w:rPr>
              <w:t>R_</w:t>
            </w:r>
            <w:r>
              <w:rPr>
                <w:szCs w:val="18"/>
              </w:rPr>
              <w:t>JZ-DXIA_A</w:t>
            </w:r>
          </w:p>
        </w:tc>
      </w:tr>
      <w:bookmarkEnd w:id="114"/>
      <w:bookmarkEnd w:id="11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地下建筑附属设施</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地下建筑物出入口</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天窗</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地下建筑物通风口</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其他地下建筑附属设施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测量标志</w:t>
            </w: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平面控制点</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三角点</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JZ-CLBZ_P</w:t>
            </w:r>
          </w:p>
          <w:p>
            <w:pPr>
              <w:pStyle w:val="23"/>
              <w:jc w:val="center"/>
              <w:rPr>
                <w:rFonts w:hint="eastAsia"/>
                <w:szCs w:val="18"/>
              </w:rPr>
            </w:pPr>
            <w:r>
              <w:rPr>
                <w:rFonts w:hint="eastAsia"/>
                <w:szCs w:val="18"/>
              </w:rPr>
              <w:t>R_</w:t>
            </w:r>
            <w:r>
              <w:rPr>
                <w:szCs w:val="18"/>
              </w:rPr>
              <w:t>JZ-CLBZ_A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图根点</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导线点</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高程控制点</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水准原点</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水准点</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卫星定位控制点</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卫星定位连续运行站点</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卫星定位等级点</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其他测量控制点</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重力点</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独立天文点</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工矿设施</w:t>
            </w: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工业用井</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管道井</w:t>
            </w:r>
            <w:r>
              <w:rPr>
                <w:szCs w:val="18"/>
              </w:rPr>
              <w:t>(</w:t>
            </w:r>
            <w:r>
              <w:rPr>
                <w:rFonts w:hint="eastAsia"/>
                <w:szCs w:val="18"/>
              </w:rPr>
              <w:t>油、气</w:t>
            </w:r>
            <w:r>
              <w:rPr>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JZ-GKSS_P</w:t>
            </w:r>
          </w:p>
          <w:p>
            <w:pPr>
              <w:pStyle w:val="23"/>
              <w:jc w:val="center"/>
              <w:rPr>
                <w:rFonts w:hint="eastAsia"/>
                <w:szCs w:val="18"/>
              </w:rPr>
            </w:pPr>
            <w:r>
              <w:rPr>
                <w:rFonts w:hint="eastAsia"/>
                <w:szCs w:val="18"/>
              </w:rPr>
              <w:t>R_</w:t>
            </w:r>
            <w:r>
              <w:rPr>
                <w:szCs w:val="18"/>
              </w:rPr>
              <w:t>JZ-GKSS_A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废弃矿井</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探井</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探槽</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钻孔</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工业用塔</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散热塔</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蒸馏塔</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瞭望塔</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水塔</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水塔烟囱</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烟囱</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烟道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放空火炬</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窑</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液、气贮存设备</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left w:val="single" w:color="auto" w:sz="4" w:space="0"/>
              <w:right w:val="single" w:color="auto" w:sz="4" w:space="0"/>
            </w:tcBorders>
            <w:vAlign w:val="center"/>
          </w:tcPr>
          <w:p>
            <w:pPr>
              <w:pStyle w:val="23"/>
              <w:jc w:val="center"/>
              <w:rPr>
                <w:rFonts w:hint="eastAsia"/>
                <w:szCs w:val="18"/>
              </w:rPr>
            </w:pPr>
            <w:r>
              <w:rPr>
                <w:rFonts w:hint="eastAsia"/>
                <w:szCs w:val="18"/>
              </w:rPr>
              <w:t>固定装卸设备</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传送带</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起重机</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吊车</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装卸漏斗</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滑槽</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地磅</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采掘场</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乱掘地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露天货栈、材料场</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尾矿库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工矿附属设施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地质勘探设施</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竖井井口</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斜井井口</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平峒洞口</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太阳能发电设施</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风力发电设施</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露天设备</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农业设施</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温室、大棚</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JZ-NYGZ_P</w:t>
            </w:r>
          </w:p>
          <w:p>
            <w:pPr>
              <w:pStyle w:val="23"/>
              <w:jc w:val="center"/>
              <w:rPr>
                <w:rFonts w:hint="eastAsia"/>
                <w:szCs w:val="18"/>
              </w:rPr>
            </w:pPr>
            <w:r>
              <w:rPr>
                <w:rFonts w:hint="eastAsia"/>
                <w:szCs w:val="18"/>
              </w:rPr>
              <w:t>R_</w:t>
            </w:r>
            <w:r>
              <w:rPr>
                <w:szCs w:val="18"/>
              </w:rPr>
              <w:t>JZ-NYGZ_A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粮仓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水车</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风车</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药浴池</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积肥池</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地窖、菜窖</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打谷场</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贮草场</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晾晒场</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公共服务设施</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汽车检修台、洗车台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JZ-GGFW_P</w:t>
            </w:r>
          </w:p>
          <w:p>
            <w:pPr>
              <w:pStyle w:val="23"/>
              <w:jc w:val="center"/>
              <w:rPr>
                <w:rFonts w:hint="eastAsia"/>
                <w:szCs w:val="18"/>
              </w:rPr>
            </w:pPr>
            <w:r>
              <w:rPr>
                <w:rFonts w:hint="eastAsia"/>
                <w:szCs w:val="18"/>
              </w:rPr>
              <w:t>R_</w:t>
            </w:r>
            <w:r>
              <w:rPr>
                <w:szCs w:val="18"/>
              </w:rPr>
              <w:t>JZ-GGFW_L</w:t>
            </w:r>
          </w:p>
          <w:p>
            <w:pPr>
              <w:pStyle w:val="23"/>
              <w:jc w:val="center"/>
              <w:rPr>
                <w:rFonts w:hint="eastAsia"/>
                <w:szCs w:val="18"/>
              </w:rPr>
            </w:pPr>
            <w:r>
              <w:rPr>
                <w:rFonts w:hint="eastAsia"/>
                <w:szCs w:val="18"/>
              </w:rPr>
              <w:t>R_</w:t>
            </w:r>
            <w:r>
              <w:rPr>
                <w:szCs w:val="18"/>
              </w:rPr>
              <w:t>JZ-GGFW_A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跳伞塔</w:t>
            </w: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无线电塔</w:t>
            </w:r>
          </w:p>
          <w:p>
            <w:pPr>
              <w:pStyle w:val="23"/>
              <w:jc w:val="center"/>
              <w:rPr>
                <w:rFonts w:hint="eastAsia"/>
                <w:szCs w:val="18"/>
              </w:rPr>
            </w:pPr>
            <w:r>
              <w:rPr>
                <w:rFonts w:hint="eastAsia"/>
                <w:szCs w:val="18"/>
              </w:rPr>
              <w:t>无线电塔</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电视发射塔</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移动通信塔</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微波塔</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公共设施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报刊(售货、售票)亭</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自助终端机</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邮筒(信箱、快递柜)</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大型信箱、信报箱、快</w:t>
            </w:r>
          </w:p>
          <w:p>
            <w:pPr>
              <w:pStyle w:val="23"/>
              <w:jc w:val="center"/>
              <w:rPr>
                <w:rFonts w:hint="eastAsia"/>
                <w:szCs w:val="18"/>
              </w:rPr>
            </w:pPr>
            <w:r>
              <w:rPr>
                <w:rFonts w:hint="eastAsia"/>
                <w:szCs w:val="18"/>
              </w:rPr>
              <w:t>件箱</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露天舞台(观礼台)</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观景台</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健身娱乐设施</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垃圾收集点</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岗亭(岗楼、巡警平台)</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橱窗(广告牌、电子屏)</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烧纸炉</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沙坑</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球场</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游泳池、游泳场</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公共厕所</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路灯</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街头监控设备</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旗杆</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避雷针</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墓地、坟地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独立大坟</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殡葬场所</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避难设施应急</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应急救护设施</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应急避难设施</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专用供氧点</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应急避难场所</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公共(环卫)取水点</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街头座椅</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景观小品</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假石山</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喷水池</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景观灯光设施</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其他景观小品</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名胜古迹设施</w:t>
            </w: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长城、古城墙</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砖石城墙</w:t>
            </w:r>
            <w:r>
              <w:rPr>
                <w:szCs w:val="18"/>
              </w:rPr>
              <w:t>(</w:t>
            </w:r>
            <w:r>
              <w:rPr>
                <w:rFonts w:hint="eastAsia"/>
                <w:szCs w:val="18"/>
              </w:rPr>
              <w:t>完好</w:t>
            </w:r>
            <w:r>
              <w:rPr>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JZ-MSGJ_P</w:t>
            </w:r>
          </w:p>
          <w:p>
            <w:pPr>
              <w:pStyle w:val="23"/>
              <w:jc w:val="center"/>
              <w:rPr>
                <w:rFonts w:hint="eastAsia"/>
                <w:szCs w:val="18"/>
              </w:rPr>
            </w:pPr>
            <w:r>
              <w:rPr>
                <w:rFonts w:hint="eastAsia"/>
                <w:szCs w:val="18"/>
              </w:rPr>
              <w:t>R_</w:t>
            </w:r>
            <w:r>
              <w:rPr>
                <w:szCs w:val="18"/>
              </w:rPr>
              <w:t>JZ-MSGJ_L</w:t>
            </w:r>
          </w:p>
          <w:p>
            <w:pPr>
              <w:pStyle w:val="23"/>
              <w:jc w:val="center"/>
              <w:rPr>
                <w:rFonts w:hint="eastAsia"/>
                <w:szCs w:val="18"/>
              </w:rPr>
            </w:pPr>
            <w:r>
              <w:rPr>
                <w:rFonts w:hint="eastAsia"/>
                <w:szCs w:val="18"/>
              </w:rPr>
              <w:t>R_</w:t>
            </w:r>
            <w:r>
              <w:rPr>
                <w:szCs w:val="18"/>
              </w:rPr>
              <w:t>JZ-MSGJ_A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砖石城墙</w:t>
            </w:r>
            <w:r>
              <w:rPr>
                <w:szCs w:val="18"/>
              </w:rPr>
              <w:t>(</w:t>
            </w:r>
            <w:r>
              <w:rPr>
                <w:rFonts w:hint="eastAsia"/>
                <w:szCs w:val="18"/>
              </w:rPr>
              <w:t>破坏</w:t>
            </w:r>
            <w:r>
              <w:rPr>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土城墙</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烽火台、碉堡</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烽火台</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碉堡</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牌楼、牌坊、彩门</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钟鼓楼、城楼、古关塞</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碑、像</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文物碑石</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塑像</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亭、坛</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遗址</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华表</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纪念碑</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名胜古迹场院</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宗教设施</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宝塔、经塔</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JZ-ZJSS_P</w:t>
            </w:r>
          </w:p>
          <w:p>
            <w:pPr>
              <w:pStyle w:val="23"/>
              <w:jc w:val="center"/>
              <w:rPr>
                <w:rFonts w:hint="eastAsia"/>
                <w:szCs w:val="18"/>
              </w:rPr>
            </w:pPr>
            <w:r>
              <w:rPr>
                <w:rFonts w:hint="eastAsia"/>
                <w:szCs w:val="18"/>
              </w:rPr>
              <w:t>R_</w:t>
            </w:r>
            <w:r>
              <w:rPr>
                <w:szCs w:val="18"/>
              </w:rPr>
              <w:t>JZ-ZJSS_A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教堂</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清真寺</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庙宇</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其他宗教场院</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科学观测设施</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气象监测设施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JZ-KXGC_P</w:t>
            </w:r>
          </w:p>
          <w:p>
            <w:pPr>
              <w:pStyle w:val="23"/>
              <w:jc w:val="center"/>
              <w:rPr>
                <w:rFonts w:hint="eastAsia"/>
                <w:szCs w:val="18"/>
              </w:rPr>
            </w:pPr>
            <w:r>
              <w:rPr>
                <w:rFonts w:hint="eastAsia"/>
                <w:szCs w:val="18"/>
              </w:rPr>
              <w:t>R_</w:t>
            </w:r>
            <w:r>
              <w:rPr>
                <w:szCs w:val="18"/>
              </w:rPr>
              <w:t>JZ-KXGC_A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水文监测设施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地震监测设施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天文观测设施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环保监测设施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地质监测设施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卫星地面站、雷达、射电望远镜</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科学实验站</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垣栅设施</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围墙</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JZ-YSSS_L</w:t>
            </w:r>
          </w:p>
          <w:p>
            <w:pPr>
              <w:pStyle w:val="23"/>
              <w:jc w:val="center"/>
              <w:rPr>
                <w:rFonts w:hint="eastAsia"/>
                <w:szCs w:val="18"/>
              </w:rPr>
            </w:pPr>
            <w:r>
              <w:rPr>
                <w:rFonts w:hint="eastAsia"/>
                <w:szCs w:val="18"/>
              </w:rPr>
              <w:t>R_</w:t>
            </w:r>
            <w:r>
              <w:rPr>
                <w:szCs w:val="18"/>
              </w:rPr>
              <w:t>JZ-YSSS_A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特殊围墙</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栅栏</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篱笆</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活树篱笆</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铁丝网、电网</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隔音墙(声屏障）</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施工围挡</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其他设施</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建筑工地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JZ-QTSS_P</w:t>
            </w:r>
          </w:p>
          <w:p>
            <w:pPr>
              <w:pStyle w:val="23"/>
              <w:jc w:val="center"/>
              <w:rPr>
                <w:rFonts w:hint="eastAsia"/>
                <w:szCs w:val="18"/>
              </w:rPr>
            </w:pPr>
            <w:r>
              <w:rPr>
                <w:rFonts w:hint="eastAsia"/>
                <w:szCs w:val="18"/>
              </w:rPr>
              <w:t>R_</w:t>
            </w:r>
            <w:r>
              <w:rPr>
                <w:szCs w:val="18"/>
              </w:rPr>
              <w:t>JZ-QTSS_A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空地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界碑、界桩</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市级界桩、界碑</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区级界桩、界碑</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街、乡、镇级界桩、界碑</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行政村级界桩、界碑</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绿地</w:t>
            </w: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人工绿地</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公园绿地</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JZ-LVDI_P</w:t>
            </w:r>
          </w:p>
          <w:p>
            <w:pPr>
              <w:pStyle w:val="23"/>
              <w:jc w:val="center"/>
              <w:rPr>
                <w:rFonts w:hint="eastAsia"/>
                <w:szCs w:val="18"/>
              </w:rPr>
            </w:pPr>
            <w:r>
              <w:rPr>
                <w:rFonts w:hint="eastAsia"/>
                <w:szCs w:val="18"/>
              </w:rPr>
              <w:t>R_</w:t>
            </w:r>
            <w:r>
              <w:rPr>
                <w:szCs w:val="18"/>
              </w:rPr>
              <w:t>JZ-LVDI_L</w:t>
            </w:r>
            <w:r>
              <w:rPr>
                <w:rFonts w:hint="eastAsia"/>
                <w:szCs w:val="18"/>
              </w:rPr>
              <w:t xml:space="preserve"> R_</w:t>
            </w:r>
            <w:r>
              <w:rPr>
                <w:szCs w:val="18"/>
              </w:rPr>
              <w:t>JZ-LVDI_A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防护绿地</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附属绿地</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屋顶绿地</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其他人工绿地</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行树</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古树名木</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其他树木</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花圃花坛</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独立树</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独立树从</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带状绿化树</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74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街区</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JZ-QTSS_A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管线及设施</w:t>
            </w: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长输输电管线</w:t>
            </w: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高压输电线</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高压输电线架空线</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GX-SDX_P</w:t>
            </w:r>
          </w:p>
          <w:p>
            <w:pPr>
              <w:pStyle w:val="23"/>
              <w:jc w:val="center"/>
              <w:rPr>
                <w:rFonts w:hint="eastAsia"/>
                <w:szCs w:val="18"/>
              </w:rPr>
            </w:pPr>
            <w:r>
              <w:rPr>
                <w:rFonts w:hint="eastAsia"/>
                <w:szCs w:val="18"/>
              </w:rPr>
              <w:t>R_</w:t>
            </w:r>
            <w:r>
              <w:rPr>
                <w:szCs w:val="18"/>
              </w:rPr>
              <w:t>GX-SDGX_L</w:t>
            </w:r>
          </w:p>
          <w:p>
            <w:pPr>
              <w:pStyle w:val="23"/>
              <w:jc w:val="center"/>
              <w:rPr>
                <w:rFonts w:hint="eastAsia"/>
                <w:szCs w:val="18"/>
              </w:rPr>
            </w:pPr>
            <w:r>
              <w:rPr>
                <w:rFonts w:hint="eastAsia"/>
                <w:szCs w:val="18"/>
              </w:rPr>
              <w:t>R_</w:t>
            </w:r>
            <w:r>
              <w:rPr>
                <w:szCs w:val="18"/>
              </w:rPr>
              <w:t>GX-SDGX_A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高压输电线地下线</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continue"/>
            <w:tcBorders>
              <w:left w:val="single" w:color="auto" w:sz="4" w:space="0"/>
              <w:right w:val="single" w:color="auto" w:sz="4" w:space="0"/>
            </w:tcBorders>
            <w:vAlign w:val="center"/>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配电线</w:t>
            </w:r>
          </w:p>
          <w:p>
            <w:pPr>
              <w:pStyle w:val="23"/>
              <w:jc w:val="center"/>
              <w:rPr>
                <w:rFonts w:hint="eastAsia"/>
                <w:szCs w:val="18"/>
              </w:rPr>
            </w:pPr>
            <w:r>
              <w:rPr>
                <w:rFonts w:hint="eastAsia"/>
                <w:szCs w:val="18"/>
              </w:rPr>
              <w:t>配电线</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配电线架空线</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配电线地下线</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输电主干线附属设施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电线架</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电线塔</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电缆桩</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高压输电线入地口</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配电线入地口</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长输输电管线检修井孔</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变电设备</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变压器</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变电站</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长输通信管线</w:t>
            </w: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通信线</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通信线地上</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GX-TXGX_P</w:t>
            </w:r>
          </w:p>
          <w:p>
            <w:pPr>
              <w:pStyle w:val="23"/>
              <w:jc w:val="center"/>
              <w:rPr>
                <w:rFonts w:hint="eastAsia"/>
                <w:szCs w:val="18"/>
              </w:rPr>
            </w:pPr>
            <w:r>
              <w:rPr>
                <w:rFonts w:hint="eastAsia"/>
                <w:szCs w:val="18"/>
              </w:rPr>
              <w:t>R_</w:t>
            </w:r>
            <w:r>
              <w:rPr>
                <w:szCs w:val="18"/>
              </w:rPr>
              <w:t>GX-TXGX_L</w:t>
            </w:r>
          </w:p>
          <w:p>
            <w:pPr>
              <w:pStyle w:val="23"/>
              <w:jc w:val="center"/>
              <w:rPr>
                <w:rFonts w:hint="eastAsia"/>
                <w:szCs w:val="18"/>
              </w:rPr>
            </w:pPr>
            <w:r>
              <w:rPr>
                <w:rFonts w:hint="eastAsia"/>
                <w:szCs w:val="18"/>
              </w:rPr>
              <w:t>R_</w:t>
            </w:r>
            <w:r>
              <w:rPr>
                <w:szCs w:val="18"/>
              </w:rPr>
              <w:t>GX-TXGX_A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通信线地下</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长输通信管线附属设施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配电线入地口</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长输通信管线检修井孔</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长输通信管线电缆标</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长输油、气、水输送主渠道</w:t>
            </w: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油主管道</w:t>
            </w: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油主管道地上管道</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GX-YQGD_P</w:t>
            </w:r>
          </w:p>
          <w:p>
            <w:pPr>
              <w:pStyle w:val="23"/>
              <w:jc w:val="center"/>
              <w:rPr>
                <w:rFonts w:hint="eastAsia"/>
                <w:szCs w:val="18"/>
              </w:rPr>
            </w:pPr>
            <w:r>
              <w:rPr>
                <w:rFonts w:hint="eastAsia"/>
                <w:szCs w:val="18"/>
              </w:rPr>
              <w:t>R_</w:t>
            </w:r>
            <w:r>
              <w:rPr>
                <w:szCs w:val="18"/>
              </w:rPr>
              <w:t>GX-YQGD_L</w:t>
            </w:r>
          </w:p>
          <w:p>
            <w:pPr>
              <w:pStyle w:val="23"/>
              <w:jc w:val="center"/>
              <w:rPr>
                <w:rFonts w:hint="eastAsia"/>
                <w:szCs w:val="18"/>
              </w:rPr>
            </w:pPr>
            <w:r>
              <w:rPr>
                <w:rFonts w:hint="eastAsia"/>
                <w:szCs w:val="18"/>
              </w:rPr>
              <w:t>R_</w:t>
            </w:r>
            <w:r>
              <w:rPr>
                <w:szCs w:val="18"/>
              </w:rPr>
              <w:t>GX-YQGD_A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油主管道地下管道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油主管道出入口</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油主管道架空管道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天然气主管道</w:t>
            </w: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天然气主管道地上管道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天然气主管道地下管道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天然气主管道出入口</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天然气主管道架空管道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水主管道</w:t>
            </w:r>
          </w:p>
          <w:p>
            <w:pPr>
              <w:pStyle w:val="23"/>
              <w:jc w:val="center"/>
              <w:rPr>
                <w:rFonts w:hint="eastAsia"/>
                <w:szCs w:val="18"/>
              </w:rPr>
            </w:pPr>
            <w:r>
              <w:rPr>
                <w:rFonts w:hint="eastAsia"/>
                <w:szCs w:val="18"/>
              </w:rPr>
              <w:t>水主管道</w:t>
            </w: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水主管道地上管道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水主管道地下管道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水主管道出入口</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水主管道架空管道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其他类型主管道</w:t>
            </w: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其他类型主管道地上管道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其他类型主管道地下管道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其他类型水主管道出入口</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其他类型水主管道架空管道</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油、气、水管道附属设施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点、线、面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城市管线</w:t>
            </w: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电力管线段</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电力管线段地上管线</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GX-CSGX_P</w:t>
            </w:r>
          </w:p>
          <w:p>
            <w:pPr>
              <w:pStyle w:val="23"/>
              <w:jc w:val="center"/>
              <w:rPr>
                <w:rFonts w:hint="eastAsia"/>
                <w:szCs w:val="18"/>
              </w:rPr>
            </w:pPr>
            <w:r>
              <w:rPr>
                <w:rFonts w:hint="eastAsia"/>
                <w:szCs w:val="18"/>
              </w:rPr>
              <w:t>R_</w:t>
            </w:r>
            <w:r>
              <w:rPr>
                <w:szCs w:val="18"/>
              </w:rPr>
              <w:t>GX-CSGX_L</w:t>
            </w:r>
          </w:p>
          <w:p>
            <w:pPr>
              <w:pStyle w:val="23"/>
              <w:jc w:val="center"/>
              <w:rPr>
                <w:rFonts w:hint="eastAsia"/>
                <w:szCs w:val="18"/>
              </w:rPr>
            </w:pPr>
            <w:r>
              <w:rPr>
                <w:rFonts w:hint="eastAsia"/>
                <w:szCs w:val="18"/>
              </w:rPr>
              <w:t>R_</w:t>
            </w:r>
            <w:r>
              <w:rPr>
                <w:szCs w:val="18"/>
              </w:rPr>
              <w:t>GX-CSGX_A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电力管线段架空管线</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电信管线段</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电信管线段地上管线</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电信管线段架空管线</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给水管线段</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给水管线段地上管线</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给水管线段架空管线</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排水管线段</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排水管线段地上管线</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排水管线段架空管线</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燃气管线段</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燃气管线段地上管线</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燃气管线段架空管线</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热力管线段</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热力管线段地上管线</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热力管线段架空管线</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工业管线段</w:t>
            </w:r>
          </w:p>
          <w:p>
            <w:pPr>
              <w:pStyle w:val="23"/>
              <w:jc w:val="center"/>
              <w:rPr>
                <w:rFonts w:hint="eastAsia"/>
                <w:szCs w:val="18"/>
              </w:rPr>
            </w:pPr>
            <w:r>
              <w:rPr>
                <w:rFonts w:hint="eastAsia"/>
                <w:szCs w:val="18"/>
              </w:rPr>
              <w:t>工业管线段</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工业管线段地上管线</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工业管线段架空管线</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综合管廊</w:t>
            </w: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管沟管线</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管廊管线</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广播电视管线段</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tcPr>
          <w:p>
            <w:pPr>
              <w:pStyle w:val="23"/>
              <w:jc w:val="center"/>
              <w:rPr>
                <w:rFonts w:hint="eastAsia"/>
                <w:szCs w:val="18"/>
              </w:rPr>
            </w:pPr>
            <w:r>
              <w:rPr>
                <w:rFonts w:hint="eastAsia"/>
                <w:szCs w:val="18"/>
              </w:rPr>
              <w:t>不明管线段</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城市管线出入口</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电力管线出入口</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电信管线出入口</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给水管线出入口</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排水管线出入口</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燃气管线出入口</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热力管线出入口</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工业管线出入口</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城市管线附属设施</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管线指示桩</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restart"/>
            <w:tcBorders>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GX-CSFS_P</w:t>
            </w:r>
          </w:p>
          <w:p>
            <w:pPr>
              <w:pStyle w:val="23"/>
              <w:jc w:val="center"/>
              <w:rPr>
                <w:rFonts w:hint="eastAsia"/>
                <w:szCs w:val="18"/>
              </w:rPr>
            </w:pPr>
            <w:r>
              <w:rPr>
                <w:rFonts w:hint="eastAsia"/>
                <w:szCs w:val="18"/>
              </w:rPr>
              <w:t>R_</w:t>
            </w:r>
            <w:r>
              <w:rPr>
                <w:szCs w:val="18"/>
              </w:rPr>
              <w:t>GX-CSFS_A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井盖</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电力管线检修井</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电信管线检修井</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给水管线检修井</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排水管线检修井</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燃气管线检修井</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热力管线检修井</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工业管线检修井</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综合管线检修井</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调压箱(柜)</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电力箱</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电信交接箱</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控制箱</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消防栓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污水池</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阀门</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给水管线阀门</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排水管线阀门</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燃气管线阀门</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热力管线阀门</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工业管线阀门</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管线相关附属设施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雨水箅子</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管线墩架</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点、线</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水龙头</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照射灯</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点</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vAlign w:val="center"/>
          </w:tcPr>
          <w:p>
            <w:pPr>
              <w:pStyle w:val="23"/>
              <w:jc w:val="center"/>
              <w:rPr>
                <w:rFonts w:hint="eastAsia"/>
                <w:szCs w:val="18"/>
              </w:rPr>
            </w:pPr>
          </w:p>
        </w:tc>
        <w:tc>
          <w:tcPr>
            <w:tcW w:w="1976"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院落</w:t>
            </w: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生活居住</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城镇住宅小区</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R_</w:t>
            </w:r>
            <w:r>
              <w:rPr>
                <w:szCs w:val="18"/>
              </w:rPr>
              <w:t>YL-YUAN_A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农村住宅区</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社区服务站</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其他生活居住院落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公共管理与公共服务</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机关团体</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科教文卫</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学校、培训教育场所</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医院</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馆、爱国主义教育基地</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其他科学观测站</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公用设施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电视台</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电信局</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邮局、快递网点、快递服务站</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陵园</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剧场、电影院</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燃气调压站</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公园广场</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游乐场</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公园</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动物园</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植物园</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广场</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体育</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体育馆</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高尔夫球场</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其他公共服务院落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商业服务</w:t>
            </w: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商业服务业</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宾馆饭店</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超市</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物流仓储</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工矿生产</w:t>
            </w:r>
          </w:p>
        </w:tc>
        <w:tc>
          <w:tcPr>
            <w:tcW w:w="262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工厂</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发电厂(站)</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水厂</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污水处理厂</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矿厂</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其他工矿院落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农业生产</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农业种植场</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畜牧养殖场</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水产养殖场</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其他农业院落</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交通运输</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铁路场站</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轨道交通场站</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交通服务场站</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港口、码头</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机场</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108" w:type="dxa"/>
            <w:vMerge w:val="continue"/>
            <w:tcBorders>
              <w:left w:val="single" w:color="auto" w:sz="4" w:space="0"/>
              <w:right w:val="single" w:color="auto" w:sz="4" w:space="0"/>
            </w:tcBorders>
          </w:tcPr>
          <w:p>
            <w:pPr>
              <w:pStyle w:val="23"/>
              <w:jc w:val="center"/>
              <w:rPr>
                <w:rFonts w:hint="eastAsia"/>
                <w:szCs w:val="18"/>
              </w:rPr>
            </w:pPr>
          </w:p>
        </w:tc>
        <w:tc>
          <w:tcPr>
            <w:tcW w:w="1976" w:type="dxa"/>
            <w:vMerge w:val="continue"/>
            <w:tcBorders>
              <w:left w:val="single" w:color="auto" w:sz="4" w:space="0"/>
              <w:right w:val="single" w:color="auto" w:sz="4" w:space="0"/>
            </w:tcBorders>
          </w:tcPr>
          <w:p>
            <w:pPr>
              <w:pStyle w:val="23"/>
              <w:jc w:val="center"/>
              <w:rPr>
                <w:rFonts w:hint="eastAsia"/>
                <w:szCs w:val="18"/>
              </w:rPr>
            </w:pPr>
          </w:p>
        </w:tc>
        <w:tc>
          <w:tcPr>
            <w:tcW w:w="2748" w:type="dxa"/>
            <w:tcBorders>
              <w:top w:val="single" w:color="auto" w:sz="4" w:space="0"/>
              <w:left w:val="single" w:color="auto" w:sz="4" w:space="0"/>
              <w:right w:val="single" w:color="auto" w:sz="4" w:space="0"/>
            </w:tcBorders>
            <w:vAlign w:val="center"/>
          </w:tcPr>
          <w:p>
            <w:pPr>
              <w:pStyle w:val="23"/>
              <w:jc w:val="center"/>
              <w:rPr>
                <w:rFonts w:hint="eastAsia"/>
                <w:szCs w:val="18"/>
              </w:rPr>
            </w:pPr>
            <w:r>
              <w:rPr>
                <w:rFonts w:hint="eastAsia"/>
                <w:szCs w:val="18"/>
              </w:rPr>
              <w:t>其他院落</w:t>
            </w:r>
          </w:p>
        </w:tc>
        <w:tc>
          <w:tcPr>
            <w:tcW w:w="2628"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bottom w:val="single" w:color="auto" w:sz="4" w:space="0"/>
              <w:right w:val="single" w:color="auto" w:sz="4" w:space="0"/>
            </w:tcBorders>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restart"/>
            <w:tcBorders>
              <w:top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管理地理实体</w:t>
            </w:r>
          </w:p>
        </w:tc>
        <w:tc>
          <w:tcPr>
            <w:tcW w:w="1976"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行政区划单元</w:t>
            </w:r>
          </w:p>
        </w:tc>
        <w:tc>
          <w:tcPr>
            <w:tcW w:w="2748"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政区</w:t>
            </w:r>
          </w:p>
        </w:tc>
        <w:tc>
          <w:tcPr>
            <w:tcW w:w="2628"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市级行政区</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市级行政区域</w:t>
            </w:r>
          </w:p>
        </w:tc>
        <w:tc>
          <w:tcPr>
            <w:tcW w:w="1008" w:type="dxa"/>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G_</w:t>
            </w:r>
            <w:r>
              <w:rPr>
                <w:szCs w:val="18"/>
              </w:rPr>
              <w:t>QH</w:t>
            </w:r>
            <w:r>
              <w:rPr>
                <w:rFonts w:hint="eastAsia"/>
                <w:szCs w:val="18"/>
              </w:rPr>
              <w:t>_ZHQU_</w:t>
            </w:r>
            <w:r>
              <w:rPr>
                <w:szCs w:val="18"/>
              </w:rPr>
              <w:t>L</w:t>
            </w:r>
          </w:p>
          <w:p>
            <w:pPr>
              <w:pStyle w:val="23"/>
              <w:jc w:val="center"/>
              <w:rPr>
                <w:rFonts w:hint="eastAsia"/>
                <w:szCs w:val="18"/>
              </w:rPr>
            </w:pPr>
            <w:r>
              <w:rPr>
                <w:rFonts w:hint="eastAsia"/>
                <w:szCs w:val="18"/>
              </w:rPr>
              <w:t>G_</w:t>
            </w:r>
            <w:r>
              <w:rPr>
                <w:szCs w:val="18"/>
              </w:rPr>
              <w:t>QH</w:t>
            </w:r>
            <w:r>
              <w:rPr>
                <w:rFonts w:hint="eastAsia"/>
                <w:szCs w:val="18"/>
              </w:rPr>
              <w:t>_ZHQU_A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市级行政区域界线</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区级行政区域</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区级行政区域</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区级行政区域界线</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乡级行政区域</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街、乡、镇行政区域</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街、乡、镇行政区域界线</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628"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行政村、社区</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行政村、社区区域</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行政村、社区区域界线</w:t>
            </w:r>
          </w:p>
        </w:tc>
        <w:tc>
          <w:tcPr>
            <w:tcW w:w="1008" w:type="dxa"/>
            <w:tcBorders>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地名</w:t>
            </w:r>
          </w:p>
        </w:tc>
        <w:tc>
          <w:tcPr>
            <w:tcW w:w="274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自然地理实体名称</w:t>
            </w: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点、面</w:t>
            </w:r>
          </w:p>
        </w:tc>
        <w:tc>
          <w:tcPr>
            <w:tcW w:w="1199"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G_D</w:t>
            </w:r>
            <w:r>
              <w:rPr>
                <w:szCs w:val="18"/>
              </w:rPr>
              <w:t>M</w:t>
            </w:r>
            <w:r>
              <w:rPr>
                <w:rFonts w:hint="eastAsia"/>
                <w:szCs w:val="18"/>
              </w:rPr>
              <w:t>_DMZR_P</w:t>
            </w:r>
          </w:p>
          <w:p>
            <w:pPr>
              <w:pStyle w:val="23"/>
              <w:jc w:val="center"/>
              <w:rPr>
                <w:rFonts w:hint="eastAsia"/>
                <w:szCs w:val="18"/>
              </w:rPr>
            </w:pPr>
            <w:r>
              <w:rPr>
                <w:rFonts w:hint="eastAsia"/>
                <w:szCs w:val="18"/>
              </w:rPr>
              <w:t>G_D</w:t>
            </w:r>
            <w:r>
              <w:rPr>
                <w:szCs w:val="18"/>
              </w:rPr>
              <w:t>M</w:t>
            </w:r>
            <w:r>
              <w:rPr>
                <w:rFonts w:hint="eastAsia"/>
                <w:szCs w:val="18"/>
              </w:rPr>
              <w:t>_DMZR_A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行政区划名称</w:t>
            </w: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村(居)民委员会所在地名称</w:t>
            </w: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城市公园(自然保护地)名称</w:t>
            </w: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街路巷名称</w:t>
            </w: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住宅区(楼宇)名称</w:t>
            </w: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交通运输设施名称</w:t>
            </w: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水务(电力、通信、气象)设施名称</w:t>
            </w: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其他地理实体名称</w:t>
            </w: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点、面</w:t>
            </w:r>
          </w:p>
        </w:tc>
        <w:tc>
          <w:tcPr>
            <w:tcW w:w="1199" w:type="dxa"/>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国土空间规划单元</w:t>
            </w:r>
          </w:p>
        </w:tc>
        <w:tc>
          <w:tcPr>
            <w:tcW w:w="2748"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城镇(乡)规划区</w:t>
            </w: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首都功能核心区</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G_GK_CXGH_A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中心城区</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北京城市副中心</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平原地区新城</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生态涵养区</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规划控制线</w:t>
            </w: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城镇开发边界</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线</w:t>
            </w:r>
          </w:p>
        </w:tc>
        <w:tc>
          <w:tcPr>
            <w:tcW w:w="1199"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G_GK_GHKZ_L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生态保护红线</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永久基本农田保护红线</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其他(绿、蓝、黄、紫)控制线</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线</w:t>
            </w:r>
          </w:p>
        </w:tc>
        <w:tc>
          <w:tcPr>
            <w:tcW w:w="1199" w:type="dxa"/>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其他管理单元</w:t>
            </w:r>
          </w:p>
        </w:tc>
        <w:tc>
          <w:tcPr>
            <w:tcW w:w="274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特殊管理区域(军事区）</w:t>
            </w: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面</w:t>
            </w:r>
          </w:p>
        </w:tc>
        <w:tc>
          <w:tcPr>
            <w:tcW w:w="1199"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G_QT_G</w:t>
            </w:r>
            <w:r>
              <w:rPr>
                <w:szCs w:val="18"/>
              </w:rPr>
              <w:t>H</w:t>
            </w:r>
            <w:r>
              <w:rPr>
                <w:rFonts w:hint="eastAsia"/>
                <w:szCs w:val="18"/>
              </w:rPr>
              <w:t>DY_A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自然、文化区域</w:t>
            </w: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国有农(牧)场区域</w:t>
            </w: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开发区、保税区、自贸区</w:t>
            </w: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绿化隔离地区</w:t>
            </w: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地质灾害地段</w:t>
            </w:r>
          </w:p>
        </w:tc>
        <w:tc>
          <w:tcPr>
            <w:tcW w:w="2628"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崩崖</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沙土崩崖</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628" w:type="dxa"/>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石崩崖</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滑坡</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62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泥石流</w:t>
            </w:r>
          </w:p>
        </w:tc>
        <w:tc>
          <w:tcPr>
            <w:tcW w:w="255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08" w:type="dxa"/>
            <w:vMerge w:val="continue"/>
            <w:tcBorders>
              <w:bottom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1976"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748"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c>
          <w:tcPr>
            <w:tcW w:w="2628" w:type="dxa"/>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熔岩流</w:t>
            </w:r>
          </w:p>
        </w:tc>
        <w:tc>
          <w:tcPr>
            <w:tcW w:w="2556" w:type="dxa"/>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w:t>
            </w:r>
          </w:p>
        </w:tc>
        <w:tc>
          <w:tcPr>
            <w:tcW w:w="1008" w:type="dxa"/>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r>
              <w:rPr>
                <w:rFonts w:hint="eastAsia"/>
                <w:szCs w:val="18"/>
              </w:rPr>
              <w:t>面</w:t>
            </w:r>
          </w:p>
        </w:tc>
        <w:tc>
          <w:tcPr>
            <w:tcW w:w="1199" w:type="dxa"/>
            <w:vMerge w:val="continue"/>
            <w:tcBorders>
              <w:left w:val="single" w:color="auto" w:sz="4" w:space="0"/>
              <w:right w:val="single" w:color="auto" w:sz="4" w:space="0"/>
            </w:tcBorders>
            <w:tcMar>
              <w:top w:w="0" w:type="dxa"/>
              <w:left w:w="0" w:type="dxa"/>
              <w:bottom w:w="0" w:type="dxa"/>
              <w:right w:w="0" w:type="dxa"/>
            </w:tcMar>
            <w:vAlign w:val="center"/>
          </w:tcPr>
          <w:p>
            <w:pPr>
              <w:pStyle w:val="23"/>
              <w:jc w:val="center"/>
              <w:rPr>
                <w:rFonts w:hint="eastAsia"/>
                <w:szCs w:val="18"/>
              </w:rPr>
            </w:pPr>
          </w:p>
        </w:tc>
      </w:tr>
      <w:bookmarkEnd w:id="111"/>
      <w:bookmarkEnd w:id="112"/>
    </w:tbl>
    <w:p>
      <w:pPr>
        <w:pStyle w:val="23"/>
        <w:jc w:val="center"/>
        <w:rPr>
          <w:rFonts w:hint="eastAsia"/>
          <w:szCs w:val="18"/>
        </w:rPr>
      </w:pPr>
    </w:p>
    <w:p>
      <w:pPr>
        <w:pStyle w:val="2"/>
        <w:rPr>
          <w:rFonts w:hint="eastAsia" w:ascii="宋体" w:hAnsi="宋体" w:cs="Courier New"/>
          <w:sz w:val="18"/>
        </w:rPr>
      </w:pPr>
      <w:r>
        <w:rPr>
          <w:rFonts w:hint="eastAsia"/>
        </w:rPr>
        <w:br w:type="page"/>
      </w:r>
    </w:p>
    <w:p>
      <w:pPr>
        <w:pStyle w:val="23"/>
        <w:jc w:val="center"/>
        <w:rPr>
          <w:rFonts w:hint="eastAsia"/>
          <w:szCs w:val="18"/>
        </w:rPr>
        <w:sectPr>
          <w:pgSz w:w="16838" w:h="11906" w:orient="landscape"/>
          <w:pgMar w:top="1418" w:right="1418" w:bottom="1134" w:left="1134" w:header="1417" w:footer="1134" w:gutter="0"/>
          <w:cols w:space="720" w:num="1"/>
          <w:formProt w:val="0"/>
          <w:docGrid w:type="lines" w:linePitch="312" w:charSpace="0"/>
        </w:sectPr>
      </w:pPr>
    </w:p>
    <w:p>
      <w:pPr>
        <w:pStyle w:val="229"/>
        <w:tabs>
          <w:tab w:val="left" w:pos="0"/>
        </w:tabs>
        <w:spacing w:before="156" w:after="156"/>
        <w:ind w:left="0"/>
        <w:rPr>
          <w:rFonts w:hint="eastAsia" w:ascii="黑体" w:hAnsi="黑体" w:eastAsia="黑体" w:cs="黑体"/>
          <w:sz w:val="21"/>
          <w:szCs w:val="21"/>
        </w:rPr>
      </w:pPr>
      <w:bookmarkStart w:id="116" w:name="_Toc10758"/>
      <w:bookmarkStart w:id="117" w:name="_Toc24447"/>
      <w:bookmarkStart w:id="118" w:name="_Toc14435"/>
      <w:r>
        <w:br w:type="textWrapping"/>
      </w:r>
      <w:r>
        <w:t>（</w:t>
      </w:r>
      <w:r>
        <w:rPr>
          <w:rFonts w:hint="eastAsia"/>
        </w:rPr>
        <w:t>规范</w:t>
      </w:r>
      <w:r>
        <w:t>性）</w:t>
      </w:r>
      <w:r>
        <w:br w:type="textWrapping"/>
      </w:r>
      <w:r>
        <w:rPr>
          <w:rFonts w:hint="eastAsia"/>
        </w:rPr>
        <w:t>基础地理实体属性</w:t>
      </w:r>
      <w:bookmarkEnd w:id="116"/>
    </w:p>
    <w:p>
      <w:pPr>
        <w:pStyle w:val="220"/>
        <w:keepNext w:val="0"/>
        <w:keepLines w:val="0"/>
        <w:pageBreakBefore w:val="0"/>
        <w:widowControl/>
        <w:numPr>
          <w:ilvl w:val="0"/>
          <w:numId w:val="0"/>
        </w:numPr>
        <w:kinsoku/>
        <w:wordWrap/>
        <w:overflowPunct/>
        <w:topLinePunct w:val="0"/>
        <w:autoSpaceDE w:val="0"/>
        <w:autoSpaceDN w:val="0"/>
        <w:bidi w:val="0"/>
        <w:adjustRightInd/>
        <w:snapToGrid/>
        <w:spacing w:before="156" w:after="156"/>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C.</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表B.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1</w:t>
      </w:r>
      <w:r>
        <w:rPr>
          <w:rFonts w:hint="eastAsia" w:ascii="黑体" w:hAnsi="黑体" w:eastAsia="黑体" w:cs="黑体"/>
          <w:sz w:val="21"/>
          <w:szCs w:val="21"/>
        </w:rPr>
        <w:fldChar w:fldCharType="end"/>
      </w:r>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基础地理实体通用属性</w:t>
      </w:r>
    </w:p>
    <w:p>
      <w:pPr>
        <w:pStyle w:val="220"/>
        <w:keepNext w:val="0"/>
        <w:keepLines w:val="0"/>
        <w:pageBreakBefore w:val="0"/>
        <w:widowControl/>
        <w:numPr>
          <w:ilvl w:val="0"/>
          <w:numId w:val="0"/>
        </w:numPr>
        <w:kinsoku/>
        <w:wordWrap/>
        <w:overflowPunct/>
        <w:topLinePunct w:val="0"/>
        <w:autoSpaceDE w:val="0"/>
        <w:autoSpaceDN w:val="0"/>
        <w:bidi w:val="0"/>
        <w:adjustRightInd/>
        <w:snapToGrid/>
        <w:spacing w:before="156" w:after="156"/>
        <w:ind w:firstLine="420" w:firstLineChars="200"/>
        <w:textAlignment w:val="auto"/>
        <w:rPr>
          <w:rFonts w:hint="eastAsia" w:eastAsia="宋体"/>
          <w:lang w:val="en-US" w:eastAsia="zh-CN"/>
        </w:rPr>
      </w:pPr>
      <w:r>
        <w:rPr>
          <w:rFonts w:hint="eastAsia"/>
        </w:rPr>
        <w:t>基础地理实体通用属性</w:t>
      </w:r>
      <w:r>
        <w:rPr>
          <w:rFonts w:hint="eastAsia"/>
          <w:lang w:val="en-US" w:eastAsia="zh-CN"/>
        </w:rPr>
        <w:t>应符合</w:t>
      </w:r>
      <w:r>
        <w:rPr>
          <w:rFonts w:hint="eastAsia"/>
        </w:rPr>
        <w:t>表C.</w:t>
      </w:r>
      <w:r>
        <w:rPr>
          <w:rFonts w:hint="eastAsia"/>
          <w:lang w:val="en-US" w:eastAsia="zh-CN"/>
        </w:rPr>
        <w:t>1的规定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w:t>
      </w:r>
      <w:r>
        <w:rPr>
          <w:rFonts w:hint="eastAsia" w:ascii="黑体" w:hAnsi="黑体" w:eastAsia="黑体"/>
          <w:lang w:val="en-GB"/>
        </w:rPr>
        <w:fldChar w:fldCharType="begin"/>
      </w:r>
      <w:r>
        <w:rPr>
          <w:rFonts w:hint="eastAsia" w:ascii="黑体" w:hAnsi="黑体" w:eastAsia="黑体"/>
          <w:lang w:val="en-GB"/>
        </w:rPr>
        <w:instrText xml:space="preserve"> SEQ 表B. \* ARABIC </w:instrText>
      </w:r>
      <w:r>
        <w:rPr>
          <w:rFonts w:hint="eastAsia" w:ascii="黑体" w:hAnsi="黑体" w:eastAsia="黑体"/>
          <w:lang w:val="en-GB"/>
        </w:rPr>
        <w:fldChar w:fldCharType="separate"/>
      </w:r>
      <w:r>
        <w:rPr>
          <w:rFonts w:hint="eastAsia" w:ascii="黑体" w:hAnsi="黑体" w:eastAsia="黑体"/>
          <w:lang w:val="en-GB"/>
        </w:rPr>
        <w:t>1</w:t>
      </w:r>
      <w:r>
        <w:rPr>
          <w:rFonts w:hint="eastAsia" w:ascii="黑体" w:hAnsi="黑体" w:eastAsia="黑体"/>
          <w:lang w:val="en-GB"/>
        </w:rPr>
        <w:fldChar w:fldCharType="end"/>
      </w:r>
      <w:r>
        <w:rPr>
          <w:rFonts w:hint="eastAsia" w:ascii="黑体" w:hAnsi="黑体" w:eastAsia="黑体"/>
          <w:lang w:val="en-GB"/>
        </w:rPr>
        <w:t xml:space="preserve"> 基础地理实体通用属性表</w:t>
      </w:r>
    </w:p>
    <w:tbl>
      <w:tblPr>
        <w:tblStyle w:val="41"/>
        <w:tblW w:w="500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5"/>
        <w:gridCol w:w="1704"/>
        <w:gridCol w:w="1563"/>
        <w:gridCol w:w="1848"/>
        <w:gridCol w:w="1848"/>
        <w:gridCol w:w="994"/>
        <w:gridCol w:w="7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76"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09" w:type="pct"/>
            <w:shd w:val="clear" w:color="auto" w:fill="auto"/>
            <w:vAlign w:val="center"/>
          </w:tcPr>
          <w:p>
            <w:pPr>
              <w:pStyle w:val="23"/>
              <w:jc w:val="center"/>
              <w:rPr>
                <w:rFonts w:hint="eastAsia"/>
                <w:b w:val="0"/>
                <w:bCs w:val="0"/>
                <w:szCs w:val="18"/>
              </w:rPr>
            </w:pPr>
            <w:r>
              <w:rPr>
                <w:b w:val="0"/>
                <w:bCs w:val="0"/>
                <w:szCs w:val="18"/>
              </w:rPr>
              <w:t>属性名称</w:t>
            </w:r>
          </w:p>
        </w:tc>
        <w:tc>
          <w:tcPr>
            <w:tcW w:w="834" w:type="pct"/>
            <w:shd w:val="clear" w:color="auto" w:fill="auto"/>
            <w:vAlign w:val="center"/>
          </w:tcPr>
          <w:p>
            <w:pPr>
              <w:pStyle w:val="23"/>
              <w:jc w:val="center"/>
              <w:rPr>
                <w:rFonts w:hint="eastAsia"/>
                <w:b w:val="0"/>
                <w:bCs w:val="0"/>
                <w:szCs w:val="18"/>
              </w:rPr>
            </w:pPr>
            <w:r>
              <w:rPr>
                <w:b w:val="0"/>
                <w:bCs w:val="0"/>
                <w:szCs w:val="18"/>
              </w:rPr>
              <w:t>中文名称</w:t>
            </w:r>
          </w:p>
        </w:tc>
        <w:tc>
          <w:tcPr>
            <w:tcW w:w="986" w:type="pct"/>
            <w:shd w:val="clear" w:color="auto" w:fill="auto"/>
            <w:vAlign w:val="center"/>
          </w:tcPr>
          <w:p>
            <w:pPr>
              <w:pStyle w:val="23"/>
              <w:jc w:val="center"/>
              <w:rPr>
                <w:rFonts w:hint="eastAsia"/>
                <w:b w:val="0"/>
                <w:bCs w:val="0"/>
                <w:szCs w:val="18"/>
              </w:rPr>
            </w:pPr>
            <w:r>
              <w:rPr>
                <w:b w:val="0"/>
                <w:bCs w:val="0"/>
                <w:szCs w:val="18"/>
              </w:rPr>
              <w:t>数据类型、字段要求</w:t>
            </w:r>
          </w:p>
        </w:tc>
        <w:tc>
          <w:tcPr>
            <w:tcW w:w="986" w:type="pct"/>
            <w:shd w:val="clear" w:color="auto" w:fill="auto"/>
            <w:vAlign w:val="center"/>
          </w:tcPr>
          <w:p>
            <w:pPr>
              <w:pStyle w:val="23"/>
              <w:jc w:val="center"/>
              <w:rPr>
                <w:rFonts w:hint="eastAsia"/>
                <w:b w:val="0"/>
                <w:bCs w:val="0"/>
                <w:szCs w:val="18"/>
              </w:rPr>
            </w:pPr>
            <w:r>
              <w:rPr>
                <w:b w:val="0"/>
                <w:bCs w:val="0"/>
                <w:szCs w:val="18"/>
              </w:rPr>
              <w:t>属性值域或示例</w:t>
            </w:r>
          </w:p>
        </w:tc>
        <w:tc>
          <w:tcPr>
            <w:tcW w:w="530" w:type="pct"/>
            <w:shd w:val="clear" w:color="auto" w:fill="auto"/>
            <w:vAlign w:val="center"/>
          </w:tcPr>
          <w:p>
            <w:pPr>
              <w:pStyle w:val="23"/>
              <w:jc w:val="center"/>
              <w:rPr>
                <w:rFonts w:hint="eastAsia"/>
                <w:b w:val="0"/>
                <w:bCs w:val="0"/>
                <w:szCs w:val="18"/>
              </w:rPr>
            </w:pPr>
            <w:r>
              <w:rPr>
                <w:b w:val="0"/>
                <w:bCs w:val="0"/>
                <w:szCs w:val="18"/>
              </w:rPr>
              <w:t>约束/条件</w:t>
            </w:r>
          </w:p>
        </w:tc>
        <w:tc>
          <w:tcPr>
            <w:tcW w:w="375" w:type="pct"/>
            <w:shd w:val="clear" w:color="auto" w:fill="auto"/>
            <w:vAlign w:val="center"/>
          </w:tcPr>
          <w:p>
            <w:pPr>
              <w:pStyle w:val="23"/>
              <w:jc w:val="center"/>
              <w:rPr>
                <w:rFonts w:hint="eastAsia"/>
                <w:b w:val="0"/>
                <w:bCs w:val="0"/>
                <w:szCs w:val="18"/>
              </w:rPr>
            </w:pPr>
            <w:r>
              <w:rPr>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szCs w:val="18"/>
              </w:rPr>
            </w:pPr>
            <w:r>
              <w:rPr>
                <w:rFonts w:hint="eastAsia"/>
                <w:szCs w:val="18"/>
              </w:rPr>
              <w:t>1</w:t>
            </w:r>
          </w:p>
        </w:tc>
        <w:tc>
          <w:tcPr>
            <w:tcW w:w="909" w:type="pct"/>
            <w:vAlign w:val="center"/>
          </w:tcPr>
          <w:p>
            <w:pPr>
              <w:pStyle w:val="23"/>
              <w:jc w:val="center"/>
              <w:rPr>
                <w:rFonts w:hint="eastAsia"/>
                <w:szCs w:val="18"/>
              </w:rPr>
            </w:pPr>
            <w:r>
              <w:rPr>
                <w:rFonts w:hint="eastAsia"/>
                <w:szCs w:val="18"/>
              </w:rPr>
              <w:t>ENTIID</w:t>
            </w:r>
          </w:p>
        </w:tc>
        <w:tc>
          <w:tcPr>
            <w:tcW w:w="834" w:type="pct"/>
            <w:vAlign w:val="center"/>
          </w:tcPr>
          <w:p>
            <w:pPr>
              <w:pStyle w:val="23"/>
              <w:jc w:val="center"/>
              <w:rPr>
                <w:rFonts w:hint="eastAsia"/>
                <w:szCs w:val="18"/>
              </w:rPr>
            </w:pPr>
            <w:r>
              <w:rPr>
                <w:szCs w:val="18"/>
              </w:rPr>
              <w:t>地理实体</w:t>
            </w:r>
            <w:r>
              <w:rPr>
                <w:rFonts w:hint="eastAsia"/>
                <w:szCs w:val="18"/>
              </w:rPr>
              <w:t>编</w:t>
            </w:r>
            <w:r>
              <w:rPr>
                <w:szCs w:val="18"/>
              </w:rPr>
              <w:t>码</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100)</w:t>
            </w:r>
          </w:p>
        </w:tc>
        <w:tc>
          <w:tcPr>
            <w:tcW w:w="986" w:type="pct"/>
            <w:vAlign w:val="center"/>
          </w:tcPr>
          <w:p>
            <w:pPr>
              <w:pStyle w:val="23"/>
              <w:jc w:val="center"/>
              <w:rPr>
                <w:rFonts w:hint="eastAsia"/>
                <w:szCs w:val="18"/>
              </w:rPr>
            </w:pPr>
          </w:p>
        </w:tc>
        <w:tc>
          <w:tcPr>
            <w:tcW w:w="530" w:type="pct"/>
            <w:vAlign w:val="center"/>
          </w:tcPr>
          <w:p>
            <w:pPr>
              <w:pStyle w:val="23"/>
              <w:jc w:val="center"/>
              <w:rPr>
                <w:rFonts w:hint="eastAsia"/>
                <w:szCs w:val="18"/>
              </w:rPr>
            </w:pPr>
            <w:r>
              <w:rPr>
                <w:rFonts w:hint="eastAsia"/>
                <w:szCs w:val="18"/>
              </w:rPr>
              <w:t>M</w:t>
            </w:r>
          </w:p>
        </w:tc>
        <w:tc>
          <w:tcPr>
            <w:tcW w:w="37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szCs w:val="18"/>
              </w:rPr>
            </w:pPr>
            <w:r>
              <w:rPr>
                <w:rFonts w:hint="eastAsia"/>
                <w:szCs w:val="18"/>
              </w:rPr>
              <w:t>2</w:t>
            </w:r>
          </w:p>
        </w:tc>
        <w:tc>
          <w:tcPr>
            <w:tcW w:w="909" w:type="pct"/>
            <w:vAlign w:val="center"/>
          </w:tcPr>
          <w:p>
            <w:pPr>
              <w:pStyle w:val="23"/>
              <w:jc w:val="center"/>
              <w:rPr>
                <w:rFonts w:hint="eastAsia"/>
                <w:szCs w:val="18"/>
              </w:rPr>
            </w:pPr>
            <w:r>
              <w:rPr>
                <w:rFonts w:hint="eastAsia"/>
                <w:szCs w:val="18"/>
              </w:rPr>
              <w:t>ENTICLASID</w:t>
            </w:r>
          </w:p>
        </w:tc>
        <w:tc>
          <w:tcPr>
            <w:tcW w:w="834" w:type="pct"/>
            <w:vAlign w:val="center"/>
          </w:tcPr>
          <w:p>
            <w:pPr>
              <w:pStyle w:val="23"/>
              <w:jc w:val="center"/>
              <w:rPr>
                <w:rFonts w:hint="eastAsia"/>
                <w:szCs w:val="18"/>
              </w:rPr>
            </w:pPr>
            <w:r>
              <w:rPr>
                <w:szCs w:val="18"/>
              </w:rPr>
              <w:t>地理实体分类</w:t>
            </w:r>
            <w:r>
              <w:rPr>
                <w:rFonts w:hint="eastAsia"/>
                <w:szCs w:val="18"/>
              </w:rPr>
              <w:t>代</w:t>
            </w:r>
            <w:r>
              <w:rPr>
                <w:szCs w:val="18"/>
              </w:rPr>
              <w:t>码</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986" w:type="pct"/>
            <w:vAlign w:val="center"/>
          </w:tcPr>
          <w:p>
            <w:pPr>
              <w:pStyle w:val="23"/>
              <w:jc w:val="center"/>
              <w:rPr>
                <w:rFonts w:hint="eastAsia"/>
                <w:szCs w:val="18"/>
              </w:rPr>
            </w:pPr>
          </w:p>
        </w:tc>
        <w:tc>
          <w:tcPr>
            <w:tcW w:w="530" w:type="pct"/>
            <w:vAlign w:val="center"/>
          </w:tcPr>
          <w:p>
            <w:pPr>
              <w:pStyle w:val="23"/>
              <w:jc w:val="center"/>
              <w:rPr>
                <w:rFonts w:hint="eastAsia"/>
                <w:szCs w:val="18"/>
              </w:rPr>
            </w:pPr>
            <w:r>
              <w:rPr>
                <w:rFonts w:hint="eastAsia"/>
                <w:szCs w:val="18"/>
              </w:rPr>
              <w:t>M</w:t>
            </w:r>
          </w:p>
        </w:tc>
        <w:tc>
          <w:tcPr>
            <w:tcW w:w="37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szCs w:val="18"/>
              </w:rPr>
            </w:pPr>
            <w:r>
              <w:rPr>
                <w:rFonts w:hint="eastAsia"/>
                <w:szCs w:val="18"/>
              </w:rPr>
              <w:t>3</w:t>
            </w:r>
          </w:p>
        </w:tc>
        <w:tc>
          <w:tcPr>
            <w:tcW w:w="909" w:type="pct"/>
            <w:vAlign w:val="center"/>
          </w:tcPr>
          <w:p>
            <w:pPr>
              <w:pStyle w:val="23"/>
              <w:jc w:val="center"/>
              <w:rPr>
                <w:rFonts w:hint="eastAsia"/>
                <w:szCs w:val="18"/>
              </w:rPr>
            </w:pPr>
            <w:r>
              <w:rPr>
                <w:rFonts w:hint="eastAsia"/>
                <w:szCs w:val="18"/>
              </w:rPr>
              <w:t>ENTICLASNAME</w:t>
            </w:r>
          </w:p>
        </w:tc>
        <w:tc>
          <w:tcPr>
            <w:tcW w:w="834" w:type="pct"/>
            <w:vAlign w:val="center"/>
          </w:tcPr>
          <w:p>
            <w:pPr>
              <w:pStyle w:val="23"/>
              <w:jc w:val="center"/>
              <w:rPr>
                <w:rFonts w:hint="eastAsia"/>
                <w:szCs w:val="18"/>
              </w:rPr>
            </w:pPr>
            <w:r>
              <w:rPr>
                <w:szCs w:val="18"/>
              </w:rPr>
              <w:t>地理实体</w:t>
            </w:r>
            <w:r>
              <w:rPr>
                <w:rFonts w:hint="eastAsia"/>
                <w:szCs w:val="18"/>
              </w:rPr>
              <w:t>分类</w:t>
            </w:r>
            <w:r>
              <w:rPr>
                <w:szCs w:val="18"/>
              </w:rPr>
              <w:t>名称</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100)</w:t>
            </w:r>
          </w:p>
        </w:tc>
        <w:tc>
          <w:tcPr>
            <w:tcW w:w="986" w:type="pct"/>
            <w:vAlign w:val="center"/>
          </w:tcPr>
          <w:p>
            <w:pPr>
              <w:pStyle w:val="23"/>
              <w:jc w:val="center"/>
              <w:rPr>
                <w:rFonts w:hint="eastAsia"/>
                <w:szCs w:val="18"/>
              </w:rPr>
            </w:pPr>
          </w:p>
        </w:tc>
        <w:tc>
          <w:tcPr>
            <w:tcW w:w="530" w:type="pct"/>
            <w:vAlign w:val="center"/>
          </w:tcPr>
          <w:p>
            <w:pPr>
              <w:pStyle w:val="23"/>
              <w:jc w:val="center"/>
              <w:rPr>
                <w:rFonts w:hint="eastAsia"/>
                <w:szCs w:val="18"/>
              </w:rPr>
            </w:pPr>
            <w:r>
              <w:rPr>
                <w:szCs w:val="18"/>
              </w:rPr>
              <w:t>M</w:t>
            </w:r>
          </w:p>
        </w:tc>
        <w:tc>
          <w:tcPr>
            <w:tcW w:w="37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szCs w:val="18"/>
              </w:rPr>
            </w:pPr>
            <w:r>
              <w:rPr>
                <w:rFonts w:hint="eastAsia"/>
                <w:szCs w:val="18"/>
              </w:rPr>
              <w:t>4</w:t>
            </w:r>
          </w:p>
        </w:tc>
        <w:tc>
          <w:tcPr>
            <w:tcW w:w="909" w:type="pct"/>
            <w:vAlign w:val="center"/>
          </w:tcPr>
          <w:p>
            <w:pPr>
              <w:pStyle w:val="23"/>
              <w:jc w:val="center"/>
              <w:rPr>
                <w:rFonts w:hint="eastAsia"/>
                <w:szCs w:val="18"/>
              </w:rPr>
            </w:pPr>
            <w:r>
              <w:rPr>
                <w:szCs w:val="18"/>
              </w:rPr>
              <w:t>ENTI_GUID</w:t>
            </w:r>
          </w:p>
        </w:tc>
        <w:tc>
          <w:tcPr>
            <w:tcW w:w="834" w:type="pct"/>
            <w:vAlign w:val="center"/>
          </w:tcPr>
          <w:p>
            <w:pPr>
              <w:pStyle w:val="23"/>
              <w:jc w:val="center"/>
              <w:rPr>
                <w:rFonts w:hint="eastAsia"/>
                <w:szCs w:val="18"/>
              </w:rPr>
            </w:pPr>
            <w:r>
              <w:rPr>
                <w:rFonts w:hint="eastAsia"/>
                <w:szCs w:val="18"/>
              </w:rPr>
              <w:t>实体身份码</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100)</w:t>
            </w:r>
          </w:p>
        </w:tc>
        <w:tc>
          <w:tcPr>
            <w:tcW w:w="986" w:type="pct"/>
            <w:vAlign w:val="center"/>
          </w:tcPr>
          <w:p>
            <w:pPr>
              <w:pStyle w:val="23"/>
              <w:jc w:val="center"/>
              <w:rPr>
                <w:rFonts w:hint="eastAsia"/>
                <w:szCs w:val="18"/>
              </w:rPr>
            </w:pPr>
          </w:p>
        </w:tc>
        <w:tc>
          <w:tcPr>
            <w:tcW w:w="530" w:type="pct"/>
            <w:vAlign w:val="center"/>
          </w:tcPr>
          <w:p>
            <w:pPr>
              <w:pStyle w:val="23"/>
              <w:jc w:val="center"/>
              <w:rPr>
                <w:rFonts w:hint="eastAsia"/>
                <w:szCs w:val="18"/>
              </w:rPr>
            </w:pPr>
            <w:r>
              <w:rPr>
                <w:rFonts w:hint="eastAsia"/>
                <w:szCs w:val="18"/>
              </w:rPr>
              <w:t>O</w:t>
            </w:r>
          </w:p>
        </w:tc>
        <w:tc>
          <w:tcPr>
            <w:tcW w:w="37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szCs w:val="18"/>
              </w:rPr>
            </w:pPr>
            <w:r>
              <w:rPr>
                <w:rFonts w:hint="eastAsia"/>
                <w:szCs w:val="18"/>
              </w:rPr>
              <w:t>5</w:t>
            </w:r>
          </w:p>
        </w:tc>
        <w:tc>
          <w:tcPr>
            <w:tcW w:w="1704" w:type="dxa"/>
            <w:vAlign w:val="center"/>
          </w:tcPr>
          <w:p>
            <w:pPr>
              <w:pStyle w:val="23"/>
              <w:jc w:val="center"/>
              <w:rPr>
                <w:rFonts w:hint="eastAsia"/>
                <w:szCs w:val="18"/>
              </w:rPr>
            </w:pPr>
            <w:r>
              <w:rPr>
                <w:rFonts w:hint="eastAsia"/>
                <w:szCs w:val="18"/>
              </w:rPr>
              <w:t>N</w:t>
            </w:r>
            <w:r>
              <w:rPr>
                <w:szCs w:val="18"/>
              </w:rPr>
              <w:t>AME</w:t>
            </w:r>
          </w:p>
        </w:tc>
        <w:tc>
          <w:tcPr>
            <w:tcW w:w="1562" w:type="dxa"/>
            <w:vAlign w:val="center"/>
          </w:tcPr>
          <w:p>
            <w:pPr>
              <w:pStyle w:val="23"/>
              <w:jc w:val="center"/>
              <w:rPr>
                <w:rFonts w:hint="eastAsia"/>
                <w:szCs w:val="18"/>
              </w:rPr>
            </w:pPr>
            <w:r>
              <w:rPr>
                <w:szCs w:val="18"/>
              </w:rPr>
              <w:t>名称</w:t>
            </w:r>
          </w:p>
        </w:tc>
        <w:tc>
          <w:tcPr>
            <w:tcW w:w="1848" w:type="dxa"/>
            <w:vAlign w:val="center"/>
          </w:tcPr>
          <w:p>
            <w:pPr>
              <w:pStyle w:val="23"/>
              <w:jc w:val="center"/>
              <w:rPr>
                <w:rFonts w:hint="eastAsia"/>
                <w:szCs w:val="18"/>
              </w:rPr>
            </w:pPr>
            <w:r>
              <w:rPr>
                <w:szCs w:val="18"/>
              </w:rPr>
              <w:t>Varchar</w:t>
            </w:r>
            <w:r>
              <w:rPr>
                <w:rFonts w:hint="eastAsia"/>
                <w:szCs w:val="18"/>
              </w:rPr>
              <w:t>(</w:t>
            </w:r>
            <w:r>
              <w:rPr>
                <w:szCs w:val="18"/>
              </w:rPr>
              <w:t>40)</w:t>
            </w:r>
          </w:p>
        </w:tc>
        <w:tc>
          <w:tcPr>
            <w:tcW w:w="1847" w:type="dxa"/>
            <w:vAlign w:val="center"/>
          </w:tcPr>
          <w:p>
            <w:pPr>
              <w:pStyle w:val="23"/>
              <w:jc w:val="center"/>
              <w:rPr>
                <w:rFonts w:hint="eastAsia"/>
                <w:szCs w:val="18"/>
              </w:rPr>
            </w:pPr>
          </w:p>
        </w:tc>
        <w:tc>
          <w:tcPr>
            <w:tcW w:w="993" w:type="dxa"/>
            <w:vAlign w:val="center"/>
          </w:tcPr>
          <w:p>
            <w:pPr>
              <w:pStyle w:val="23"/>
              <w:jc w:val="center"/>
              <w:rPr>
                <w:rFonts w:hint="eastAsia"/>
                <w:szCs w:val="18"/>
              </w:rPr>
            </w:pPr>
            <w:r>
              <w:rPr>
                <w:szCs w:val="18"/>
              </w:rPr>
              <w:t>C</w:t>
            </w:r>
          </w:p>
        </w:tc>
        <w:tc>
          <w:tcPr>
            <w:tcW w:w="704" w:type="dxa"/>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szCs w:val="18"/>
              </w:rPr>
            </w:pPr>
            <w:r>
              <w:rPr>
                <w:rFonts w:hint="eastAsia"/>
                <w:szCs w:val="18"/>
              </w:rPr>
              <w:t>6</w:t>
            </w:r>
          </w:p>
        </w:tc>
        <w:tc>
          <w:tcPr>
            <w:tcW w:w="909" w:type="pct"/>
            <w:vAlign w:val="center"/>
          </w:tcPr>
          <w:p>
            <w:pPr>
              <w:pStyle w:val="23"/>
              <w:jc w:val="center"/>
              <w:rPr>
                <w:rFonts w:hint="eastAsia"/>
                <w:szCs w:val="18"/>
              </w:rPr>
            </w:pPr>
            <w:r>
              <w:rPr>
                <w:rFonts w:hint="eastAsia"/>
                <w:szCs w:val="18"/>
              </w:rPr>
              <w:t>BORNTIME</w:t>
            </w:r>
          </w:p>
        </w:tc>
        <w:tc>
          <w:tcPr>
            <w:tcW w:w="834" w:type="pct"/>
            <w:vAlign w:val="center"/>
          </w:tcPr>
          <w:p>
            <w:pPr>
              <w:pStyle w:val="23"/>
              <w:jc w:val="center"/>
              <w:rPr>
                <w:rFonts w:hint="eastAsia"/>
                <w:szCs w:val="18"/>
              </w:rPr>
            </w:pPr>
            <w:r>
              <w:rPr>
                <w:rFonts w:hint="eastAsia"/>
                <w:szCs w:val="18"/>
              </w:rPr>
              <w:t>产生时间</w:t>
            </w:r>
          </w:p>
        </w:tc>
        <w:tc>
          <w:tcPr>
            <w:tcW w:w="986" w:type="pct"/>
            <w:vAlign w:val="center"/>
          </w:tcPr>
          <w:p>
            <w:pPr>
              <w:pStyle w:val="23"/>
              <w:jc w:val="center"/>
              <w:rPr>
                <w:rFonts w:hint="eastAsia"/>
                <w:szCs w:val="18"/>
              </w:rPr>
            </w:pPr>
            <w:r>
              <w:rPr>
                <w:rFonts w:hint="eastAsia"/>
                <w:szCs w:val="18"/>
              </w:rPr>
              <w:t>D</w:t>
            </w:r>
            <w:r>
              <w:rPr>
                <w:szCs w:val="18"/>
              </w:rPr>
              <w:t>ate</w:t>
            </w:r>
          </w:p>
        </w:tc>
        <w:tc>
          <w:tcPr>
            <w:tcW w:w="986" w:type="pct"/>
            <w:vAlign w:val="center"/>
          </w:tcPr>
          <w:p>
            <w:pPr>
              <w:pStyle w:val="23"/>
              <w:jc w:val="center"/>
              <w:rPr>
                <w:rFonts w:hint="eastAsia"/>
                <w:szCs w:val="18"/>
              </w:rPr>
            </w:pPr>
          </w:p>
        </w:tc>
        <w:tc>
          <w:tcPr>
            <w:tcW w:w="530" w:type="pct"/>
            <w:vAlign w:val="center"/>
          </w:tcPr>
          <w:p>
            <w:pPr>
              <w:pStyle w:val="23"/>
              <w:jc w:val="center"/>
              <w:rPr>
                <w:rFonts w:hint="eastAsia"/>
                <w:szCs w:val="18"/>
              </w:rPr>
            </w:pPr>
            <w:r>
              <w:rPr>
                <w:rFonts w:hint="eastAsia"/>
                <w:szCs w:val="18"/>
              </w:rPr>
              <w:t>M</w:t>
            </w:r>
          </w:p>
        </w:tc>
        <w:tc>
          <w:tcPr>
            <w:tcW w:w="37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szCs w:val="18"/>
              </w:rPr>
            </w:pPr>
            <w:r>
              <w:rPr>
                <w:rFonts w:hint="eastAsia"/>
                <w:szCs w:val="18"/>
              </w:rPr>
              <w:t>7</w:t>
            </w:r>
          </w:p>
        </w:tc>
        <w:tc>
          <w:tcPr>
            <w:tcW w:w="909" w:type="pct"/>
            <w:vAlign w:val="center"/>
          </w:tcPr>
          <w:p>
            <w:pPr>
              <w:pStyle w:val="23"/>
              <w:jc w:val="center"/>
              <w:rPr>
                <w:rFonts w:hint="eastAsia"/>
                <w:szCs w:val="18"/>
              </w:rPr>
            </w:pPr>
            <w:r>
              <w:rPr>
                <w:rFonts w:hint="eastAsia"/>
                <w:szCs w:val="18"/>
              </w:rPr>
              <w:t>ENDTIME</w:t>
            </w:r>
          </w:p>
        </w:tc>
        <w:tc>
          <w:tcPr>
            <w:tcW w:w="834" w:type="pct"/>
            <w:vAlign w:val="center"/>
          </w:tcPr>
          <w:p>
            <w:pPr>
              <w:pStyle w:val="23"/>
              <w:jc w:val="center"/>
              <w:rPr>
                <w:rFonts w:hint="eastAsia"/>
                <w:szCs w:val="18"/>
              </w:rPr>
            </w:pPr>
            <w:r>
              <w:rPr>
                <w:rFonts w:hint="eastAsia"/>
                <w:szCs w:val="18"/>
              </w:rPr>
              <w:t>消亡时间</w:t>
            </w:r>
          </w:p>
        </w:tc>
        <w:tc>
          <w:tcPr>
            <w:tcW w:w="986" w:type="pct"/>
            <w:vAlign w:val="center"/>
          </w:tcPr>
          <w:p>
            <w:pPr>
              <w:pStyle w:val="23"/>
              <w:jc w:val="center"/>
              <w:rPr>
                <w:rFonts w:hint="eastAsia"/>
                <w:szCs w:val="18"/>
              </w:rPr>
            </w:pPr>
            <w:r>
              <w:rPr>
                <w:rFonts w:hint="eastAsia"/>
                <w:szCs w:val="18"/>
              </w:rPr>
              <w:t>D</w:t>
            </w:r>
            <w:r>
              <w:rPr>
                <w:szCs w:val="18"/>
              </w:rPr>
              <w:t>ate</w:t>
            </w:r>
          </w:p>
        </w:tc>
        <w:tc>
          <w:tcPr>
            <w:tcW w:w="986" w:type="pct"/>
            <w:vAlign w:val="center"/>
          </w:tcPr>
          <w:p>
            <w:pPr>
              <w:pStyle w:val="23"/>
              <w:jc w:val="center"/>
              <w:rPr>
                <w:rFonts w:hint="eastAsia"/>
                <w:szCs w:val="18"/>
              </w:rPr>
            </w:pPr>
          </w:p>
        </w:tc>
        <w:tc>
          <w:tcPr>
            <w:tcW w:w="530" w:type="pct"/>
            <w:vAlign w:val="center"/>
          </w:tcPr>
          <w:p>
            <w:pPr>
              <w:pStyle w:val="23"/>
              <w:jc w:val="center"/>
              <w:rPr>
                <w:rFonts w:hint="eastAsia"/>
                <w:szCs w:val="18"/>
              </w:rPr>
            </w:pPr>
            <w:r>
              <w:rPr>
                <w:rFonts w:hint="eastAsia"/>
                <w:szCs w:val="18"/>
              </w:rPr>
              <w:t>C</w:t>
            </w:r>
          </w:p>
        </w:tc>
        <w:tc>
          <w:tcPr>
            <w:tcW w:w="37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szCs w:val="18"/>
              </w:rPr>
            </w:pPr>
            <w:r>
              <w:rPr>
                <w:rFonts w:hint="eastAsia"/>
                <w:szCs w:val="18"/>
              </w:rPr>
              <w:t>8</w:t>
            </w:r>
          </w:p>
        </w:tc>
        <w:tc>
          <w:tcPr>
            <w:tcW w:w="909" w:type="pct"/>
            <w:vAlign w:val="center"/>
          </w:tcPr>
          <w:p>
            <w:pPr>
              <w:pStyle w:val="23"/>
              <w:jc w:val="center"/>
              <w:rPr>
                <w:rFonts w:hint="eastAsia"/>
                <w:szCs w:val="18"/>
              </w:rPr>
            </w:pPr>
            <w:r>
              <w:rPr>
                <w:rFonts w:hint="eastAsia"/>
                <w:szCs w:val="18"/>
              </w:rPr>
              <w:t>UPDATESTATE</w:t>
            </w:r>
          </w:p>
        </w:tc>
        <w:tc>
          <w:tcPr>
            <w:tcW w:w="834" w:type="pct"/>
            <w:vAlign w:val="center"/>
          </w:tcPr>
          <w:p>
            <w:pPr>
              <w:pStyle w:val="23"/>
              <w:jc w:val="center"/>
              <w:rPr>
                <w:rFonts w:hint="eastAsia"/>
                <w:szCs w:val="18"/>
              </w:rPr>
            </w:pPr>
            <w:r>
              <w:rPr>
                <w:rFonts w:hint="eastAsia"/>
                <w:szCs w:val="18"/>
              </w:rPr>
              <w:t>更新类型</w:t>
            </w:r>
          </w:p>
        </w:tc>
        <w:tc>
          <w:tcPr>
            <w:tcW w:w="986" w:type="pct"/>
            <w:vAlign w:val="center"/>
          </w:tcPr>
          <w:p>
            <w:pPr>
              <w:pStyle w:val="23"/>
              <w:jc w:val="center"/>
              <w:rPr>
                <w:rFonts w:hint="eastAsia"/>
                <w:szCs w:val="18"/>
              </w:rPr>
            </w:pPr>
            <w:r>
              <w:rPr>
                <w:rFonts w:hint="eastAsia"/>
                <w:szCs w:val="18"/>
              </w:rPr>
              <w:t>Int(</w:t>
            </w:r>
            <w:r>
              <w:rPr>
                <w:szCs w:val="18"/>
              </w:rPr>
              <w:t>4)</w:t>
            </w:r>
          </w:p>
        </w:tc>
        <w:tc>
          <w:tcPr>
            <w:tcW w:w="986" w:type="pct"/>
            <w:vAlign w:val="center"/>
          </w:tcPr>
          <w:p>
            <w:pPr>
              <w:pStyle w:val="23"/>
              <w:jc w:val="center"/>
              <w:rPr>
                <w:rFonts w:hint="eastAsia"/>
                <w:szCs w:val="18"/>
              </w:rPr>
            </w:pPr>
            <w:r>
              <w:rPr>
                <w:rFonts w:hint="eastAsia"/>
                <w:szCs w:val="18"/>
              </w:rPr>
              <w:t>1新增/</w:t>
            </w:r>
            <w:r>
              <w:rPr>
                <w:szCs w:val="18"/>
              </w:rPr>
              <w:t>2</w:t>
            </w:r>
            <w:r>
              <w:rPr>
                <w:rFonts w:hint="eastAsia"/>
                <w:szCs w:val="18"/>
              </w:rPr>
              <w:t>修改/</w:t>
            </w:r>
            <w:r>
              <w:rPr>
                <w:szCs w:val="18"/>
              </w:rPr>
              <w:t>3</w:t>
            </w:r>
            <w:r>
              <w:rPr>
                <w:rFonts w:hint="eastAsia"/>
                <w:szCs w:val="18"/>
              </w:rPr>
              <w:t>删除</w:t>
            </w:r>
          </w:p>
        </w:tc>
        <w:tc>
          <w:tcPr>
            <w:tcW w:w="530" w:type="pct"/>
            <w:vAlign w:val="center"/>
          </w:tcPr>
          <w:p>
            <w:pPr>
              <w:pStyle w:val="23"/>
              <w:jc w:val="center"/>
              <w:rPr>
                <w:rFonts w:hint="eastAsia"/>
                <w:szCs w:val="18"/>
              </w:rPr>
            </w:pPr>
            <w:r>
              <w:rPr>
                <w:rFonts w:hint="eastAsia"/>
                <w:szCs w:val="18"/>
              </w:rPr>
              <w:t>C</w:t>
            </w:r>
          </w:p>
        </w:tc>
        <w:tc>
          <w:tcPr>
            <w:tcW w:w="37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szCs w:val="18"/>
              </w:rPr>
            </w:pPr>
            <w:r>
              <w:rPr>
                <w:rFonts w:hint="eastAsia"/>
                <w:szCs w:val="18"/>
              </w:rPr>
              <w:t>9</w:t>
            </w:r>
          </w:p>
        </w:tc>
        <w:tc>
          <w:tcPr>
            <w:tcW w:w="909" w:type="pct"/>
            <w:vAlign w:val="center"/>
          </w:tcPr>
          <w:p>
            <w:pPr>
              <w:pStyle w:val="23"/>
              <w:jc w:val="center"/>
              <w:rPr>
                <w:rFonts w:hint="eastAsia"/>
                <w:szCs w:val="18"/>
              </w:rPr>
            </w:pPr>
            <w:r>
              <w:rPr>
                <w:rFonts w:hint="eastAsia"/>
                <w:szCs w:val="18"/>
              </w:rPr>
              <w:t>UPDATETIME</w:t>
            </w:r>
          </w:p>
        </w:tc>
        <w:tc>
          <w:tcPr>
            <w:tcW w:w="834" w:type="pct"/>
            <w:vAlign w:val="center"/>
          </w:tcPr>
          <w:p>
            <w:pPr>
              <w:pStyle w:val="23"/>
              <w:jc w:val="center"/>
              <w:rPr>
                <w:rFonts w:hint="eastAsia"/>
                <w:szCs w:val="18"/>
              </w:rPr>
            </w:pPr>
            <w:r>
              <w:rPr>
                <w:rFonts w:hint="eastAsia"/>
                <w:szCs w:val="18"/>
              </w:rPr>
              <w:t>更新时间</w:t>
            </w:r>
          </w:p>
        </w:tc>
        <w:tc>
          <w:tcPr>
            <w:tcW w:w="986" w:type="pct"/>
            <w:vAlign w:val="center"/>
          </w:tcPr>
          <w:p>
            <w:pPr>
              <w:pStyle w:val="23"/>
              <w:jc w:val="center"/>
              <w:rPr>
                <w:rFonts w:hint="eastAsia"/>
                <w:szCs w:val="18"/>
              </w:rPr>
            </w:pPr>
            <w:r>
              <w:rPr>
                <w:rFonts w:hint="eastAsia"/>
                <w:szCs w:val="18"/>
              </w:rPr>
              <w:t>D</w:t>
            </w:r>
            <w:r>
              <w:rPr>
                <w:szCs w:val="18"/>
              </w:rPr>
              <w:t>ate</w:t>
            </w:r>
          </w:p>
        </w:tc>
        <w:tc>
          <w:tcPr>
            <w:tcW w:w="986" w:type="pct"/>
            <w:vAlign w:val="center"/>
          </w:tcPr>
          <w:p>
            <w:pPr>
              <w:pStyle w:val="23"/>
              <w:jc w:val="center"/>
              <w:rPr>
                <w:rFonts w:hint="eastAsia"/>
                <w:szCs w:val="18"/>
              </w:rPr>
            </w:pPr>
          </w:p>
        </w:tc>
        <w:tc>
          <w:tcPr>
            <w:tcW w:w="530" w:type="pct"/>
            <w:vAlign w:val="center"/>
          </w:tcPr>
          <w:p>
            <w:pPr>
              <w:pStyle w:val="23"/>
              <w:jc w:val="center"/>
              <w:rPr>
                <w:rFonts w:hint="eastAsia"/>
                <w:szCs w:val="18"/>
              </w:rPr>
            </w:pPr>
            <w:r>
              <w:rPr>
                <w:szCs w:val="18"/>
              </w:rPr>
              <w:t>M</w:t>
            </w:r>
          </w:p>
        </w:tc>
        <w:tc>
          <w:tcPr>
            <w:tcW w:w="37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szCs w:val="18"/>
              </w:rPr>
            </w:pPr>
            <w:r>
              <w:rPr>
                <w:rFonts w:hint="eastAsia"/>
                <w:szCs w:val="18"/>
              </w:rPr>
              <w:t>1</w:t>
            </w:r>
            <w:r>
              <w:rPr>
                <w:szCs w:val="18"/>
              </w:rPr>
              <w:t>0</w:t>
            </w:r>
          </w:p>
        </w:tc>
        <w:tc>
          <w:tcPr>
            <w:tcW w:w="909" w:type="pct"/>
            <w:vAlign w:val="center"/>
          </w:tcPr>
          <w:p>
            <w:pPr>
              <w:pStyle w:val="23"/>
              <w:jc w:val="center"/>
              <w:rPr>
                <w:rFonts w:hint="eastAsia"/>
                <w:szCs w:val="18"/>
              </w:rPr>
            </w:pPr>
            <w:r>
              <w:rPr>
                <w:rFonts w:hint="eastAsia"/>
                <w:szCs w:val="18"/>
              </w:rPr>
              <w:t>ADDRESS</w:t>
            </w:r>
          </w:p>
        </w:tc>
        <w:tc>
          <w:tcPr>
            <w:tcW w:w="834" w:type="pct"/>
            <w:vAlign w:val="center"/>
          </w:tcPr>
          <w:p>
            <w:pPr>
              <w:pStyle w:val="23"/>
              <w:jc w:val="center"/>
              <w:rPr>
                <w:rFonts w:hint="eastAsia"/>
                <w:szCs w:val="18"/>
              </w:rPr>
            </w:pPr>
            <w:r>
              <w:rPr>
                <w:rFonts w:hint="eastAsia"/>
                <w:szCs w:val="18"/>
              </w:rPr>
              <w:t>地址</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255)</w:t>
            </w:r>
          </w:p>
        </w:tc>
        <w:tc>
          <w:tcPr>
            <w:tcW w:w="986" w:type="pct"/>
            <w:vAlign w:val="center"/>
          </w:tcPr>
          <w:p>
            <w:pPr>
              <w:pStyle w:val="23"/>
              <w:jc w:val="center"/>
              <w:rPr>
                <w:rFonts w:hint="eastAsia"/>
                <w:szCs w:val="18"/>
              </w:rPr>
            </w:pPr>
          </w:p>
        </w:tc>
        <w:tc>
          <w:tcPr>
            <w:tcW w:w="530" w:type="pct"/>
            <w:vAlign w:val="center"/>
          </w:tcPr>
          <w:p>
            <w:pPr>
              <w:pStyle w:val="23"/>
              <w:jc w:val="center"/>
              <w:rPr>
                <w:rFonts w:hint="eastAsia"/>
                <w:szCs w:val="18"/>
              </w:rPr>
            </w:pPr>
            <w:r>
              <w:rPr>
                <w:rFonts w:hint="eastAsia"/>
                <w:szCs w:val="18"/>
              </w:rPr>
              <w:t>M</w:t>
            </w:r>
          </w:p>
        </w:tc>
        <w:tc>
          <w:tcPr>
            <w:tcW w:w="37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szCs w:val="18"/>
              </w:rPr>
            </w:pPr>
            <w:r>
              <w:rPr>
                <w:rFonts w:hint="eastAsia"/>
                <w:szCs w:val="18"/>
              </w:rPr>
              <w:t>1</w:t>
            </w:r>
            <w:r>
              <w:rPr>
                <w:szCs w:val="18"/>
              </w:rPr>
              <w:t>1</w:t>
            </w:r>
          </w:p>
        </w:tc>
        <w:tc>
          <w:tcPr>
            <w:tcW w:w="909" w:type="pct"/>
            <w:vAlign w:val="center"/>
          </w:tcPr>
          <w:p>
            <w:pPr>
              <w:pStyle w:val="23"/>
              <w:jc w:val="center"/>
              <w:rPr>
                <w:rFonts w:hint="eastAsia"/>
                <w:szCs w:val="18"/>
              </w:rPr>
            </w:pPr>
            <w:r>
              <w:rPr>
                <w:szCs w:val="18"/>
              </w:rPr>
              <w:t>OWNER</w:t>
            </w:r>
          </w:p>
        </w:tc>
        <w:tc>
          <w:tcPr>
            <w:tcW w:w="834" w:type="pct"/>
            <w:vAlign w:val="center"/>
          </w:tcPr>
          <w:p>
            <w:pPr>
              <w:pStyle w:val="23"/>
              <w:jc w:val="center"/>
              <w:rPr>
                <w:rFonts w:hint="eastAsia"/>
                <w:szCs w:val="18"/>
              </w:rPr>
            </w:pPr>
            <w:r>
              <w:rPr>
                <w:szCs w:val="18"/>
              </w:rPr>
              <w:t>所有者</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100)</w:t>
            </w:r>
          </w:p>
        </w:tc>
        <w:tc>
          <w:tcPr>
            <w:tcW w:w="986" w:type="pct"/>
            <w:vAlign w:val="center"/>
          </w:tcPr>
          <w:p>
            <w:pPr>
              <w:pStyle w:val="23"/>
              <w:jc w:val="center"/>
              <w:rPr>
                <w:rFonts w:hint="eastAsia"/>
                <w:szCs w:val="18"/>
              </w:rPr>
            </w:pPr>
          </w:p>
        </w:tc>
        <w:tc>
          <w:tcPr>
            <w:tcW w:w="530" w:type="pct"/>
            <w:vAlign w:val="center"/>
          </w:tcPr>
          <w:p>
            <w:pPr>
              <w:pStyle w:val="23"/>
              <w:jc w:val="center"/>
              <w:rPr>
                <w:rFonts w:hint="eastAsia"/>
                <w:szCs w:val="18"/>
              </w:rPr>
            </w:pPr>
            <w:r>
              <w:rPr>
                <w:rFonts w:hint="eastAsia"/>
                <w:szCs w:val="18"/>
              </w:rPr>
              <w:t>O</w:t>
            </w:r>
          </w:p>
        </w:tc>
        <w:tc>
          <w:tcPr>
            <w:tcW w:w="37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szCs w:val="18"/>
              </w:rPr>
            </w:pPr>
            <w:r>
              <w:rPr>
                <w:rFonts w:hint="eastAsia"/>
                <w:szCs w:val="18"/>
              </w:rPr>
              <w:t>1</w:t>
            </w:r>
            <w:r>
              <w:rPr>
                <w:szCs w:val="18"/>
              </w:rPr>
              <w:t>2</w:t>
            </w:r>
          </w:p>
        </w:tc>
        <w:tc>
          <w:tcPr>
            <w:tcW w:w="909" w:type="pct"/>
            <w:vAlign w:val="center"/>
          </w:tcPr>
          <w:p>
            <w:pPr>
              <w:pStyle w:val="23"/>
              <w:jc w:val="center"/>
              <w:rPr>
                <w:rFonts w:hint="eastAsia"/>
                <w:szCs w:val="18"/>
              </w:rPr>
            </w:pPr>
            <w:r>
              <w:rPr>
                <w:szCs w:val="18"/>
              </w:rPr>
              <w:t>REMARK</w:t>
            </w:r>
          </w:p>
        </w:tc>
        <w:tc>
          <w:tcPr>
            <w:tcW w:w="834" w:type="pct"/>
            <w:vAlign w:val="center"/>
          </w:tcPr>
          <w:p>
            <w:pPr>
              <w:pStyle w:val="23"/>
              <w:jc w:val="center"/>
              <w:rPr>
                <w:rFonts w:hint="eastAsia"/>
                <w:szCs w:val="18"/>
              </w:rPr>
            </w:pPr>
            <w:r>
              <w:rPr>
                <w:rFonts w:hint="eastAsia"/>
                <w:szCs w:val="18"/>
              </w:rPr>
              <w:t>备注</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255)</w:t>
            </w:r>
          </w:p>
        </w:tc>
        <w:tc>
          <w:tcPr>
            <w:tcW w:w="986" w:type="pct"/>
            <w:vAlign w:val="center"/>
          </w:tcPr>
          <w:p>
            <w:pPr>
              <w:pStyle w:val="23"/>
              <w:jc w:val="center"/>
              <w:rPr>
                <w:rFonts w:hint="eastAsia"/>
                <w:szCs w:val="18"/>
              </w:rPr>
            </w:pPr>
          </w:p>
        </w:tc>
        <w:tc>
          <w:tcPr>
            <w:tcW w:w="530" w:type="pct"/>
            <w:vAlign w:val="center"/>
          </w:tcPr>
          <w:p>
            <w:pPr>
              <w:pStyle w:val="23"/>
              <w:jc w:val="center"/>
              <w:rPr>
                <w:rFonts w:hint="eastAsia"/>
                <w:szCs w:val="18"/>
              </w:rPr>
            </w:pPr>
            <w:r>
              <w:rPr>
                <w:rFonts w:hint="eastAsia"/>
                <w:szCs w:val="18"/>
              </w:rPr>
              <w:t>O</w:t>
            </w:r>
          </w:p>
        </w:tc>
        <w:tc>
          <w:tcPr>
            <w:tcW w:w="37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5000" w:type="pct"/>
            <w:gridSpan w:val="7"/>
            <w:vAlign w:val="center"/>
          </w:tcPr>
          <w:p>
            <w:pPr>
              <w:pStyle w:val="23"/>
              <w:jc w:val="center"/>
              <w:rPr>
                <w:rFonts w:hint="eastAsia"/>
                <w:szCs w:val="18"/>
              </w:rPr>
            </w:pPr>
            <w:r>
              <w:rPr>
                <w:rFonts w:hint="eastAsia"/>
                <w:szCs w:val="18"/>
              </w:rPr>
              <w:t>注：约束条件取值：M（必选）、O（可选）、C（条件必选）；以下同。“地址”采集遵循《GB/T 23705_2009数字城市地理信息公共平台地名/地址编码规则》。</w:t>
            </w:r>
          </w:p>
        </w:tc>
      </w:tr>
    </w:tbl>
    <w:p>
      <w:pPr>
        <w:pStyle w:val="220"/>
        <w:spacing w:before="156" w:after="156"/>
        <w:ind w:firstLine="420"/>
        <w:rPr>
          <w:rFonts w:hint="eastAsia" w:ascii="黑体" w:hAnsi="黑体" w:eastAsia="黑体" w:cs="黑体"/>
          <w:sz w:val="21"/>
          <w:szCs w:val="21"/>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jc w:val="left"/>
        <w:textAlignment w:val="auto"/>
        <w:rPr>
          <w:rFonts w:hint="default" w:ascii="黑体" w:hAnsi="黑体" w:eastAsia="黑体" w:cs="黑体"/>
          <w:sz w:val="21"/>
          <w:szCs w:val="21"/>
          <w:lang w:val="en-US" w:eastAsia="zh-CN"/>
        </w:rPr>
      </w:pPr>
      <w:r>
        <w:rPr>
          <w:rFonts w:hint="eastAsia" w:ascii="黑体" w:hAnsi="黑体" w:eastAsia="黑体" w:cs="黑体"/>
          <w:sz w:val="21"/>
          <w:szCs w:val="21"/>
        </w:rPr>
        <w:t>C.</w:t>
      </w:r>
      <w:r>
        <w:rPr>
          <w:rFonts w:hint="eastAsia" w:ascii="黑体" w:hAnsi="黑体" w:eastAsia="黑体" w:cs="黑体"/>
          <w:sz w:val="21"/>
          <w:szCs w:val="21"/>
          <w:lang w:val="en-US" w:eastAsia="zh-CN"/>
        </w:rPr>
        <w:t>2 山脉</w:t>
      </w: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jc w:val="left"/>
        <w:textAlignment w:val="auto"/>
        <w:rPr>
          <w:rFonts w:hint="eastAsia" w:eastAsia="宋体"/>
          <w:lang w:eastAsia="zh-CN"/>
        </w:rPr>
      </w:pPr>
      <w:r>
        <w:rPr>
          <w:rFonts w:hint="eastAsia" w:ascii="黑体" w:hAnsi="黑体" w:eastAsia="黑体" w:cs="黑体"/>
          <w:sz w:val="21"/>
          <w:szCs w:val="21"/>
        </w:rPr>
        <w:t>C.2.1</w:t>
      </w:r>
      <w:r>
        <w:rPr>
          <w:rFonts w:hint="eastAsia" w:ascii="黑体" w:hAnsi="黑体" w:eastAsia="黑体" w:cs="黑体"/>
          <w:sz w:val="21"/>
          <w:szCs w:val="21"/>
          <w:lang w:val="en-US" w:eastAsia="zh-CN"/>
        </w:rPr>
        <w:t xml:space="preserve"> </w:t>
      </w:r>
      <w:r>
        <w:rPr>
          <w:rFonts w:hint="eastAsia"/>
        </w:rPr>
        <w:t>山脉的</w:t>
      </w:r>
      <w:r>
        <w:rPr>
          <w:rFonts w:hint="eastAsia"/>
          <w:lang w:val="en-US" w:eastAsia="zh-CN"/>
        </w:rPr>
        <w:t>基本</w:t>
      </w:r>
      <w:r>
        <w:rPr>
          <w:rFonts w:hint="eastAsia"/>
        </w:rPr>
        <w:t>属性</w:t>
      </w:r>
      <w:r>
        <w:rPr>
          <w:rFonts w:hint="eastAsia"/>
          <w:lang w:val="en-US" w:eastAsia="zh-CN"/>
        </w:rPr>
        <w:t>应符合</w:t>
      </w:r>
      <w:r>
        <w:rPr>
          <w:rFonts w:hint="eastAsia"/>
        </w:rPr>
        <w:t>表C.</w:t>
      </w:r>
      <w:r>
        <w:rPr>
          <w:rFonts w:hint="eastAsia"/>
          <w:lang w:val="en-US" w:eastAsia="zh-CN"/>
        </w:rPr>
        <w:t>2</w:t>
      </w:r>
      <w:r>
        <w:rPr>
          <w:rFonts w:hint="eastAsia"/>
        </w:rPr>
        <w:t>.</w:t>
      </w:r>
      <w:r>
        <w:rPr>
          <w:rFonts w:hint="eastAsia"/>
          <w:lang w:val="en-US" w:eastAsia="zh-CN"/>
        </w:rPr>
        <w:t>1的规定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w:t>
      </w:r>
      <w:r>
        <w:rPr>
          <w:rFonts w:hint="eastAsia" w:ascii="黑体" w:hAnsi="黑体" w:eastAsia="黑体"/>
          <w:lang w:val="en-GB"/>
        </w:rPr>
        <w:fldChar w:fldCharType="begin"/>
      </w:r>
      <w:r>
        <w:rPr>
          <w:rFonts w:hint="eastAsia" w:ascii="黑体" w:hAnsi="黑体" w:eastAsia="黑体"/>
          <w:lang w:val="en-GB"/>
        </w:rPr>
        <w:instrText xml:space="preserve"> SEQ 表B. \* ARABIC </w:instrText>
      </w:r>
      <w:r>
        <w:rPr>
          <w:rFonts w:hint="eastAsia" w:ascii="黑体" w:hAnsi="黑体" w:eastAsia="黑体"/>
          <w:lang w:val="en-GB"/>
        </w:rPr>
        <w:fldChar w:fldCharType="separate"/>
      </w:r>
      <w:r>
        <w:rPr>
          <w:rFonts w:hint="eastAsia" w:ascii="黑体" w:hAnsi="黑体" w:eastAsia="黑体"/>
          <w:lang w:val="en-GB"/>
        </w:rPr>
        <w:t>2</w:t>
      </w:r>
      <w:r>
        <w:rPr>
          <w:rFonts w:hint="eastAsia" w:ascii="黑体" w:hAnsi="黑体" w:eastAsia="黑体"/>
          <w:lang w:val="en-GB"/>
        </w:rPr>
        <w:fldChar w:fldCharType="end"/>
      </w:r>
      <w:r>
        <w:rPr>
          <w:rFonts w:hint="eastAsia" w:ascii="黑体" w:hAnsi="黑体" w:eastAsia="黑体"/>
          <w:lang w:val="en-US" w:eastAsia="zh-CN"/>
        </w:rPr>
        <w:t>.1</w:t>
      </w:r>
      <w:r>
        <w:rPr>
          <w:rFonts w:hint="eastAsia" w:ascii="黑体" w:hAnsi="黑体" w:eastAsia="黑体"/>
          <w:lang w:val="en-GB"/>
        </w:rPr>
        <w:t xml:space="preserve"> 山脉</w:t>
      </w:r>
      <w:r>
        <w:rPr>
          <w:rFonts w:hint="eastAsia" w:ascii="黑体" w:hAnsi="黑体" w:eastAsia="黑体"/>
          <w:lang w:val="en-US" w:eastAsia="zh-CN"/>
        </w:rPr>
        <w:t>基本</w:t>
      </w:r>
      <w:r>
        <w:rPr>
          <w:rFonts w:hint="eastAsia" w:ascii="黑体" w:hAnsi="黑体" w:eastAsia="黑体"/>
          <w:lang w:val="en-GB"/>
        </w:rPr>
        <w:t>属性表</w:t>
      </w:r>
    </w:p>
    <w:tbl>
      <w:tblPr>
        <w:tblStyle w:val="4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64"/>
        <w:gridCol w:w="1847"/>
        <w:gridCol w:w="1562"/>
        <w:gridCol w:w="1848"/>
        <w:gridCol w:w="2131"/>
        <w:gridCol w:w="852"/>
        <w:gridCol w:w="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01"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86" w:type="pct"/>
            <w:shd w:val="clear" w:color="auto" w:fill="auto"/>
            <w:vAlign w:val="center"/>
          </w:tcPr>
          <w:p>
            <w:pPr>
              <w:pStyle w:val="23"/>
              <w:jc w:val="center"/>
              <w:rPr>
                <w:rFonts w:hint="eastAsia"/>
                <w:b w:val="0"/>
                <w:bCs w:val="0"/>
                <w:szCs w:val="18"/>
              </w:rPr>
            </w:pPr>
            <w:r>
              <w:rPr>
                <w:b w:val="0"/>
                <w:bCs w:val="0"/>
                <w:szCs w:val="18"/>
              </w:rPr>
              <w:t>属性名称</w:t>
            </w:r>
          </w:p>
        </w:tc>
        <w:tc>
          <w:tcPr>
            <w:tcW w:w="834" w:type="pct"/>
            <w:shd w:val="clear" w:color="auto" w:fill="auto"/>
            <w:vAlign w:val="center"/>
          </w:tcPr>
          <w:p>
            <w:pPr>
              <w:pStyle w:val="23"/>
              <w:jc w:val="center"/>
              <w:rPr>
                <w:rFonts w:hint="eastAsia"/>
                <w:b w:val="0"/>
                <w:bCs w:val="0"/>
                <w:szCs w:val="18"/>
              </w:rPr>
            </w:pPr>
            <w:r>
              <w:rPr>
                <w:b w:val="0"/>
                <w:bCs w:val="0"/>
                <w:szCs w:val="18"/>
              </w:rPr>
              <w:t>中文名称</w:t>
            </w:r>
          </w:p>
        </w:tc>
        <w:tc>
          <w:tcPr>
            <w:tcW w:w="987" w:type="pct"/>
            <w:shd w:val="clear" w:color="auto" w:fill="auto"/>
            <w:vAlign w:val="center"/>
          </w:tcPr>
          <w:p>
            <w:pPr>
              <w:pStyle w:val="23"/>
              <w:jc w:val="center"/>
              <w:rPr>
                <w:rFonts w:hint="eastAsia"/>
                <w:b w:val="0"/>
                <w:bCs w:val="0"/>
                <w:szCs w:val="18"/>
              </w:rPr>
            </w:pPr>
            <w:r>
              <w:rPr>
                <w:b w:val="0"/>
                <w:bCs w:val="0"/>
                <w:szCs w:val="18"/>
              </w:rPr>
              <w:t>数据类型、字段要求</w:t>
            </w:r>
          </w:p>
        </w:tc>
        <w:tc>
          <w:tcPr>
            <w:tcW w:w="1138" w:type="pct"/>
            <w:shd w:val="clear" w:color="auto" w:fill="auto"/>
            <w:vAlign w:val="center"/>
          </w:tcPr>
          <w:p>
            <w:pPr>
              <w:pStyle w:val="23"/>
              <w:jc w:val="center"/>
              <w:rPr>
                <w:rFonts w:hint="eastAsia"/>
                <w:b w:val="0"/>
                <w:bCs w:val="0"/>
                <w:szCs w:val="18"/>
              </w:rPr>
            </w:pPr>
            <w:r>
              <w:rPr>
                <w:b w:val="0"/>
                <w:bCs w:val="0"/>
                <w:szCs w:val="18"/>
              </w:rPr>
              <w:t>属性值域或示例</w:t>
            </w:r>
          </w:p>
        </w:tc>
        <w:tc>
          <w:tcPr>
            <w:tcW w:w="455" w:type="pct"/>
            <w:shd w:val="clear" w:color="auto" w:fill="auto"/>
            <w:vAlign w:val="center"/>
          </w:tcPr>
          <w:p>
            <w:pPr>
              <w:pStyle w:val="23"/>
              <w:jc w:val="center"/>
              <w:rPr>
                <w:rFonts w:hint="eastAsia"/>
                <w:b w:val="0"/>
                <w:bCs w:val="0"/>
                <w:szCs w:val="18"/>
              </w:rPr>
            </w:pPr>
            <w:r>
              <w:rPr>
                <w:b w:val="0"/>
                <w:bCs w:val="0"/>
                <w:szCs w:val="18"/>
              </w:rPr>
              <w:t>约束/条件</w:t>
            </w:r>
          </w:p>
        </w:tc>
        <w:tc>
          <w:tcPr>
            <w:tcW w:w="299" w:type="pct"/>
            <w:shd w:val="clear" w:color="auto" w:fill="auto"/>
            <w:vAlign w:val="center"/>
          </w:tcPr>
          <w:p>
            <w:pPr>
              <w:pStyle w:val="23"/>
              <w:jc w:val="center"/>
              <w:rPr>
                <w:rFonts w:hint="eastAsia"/>
                <w:b w:val="0"/>
                <w:bCs w:val="0"/>
                <w:szCs w:val="18"/>
              </w:rPr>
            </w:pPr>
            <w:r>
              <w:rPr>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01" w:type="pct"/>
            <w:vAlign w:val="center"/>
          </w:tcPr>
          <w:p>
            <w:pPr>
              <w:pStyle w:val="23"/>
              <w:jc w:val="center"/>
              <w:rPr>
                <w:rFonts w:hint="eastAsia"/>
                <w:szCs w:val="18"/>
              </w:rPr>
            </w:pPr>
            <w:r>
              <w:rPr>
                <w:rFonts w:hint="eastAsia"/>
                <w:szCs w:val="18"/>
              </w:rPr>
              <w:t>1</w:t>
            </w:r>
          </w:p>
        </w:tc>
        <w:tc>
          <w:tcPr>
            <w:tcW w:w="986" w:type="pct"/>
            <w:vAlign w:val="center"/>
          </w:tcPr>
          <w:p>
            <w:pPr>
              <w:pStyle w:val="23"/>
              <w:jc w:val="center"/>
              <w:rPr>
                <w:rFonts w:hint="eastAsia"/>
                <w:szCs w:val="18"/>
              </w:rPr>
            </w:pPr>
            <w:r>
              <w:rPr>
                <w:szCs w:val="18"/>
              </w:rPr>
              <w:t>Mt SYS_NAME</w:t>
            </w:r>
          </w:p>
        </w:tc>
        <w:tc>
          <w:tcPr>
            <w:tcW w:w="834" w:type="pct"/>
            <w:vAlign w:val="center"/>
          </w:tcPr>
          <w:p>
            <w:pPr>
              <w:pStyle w:val="23"/>
              <w:jc w:val="center"/>
              <w:rPr>
                <w:rFonts w:hint="eastAsia"/>
                <w:szCs w:val="18"/>
              </w:rPr>
            </w:pPr>
            <w:r>
              <w:rPr>
                <w:szCs w:val="18"/>
              </w:rPr>
              <w:t>山系名称</w:t>
            </w:r>
          </w:p>
        </w:tc>
        <w:tc>
          <w:tcPr>
            <w:tcW w:w="987"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8" w:type="pct"/>
            <w:vAlign w:val="center"/>
          </w:tcPr>
          <w:p>
            <w:pPr>
              <w:pStyle w:val="23"/>
              <w:jc w:val="center"/>
              <w:rPr>
                <w:rFonts w:hint="eastAsia"/>
                <w:szCs w:val="18"/>
              </w:rPr>
            </w:pPr>
            <w:r>
              <w:rPr>
                <w:rFonts w:hint="eastAsia"/>
                <w:szCs w:val="18"/>
              </w:rPr>
              <w:t>太行山山系</w:t>
            </w:r>
          </w:p>
        </w:tc>
        <w:tc>
          <w:tcPr>
            <w:tcW w:w="455" w:type="pct"/>
          </w:tcPr>
          <w:p>
            <w:pPr>
              <w:pStyle w:val="23"/>
              <w:jc w:val="center"/>
              <w:rPr>
                <w:rFonts w:hint="eastAsia"/>
                <w:szCs w:val="18"/>
              </w:rPr>
            </w:pPr>
            <w:r>
              <w:rPr>
                <w:rFonts w:hint="eastAsia"/>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01" w:type="pct"/>
            <w:vAlign w:val="center"/>
          </w:tcPr>
          <w:p>
            <w:pPr>
              <w:pStyle w:val="23"/>
              <w:jc w:val="center"/>
              <w:rPr>
                <w:rFonts w:hint="eastAsia"/>
                <w:szCs w:val="18"/>
              </w:rPr>
            </w:pPr>
            <w:r>
              <w:rPr>
                <w:rFonts w:hint="eastAsia"/>
                <w:szCs w:val="18"/>
              </w:rPr>
              <w:t>2</w:t>
            </w:r>
          </w:p>
        </w:tc>
        <w:tc>
          <w:tcPr>
            <w:tcW w:w="986" w:type="pct"/>
            <w:vAlign w:val="center"/>
          </w:tcPr>
          <w:p>
            <w:pPr>
              <w:pStyle w:val="23"/>
              <w:jc w:val="center"/>
              <w:rPr>
                <w:rFonts w:hint="eastAsia"/>
                <w:szCs w:val="18"/>
              </w:rPr>
            </w:pPr>
            <w:r>
              <w:rPr>
                <w:szCs w:val="18"/>
              </w:rPr>
              <w:t>PARTITION_CODE</w:t>
            </w:r>
          </w:p>
        </w:tc>
        <w:tc>
          <w:tcPr>
            <w:tcW w:w="834" w:type="pct"/>
            <w:vAlign w:val="center"/>
          </w:tcPr>
          <w:p>
            <w:pPr>
              <w:pStyle w:val="23"/>
              <w:jc w:val="center"/>
              <w:rPr>
                <w:rFonts w:hint="eastAsia"/>
                <w:szCs w:val="18"/>
              </w:rPr>
            </w:pPr>
            <w:r>
              <w:rPr>
                <w:rFonts w:hint="eastAsia"/>
                <w:szCs w:val="18"/>
              </w:rPr>
              <w:t>山系分区代码</w:t>
            </w:r>
          </w:p>
        </w:tc>
        <w:tc>
          <w:tcPr>
            <w:tcW w:w="987"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138" w:type="pct"/>
            <w:vAlign w:val="center"/>
          </w:tcPr>
          <w:p>
            <w:pPr>
              <w:pStyle w:val="23"/>
              <w:jc w:val="center"/>
              <w:rPr>
                <w:rFonts w:hint="eastAsia"/>
                <w:szCs w:val="18"/>
              </w:rPr>
            </w:pPr>
            <w:r>
              <w:rPr>
                <w:szCs w:val="18"/>
              </w:rPr>
              <w:t>A/B/C/D/E/F/G/H/J/K/L/M</w:t>
            </w:r>
          </w:p>
        </w:tc>
        <w:tc>
          <w:tcPr>
            <w:tcW w:w="455" w:type="pct"/>
          </w:tcPr>
          <w:p>
            <w:pPr>
              <w:pStyle w:val="23"/>
              <w:jc w:val="center"/>
              <w:rPr>
                <w:rFonts w:hint="eastAsia"/>
                <w:szCs w:val="18"/>
              </w:rPr>
            </w:pPr>
            <w:r>
              <w:rPr>
                <w:rFonts w:hint="eastAsia"/>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01" w:type="pct"/>
            <w:vAlign w:val="center"/>
          </w:tcPr>
          <w:p>
            <w:pPr>
              <w:pStyle w:val="23"/>
              <w:jc w:val="center"/>
              <w:rPr>
                <w:rFonts w:hint="eastAsia"/>
                <w:szCs w:val="18"/>
              </w:rPr>
            </w:pPr>
            <w:r>
              <w:rPr>
                <w:rFonts w:hint="eastAsia"/>
                <w:szCs w:val="18"/>
              </w:rPr>
              <w:t>3</w:t>
            </w:r>
          </w:p>
        </w:tc>
        <w:tc>
          <w:tcPr>
            <w:tcW w:w="986" w:type="pct"/>
            <w:vAlign w:val="center"/>
          </w:tcPr>
          <w:p>
            <w:pPr>
              <w:pStyle w:val="23"/>
              <w:jc w:val="center"/>
              <w:rPr>
                <w:rFonts w:hint="eastAsia"/>
                <w:szCs w:val="18"/>
              </w:rPr>
            </w:pPr>
            <w:r>
              <w:rPr>
                <w:szCs w:val="18"/>
              </w:rPr>
              <w:t>RANGE_</w:t>
            </w:r>
            <w:r>
              <w:rPr>
                <w:rFonts w:hint="eastAsia"/>
                <w:szCs w:val="18"/>
              </w:rPr>
              <w:t>N</w:t>
            </w:r>
            <w:r>
              <w:rPr>
                <w:szCs w:val="18"/>
              </w:rPr>
              <w:t>AME</w:t>
            </w:r>
          </w:p>
        </w:tc>
        <w:tc>
          <w:tcPr>
            <w:tcW w:w="834" w:type="pct"/>
            <w:vAlign w:val="center"/>
          </w:tcPr>
          <w:p>
            <w:pPr>
              <w:pStyle w:val="23"/>
              <w:jc w:val="center"/>
              <w:rPr>
                <w:rFonts w:hint="eastAsia"/>
                <w:szCs w:val="18"/>
              </w:rPr>
            </w:pPr>
            <w:r>
              <w:rPr>
                <w:szCs w:val="18"/>
              </w:rPr>
              <w:t>山脉名称</w:t>
            </w:r>
          </w:p>
        </w:tc>
        <w:tc>
          <w:tcPr>
            <w:tcW w:w="987"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8" w:type="pct"/>
            <w:vAlign w:val="center"/>
          </w:tcPr>
          <w:p>
            <w:pPr>
              <w:pStyle w:val="23"/>
              <w:jc w:val="center"/>
              <w:rPr>
                <w:rFonts w:hint="eastAsia"/>
                <w:szCs w:val="18"/>
              </w:rPr>
            </w:pPr>
            <w:r>
              <w:rPr>
                <w:rFonts w:hint="eastAsia"/>
                <w:szCs w:val="18"/>
              </w:rPr>
              <w:t>西山/军都山</w:t>
            </w:r>
          </w:p>
        </w:tc>
        <w:tc>
          <w:tcPr>
            <w:tcW w:w="455" w:type="pct"/>
          </w:tcPr>
          <w:p>
            <w:pPr>
              <w:pStyle w:val="23"/>
              <w:jc w:val="center"/>
              <w:rPr>
                <w:rFonts w:hint="eastAsia"/>
                <w:szCs w:val="18"/>
              </w:rPr>
            </w:pPr>
            <w:r>
              <w:rPr>
                <w:rFonts w:hint="eastAsia"/>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01" w:type="pct"/>
            <w:vAlign w:val="center"/>
          </w:tcPr>
          <w:p>
            <w:pPr>
              <w:pStyle w:val="23"/>
              <w:jc w:val="center"/>
              <w:rPr>
                <w:rFonts w:hint="eastAsia"/>
                <w:szCs w:val="18"/>
              </w:rPr>
            </w:pPr>
            <w:r>
              <w:rPr>
                <w:szCs w:val="18"/>
              </w:rPr>
              <w:t>4</w:t>
            </w:r>
          </w:p>
        </w:tc>
        <w:tc>
          <w:tcPr>
            <w:tcW w:w="986" w:type="pct"/>
            <w:vAlign w:val="center"/>
          </w:tcPr>
          <w:p>
            <w:pPr>
              <w:pStyle w:val="23"/>
              <w:jc w:val="center"/>
              <w:rPr>
                <w:rFonts w:hint="eastAsia"/>
                <w:szCs w:val="18"/>
              </w:rPr>
            </w:pPr>
            <w:r>
              <w:rPr>
                <w:szCs w:val="18"/>
              </w:rPr>
              <w:t>MOUNTAIN_GRADE</w:t>
            </w:r>
          </w:p>
        </w:tc>
        <w:tc>
          <w:tcPr>
            <w:tcW w:w="834" w:type="pct"/>
            <w:vAlign w:val="center"/>
          </w:tcPr>
          <w:p>
            <w:pPr>
              <w:pStyle w:val="23"/>
              <w:jc w:val="center"/>
              <w:rPr>
                <w:rFonts w:hint="eastAsia"/>
                <w:szCs w:val="18"/>
              </w:rPr>
            </w:pPr>
            <w:r>
              <w:rPr>
                <w:szCs w:val="18"/>
              </w:rPr>
              <w:t>山脉等级</w:t>
            </w:r>
          </w:p>
        </w:tc>
        <w:tc>
          <w:tcPr>
            <w:tcW w:w="987"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8" w:type="pct"/>
            <w:vAlign w:val="center"/>
          </w:tcPr>
          <w:p>
            <w:pPr>
              <w:pStyle w:val="23"/>
              <w:jc w:val="center"/>
              <w:rPr>
                <w:rFonts w:hint="eastAsia"/>
                <w:szCs w:val="18"/>
              </w:rPr>
            </w:pPr>
            <w:r>
              <w:rPr>
                <w:szCs w:val="18"/>
              </w:rPr>
              <w:t>一级</w:t>
            </w:r>
            <w:r>
              <w:rPr>
                <w:rFonts w:hint="eastAsia"/>
                <w:szCs w:val="18"/>
              </w:rPr>
              <w:t>~</w:t>
            </w:r>
            <w:r>
              <w:rPr>
                <w:szCs w:val="18"/>
              </w:rPr>
              <w:t>五级</w:t>
            </w:r>
            <w:r>
              <w:rPr>
                <w:rFonts w:hint="eastAsia"/>
                <w:szCs w:val="18"/>
              </w:rPr>
              <w:t>/五级以下</w:t>
            </w:r>
          </w:p>
        </w:tc>
        <w:tc>
          <w:tcPr>
            <w:tcW w:w="455" w:type="pct"/>
          </w:tcPr>
          <w:p>
            <w:pPr>
              <w:pStyle w:val="23"/>
              <w:jc w:val="center"/>
              <w:rPr>
                <w:rFonts w:hint="eastAsia"/>
                <w:szCs w:val="18"/>
              </w:rPr>
            </w:pPr>
            <w:r>
              <w:rPr>
                <w:rFonts w:hint="eastAsia"/>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01" w:type="pct"/>
            <w:vAlign w:val="center"/>
          </w:tcPr>
          <w:p>
            <w:pPr>
              <w:pStyle w:val="23"/>
              <w:jc w:val="center"/>
              <w:rPr>
                <w:rFonts w:hint="eastAsia"/>
                <w:szCs w:val="18"/>
              </w:rPr>
            </w:pPr>
            <w:r>
              <w:rPr>
                <w:szCs w:val="18"/>
              </w:rPr>
              <w:t>5</w:t>
            </w:r>
          </w:p>
        </w:tc>
        <w:tc>
          <w:tcPr>
            <w:tcW w:w="986" w:type="pct"/>
          </w:tcPr>
          <w:p>
            <w:pPr>
              <w:pStyle w:val="23"/>
              <w:jc w:val="center"/>
              <w:rPr>
                <w:rFonts w:hint="eastAsia"/>
                <w:szCs w:val="18"/>
              </w:rPr>
            </w:pPr>
            <w:r>
              <w:rPr>
                <w:szCs w:val="18"/>
              </w:rPr>
              <w:t>COUNTY</w:t>
            </w:r>
          </w:p>
        </w:tc>
        <w:tc>
          <w:tcPr>
            <w:tcW w:w="834" w:type="pct"/>
          </w:tcPr>
          <w:p>
            <w:pPr>
              <w:pStyle w:val="23"/>
              <w:jc w:val="center"/>
              <w:rPr>
                <w:rFonts w:hint="eastAsia"/>
                <w:szCs w:val="18"/>
              </w:rPr>
            </w:pPr>
            <w:r>
              <w:rPr>
                <w:szCs w:val="18"/>
              </w:rPr>
              <w:t>所在地区</w:t>
            </w:r>
          </w:p>
        </w:tc>
        <w:tc>
          <w:tcPr>
            <w:tcW w:w="987" w:type="pct"/>
          </w:tcPr>
          <w:p>
            <w:pPr>
              <w:pStyle w:val="23"/>
              <w:jc w:val="center"/>
              <w:rPr>
                <w:rFonts w:hint="eastAsia"/>
                <w:szCs w:val="18"/>
              </w:rPr>
            </w:pPr>
            <w:r>
              <w:rPr>
                <w:szCs w:val="18"/>
              </w:rPr>
              <w:t>Varchar</w:t>
            </w:r>
            <w:r>
              <w:rPr>
                <w:rFonts w:hint="eastAsia"/>
                <w:szCs w:val="18"/>
              </w:rPr>
              <w:t>(</w:t>
            </w:r>
            <w:r>
              <w:rPr>
                <w:szCs w:val="18"/>
              </w:rPr>
              <w:t>40)</w:t>
            </w:r>
          </w:p>
        </w:tc>
        <w:tc>
          <w:tcPr>
            <w:tcW w:w="1138" w:type="pct"/>
          </w:tcPr>
          <w:p>
            <w:pPr>
              <w:pStyle w:val="23"/>
              <w:jc w:val="center"/>
              <w:rPr>
                <w:rFonts w:hint="eastAsia"/>
                <w:szCs w:val="18"/>
              </w:rPr>
            </w:pPr>
            <w:r>
              <w:rPr>
                <w:rFonts w:hint="eastAsia"/>
                <w:szCs w:val="18"/>
              </w:rPr>
              <w:t>区级行政区</w:t>
            </w:r>
          </w:p>
        </w:tc>
        <w:tc>
          <w:tcPr>
            <w:tcW w:w="455" w:type="pct"/>
          </w:tcPr>
          <w:p>
            <w:pPr>
              <w:pStyle w:val="23"/>
              <w:jc w:val="center"/>
              <w:rPr>
                <w:rFonts w:hint="eastAsia"/>
                <w:szCs w:val="18"/>
              </w:rPr>
            </w:pPr>
            <w:r>
              <w:rPr>
                <w:rFonts w:hint="eastAsia"/>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01" w:type="pct"/>
            <w:vAlign w:val="center"/>
          </w:tcPr>
          <w:p>
            <w:pPr>
              <w:pStyle w:val="23"/>
              <w:jc w:val="center"/>
              <w:rPr>
                <w:rFonts w:hint="eastAsia"/>
                <w:szCs w:val="18"/>
              </w:rPr>
            </w:pPr>
            <w:r>
              <w:rPr>
                <w:szCs w:val="18"/>
              </w:rPr>
              <w:t>6</w:t>
            </w:r>
          </w:p>
        </w:tc>
        <w:tc>
          <w:tcPr>
            <w:tcW w:w="986" w:type="pct"/>
          </w:tcPr>
          <w:p>
            <w:pPr>
              <w:pStyle w:val="23"/>
              <w:jc w:val="center"/>
              <w:rPr>
                <w:rFonts w:hint="eastAsia"/>
                <w:szCs w:val="18"/>
              </w:rPr>
            </w:pPr>
            <w:r>
              <w:rPr>
                <w:szCs w:val="18"/>
              </w:rPr>
              <w:t>SOURCE</w:t>
            </w:r>
          </w:p>
        </w:tc>
        <w:tc>
          <w:tcPr>
            <w:tcW w:w="834" w:type="pct"/>
          </w:tcPr>
          <w:p>
            <w:pPr>
              <w:pStyle w:val="23"/>
              <w:jc w:val="center"/>
              <w:rPr>
                <w:rFonts w:hint="eastAsia"/>
                <w:szCs w:val="18"/>
              </w:rPr>
            </w:pPr>
            <w:r>
              <w:rPr>
                <w:szCs w:val="18"/>
              </w:rPr>
              <w:t>数据来源</w:t>
            </w:r>
          </w:p>
        </w:tc>
        <w:tc>
          <w:tcPr>
            <w:tcW w:w="987" w:type="pct"/>
          </w:tcPr>
          <w:p>
            <w:pPr>
              <w:pStyle w:val="23"/>
              <w:jc w:val="center"/>
              <w:rPr>
                <w:rFonts w:hint="eastAsia"/>
                <w:szCs w:val="18"/>
              </w:rPr>
            </w:pPr>
            <w:r>
              <w:rPr>
                <w:szCs w:val="18"/>
              </w:rPr>
              <w:t>Varchar</w:t>
            </w:r>
            <w:r>
              <w:rPr>
                <w:rFonts w:hint="eastAsia"/>
                <w:szCs w:val="18"/>
              </w:rPr>
              <w:t>(</w:t>
            </w:r>
            <w:r>
              <w:rPr>
                <w:szCs w:val="18"/>
              </w:rPr>
              <w:t>40)</w:t>
            </w:r>
          </w:p>
        </w:tc>
        <w:tc>
          <w:tcPr>
            <w:tcW w:w="1138" w:type="pct"/>
          </w:tcPr>
          <w:p>
            <w:pPr>
              <w:pStyle w:val="23"/>
              <w:jc w:val="center"/>
              <w:rPr>
                <w:rFonts w:hint="eastAsia"/>
                <w:szCs w:val="18"/>
              </w:rPr>
            </w:pPr>
          </w:p>
        </w:tc>
        <w:tc>
          <w:tcPr>
            <w:tcW w:w="455"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eastAsia" w:eastAsia="宋体"/>
          <w:lang w:eastAsia="zh-CN"/>
        </w:rPr>
      </w:pPr>
      <w:r>
        <w:rPr>
          <w:rFonts w:hint="eastAsia" w:ascii="黑体" w:hAnsi="黑体" w:eastAsia="黑体" w:cs="黑体"/>
          <w:sz w:val="21"/>
          <w:szCs w:val="21"/>
        </w:rPr>
        <w:t>C.2.</w:t>
      </w:r>
      <w:r>
        <w:rPr>
          <w:rFonts w:hint="eastAsia" w:ascii="黑体" w:hAnsi="黑体" w:eastAsia="黑体" w:cs="黑体"/>
          <w:sz w:val="21"/>
          <w:szCs w:val="21"/>
          <w:lang w:val="en-US" w:eastAsia="zh-CN"/>
        </w:rPr>
        <w:t xml:space="preserve">2 </w:t>
      </w:r>
      <w:r>
        <w:rPr>
          <w:rFonts w:hint="eastAsia"/>
        </w:rPr>
        <w:t>山岭、垭口的专有属性</w:t>
      </w:r>
      <w:r>
        <w:rPr>
          <w:rFonts w:hint="eastAsia"/>
          <w:lang w:val="en-US" w:eastAsia="zh-CN"/>
        </w:rPr>
        <w:t>应符合</w:t>
      </w:r>
      <w:r>
        <w:rPr>
          <w:rFonts w:hint="eastAsia"/>
        </w:rPr>
        <w:t>表C.</w:t>
      </w:r>
      <w:r>
        <w:rPr>
          <w:rFonts w:hint="eastAsia"/>
          <w:lang w:val="en-US" w:eastAsia="zh-CN"/>
        </w:rPr>
        <w:t>2</w:t>
      </w:r>
      <w:r>
        <w:rPr>
          <w:rFonts w:hint="eastAsia"/>
        </w:rPr>
        <w:t>.</w:t>
      </w:r>
      <w:r>
        <w:rPr>
          <w:rFonts w:hint="eastAsia"/>
          <w:lang w:val="en-US" w:eastAsia="zh-CN"/>
        </w:rPr>
        <w:t>2的规定</w:t>
      </w:r>
      <w:r>
        <w:rPr>
          <w:rFonts w:hint="eastAsia"/>
          <w:lang w:eastAsia="zh-CN"/>
        </w:rPr>
        <w:t>。</w:t>
      </w:r>
    </w:p>
    <w:p>
      <w:pPr>
        <w:pStyle w:val="271"/>
        <w:spacing w:after="156"/>
        <w:jc w:val="center"/>
        <w:rPr>
          <w:rFonts w:hint="eastAsia" w:ascii="黑体" w:hAnsi="黑体" w:eastAsia="黑体" w:cs="黑体"/>
          <w:sz w:val="21"/>
          <w:szCs w:val="21"/>
        </w:rPr>
      </w:pP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表C.2.</w:t>
      </w:r>
      <w:r>
        <w:rPr>
          <w:rFonts w:hint="eastAsia" w:ascii="黑体" w:hAnsi="黑体" w:eastAsia="黑体"/>
          <w:lang w:val="en-US" w:eastAsia="zh-CN"/>
        </w:rPr>
        <w:t>2</w:t>
      </w:r>
      <w:r>
        <w:rPr>
          <w:rFonts w:hint="eastAsia" w:ascii="黑体" w:hAnsi="黑体" w:eastAsia="黑体"/>
          <w:lang w:val="en-GB"/>
        </w:rPr>
        <w:t xml:space="preserve"> 山岭、垭口专有属性表</w:t>
      </w:r>
    </w:p>
    <w:tbl>
      <w:tblPr>
        <w:tblStyle w:val="41"/>
        <w:tblW w:w="506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87"/>
        <w:gridCol w:w="2138"/>
        <w:gridCol w:w="1406"/>
        <w:gridCol w:w="1849"/>
        <w:gridCol w:w="2159"/>
        <w:gridCol w:w="836"/>
        <w:gridCol w:w="6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257"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1127" w:type="pct"/>
            <w:shd w:val="clear" w:color="auto" w:fill="auto"/>
            <w:vAlign w:val="center"/>
          </w:tcPr>
          <w:p>
            <w:pPr>
              <w:pStyle w:val="23"/>
              <w:jc w:val="center"/>
              <w:rPr>
                <w:rFonts w:hint="eastAsia"/>
                <w:b w:val="0"/>
                <w:bCs w:val="0"/>
                <w:szCs w:val="18"/>
              </w:rPr>
            </w:pPr>
            <w:r>
              <w:rPr>
                <w:b w:val="0"/>
                <w:bCs w:val="0"/>
                <w:szCs w:val="18"/>
              </w:rPr>
              <w:t>属性名称</w:t>
            </w:r>
          </w:p>
        </w:tc>
        <w:tc>
          <w:tcPr>
            <w:tcW w:w="741" w:type="pct"/>
            <w:shd w:val="clear" w:color="auto" w:fill="auto"/>
            <w:vAlign w:val="center"/>
          </w:tcPr>
          <w:p>
            <w:pPr>
              <w:pStyle w:val="23"/>
              <w:jc w:val="center"/>
              <w:rPr>
                <w:rFonts w:hint="eastAsia"/>
                <w:b w:val="0"/>
                <w:bCs w:val="0"/>
                <w:szCs w:val="18"/>
              </w:rPr>
            </w:pPr>
            <w:r>
              <w:rPr>
                <w:b w:val="0"/>
                <w:bCs w:val="0"/>
                <w:szCs w:val="18"/>
              </w:rPr>
              <w:t>中文名称</w:t>
            </w:r>
          </w:p>
        </w:tc>
        <w:tc>
          <w:tcPr>
            <w:tcW w:w="975" w:type="pct"/>
            <w:shd w:val="clear" w:color="auto" w:fill="auto"/>
            <w:vAlign w:val="center"/>
          </w:tcPr>
          <w:p>
            <w:pPr>
              <w:pStyle w:val="23"/>
              <w:jc w:val="center"/>
              <w:rPr>
                <w:rFonts w:hint="eastAsia"/>
                <w:b w:val="0"/>
                <w:bCs w:val="0"/>
                <w:szCs w:val="18"/>
              </w:rPr>
            </w:pPr>
            <w:r>
              <w:rPr>
                <w:b w:val="0"/>
                <w:bCs w:val="0"/>
                <w:szCs w:val="18"/>
              </w:rPr>
              <w:t>数据类型、字段要求</w:t>
            </w:r>
          </w:p>
        </w:tc>
        <w:tc>
          <w:tcPr>
            <w:tcW w:w="1138" w:type="pct"/>
            <w:shd w:val="clear" w:color="auto" w:fill="auto"/>
            <w:vAlign w:val="center"/>
          </w:tcPr>
          <w:p>
            <w:pPr>
              <w:pStyle w:val="23"/>
              <w:jc w:val="center"/>
              <w:rPr>
                <w:rFonts w:hint="eastAsia"/>
                <w:b w:val="0"/>
                <w:bCs w:val="0"/>
                <w:szCs w:val="18"/>
              </w:rPr>
            </w:pPr>
            <w:r>
              <w:rPr>
                <w:b w:val="0"/>
                <w:bCs w:val="0"/>
                <w:szCs w:val="18"/>
              </w:rPr>
              <w:t>属性值域或示例</w:t>
            </w:r>
          </w:p>
        </w:tc>
        <w:tc>
          <w:tcPr>
            <w:tcW w:w="441" w:type="pct"/>
            <w:shd w:val="clear" w:color="auto" w:fill="auto"/>
            <w:vAlign w:val="center"/>
          </w:tcPr>
          <w:p>
            <w:pPr>
              <w:pStyle w:val="23"/>
              <w:jc w:val="center"/>
              <w:rPr>
                <w:rFonts w:hint="eastAsia"/>
                <w:b w:val="0"/>
                <w:bCs w:val="0"/>
                <w:szCs w:val="18"/>
              </w:rPr>
            </w:pPr>
            <w:r>
              <w:rPr>
                <w:b w:val="0"/>
                <w:bCs w:val="0"/>
                <w:szCs w:val="18"/>
              </w:rPr>
              <w:t>约束/条件</w:t>
            </w:r>
          </w:p>
        </w:tc>
        <w:tc>
          <w:tcPr>
            <w:tcW w:w="319" w:type="pct"/>
            <w:shd w:val="clear" w:color="auto" w:fill="auto"/>
            <w:vAlign w:val="center"/>
          </w:tcPr>
          <w:p>
            <w:pPr>
              <w:pStyle w:val="23"/>
              <w:jc w:val="center"/>
              <w:rPr>
                <w:rFonts w:hint="eastAsia"/>
                <w:b w:val="0"/>
                <w:bCs w:val="0"/>
                <w:szCs w:val="18"/>
              </w:rPr>
            </w:pPr>
            <w:r>
              <w:rPr>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57" w:type="pct"/>
            <w:vAlign w:val="center"/>
          </w:tcPr>
          <w:p>
            <w:pPr>
              <w:pStyle w:val="23"/>
              <w:jc w:val="center"/>
              <w:rPr>
                <w:rFonts w:hint="eastAsia"/>
                <w:b w:val="0"/>
                <w:bCs w:val="0"/>
                <w:szCs w:val="18"/>
              </w:rPr>
            </w:pPr>
            <w:r>
              <w:rPr>
                <w:rFonts w:hint="eastAsia"/>
                <w:b w:val="0"/>
                <w:bCs w:val="0"/>
                <w:szCs w:val="18"/>
              </w:rPr>
              <w:t>1</w:t>
            </w:r>
          </w:p>
        </w:tc>
        <w:tc>
          <w:tcPr>
            <w:tcW w:w="1127" w:type="pct"/>
            <w:vAlign w:val="center"/>
          </w:tcPr>
          <w:p>
            <w:pPr>
              <w:pStyle w:val="23"/>
              <w:jc w:val="center"/>
              <w:rPr>
                <w:rFonts w:hint="eastAsia"/>
                <w:b w:val="0"/>
                <w:bCs w:val="0"/>
                <w:szCs w:val="18"/>
              </w:rPr>
            </w:pPr>
            <w:r>
              <w:rPr>
                <w:b w:val="0"/>
                <w:bCs w:val="0"/>
                <w:szCs w:val="18"/>
              </w:rPr>
              <w:t>FORM</w:t>
            </w:r>
          </w:p>
        </w:tc>
        <w:tc>
          <w:tcPr>
            <w:tcW w:w="741" w:type="pct"/>
            <w:vAlign w:val="center"/>
          </w:tcPr>
          <w:p>
            <w:pPr>
              <w:pStyle w:val="23"/>
              <w:jc w:val="center"/>
              <w:rPr>
                <w:rFonts w:hint="eastAsia"/>
                <w:b w:val="0"/>
                <w:bCs w:val="0"/>
                <w:szCs w:val="18"/>
              </w:rPr>
            </w:pPr>
            <w:r>
              <w:rPr>
                <w:rFonts w:hint="eastAsia"/>
                <w:b w:val="0"/>
                <w:bCs w:val="0"/>
                <w:szCs w:val="18"/>
              </w:rPr>
              <w:t>山顶</w:t>
            </w:r>
            <w:r>
              <w:rPr>
                <w:b w:val="0"/>
                <w:bCs w:val="0"/>
                <w:szCs w:val="18"/>
              </w:rPr>
              <w:t>形态</w:t>
            </w:r>
          </w:p>
        </w:tc>
        <w:tc>
          <w:tcPr>
            <w:tcW w:w="975" w:type="pct"/>
            <w:vAlign w:val="center"/>
          </w:tcPr>
          <w:p>
            <w:pPr>
              <w:pStyle w:val="23"/>
              <w:jc w:val="center"/>
              <w:rPr>
                <w:rFonts w:hint="eastAsia"/>
                <w:b w:val="0"/>
                <w:bCs w:val="0"/>
                <w:szCs w:val="18"/>
              </w:rPr>
            </w:pPr>
            <w:r>
              <w:rPr>
                <w:b w:val="0"/>
                <w:bCs w:val="0"/>
                <w:szCs w:val="18"/>
              </w:rPr>
              <w:t>I</w:t>
            </w:r>
            <w:r>
              <w:rPr>
                <w:rFonts w:hint="eastAsia"/>
                <w:b w:val="0"/>
                <w:bCs w:val="0"/>
                <w:szCs w:val="18"/>
              </w:rPr>
              <w:t>nt</w:t>
            </w:r>
            <w:r>
              <w:rPr>
                <w:b w:val="0"/>
                <w:bCs w:val="0"/>
                <w:szCs w:val="18"/>
              </w:rPr>
              <w:t>(4)</w:t>
            </w:r>
          </w:p>
        </w:tc>
        <w:tc>
          <w:tcPr>
            <w:tcW w:w="1138" w:type="pct"/>
            <w:vAlign w:val="center"/>
          </w:tcPr>
          <w:p>
            <w:pPr>
              <w:pStyle w:val="23"/>
              <w:jc w:val="center"/>
              <w:rPr>
                <w:rFonts w:hint="eastAsia"/>
                <w:b w:val="0"/>
                <w:bCs w:val="0"/>
                <w:szCs w:val="18"/>
              </w:rPr>
            </w:pPr>
            <w:r>
              <w:rPr>
                <w:rFonts w:hint="eastAsia"/>
                <w:b w:val="0"/>
                <w:bCs w:val="0"/>
                <w:szCs w:val="18"/>
              </w:rPr>
              <w:t>1</w:t>
            </w:r>
            <w:r>
              <w:rPr>
                <w:b w:val="0"/>
                <w:bCs w:val="0"/>
                <w:szCs w:val="18"/>
              </w:rPr>
              <w:t>平顶</w:t>
            </w:r>
            <w:r>
              <w:rPr>
                <w:rFonts w:hint="eastAsia"/>
                <w:b w:val="0"/>
                <w:bCs w:val="0"/>
                <w:szCs w:val="18"/>
              </w:rPr>
              <w:t>/</w:t>
            </w:r>
            <w:r>
              <w:rPr>
                <w:b w:val="0"/>
                <w:bCs w:val="0"/>
                <w:szCs w:val="18"/>
              </w:rPr>
              <w:t>2圆顶</w:t>
            </w:r>
            <w:r>
              <w:rPr>
                <w:rFonts w:hint="eastAsia"/>
                <w:b w:val="0"/>
                <w:bCs w:val="0"/>
                <w:szCs w:val="18"/>
              </w:rPr>
              <w:t>/</w:t>
            </w:r>
            <w:r>
              <w:rPr>
                <w:b w:val="0"/>
                <w:bCs w:val="0"/>
                <w:szCs w:val="18"/>
              </w:rPr>
              <w:t>3尖顶</w:t>
            </w:r>
          </w:p>
        </w:tc>
        <w:tc>
          <w:tcPr>
            <w:tcW w:w="441" w:type="pct"/>
            <w:vAlign w:val="center"/>
          </w:tcPr>
          <w:p>
            <w:pPr>
              <w:pStyle w:val="23"/>
              <w:jc w:val="center"/>
              <w:rPr>
                <w:rFonts w:hint="eastAsia"/>
                <w:b w:val="0"/>
                <w:bCs w:val="0"/>
                <w:szCs w:val="18"/>
              </w:rPr>
            </w:pPr>
            <w:r>
              <w:rPr>
                <w:rFonts w:hint="eastAsia"/>
                <w:b w:val="0"/>
                <w:bCs w:val="0"/>
                <w:szCs w:val="18"/>
              </w:rPr>
              <w:t>M</w:t>
            </w:r>
          </w:p>
        </w:tc>
        <w:tc>
          <w:tcPr>
            <w:tcW w:w="319"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57" w:type="pct"/>
            <w:vAlign w:val="center"/>
          </w:tcPr>
          <w:p>
            <w:pPr>
              <w:pStyle w:val="23"/>
              <w:jc w:val="center"/>
              <w:rPr>
                <w:rFonts w:hint="eastAsia"/>
                <w:b w:val="0"/>
                <w:bCs w:val="0"/>
                <w:szCs w:val="18"/>
              </w:rPr>
            </w:pPr>
            <w:r>
              <w:rPr>
                <w:b w:val="0"/>
                <w:bCs w:val="0"/>
                <w:szCs w:val="18"/>
              </w:rPr>
              <w:t>2</w:t>
            </w:r>
          </w:p>
        </w:tc>
        <w:tc>
          <w:tcPr>
            <w:tcW w:w="1127" w:type="pct"/>
            <w:vAlign w:val="center"/>
          </w:tcPr>
          <w:p>
            <w:pPr>
              <w:pStyle w:val="23"/>
              <w:jc w:val="center"/>
              <w:rPr>
                <w:rFonts w:hint="eastAsia"/>
                <w:b w:val="0"/>
                <w:bCs w:val="0"/>
                <w:szCs w:val="18"/>
              </w:rPr>
            </w:pPr>
            <w:r>
              <w:rPr>
                <w:b w:val="0"/>
                <w:bCs w:val="0"/>
                <w:szCs w:val="18"/>
              </w:rPr>
              <w:t>TYPE</w:t>
            </w:r>
          </w:p>
        </w:tc>
        <w:tc>
          <w:tcPr>
            <w:tcW w:w="741" w:type="pct"/>
            <w:vAlign w:val="center"/>
          </w:tcPr>
          <w:p>
            <w:pPr>
              <w:pStyle w:val="23"/>
              <w:jc w:val="center"/>
              <w:rPr>
                <w:rFonts w:hint="eastAsia"/>
                <w:b w:val="0"/>
                <w:bCs w:val="0"/>
                <w:szCs w:val="18"/>
              </w:rPr>
            </w:pPr>
            <w:r>
              <w:rPr>
                <w:rFonts w:hint="eastAsia"/>
                <w:b w:val="0"/>
                <w:bCs w:val="0"/>
                <w:szCs w:val="18"/>
              </w:rPr>
              <w:t>类型</w:t>
            </w:r>
          </w:p>
        </w:tc>
        <w:tc>
          <w:tcPr>
            <w:tcW w:w="975" w:type="pct"/>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20)</w:t>
            </w:r>
          </w:p>
        </w:tc>
        <w:tc>
          <w:tcPr>
            <w:tcW w:w="1138" w:type="pct"/>
            <w:vAlign w:val="center"/>
          </w:tcPr>
          <w:p>
            <w:pPr>
              <w:pStyle w:val="23"/>
              <w:jc w:val="center"/>
              <w:rPr>
                <w:rFonts w:hint="eastAsia"/>
                <w:b w:val="0"/>
                <w:bCs w:val="0"/>
                <w:szCs w:val="18"/>
              </w:rPr>
            </w:pPr>
            <w:r>
              <w:rPr>
                <w:rFonts w:hint="eastAsia"/>
                <w:b w:val="0"/>
                <w:bCs w:val="0"/>
                <w:szCs w:val="18"/>
              </w:rPr>
              <w:t>主脉/支脉/次支脉/余脉</w:t>
            </w:r>
          </w:p>
        </w:tc>
        <w:tc>
          <w:tcPr>
            <w:tcW w:w="441" w:type="pct"/>
            <w:vAlign w:val="center"/>
          </w:tcPr>
          <w:p>
            <w:pPr>
              <w:pStyle w:val="23"/>
              <w:jc w:val="center"/>
              <w:rPr>
                <w:rFonts w:hint="eastAsia"/>
                <w:b w:val="0"/>
                <w:bCs w:val="0"/>
                <w:szCs w:val="18"/>
              </w:rPr>
            </w:pPr>
            <w:r>
              <w:rPr>
                <w:rFonts w:hint="eastAsia"/>
                <w:b w:val="0"/>
                <w:bCs w:val="0"/>
                <w:szCs w:val="18"/>
              </w:rPr>
              <w:t>C</w:t>
            </w:r>
          </w:p>
        </w:tc>
        <w:tc>
          <w:tcPr>
            <w:tcW w:w="319"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57" w:type="pct"/>
            <w:vAlign w:val="center"/>
          </w:tcPr>
          <w:p>
            <w:pPr>
              <w:pStyle w:val="23"/>
              <w:jc w:val="center"/>
              <w:rPr>
                <w:rFonts w:hint="eastAsia"/>
                <w:b w:val="0"/>
                <w:bCs w:val="0"/>
                <w:szCs w:val="18"/>
              </w:rPr>
            </w:pPr>
            <w:r>
              <w:rPr>
                <w:b w:val="0"/>
                <w:bCs w:val="0"/>
                <w:szCs w:val="18"/>
              </w:rPr>
              <w:t>3</w:t>
            </w:r>
          </w:p>
        </w:tc>
        <w:tc>
          <w:tcPr>
            <w:tcW w:w="1127" w:type="pct"/>
          </w:tcPr>
          <w:p>
            <w:pPr>
              <w:pStyle w:val="23"/>
              <w:jc w:val="center"/>
              <w:rPr>
                <w:rFonts w:hint="eastAsia"/>
                <w:b w:val="0"/>
                <w:bCs w:val="0"/>
                <w:szCs w:val="18"/>
              </w:rPr>
            </w:pPr>
            <w:r>
              <w:rPr>
                <w:rFonts w:hint="eastAsia"/>
                <w:b w:val="0"/>
                <w:bCs w:val="0"/>
                <w:szCs w:val="18"/>
              </w:rPr>
              <w:t>N</w:t>
            </w:r>
            <w:r>
              <w:rPr>
                <w:b w:val="0"/>
                <w:bCs w:val="0"/>
                <w:szCs w:val="18"/>
              </w:rPr>
              <w:t>AME</w:t>
            </w:r>
          </w:p>
        </w:tc>
        <w:tc>
          <w:tcPr>
            <w:tcW w:w="741" w:type="pct"/>
          </w:tcPr>
          <w:p>
            <w:pPr>
              <w:pStyle w:val="23"/>
              <w:jc w:val="center"/>
              <w:rPr>
                <w:rFonts w:hint="eastAsia"/>
                <w:b w:val="0"/>
                <w:bCs w:val="0"/>
                <w:szCs w:val="18"/>
              </w:rPr>
            </w:pPr>
            <w:r>
              <w:rPr>
                <w:rFonts w:hint="eastAsia"/>
                <w:b w:val="0"/>
                <w:bCs w:val="0"/>
                <w:szCs w:val="18"/>
              </w:rPr>
              <w:t>峰(柱</w:t>
            </w:r>
            <w:r>
              <w:rPr>
                <w:b w:val="0"/>
                <w:bCs w:val="0"/>
                <w:szCs w:val="18"/>
              </w:rPr>
              <w:t>)</w:t>
            </w:r>
            <w:r>
              <w:rPr>
                <w:rFonts w:hint="eastAsia"/>
                <w:b w:val="0"/>
                <w:bCs w:val="0"/>
                <w:szCs w:val="18"/>
              </w:rPr>
              <w:t>名称</w:t>
            </w:r>
          </w:p>
        </w:tc>
        <w:tc>
          <w:tcPr>
            <w:tcW w:w="975" w:type="pct"/>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40)</w:t>
            </w:r>
          </w:p>
        </w:tc>
        <w:tc>
          <w:tcPr>
            <w:tcW w:w="1138" w:type="pct"/>
          </w:tcPr>
          <w:p>
            <w:pPr>
              <w:pStyle w:val="23"/>
              <w:jc w:val="center"/>
              <w:rPr>
                <w:rFonts w:hint="eastAsia"/>
                <w:b w:val="0"/>
                <w:bCs w:val="0"/>
                <w:szCs w:val="18"/>
              </w:rPr>
            </w:pPr>
          </w:p>
        </w:tc>
        <w:tc>
          <w:tcPr>
            <w:tcW w:w="441" w:type="pct"/>
          </w:tcPr>
          <w:p>
            <w:pPr>
              <w:pStyle w:val="23"/>
              <w:jc w:val="center"/>
              <w:rPr>
                <w:rFonts w:hint="eastAsia"/>
                <w:b w:val="0"/>
                <w:bCs w:val="0"/>
                <w:szCs w:val="18"/>
              </w:rPr>
            </w:pPr>
            <w:r>
              <w:rPr>
                <w:rFonts w:hint="eastAsia"/>
                <w:b w:val="0"/>
                <w:bCs w:val="0"/>
                <w:szCs w:val="18"/>
              </w:rPr>
              <w:t>C</w:t>
            </w:r>
          </w:p>
        </w:tc>
        <w:tc>
          <w:tcPr>
            <w:tcW w:w="319"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57" w:type="pct"/>
            <w:vAlign w:val="center"/>
          </w:tcPr>
          <w:p>
            <w:pPr>
              <w:pStyle w:val="23"/>
              <w:jc w:val="center"/>
              <w:rPr>
                <w:rFonts w:hint="eastAsia"/>
                <w:b w:val="0"/>
                <w:bCs w:val="0"/>
                <w:szCs w:val="18"/>
              </w:rPr>
            </w:pPr>
            <w:r>
              <w:rPr>
                <w:rFonts w:hint="eastAsia"/>
                <w:b w:val="0"/>
                <w:bCs w:val="0"/>
                <w:szCs w:val="18"/>
              </w:rPr>
              <w:t>4</w:t>
            </w:r>
          </w:p>
        </w:tc>
        <w:tc>
          <w:tcPr>
            <w:tcW w:w="1127" w:type="pct"/>
          </w:tcPr>
          <w:p>
            <w:pPr>
              <w:pStyle w:val="23"/>
              <w:jc w:val="center"/>
              <w:rPr>
                <w:rFonts w:hint="eastAsia"/>
                <w:b w:val="0"/>
                <w:bCs w:val="0"/>
                <w:szCs w:val="18"/>
              </w:rPr>
            </w:pPr>
            <w:r>
              <w:rPr>
                <w:b w:val="0"/>
                <w:bCs w:val="0"/>
                <w:szCs w:val="18"/>
              </w:rPr>
              <w:t>AREA</w:t>
            </w:r>
          </w:p>
        </w:tc>
        <w:tc>
          <w:tcPr>
            <w:tcW w:w="741" w:type="pct"/>
          </w:tcPr>
          <w:p>
            <w:pPr>
              <w:pStyle w:val="23"/>
              <w:jc w:val="center"/>
              <w:rPr>
                <w:rFonts w:hint="eastAsia"/>
                <w:b w:val="0"/>
                <w:bCs w:val="0"/>
                <w:szCs w:val="18"/>
              </w:rPr>
            </w:pPr>
            <w:r>
              <w:rPr>
                <w:rFonts w:hint="eastAsia"/>
                <w:b w:val="0"/>
                <w:bCs w:val="0"/>
                <w:szCs w:val="18"/>
              </w:rPr>
              <w:t>面积</w:t>
            </w:r>
          </w:p>
        </w:tc>
        <w:tc>
          <w:tcPr>
            <w:tcW w:w="975" w:type="pct"/>
          </w:tcPr>
          <w:p>
            <w:pPr>
              <w:pStyle w:val="23"/>
              <w:jc w:val="center"/>
              <w:rPr>
                <w:rFonts w:hint="eastAsia"/>
                <w:b w:val="0"/>
                <w:bCs w:val="0"/>
                <w:szCs w:val="18"/>
              </w:rPr>
            </w:pPr>
            <w:r>
              <w:rPr>
                <w:b w:val="0"/>
                <w:bCs w:val="0"/>
                <w:szCs w:val="18"/>
              </w:rPr>
              <w:t>D</w:t>
            </w:r>
            <w:r>
              <w:rPr>
                <w:rFonts w:hint="eastAsia"/>
                <w:b w:val="0"/>
                <w:bCs w:val="0"/>
                <w:szCs w:val="18"/>
              </w:rPr>
              <w:t>ouble</w:t>
            </w:r>
            <w:r>
              <w:rPr>
                <w:b w:val="0"/>
                <w:bCs w:val="0"/>
                <w:szCs w:val="18"/>
              </w:rPr>
              <w:t>(</w:t>
            </w:r>
            <w:r>
              <w:rPr>
                <w:rFonts w:hint="eastAsia"/>
                <w:b w:val="0"/>
                <w:bCs w:val="0"/>
                <w:szCs w:val="18"/>
              </w:rPr>
              <w:t>2</w:t>
            </w:r>
            <w:r>
              <w:rPr>
                <w:b w:val="0"/>
                <w:bCs w:val="0"/>
                <w:szCs w:val="18"/>
              </w:rPr>
              <w:t>0)</w:t>
            </w:r>
          </w:p>
        </w:tc>
        <w:tc>
          <w:tcPr>
            <w:tcW w:w="1138" w:type="pct"/>
          </w:tcPr>
          <w:p>
            <w:pPr>
              <w:pStyle w:val="23"/>
              <w:jc w:val="center"/>
              <w:rPr>
                <w:rFonts w:hint="eastAsia"/>
                <w:b w:val="0"/>
                <w:bCs w:val="0"/>
                <w:szCs w:val="18"/>
              </w:rPr>
            </w:pPr>
          </w:p>
        </w:tc>
        <w:tc>
          <w:tcPr>
            <w:tcW w:w="441" w:type="pct"/>
            <w:vAlign w:val="center"/>
          </w:tcPr>
          <w:p>
            <w:pPr>
              <w:pStyle w:val="23"/>
              <w:jc w:val="center"/>
              <w:rPr>
                <w:rFonts w:hint="eastAsia"/>
                <w:b w:val="0"/>
                <w:bCs w:val="0"/>
                <w:szCs w:val="18"/>
              </w:rPr>
            </w:pPr>
            <w:r>
              <w:rPr>
                <w:rFonts w:hint="eastAsia"/>
                <w:b w:val="0"/>
                <w:bCs w:val="0"/>
                <w:szCs w:val="18"/>
              </w:rPr>
              <w:t>C</w:t>
            </w:r>
          </w:p>
        </w:tc>
        <w:tc>
          <w:tcPr>
            <w:tcW w:w="319"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57" w:type="pct"/>
            <w:vAlign w:val="center"/>
          </w:tcPr>
          <w:p>
            <w:pPr>
              <w:pStyle w:val="23"/>
              <w:jc w:val="center"/>
              <w:rPr>
                <w:rFonts w:hint="eastAsia"/>
                <w:b w:val="0"/>
                <w:bCs w:val="0"/>
                <w:szCs w:val="18"/>
              </w:rPr>
            </w:pPr>
            <w:r>
              <w:rPr>
                <w:b w:val="0"/>
                <w:bCs w:val="0"/>
                <w:szCs w:val="18"/>
              </w:rPr>
              <w:t>5</w:t>
            </w:r>
          </w:p>
        </w:tc>
        <w:tc>
          <w:tcPr>
            <w:tcW w:w="1127" w:type="pct"/>
          </w:tcPr>
          <w:p>
            <w:pPr>
              <w:pStyle w:val="23"/>
              <w:jc w:val="center"/>
              <w:rPr>
                <w:rFonts w:hint="eastAsia"/>
                <w:b w:val="0"/>
                <w:bCs w:val="0"/>
                <w:szCs w:val="18"/>
              </w:rPr>
            </w:pPr>
            <w:r>
              <w:rPr>
                <w:b w:val="0"/>
                <w:bCs w:val="0"/>
                <w:szCs w:val="18"/>
              </w:rPr>
              <w:t>BELONGING MT_RANGE</w:t>
            </w:r>
          </w:p>
        </w:tc>
        <w:tc>
          <w:tcPr>
            <w:tcW w:w="741" w:type="pct"/>
          </w:tcPr>
          <w:p>
            <w:pPr>
              <w:pStyle w:val="23"/>
              <w:jc w:val="center"/>
              <w:rPr>
                <w:rFonts w:hint="eastAsia"/>
                <w:b w:val="0"/>
                <w:bCs w:val="0"/>
                <w:szCs w:val="18"/>
              </w:rPr>
            </w:pPr>
            <w:r>
              <w:rPr>
                <w:rFonts w:hint="eastAsia"/>
                <w:b w:val="0"/>
                <w:bCs w:val="0"/>
                <w:szCs w:val="18"/>
              </w:rPr>
              <w:t>所属山脉</w:t>
            </w:r>
          </w:p>
        </w:tc>
        <w:tc>
          <w:tcPr>
            <w:tcW w:w="975" w:type="pct"/>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40)</w:t>
            </w:r>
          </w:p>
        </w:tc>
        <w:tc>
          <w:tcPr>
            <w:tcW w:w="1138" w:type="pct"/>
          </w:tcPr>
          <w:p>
            <w:pPr>
              <w:pStyle w:val="23"/>
              <w:jc w:val="center"/>
              <w:rPr>
                <w:rFonts w:hint="eastAsia"/>
                <w:b w:val="0"/>
                <w:bCs w:val="0"/>
                <w:szCs w:val="18"/>
              </w:rPr>
            </w:pPr>
          </w:p>
        </w:tc>
        <w:tc>
          <w:tcPr>
            <w:tcW w:w="441" w:type="pct"/>
            <w:vAlign w:val="center"/>
          </w:tcPr>
          <w:p>
            <w:pPr>
              <w:pStyle w:val="23"/>
              <w:jc w:val="center"/>
              <w:rPr>
                <w:rFonts w:hint="eastAsia"/>
                <w:b w:val="0"/>
                <w:bCs w:val="0"/>
                <w:szCs w:val="18"/>
              </w:rPr>
            </w:pPr>
            <w:r>
              <w:rPr>
                <w:rFonts w:hint="eastAsia"/>
                <w:b w:val="0"/>
                <w:bCs w:val="0"/>
                <w:szCs w:val="18"/>
              </w:rPr>
              <w:t>M</w:t>
            </w:r>
          </w:p>
        </w:tc>
        <w:tc>
          <w:tcPr>
            <w:tcW w:w="319"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57" w:type="pct"/>
            <w:vAlign w:val="center"/>
          </w:tcPr>
          <w:p>
            <w:pPr>
              <w:pStyle w:val="23"/>
              <w:jc w:val="center"/>
              <w:rPr>
                <w:rFonts w:hint="eastAsia"/>
                <w:b w:val="0"/>
                <w:bCs w:val="0"/>
                <w:szCs w:val="18"/>
              </w:rPr>
            </w:pPr>
            <w:r>
              <w:rPr>
                <w:rFonts w:hint="eastAsia"/>
                <w:b w:val="0"/>
                <w:bCs w:val="0"/>
                <w:szCs w:val="18"/>
              </w:rPr>
              <w:t>6</w:t>
            </w:r>
          </w:p>
        </w:tc>
        <w:tc>
          <w:tcPr>
            <w:tcW w:w="1127" w:type="pct"/>
          </w:tcPr>
          <w:p>
            <w:pPr>
              <w:pStyle w:val="23"/>
              <w:jc w:val="center"/>
              <w:rPr>
                <w:rFonts w:hint="eastAsia"/>
                <w:b w:val="0"/>
                <w:bCs w:val="0"/>
                <w:szCs w:val="18"/>
              </w:rPr>
            </w:pPr>
            <w:r>
              <w:rPr>
                <w:rFonts w:hint="eastAsia"/>
                <w:b w:val="0"/>
                <w:bCs w:val="0"/>
                <w:szCs w:val="18"/>
              </w:rPr>
              <w:t>WLLX</w:t>
            </w:r>
          </w:p>
        </w:tc>
        <w:tc>
          <w:tcPr>
            <w:tcW w:w="741" w:type="pct"/>
            <w:vAlign w:val="center"/>
          </w:tcPr>
          <w:p>
            <w:pPr>
              <w:pStyle w:val="23"/>
              <w:jc w:val="center"/>
              <w:rPr>
                <w:rFonts w:hint="eastAsia"/>
                <w:b w:val="0"/>
                <w:bCs w:val="0"/>
                <w:szCs w:val="18"/>
              </w:rPr>
            </w:pPr>
            <w:r>
              <w:rPr>
                <w:rFonts w:hint="eastAsia"/>
                <w:b w:val="0"/>
                <w:bCs w:val="0"/>
                <w:szCs w:val="18"/>
              </w:rPr>
              <w:t>纹理类型</w:t>
            </w:r>
          </w:p>
        </w:tc>
        <w:tc>
          <w:tcPr>
            <w:tcW w:w="975" w:type="pct"/>
          </w:tcPr>
          <w:p>
            <w:pPr>
              <w:pStyle w:val="23"/>
              <w:jc w:val="center"/>
              <w:rPr>
                <w:rFonts w:hint="eastAsia"/>
                <w:b w:val="0"/>
                <w:bCs w:val="0"/>
                <w:szCs w:val="18"/>
              </w:rPr>
            </w:pPr>
            <w:r>
              <w:rPr>
                <w:rFonts w:hint="eastAsia"/>
                <w:b w:val="0"/>
                <w:bCs w:val="0"/>
                <w:szCs w:val="18"/>
              </w:rPr>
              <w:t>Varchar(40)</w:t>
            </w:r>
          </w:p>
        </w:tc>
        <w:tc>
          <w:tcPr>
            <w:tcW w:w="1138" w:type="pct"/>
            <w:vAlign w:val="center"/>
          </w:tcPr>
          <w:p>
            <w:pPr>
              <w:pStyle w:val="23"/>
              <w:jc w:val="center"/>
              <w:rPr>
                <w:rFonts w:hint="eastAsia"/>
                <w:b w:val="0"/>
                <w:bCs w:val="0"/>
                <w:szCs w:val="18"/>
              </w:rPr>
            </w:pPr>
            <w:r>
              <w:rPr>
                <w:rFonts w:hint="eastAsia"/>
                <w:b w:val="0"/>
                <w:bCs w:val="0"/>
                <w:szCs w:val="18"/>
              </w:rPr>
              <w:t>所属覆盖类型的纹理照片</w:t>
            </w:r>
          </w:p>
        </w:tc>
        <w:tc>
          <w:tcPr>
            <w:tcW w:w="441" w:type="pct"/>
          </w:tcPr>
          <w:p>
            <w:pPr>
              <w:pStyle w:val="23"/>
              <w:jc w:val="center"/>
              <w:rPr>
                <w:rFonts w:hint="eastAsia"/>
                <w:b w:val="0"/>
                <w:bCs w:val="0"/>
                <w:szCs w:val="18"/>
              </w:rPr>
            </w:pPr>
            <w:r>
              <w:rPr>
                <w:rFonts w:hint="eastAsia"/>
                <w:b w:val="0"/>
                <w:bCs w:val="0"/>
                <w:szCs w:val="18"/>
              </w:rPr>
              <w:t>C</w:t>
            </w:r>
          </w:p>
        </w:tc>
        <w:tc>
          <w:tcPr>
            <w:tcW w:w="319"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57" w:type="pct"/>
            <w:vAlign w:val="center"/>
          </w:tcPr>
          <w:p>
            <w:pPr>
              <w:pStyle w:val="23"/>
              <w:jc w:val="center"/>
              <w:rPr>
                <w:rFonts w:hint="eastAsia"/>
                <w:szCs w:val="18"/>
              </w:rPr>
            </w:pPr>
            <w:r>
              <w:rPr>
                <w:rFonts w:hint="eastAsia"/>
                <w:szCs w:val="18"/>
              </w:rPr>
              <w:t>7</w:t>
            </w:r>
          </w:p>
        </w:tc>
        <w:tc>
          <w:tcPr>
            <w:tcW w:w="1127" w:type="pct"/>
          </w:tcPr>
          <w:p>
            <w:pPr>
              <w:pStyle w:val="23"/>
              <w:jc w:val="center"/>
              <w:rPr>
                <w:rFonts w:hint="eastAsia"/>
                <w:szCs w:val="18"/>
              </w:rPr>
            </w:pPr>
            <w:r>
              <w:rPr>
                <w:rFonts w:hint="eastAsia"/>
                <w:szCs w:val="18"/>
              </w:rPr>
              <w:t>JMFS</w:t>
            </w:r>
          </w:p>
        </w:tc>
        <w:tc>
          <w:tcPr>
            <w:tcW w:w="741" w:type="pct"/>
            <w:vAlign w:val="center"/>
          </w:tcPr>
          <w:p>
            <w:pPr>
              <w:pStyle w:val="23"/>
              <w:jc w:val="center"/>
              <w:rPr>
                <w:rFonts w:hint="eastAsia"/>
                <w:szCs w:val="18"/>
              </w:rPr>
            </w:pPr>
            <w:r>
              <w:rPr>
                <w:rFonts w:hint="eastAsia"/>
                <w:szCs w:val="18"/>
              </w:rPr>
              <w:t>建模方式</w:t>
            </w:r>
          </w:p>
        </w:tc>
        <w:tc>
          <w:tcPr>
            <w:tcW w:w="975" w:type="pct"/>
          </w:tcPr>
          <w:p>
            <w:pPr>
              <w:pStyle w:val="23"/>
              <w:jc w:val="center"/>
              <w:rPr>
                <w:rFonts w:hint="eastAsia"/>
                <w:szCs w:val="18"/>
              </w:rPr>
            </w:pPr>
            <w:r>
              <w:rPr>
                <w:rFonts w:hint="eastAsia"/>
                <w:szCs w:val="18"/>
              </w:rPr>
              <w:t>Varchar(20)</w:t>
            </w:r>
          </w:p>
        </w:tc>
        <w:tc>
          <w:tcPr>
            <w:tcW w:w="1138" w:type="pct"/>
            <w:vAlign w:val="center"/>
          </w:tcPr>
          <w:p>
            <w:pPr>
              <w:pStyle w:val="23"/>
              <w:jc w:val="center"/>
              <w:rPr>
                <w:rFonts w:hint="eastAsia"/>
                <w:szCs w:val="18"/>
              </w:rPr>
            </w:pPr>
            <w:r>
              <w:rPr>
                <w:rFonts w:hint="eastAsia"/>
                <w:szCs w:val="18"/>
              </w:rPr>
              <w:t>平铺/挤出</w:t>
            </w:r>
          </w:p>
        </w:tc>
        <w:tc>
          <w:tcPr>
            <w:tcW w:w="441" w:type="pct"/>
            <w:vAlign w:val="center"/>
          </w:tcPr>
          <w:p>
            <w:pPr>
              <w:pStyle w:val="23"/>
              <w:jc w:val="center"/>
              <w:rPr>
                <w:rFonts w:hint="eastAsia"/>
                <w:szCs w:val="18"/>
              </w:rPr>
            </w:pPr>
            <w:r>
              <w:rPr>
                <w:rFonts w:hint="eastAsia"/>
                <w:szCs w:val="18"/>
              </w:rPr>
              <w:t>C</w:t>
            </w:r>
          </w:p>
        </w:tc>
        <w:tc>
          <w:tcPr>
            <w:tcW w:w="319"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eastAsia" w:eastAsia="宋体"/>
          <w:lang w:eastAsia="zh-CN"/>
        </w:rPr>
      </w:pPr>
      <w:r>
        <w:rPr>
          <w:rFonts w:hint="eastAsia" w:ascii="黑体" w:hAnsi="黑体" w:eastAsia="黑体" w:cs="黑体"/>
          <w:sz w:val="21"/>
          <w:szCs w:val="21"/>
        </w:rPr>
        <w:t>C.2.</w:t>
      </w:r>
      <w:r>
        <w:rPr>
          <w:rFonts w:hint="eastAsia" w:ascii="黑体" w:hAnsi="黑体" w:eastAsia="黑体" w:cs="黑体"/>
          <w:sz w:val="21"/>
          <w:szCs w:val="21"/>
          <w:lang w:val="en-US" w:eastAsia="zh-CN"/>
        </w:rPr>
        <w:t>3</w:t>
      </w:r>
      <w:r>
        <w:rPr>
          <w:rFonts w:hint="eastAsia" w:ascii="黑体" w:hAnsi="黑体" w:cs="黑体"/>
          <w:sz w:val="21"/>
          <w:szCs w:val="21"/>
          <w:lang w:val="en-US" w:eastAsia="zh-CN"/>
        </w:rPr>
        <w:t xml:space="preserve"> </w:t>
      </w:r>
      <w:r>
        <w:rPr>
          <w:rFonts w:hint="eastAsia"/>
        </w:rPr>
        <w:t>山洞、火山口、沟壑、其他山脉相关的专有属性</w:t>
      </w:r>
      <w:r>
        <w:rPr>
          <w:rFonts w:hint="eastAsia"/>
          <w:lang w:val="en-US" w:eastAsia="zh-CN"/>
        </w:rPr>
        <w:t>应符合</w:t>
      </w:r>
      <w:r>
        <w:rPr>
          <w:rFonts w:hint="eastAsia"/>
        </w:rPr>
        <w:t>表C.</w:t>
      </w:r>
      <w:r>
        <w:rPr>
          <w:rFonts w:hint="eastAsia"/>
          <w:lang w:val="en-US" w:eastAsia="zh-CN"/>
        </w:rPr>
        <w:t>2</w:t>
      </w:r>
      <w:r>
        <w:rPr>
          <w:rFonts w:hint="eastAsia"/>
        </w:rPr>
        <w:t>.</w:t>
      </w:r>
      <w:r>
        <w:rPr>
          <w:rFonts w:hint="eastAsia"/>
          <w:lang w:val="en-US" w:eastAsia="zh-CN"/>
        </w:rPr>
        <w:t>3的规定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表C.2.</w:t>
      </w:r>
      <w:r>
        <w:rPr>
          <w:rFonts w:hint="eastAsia" w:ascii="黑体" w:hAnsi="黑体" w:eastAsia="黑体"/>
          <w:lang w:val="en-US" w:eastAsia="zh-CN"/>
        </w:rPr>
        <w:t>3</w:t>
      </w:r>
      <w:r>
        <w:rPr>
          <w:rFonts w:hint="eastAsia" w:ascii="黑体" w:hAnsi="黑体" w:eastAsia="黑体"/>
          <w:lang w:val="en-GB"/>
        </w:rPr>
        <w:t xml:space="preserve"> 山洞、火山口、沟壑、其他专有属性表</w:t>
      </w:r>
    </w:p>
    <w:tbl>
      <w:tblPr>
        <w:tblStyle w:val="41"/>
        <w:tblW w:w="503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46"/>
        <w:gridCol w:w="2186"/>
        <w:gridCol w:w="1154"/>
        <w:gridCol w:w="1763"/>
        <w:gridCol w:w="2072"/>
        <w:gridCol w:w="954"/>
        <w:gridCol w:w="6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43"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1160" w:type="pct"/>
            <w:shd w:val="clear" w:color="auto" w:fill="auto"/>
            <w:vAlign w:val="center"/>
          </w:tcPr>
          <w:p>
            <w:pPr>
              <w:pStyle w:val="23"/>
              <w:jc w:val="center"/>
              <w:rPr>
                <w:rFonts w:hint="eastAsia"/>
                <w:b w:val="0"/>
                <w:bCs w:val="0"/>
                <w:szCs w:val="18"/>
              </w:rPr>
            </w:pPr>
            <w:r>
              <w:rPr>
                <w:b w:val="0"/>
                <w:bCs w:val="0"/>
                <w:szCs w:val="18"/>
              </w:rPr>
              <w:t>属性名称</w:t>
            </w:r>
          </w:p>
        </w:tc>
        <w:tc>
          <w:tcPr>
            <w:tcW w:w="612" w:type="pct"/>
            <w:shd w:val="clear" w:color="auto" w:fill="auto"/>
            <w:vAlign w:val="center"/>
          </w:tcPr>
          <w:p>
            <w:pPr>
              <w:pStyle w:val="23"/>
              <w:jc w:val="center"/>
              <w:rPr>
                <w:rFonts w:hint="eastAsia"/>
                <w:b w:val="0"/>
                <w:bCs w:val="0"/>
                <w:szCs w:val="18"/>
              </w:rPr>
            </w:pPr>
            <w:r>
              <w:rPr>
                <w:b w:val="0"/>
                <w:bCs w:val="0"/>
                <w:szCs w:val="18"/>
              </w:rPr>
              <w:t>中文名称</w:t>
            </w:r>
          </w:p>
        </w:tc>
        <w:tc>
          <w:tcPr>
            <w:tcW w:w="935" w:type="pct"/>
            <w:shd w:val="clear" w:color="auto" w:fill="auto"/>
            <w:vAlign w:val="center"/>
          </w:tcPr>
          <w:p>
            <w:pPr>
              <w:pStyle w:val="23"/>
              <w:jc w:val="center"/>
              <w:rPr>
                <w:rFonts w:hint="eastAsia"/>
                <w:b w:val="0"/>
                <w:bCs w:val="0"/>
                <w:szCs w:val="18"/>
              </w:rPr>
            </w:pPr>
            <w:r>
              <w:rPr>
                <w:b w:val="0"/>
                <w:bCs w:val="0"/>
                <w:szCs w:val="18"/>
              </w:rPr>
              <w:t>数据类型、字段要求</w:t>
            </w:r>
          </w:p>
        </w:tc>
        <w:tc>
          <w:tcPr>
            <w:tcW w:w="1099" w:type="pct"/>
            <w:shd w:val="clear" w:color="auto" w:fill="auto"/>
            <w:vAlign w:val="center"/>
          </w:tcPr>
          <w:p>
            <w:pPr>
              <w:pStyle w:val="23"/>
              <w:jc w:val="center"/>
              <w:rPr>
                <w:rFonts w:hint="eastAsia"/>
                <w:b w:val="0"/>
                <w:bCs w:val="0"/>
                <w:szCs w:val="18"/>
              </w:rPr>
            </w:pPr>
            <w:r>
              <w:rPr>
                <w:b w:val="0"/>
                <w:bCs w:val="0"/>
                <w:szCs w:val="18"/>
              </w:rPr>
              <w:t>属性值域或示例</w:t>
            </w:r>
          </w:p>
        </w:tc>
        <w:tc>
          <w:tcPr>
            <w:tcW w:w="506" w:type="pct"/>
            <w:shd w:val="clear" w:color="auto" w:fill="auto"/>
            <w:vAlign w:val="center"/>
          </w:tcPr>
          <w:p>
            <w:pPr>
              <w:pStyle w:val="23"/>
              <w:jc w:val="center"/>
              <w:rPr>
                <w:rFonts w:hint="eastAsia"/>
                <w:b w:val="0"/>
                <w:bCs w:val="0"/>
                <w:szCs w:val="18"/>
              </w:rPr>
            </w:pPr>
            <w:r>
              <w:rPr>
                <w:b w:val="0"/>
                <w:bCs w:val="0"/>
                <w:szCs w:val="18"/>
              </w:rPr>
              <w:t>约束/条件</w:t>
            </w:r>
          </w:p>
        </w:tc>
        <w:tc>
          <w:tcPr>
            <w:tcW w:w="342" w:type="pct"/>
            <w:shd w:val="clear" w:color="auto" w:fill="auto"/>
            <w:vAlign w:val="center"/>
          </w:tcPr>
          <w:p>
            <w:pPr>
              <w:pStyle w:val="23"/>
              <w:jc w:val="center"/>
              <w:rPr>
                <w:rFonts w:hint="eastAsia"/>
                <w:b w:val="0"/>
                <w:bCs w:val="0"/>
                <w:szCs w:val="18"/>
              </w:rPr>
            </w:pPr>
            <w:r>
              <w:rPr>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3" w:type="pct"/>
            <w:vAlign w:val="center"/>
          </w:tcPr>
          <w:p>
            <w:pPr>
              <w:pStyle w:val="23"/>
              <w:jc w:val="center"/>
              <w:rPr>
                <w:rFonts w:hint="eastAsia"/>
                <w:b w:val="0"/>
                <w:bCs w:val="0"/>
                <w:szCs w:val="18"/>
              </w:rPr>
            </w:pPr>
            <w:r>
              <w:rPr>
                <w:rFonts w:hint="eastAsia"/>
                <w:b w:val="0"/>
                <w:bCs w:val="0"/>
                <w:szCs w:val="18"/>
              </w:rPr>
              <w:t>1</w:t>
            </w:r>
          </w:p>
        </w:tc>
        <w:tc>
          <w:tcPr>
            <w:tcW w:w="1160" w:type="pct"/>
            <w:vAlign w:val="center"/>
          </w:tcPr>
          <w:p>
            <w:pPr>
              <w:pStyle w:val="23"/>
              <w:jc w:val="center"/>
              <w:rPr>
                <w:rFonts w:hint="eastAsia"/>
                <w:b w:val="0"/>
                <w:bCs w:val="0"/>
                <w:szCs w:val="18"/>
              </w:rPr>
            </w:pPr>
            <w:r>
              <w:rPr>
                <w:rFonts w:hint="eastAsia"/>
                <w:b w:val="0"/>
                <w:bCs w:val="0"/>
                <w:szCs w:val="18"/>
              </w:rPr>
              <w:t>N</w:t>
            </w:r>
            <w:r>
              <w:rPr>
                <w:b w:val="0"/>
                <w:bCs w:val="0"/>
                <w:szCs w:val="18"/>
              </w:rPr>
              <w:t>AME</w:t>
            </w:r>
          </w:p>
        </w:tc>
        <w:tc>
          <w:tcPr>
            <w:tcW w:w="612" w:type="pct"/>
            <w:vAlign w:val="center"/>
          </w:tcPr>
          <w:p>
            <w:pPr>
              <w:pStyle w:val="23"/>
              <w:jc w:val="center"/>
              <w:rPr>
                <w:rFonts w:hint="eastAsia"/>
                <w:b w:val="0"/>
                <w:bCs w:val="0"/>
                <w:szCs w:val="18"/>
              </w:rPr>
            </w:pPr>
            <w:r>
              <w:rPr>
                <w:b w:val="0"/>
                <w:bCs w:val="0"/>
                <w:szCs w:val="18"/>
              </w:rPr>
              <w:t>名称</w:t>
            </w:r>
          </w:p>
        </w:tc>
        <w:tc>
          <w:tcPr>
            <w:tcW w:w="935" w:type="pct"/>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40)</w:t>
            </w:r>
          </w:p>
        </w:tc>
        <w:tc>
          <w:tcPr>
            <w:tcW w:w="1099" w:type="pct"/>
            <w:vAlign w:val="center"/>
          </w:tcPr>
          <w:p>
            <w:pPr>
              <w:pStyle w:val="23"/>
              <w:jc w:val="center"/>
              <w:rPr>
                <w:rFonts w:hint="eastAsia"/>
                <w:b w:val="0"/>
                <w:bCs w:val="0"/>
                <w:szCs w:val="18"/>
              </w:rPr>
            </w:pPr>
          </w:p>
        </w:tc>
        <w:tc>
          <w:tcPr>
            <w:tcW w:w="506" w:type="pct"/>
            <w:vAlign w:val="center"/>
          </w:tcPr>
          <w:p>
            <w:pPr>
              <w:pStyle w:val="23"/>
              <w:jc w:val="center"/>
              <w:rPr>
                <w:rFonts w:hint="eastAsia"/>
                <w:b w:val="0"/>
                <w:bCs w:val="0"/>
                <w:szCs w:val="18"/>
              </w:rPr>
            </w:pPr>
            <w:r>
              <w:rPr>
                <w:b w:val="0"/>
                <w:bCs w:val="0"/>
                <w:szCs w:val="18"/>
              </w:rPr>
              <w:t>C</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3" w:type="pct"/>
            <w:vAlign w:val="center"/>
          </w:tcPr>
          <w:p>
            <w:pPr>
              <w:pStyle w:val="23"/>
              <w:jc w:val="center"/>
              <w:rPr>
                <w:rFonts w:hint="eastAsia"/>
                <w:b w:val="0"/>
                <w:bCs w:val="0"/>
                <w:szCs w:val="18"/>
              </w:rPr>
            </w:pPr>
            <w:r>
              <w:rPr>
                <w:rFonts w:hint="eastAsia"/>
                <w:b w:val="0"/>
                <w:bCs w:val="0"/>
                <w:szCs w:val="18"/>
              </w:rPr>
              <w:t>2</w:t>
            </w:r>
          </w:p>
        </w:tc>
        <w:tc>
          <w:tcPr>
            <w:tcW w:w="1160" w:type="pct"/>
            <w:vAlign w:val="center"/>
          </w:tcPr>
          <w:p>
            <w:pPr>
              <w:pStyle w:val="23"/>
              <w:jc w:val="center"/>
              <w:rPr>
                <w:rFonts w:hint="eastAsia"/>
                <w:b w:val="0"/>
                <w:bCs w:val="0"/>
                <w:szCs w:val="18"/>
              </w:rPr>
            </w:pPr>
            <w:r>
              <w:rPr>
                <w:b w:val="0"/>
                <w:bCs w:val="0"/>
                <w:szCs w:val="18"/>
              </w:rPr>
              <w:t>TYPE</w:t>
            </w:r>
          </w:p>
        </w:tc>
        <w:tc>
          <w:tcPr>
            <w:tcW w:w="612" w:type="pct"/>
            <w:vAlign w:val="center"/>
          </w:tcPr>
          <w:p>
            <w:pPr>
              <w:pStyle w:val="23"/>
              <w:jc w:val="center"/>
              <w:rPr>
                <w:rFonts w:hint="eastAsia"/>
                <w:b w:val="0"/>
                <w:bCs w:val="0"/>
                <w:szCs w:val="18"/>
              </w:rPr>
            </w:pPr>
            <w:r>
              <w:rPr>
                <w:rFonts w:hint="eastAsia"/>
                <w:b w:val="0"/>
                <w:bCs w:val="0"/>
                <w:szCs w:val="18"/>
              </w:rPr>
              <w:t>类型</w:t>
            </w:r>
          </w:p>
        </w:tc>
        <w:tc>
          <w:tcPr>
            <w:tcW w:w="935" w:type="pct"/>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20)</w:t>
            </w:r>
          </w:p>
        </w:tc>
        <w:tc>
          <w:tcPr>
            <w:tcW w:w="1099" w:type="pct"/>
            <w:vAlign w:val="center"/>
          </w:tcPr>
          <w:p>
            <w:pPr>
              <w:pStyle w:val="23"/>
              <w:jc w:val="center"/>
              <w:rPr>
                <w:rFonts w:hint="eastAsia"/>
                <w:b w:val="0"/>
                <w:bCs w:val="0"/>
                <w:szCs w:val="18"/>
              </w:rPr>
            </w:pPr>
            <w:r>
              <w:rPr>
                <w:rFonts w:hint="eastAsia"/>
                <w:b w:val="0"/>
                <w:bCs w:val="0"/>
                <w:szCs w:val="18"/>
              </w:rPr>
              <w:t>裂隙/熔岩/</w:t>
            </w:r>
            <w:r>
              <w:rPr>
                <w:b w:val="0"/>
                <w:bCs w:val="0"/>
                <w:szCs w:val="18"/>
              </w:rPr>
              <w:t>沉积</w:t>
            </w:r>
            <w:r>
              <w:rPr>
                <w:rFonts w:hint="eastAsia"/>
                <w:b w:val="0"/>
                <w:bCs w:val="0"/>
                <w:szCs w:val="18"/>
              </w:rPr>
              <w:t>/堆石</w:t>
            </w:r>
          </w:p>
        </w:tc>
        <w:tc>
          <w:tcPr>
            <w:tcW w:w="506" w:type="pct"/>
            <w:vAlign w:val="center"/>
          </w:tcPr>
          <w:p>
            <w:pPr>
              <w:pStyle w:val="23"/>
              <w:jc w:val="center"/>
              <w:rPr>
                <w:rFonts w:hint="eastAsia"/>
                <w:b w:val="0"/>
                <w:bCs w:val="0"/>
                <w:szCs w:val="18"/>
              </w:rPr>
            </w:pPr>
            <w:r>
              <w:rPr>
                <w:rFonts w:hint="eastAsia"/>
                <w:b w:val="0"/>
                <w:bCs w:val="0"/>
                <w:szCs w:val="18"/>
              </w:rPr>
              <w:t>C</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3" w:type="pct"/>
            <w:vAlign w:val="center"/>
          </w:tcPr>
          <w:p>
            <w:pPr>
              <w:pStyle w:val="23"/>
              <w:jc w:val="center"/>
              <w:rPr>
                <w:rFonts w:hint="eastAsia"/>
                <w:b w:val="0"/>
                <w:bCs w:val="0"/>
                <w:szCs w:val="18"/>
              </w:rPr>
            </w:pPr>
            <w:r>
              <w:rPr>
                <w:rFonts w:hint="eastAsia"/>
                <w:b w:val="0"/>
                <w:bCs w:val="0"/>
                <w:szCs w:val="18"/>
              </w:rPr>
              <w:t>3</w:t>
            </w:r>
          </w:p>
        </w:tc>
        <w:tc>
          <w:tcPr>
            <w:tcW w:w="1160" w:type="pct"/>
            <w:vAlign w:val="center"/>
          </w:tcPr>
          <w:p>
            <w:pPr>
              <w:pStyle w:val="23"/>
              <w:jc w:val="center"/>
              <w:rPr>
                <w:rFonts w:hint="eastAsia"/>
                <w:b w:val="0"/>
                <w:bCs w:val="0"/>
                <w:szCs w:val="18"/>
              </w:rPr>
            </w:pPr>
            <w:r>
              <w:rPr>
                <w:b w:val="0"/>
                <w:bCs w:val="0"/>
                <w:szCs w:val="18"/>
              </w:rPr>
              <w:t>BORN</w:t>
            </w:r>
          </w:p>
        </w:tc>
        <w:tc>
          <w:tcPr>
            <w:tcW w:w="612" w:type="pct"/>
            <w:vAlign w:val="center"/>
          </w:tcPr>
          <w:p>
            <w:pPr>
              <w:pStyle w:val="23"/>
              <w:jc w:val="center"/>
              <w:rPr>
                <w:rFonts w:hint="eastAsia"/>
                <w:b w:val="0"/>
                <w:bCs w:val="0"/>
                <w:szCs w:val="18"/>
              </w:rPr>
            </w:pPr>
            <w:r>
              <w:rPr>
                <w:rFonts w:hint="eastAsia"/>
                <w:b w:val="0"/>
                <w:bCs w:val="0"/>
                <w:szCs w:val="18"/>
              </w:rPr>
              <w:t>形成年代</w:t>
            </w:r>
          </w:p>
        </w:tc>
        <w:tc>
          <w:tcPr>
            <w:tcW w:w="935" w:type="pct"/>
            <w:vAlign w:val="center"/>
          </w:tcPr>
          <w:p>
            <w:pPr>
              <w:pStyle w:val="23"/>
              <w:jc w:val="center"/>
              <w:rPr>
                <w:rFonts w:hint="eastAsia"/>
                <w:b w:val="0"/>
                <w:bCs w:val="0"/>
                <w:szCs w:val="18"/>
              </w:rPr>
            </w:pPr>
            <w:r>
              <w:rPr>
                <w:rFonts w:hint="eastAsia"/>
                <w:b w:val="0"/>
                <w:bCs w:val="0"/>
                <w:szCs w:val="18"/>
              </w:rPr>
              <w:t>D</w:t>
            </w:r>
            <w:r>
              <w:rPr>
                <w:b w:val="0"/>
                <w:bCs w:val="0"/>
                <w:szCs w:val="18"/>
              </w:rPr>
              <w:t>ate</w:t>
            </w:r>
          </w:p>
        </w:tc>
        <w:tc>
          <w:tcPr>
            <w:tcW w:w="1099" w:type="pct"/>
            <w:vAlign w:val="center"/>
          </w:tcPr>
          <w:p>
            <w:pPr>
              <w:pStyle w:val="23"/>
              <w:jc w:val="center"/>
              <w:rPr>
                <w:rFonts w:hint="eastAsia"/>
                <w:b w:val="0"/>
                <w:bCs w:val="0"/>
                <w:szCs w:val="18"/>
              </w:rPr>
            </w:pPr>
          </w:p>
        </w:tc>
        <w:tc>
          <w:tcPr>
            <w:tcW w:w="506" w:type="pct"/>
          </w:tcPr>
          <w:p>
            <w:pPr>
              <w:pStyle w:val="23"/>
              <w:jc w:val="center"/>
              <w:rPr>
                <w:rFonts w:hint="eastAsia"/>
                <w:b w:val="0"/>
                <w:bCs w:val="0"/>
                <w:szCs w:val="18"/>
              </w:rPr>
            </w:pPr>
            <w:r>
              <w:rPr>
                <w:rFonts w:hint="eastAsia"/>
                <w:b w:val="0"/>
                <w:bCs w:val="0"/>
                <w:szCs w:val="18"/>
              </w:rPr>
              <w:t>C</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3" w:type="pct"/>
            <w:vAlign w:val="center"/>
          </w:tcPr>
          <w:p>
            <w:pPr>
              <w:pStyle w:val="23"/>
              <w:jc w:val="center"/>
              <w:rPr>
                <w:rFonts w:hint="eastAsia"/>
                <w:b w:val="0"/>
                <w:bCs w:val="0"/>
                <w:szCs w:val="18"/>
              </w:rPr>
            </w:pPr>
            <w:r>
              <w:rPr>
                <w:rFonts w:hint="eastAsia"/>
                <w:b w:val="0"/>
                <w:bCs w:val="0"/>
                <w:szCs w:val="18"/>
              </w:rPr>
              <w:t>4</w:t>
            </w:r>
          </w:p>
        </w:tc>
        <w:tc>
          <w:tcPr>
            <w:tcW w:w="1160" w:type="pct"/>
          </w:tcPr>
          <w:p>
            <w:pPr>
              <w:pStyle w:val="23"/>
              <w:jc w:val="center"/>
              <w:rPr>
                <w:rFonts w:hint="eastAsia"/>
                <w:b w:val="0"/>
                <w:bCs w:val="0"/>
                <w:szCs w:val="18"/>
              </w:rPr>
            </w:pPr>
            <w:r>
              <w:rPr>
                <w:rFonts w:hint="eastAsia"/>
                <w:b w:val="0"/>
                <w:bCs w:val="0"/>
                <w:szCs w:val="18"/>
              </w:rPr>
              <w:t>W</w:t>
            </w:r>
            <w:r>
              <w:rPr>
                <w:b w:val="0"/>
                <w:bCs w:val="0"/>
                <w:szCs w:val="18"/>
              </w:rPr>
              <w:t>IDTH</w:t>
            </w:r>
          </w:p>
        </w:tc>
        <w:tc>
          <w:tcPr>
            <w:tcW w:w="612" w:type="pct"/>
          </w:tcPr>
          <w:p>
            <w:pPr>
              <w:pStyle w:val="23"/>
              <w:jc w:val="center"/>
              <w:rPr>
                <w:rFonts w:hint="eastAsia"/>
                <w:b w:val="0"/>
                <w:bCs w:val="0"/>
                <w:szCs w:val="18"/>
              </w:rPr>
            </w:pPr>
            <w:r>
              <w:rPr>
                <w:rFonts w:hint="eastAsia"/>
                <w:b w:val="0"/>
                <w:bCs w:val="0"/>
                <w:szCs w:val="18"/>
              </w:rPr>
              <w:t>宽度</w:t>
            </w:r>
          </w:p>
        </w:tc>
        <w:tc>
          <w:tcPr>
            <w:tcW w:w="935" w:type="pct"/>
          </w:tcPr>
          <w:p>
            <w:pPr>
              <w:pStyle w:val="23"/>
              <w:jc w:val="center"/>
              <w:rPr>
                <w:rFonts w:hint="eastAsia"/>
                <w:b w:val="0"/>
                <w:bCs w:val="0"/>
                <w:szCs w:val="18"/>
              </w:rPr>
            </w:pPr>
            <w:r>
              <w:rPr>
                <w:b w:val="0"/>
                <w:bCs w:val="0"/>
                <w:szCs w:val="18"/>
              </w:rPr>
              <w:t>D</w:t>
            </w:r>
            <w:r>
              <w:rPr>
                <w:rFonts w:hint="eastAsia"/>
                <w:b w:val="0"/>
                <w:bCs w:val="0"/>
                <w:szCs w:val="18"/>
              </w:rPr>
              <w:t>ouble</w:t>
            </w:r>
            <w:r>
              <w:rPr>
                <w:b w:val="0"/>
                <w:bCs w:val="0"/>
                <w:szCs w:val="18"/>
              </w:rPr>
              <w:t>(</w:t>
            </w:r>
            <w:r>
              <w:rPr>
                <w:rFonts w:hint="eastAsia"/>
                <w:b w:val="0"/>
                <w:bCs w:val="0"/>
                <w:szCs w:val="18"/>
              </w:rPr>
              <w:t>2</w:t>
            </w:r>
            <w:r>
              <w:rPr>
                <w:b w:val="0"/>
                <w:bCs w:val="0"/>
                <w:szCs w:val="18"/>
              </w:rPr>
              <w:t>0)</w:t>
            </w:r>
          </w:p>
        </w:tc>
        <w:tc>
          <w:tcPr>
            <w:tcW w:w="1099" w:type="pct"/>
          </w:tcPr>
          <w:p>
            <w:pPr>
              <w:pStyle w:val="23"/>
              <w:jc w:val="center"/>
              <w:rPr>
                <w:rFonts w:hint="eastAsia"/>
                <w:b w:val="0"/>
                <w:bCs w:val="0"/>
                <w:szCs w:val="18"/>
              </w:rPr>
            </w:pPr>
          </w:p>
        </w:tc>
        <w:tc>
          <w:tcPr>
            <w:tcW w:w="506" w:type="pct"/>
            <w:vAlign w:val="center"/>
          </w:tcPr>
          <w:p>
            <w:pPr>
              <w:pStyle w:val="23"/>
              <w:jc w:val="center"/>
              <w:rPr>
                <w:rFonts w:hint="eastAsia"/>
                <w:b w:val="0"/>
                <w:bCs w:val="0"/>
                <w:szCs w:val="18"/>
              </w:rPr>
            </w:pPr>
            <w:r>
              <w:rPr>
                <w:rFonts w:hint="eastAsia"/>
                <w:b w:val="0"/>
                <w:bCs w:val="0"/>
                <w:szCs w:val="18"/>
              </w:rPr>
              <w:t>C</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3" w:type="pct"/>
            <w:vAlign w:val="center"/>
          </w:tcPr>
          <w:p>
            <w:pPr>
              <w:pStyle w:val="23"/>
              <w:jc w:val="center"/>
              <w:rPr>
                <w:rFonts w:hint="eastAsia"/>
                <w:b w:val="0"/>
                <w:bCs w:val="0"/>
                <w:szCs w:val="18"/>
              </w:rPr>
            </w:pPr>
            <w:r>
              <w:rPr>
                <w:rFonts w:hint="eastAsia"/>
                <w:b w:val="0"/>
                <w:bCs w:val="0"/>
                <w:szCs w:val="18"/>
              </w:rPr>
              <w:t>5</w:t>
            </w:r>
          </w:p>
        </w:tc>
        <w:tc>
          <w:tcPr>
            <w:tcW w:w="1160" w:type="pct"/>
          </w:tcPr>
          <w:p>
            <w:pPr>
              <w:pStyle w:val="23"/>
              <w:jc w:val="center"/>
              <w:rPr>
                <w:rFonts w:hint="eastAsia"/>
                <w:b w:val="0"/>
                <w:bCs w:val="0"/>
                <w:szCs w:val="18"/>
              </w:rPr>
            </w:pPr>
            <w:r>
              <w:rPr>
                <w:b w:val="0"/>
                <w:bCs w:val="0"/>
                <w:szCs w:val="18"/>
              </w:rPr>
              <w:t>AREA</w:t>
            </w:r>
          </w:p>
        </w:tc>
        <w:tc>
          <w:tcPr>
            <w:tcW w:w="612" w:type="pct"/>
          </w:tcPr>
          <w:p>
            <w:pPr>
              <w:pStyle w:val="23"/>
              <w:jc w:val="center"/>
              <w:rPr>
                <w:rFonts w:hint="eastAsia"/>
                <w:b w:val="0"/>
                <w:bCs w:val="0"/>
                <w:szCs w:val="18"/>
              </w:rPr>
            </w:pPr>
            <w:r>
              <w:rPr>
                <w:b w:val="0"/>
                <w:bCs w:val="0"/>
                <w:szCs w:val="18"/>
              </w:rPr>
              <w:t>面积</w:t>
            </w:r>
          </w:p>
        </w:tc>
        <w:tc>
          <w:tcPr>
            <w:tcW w:w="935" w:type="pct"/>
          </w:tcPr>
          <w:p>
            <w:pPr>
              <w:pStyle w:val="23"/>
              <w:jc w:val="center"/>
              <w:rPr>
                <w:rFonts w:hint="eastAsia"/>
                <w:b w:val="0"/>
                <w:bCs w:val="0"/>
                <w:szCs w:val="18"/>
              </w:rPr>
            </w:pPr>
            <w:r>
              <w:rPr>
                <w:b w:val="0"/>
                <w:bCs w:val="0"/>
                <w:szCs w:val="18"/>
              </w:rPr>
              <w:t>D</w:t>
            </w:r>
            <w:r>
              <w:rPr>
                <w:rFonts w:hint="eastAsia"/>
                <w:b w:val="0"/>
                <w:bCs w:val="0"/>
                <w:szCs w:val="18"/>
              </w:rPr>
              <w:t>ouble</w:t>
            </w:r>
            <w:r>
              <w:rPr>
                <w:b w:val="0"/>
                <w:bCs w:val="0"/>
                <w:szCs w:val="18"/>
              </w:rPr>
              <w:t>(</w:t>
            </w:r>
            <w:r>
              <w:rPr>
                <w:rFonts w:hint="eastAsia"/>
                <w:b w:val="0"/>
                <w:bCs w:val="0"/>
                <w:szCs w:val="18"/>
              </w:rPr>
              <w:t>2</w:t>
            </w:r>
            <w:r>
              <w:rPr>
                <w:b w:val="0"/>
                <w:bCs w:val="0"/>
                <w:szCs w:val="18"/>
              </w:rPr>
              <w:t>0)</w:t>
            </w:r>
          </w:p>
        </w:tc>
        <w:tc>
          <w:tcPr>
            <w:tcW w:w="1099" w:type="pct"/>
          </w:tcPr>
          <w:p>
            <w:pPr>
              <w:pStyle w:val="23"/>
              <w:jc w:val="center"/>
              <w:rPr>
                <w:rFonts w:hint="eastAsia"/>
                <w:b w:val="0"/>
                <w:bCs w:val="0"/>
                <w:szCs w:val="18"/>
              </w:rPr>
            </w:pPr>
          </w:p>
        </w:tc>
        <w:tc>
          <w:tcPr>
            <w:tcW w:w="506" w:type="pct"/>
            <w:vAlign w:val="center"/>
          </w:tcPr>
          <w:p>
            <w:pPr>
              <w:pStyle w:val="23"/>
              <w:jc w:val="center"/>
              <w:rPr>
                <w:rFonts w:hint="eastAsia"/>
                <w:b w:val="0"/>
                <w:bCs w:val="0"/>
                <w:szCs w:val="18"/>
              </w:rPr>
            </w:pPr>
            <w:r>
              <w:rPr>
                <w:rFonts w:hint="eastAsia"/>
                <w:b w:val="0"/>
                <w:bCs w:val="0"/>
                <w:szCs w:val="18"/>
              </w:rPr>
              <w:t>C</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3" w:type="pct"/>
            <w:vAlign w:val="center"/>
          </w:tcPr>
          <w:p>
            <w:pPr>
              <w:pStyle w:val="23"/>
              <w:jc w:val="center"/>
              <w:rPr>
                <w:rFonts w:hint="eastAsia"/>
                <w:b w:val="0"/>
                <w:bCs w:val="0"/>
                <w:szCs w:val="18"/>
              </w:rPr>
            </w:pPr>
            <w:r>
              <w:rPr>
                <w:rFonts w:hint="eastAsia"/>
                <w:b w:val="0"/>
                <w:bCs w:val="0"/>
                <w:szCs w:val="18"/>
              </w:rPr>
              <w:t>6</w:t>
            </w:r>
          </w:p>
        </w:tc>
        <w:tc>
          <w:tcPr>
            <w:tcW w:w="1160" w:type="pct"/>
          </w:tcPr>
          <w:p>
            <w:pPr>
              <w:pStyle w:val="23"/>
              <w:jc w:val="center"/>
              <w:rPr>
                <w:rFonts w:hint="eastAsia"/>
                <w:b w:val="0"/>
                <w:bCs w:val="0"/>
                <w:szCs w:val="18"/>
              </w:rPr>
            </w:pPr>
            <w:r>
              <w:rPr>
                <w:b w:val="0"/>
                <w:bCs w:val="0"/>
                <w:szCs w:val="18"/>
              </w:rPr>
              <w:t>ARTIFICIAL</w:t>
            </w:r>
          </w:p>
        </w:tc>
        <w:tc>
          <w:tcPr>
            <w:tcW w:w="612" w:type="pct"/>
          </w:tcPr>
          <w:p>
            <w:pPr>
              <w:pStyle w:val="23"/>
              <w:jc w:val="center"/>
              <w:rPr>
                <w:rFonts w:hint="eastAsia"/>
                <w:b w:val="0"/>
                <w:bCs w:val="0"/>
                <w:szCs w:val="18"/>
              </w:rPr>
            </w:pPr>
            <w:r>
              <w:rPr>
                <w:b w:val="0"/>
                <w:bCs w:val="0"/>
                <w:szCs w:val="18"/>
              </w:rPr>
              <w:t>是否人工</w:t>
            </w:r>
          </w:p>
        </w:tc>
        <w:tc>
          <w:tcPr>
            <w:tcW w:w="935" w:type="pct"/>
          </w:tcPr>
          <w:p>
            <w:pPr>
              <w:pStyle w:val="23"/>
              <w:jc w:val="center"/>
              <w:rPr>
                <w:rFonts w:hint="eastAsia"/>
                <w:b w:val="0"/>
                <w:bCs w:val="0"/>
                <w:szCs w:val="18"/>
              </w:rPr>
            </w:pPr>
            <w:r>
              <w:rPr>
                <w:b w:val="0"/>
                <w:bCs w:val="0"/>
                <w:szCs w:val="18"/>
              </w:rPr>
              <w:t>I</w:t>
            </w:r>
            <w:r>
              <w:rPr>
                <w:rFonts w:hint="eastAsia"/>
                <w:b w:val="0"/>
                <w:bCs w:val="0"/>
                <w:szCs w:val="18"/>
              </w:rPr>
              <w:t>nt</w:t>
            </w:r>
            <w:r>
              <w:rPr>
                <w:b w:val="0"/>
                <w:bCs w:val="0"/>
                <w:szCs w:val="18"/>
              </w:rPr>
              <w:t>(4)</w:t>
            </w:r>
          </w:p>
        </w:tc>
        <w:tc>
          <w:tcPr>
            <w:tcW w:w="1099" w:type="pct"/>
          </w:tcPr>
          <w:p>
            <w:pPr>
              <w:pStyle w:val="23"/>
              <w:jc w:val="center"/>
              <w:rPr>
                <w:rFonts w:hint="eastAsia"/>
                <w:b w:val="0"/>
                <w:bCs w:val="0"/>
                <w:szCs w:val="18"/>
              </w:rPr>
            </w:pPr>
            <w:r>
              <w:rPr>
                <w:b w:val="0"/>
                <w:bCs w:val="0"/>
                <w:szCs w:val="18"/>
              </w:rPr>
              <w:t>1是</w:t>
            </w:r>
            <w:r>
              <w:rPr>
                <w:rFonts w:hint="eastAsia"/>
                <w:b w:val="0"/>
                <w:bCs w:val="0"/>
                <w:szCs w:val="18"/>
              </w:rPr>
              <w:t>/</w:t>
            </w:r>
            <w:r>
              <w:rPr>
                <w:b w:val="0"/>
                <w:bCs w:val="0"/>
                <w:szCs w:val="18"/>
              </w:rPr>
              <w:t>2否</w:t>
            </w:r>
          </w:p>
        </w:tc>
        <w:tc>
          <w:tcPr>
            <w:tcW w:w="506" w:type="pct"/>
          </w:tcPr>
          <w:p>
            <w:pPr>
              <w:pStyle w:val="23"/>
              <w:jc w:val="center"/>
              <w:rPr>
                <w:rFonts w:hint="eastAsia"/>
                <w:b w:val="0"/>
                <w:bCs w:val="0"/>
                <w:szCs w:val="18"/>
              </w:rPr>
            </w:pPr>
            <w:r>
              <w:rPr>
                <w:rFonts w:hint="eastAsia"/>
                <w:b w:val="0"/>
                <w:bCs w:val="0"/>
                <w:szCs w:val="18"/>
              </w:rPr>
              <w:t>M</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3" w:type="pct"/>
            <w:vAlign w:val="center"/>
          </w:tcPr>
          <w:p>
            <w:pPr>
              <w:pStyle w:val="23"/>
              <w:jc w:val="center"/>
              <w:rPr>
                <w:rFonts w:hint="eastAsia"/>
                <w:b w:val="0"/>
                <w:bCs w:val="0"/>
                <w:szCs w:val="18"/>
              </w:rPr>
            </w:pPr>
            <w:r>
              <w:rPr>
                <w:rFonts w:hint="eastAsia"/>
                <w:b w:val="0"/>
                <w:bCs w:val="0"/>
                <w:szCs w:val="18"/>
              </w:rPr>
              <w:t>7</w:t>
            </w:r>
          </w:p>
        </w:tc>
        <w:tc>
          <w:tcPr>
            <w:tcW w:w="1160" w:type="pct"/>
          </w:tcPr>
          <w:p>
            <w:pPr>
              <w:pStyle w:val="23"/>
              <w:jc w:val="center"/>
              <w:rPr>
                <w:rFonts w:hint="eastAsia"/>
                <w:b w:val="0"/>
                <w:bCs w:val="0"/>
                <w:szCs w:val="18"/>
              </w:rPr>
            </w:pPr>
            <w:r>
              <w:rPr>
                <w:b w:val="0"/>
                <w:bCs w:val="0"/>
                <w:szCs w:val="18"/>
              </w:rPr>
              <w:t>DIRECTION</w:t>
            </w:r>
          </w:p>
        </w:tc>
        <w:tc>
          <w:tcPr>
            <w:tcW w:w="612" w:type="pct"/>
          </w:tcPr>
          <w:p>
            <w:pPr>
              <w:pStyle w:val="23"/>
              <w:jc w:val="center"/>
              <w:rPr>
                <w:rFonts w:hint="eastAsia"/>
                <w:b w:val="0"/>
                <w:bCs w:val="0"/>
                <w:szCs w:val="18"/>
              </w:rPr>
            </w:pPr>
            <w:r>
              <w:rPr>
                <w:rFonts w:hint="eastAsia"/>
                <w:b w:val="0"/>
                <w:bCs w:val="0"/>
                <w:szCs w:val="18"/>
              </w:rPr>
              <w:t>方向</w:t>
            </w:r>
          </w:p>
        </w:tc>
        <w:tc>
          <w:tcPr>
            <w:tcW w:w="935" w:type="pct"/>
          </w:tcPr>
          <w:p>
            <w:pPr>
              <w:pStyle w:val="23"/>
              <w:jc w:val="center"/>
              <w:rPr>
                <w:rFonts w:hint="eastAsia"/>
                <w:b w:val="0"/>
                <w:bCs w:val="0"/>
                <w:szCs w:val="18"/>
              </w:rPr>
            </w:pPr>
            <w:r>
              <w:rPr>
                <w:b w:val="0"/>
                <w:bCs w:val="0"/>
                <w:szCs w:val="18"/>
              </w:rPr>
              <w:t>D</w:t>
            </w:r>
            <w:r>
              <w:rPr>
                <w:rFonts w:hint="eastAsia"/>
                <w:b w:val="0"/>
                <w:bCs w:val="0"/>
                <w:szCs w:val="18"/>
              </w:rPr>
              <w:t>ouble</w:t>
            </w:r>
            <w:r>
              <w:rPr>
                <w:b w:val="0"/>
                <w:bCs w:val="0"/>
                <w:szCs w:val="18"/>
              </w:rPr>
              <w:t>(</w:t>
            </w:r>
            <w:r>
              <w:rPr>
                <w:rFonts w:hint="eastAsia"/>
                <w:b w:val="0"/>
                <w:bCs w:val="0"/>
                <w:szCs w:val="18"/>
              </w:rPr>
              <w:t>2</w:t>
            </w:r>
            <w:r>
              <w:rPr>
                <w:b w:val="0"/>
                <w:bCs w:val="0"/>
                <w:szCs w:val="18"/>
              </w:rPr>
              <w:t>0)</w:t>
            </w:r>
          </w:p>
        </w:tc>
        <w:tc>
          <w:tcPr>
            <w:tcW w:w="1099" w:type="pct"/>
          </w:tcPr>
          <w:p>
            <w:pPr>
              <w:pStyle w:val="23"/>
              <w:jc w:val="center"/>
              <w:rPr>
                <w:rFonts w:hint="eastAsia"/>
                <w:b w:val="0"/>
                <w:bCs w:val="0"/>
                <w:szCs w:val="18"/>
              </w:rPr>
            </w:pPr>
          </w:p>
        </w:tc>
        <w:tc>
          <w:tcPr>
            <w:tcW w:w="506" w:type="pct"/>
          </w:tcPr>
          <w:p>
            <w:pPr>
              <w:pStyle w:val="23"/>
              <w:jc w:val="center"/>
              <w:rPr>
                <w:rFonts w:hint="eastAsia"/>
                <w:b w:val="0"/>
                <w:bCs w:val="0"/>
                <w:szCs w:val="18"/>
              </w:rPr>
            </w:pPr>
            <w:r>
              <w:rPr>
                <w:rFonts w:hint="eastAsia"/>
                <w:b w:val="0"/>
                <w:bCs w:val="0"/>
                <w:szCs w:val="18"/>
              </w:rPr>
              <w:t>O</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3" w:type="pct"/>
            <w:vAlign w:val="center"/>
          </w:tcPr>
          <w:p>
            <w:pPr>
              <w:pStyle w:val="23"/>
              <w:jc w:val="center"/>
              <w:rPr>
                <w:rFonts w:hint="eastAsia"/>
                <w:b w:val="0"/>
                <w:bCs w:val="0"/>
                <w:szCs w:val="18"/>
              </w:rPr>
            </w:pPr>
            <w:r>
              <w:rPr>
                <w:rFonts w:hint="eastAsia"/>
                <w:b w:val="0"/>
                <w:bCs w:val="0"/>
                <w:szCs w:val="18"/>
              </w:rPr>
              <w:t>8</w:t>
            </w:r>
          </w:p>
        </w:tc>
        <w:tc>
          <w:tcPr>
            <w:tcW w:w="1160" w:type="pct"/>
          </w:tcPr>
          <w:p>
            <w:pPr>
              <w:pStyle w:val="23"/>
              <w:jc w:val="center"/>
              <w:rPr>
                <w:rFonts w:hint="eastAsia"/>
                <w:b w:val="0"/>
                <w:bCs w:val="0"/>
                <w:szCs w:val="18"/>
              </w:rPr>
            </w:pPr>
            <w:r>
              <w:rPr>
                <w:b w:val="0"/>
                <w:bCs w:val="0"/>
                <w:szCs w:val="18"/>
              </w:rPr>
              <w:t>BELONGING MT_RANGE</w:t>
            </w:r>
          </w:p>
        </w:tc>
        <w:tc>
          <w:tcPr>
            <w:tcW w:w="612" w:type="pct"/>
          </w:tcPr>
          <w:p>
            <w:pPr>
              <w:pStyle w:val="23"/>
              <w:jc w:val="center"/>
              <w:rPr>
                <w:rFonts w:hint="eastAsia"/>
                <w:b w:val="0"/>
                <w:bCs w:val="0"/>
                <w:szCs w:val="18"/>
              </w:rPr>
            </w:pPr>
            <w:r>
              <w:rPr>
                <w:rFonts w:hint="eastAsia"/>
                <w:b w:val="0"/>
                <w:bCs w:val="0"/>
                <w:szCs w:val="18"/>
              </w:rPr>
              <w:t>所属山脉</w:t>
            </w:r>
          </w:p>
        </w:tc>
        <w:tc>
          <w:tcPr>
            <w:tcW w:w="935" w:type="pct"/>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40)</w:t>
            </w:r>
          </w:p>
        </w:tc>
        <w:tc>
          <w:tcPr>
            <w:tcW w:w="1099" w:type="pct"/>
          </w:tcPr>
          <w:p>
            <w:pPr>
              <w:pStyle w:val="23"/>
              <w:jc w:val="center"/>
              <w:rPr>
                <w:rFonts w:hint="eastAsia"/>
                <w:b w:val="0"/>
                <w:bCs w:val="0"/>
                <w:szCs w:val="18"/>
              </w:rPr>
            </w:pPr>
          </w:p>
        </w:tc>
        <w:tc>
          <w:tcPr>
            <w:tcW w:w="506" w:type="pct"/>
            <w:vAlign w:val="center"/>
          </w:tcPr>
          <w:p>
            <w:pPr>
              <w:pStyle w:val="23"/>
              <w:jc w:val="center"/>
              <w:rPr>
                <w:rFonts w:hint="eastAsia"/>
                <w:b w:val="0"/>
                <w:bCs w:val="0"/>
                <w:szCs w:val="18"/>
              </w:rPr>
            </w:pPr>
            <w:r>
              <w:rPr>
                <w:rFonts w:hint="eastAsia"/>
                <w:b w:val="0"/>
                <w:bCs w:val="0"/>
                <w:szCs w:val="18"/>
              </w:rPr>
              <w:t>M</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3" w:type="pct"/>
            <w:vAlign w:val="center"/>
          </w:tcPr>
          <w:p>
            <w:pPr>
              <w:pStyle w:val="23"/>
              <w:jc w:val="center"/>
              <w:rPr>
                <w:rFonts w:hint="eastAsia"/>
                <w:b w:val="0"/>
                <w:bCs w:val="0"/>
                <w:szCs w:val="18"/>
              </w:rPr>
            </w:pPr>
            <w:r>
              <w:rPr>
                <w:rFonts w:hint="eastAsia"/>
                <w:b w:val="0"/>
                <w:bCs w:val="0"/>
                <w:szCs w:val="18"/>
              </w:rPr>
              <w:t>9</w:t>
            </w:r>
          </w:p>
        </w:tc>
        <w:tc>
          <w:tcPr>
            <w:tcW w:w="1160" w:type="pct"/>
          </w:tcPr>
          <w:p>
            <w:pPr>
              <w:pStyle w:val="23"/>
              <w:jc w:val="center"/>
              <w:rPr>
                <w:rFonts w:hint="eastAsia"/>
                <w:b w:val="0"/>
                <w:bCs w:val="0"/>
                <w:szCs w:val="18"/>
              </w:rPr>
            </w:pPr>
            <w:r>
              <w:rPr>
                <w:rFonts w:hint="eastAsia"/>
                <w:b w:val="0"/>
                <w:bCs w:val="0"/>
                <w:szCs w:val="18"/>
              </w:rPr>
              <w:t>WLLX</w:t>
            </w:r>
          </w:p>
        </w:tc>
        <w:tc>
          <w:tcPr>
            <w:tcW w:w="612" w:type="pct"/>
            <w:vAlign w:val="center"/>
          </w:tcPr>
          <w:p>
            <w:pPr>
              <w:pStyle w:val="23"/>
              <w:jc w:val="center"/>
              <w:rPr>
                <w:rFonts w:hint="eastAsia"/>
                <w:b w:val="0"/>
                <w:bCs w:val="0"/>
                <w:szCs w:val="18"/>
              </w:rPr>
            </w:pPr>
            <w:r>
              <w:rPr>
                <w:rFonts w:hint="eastAsia"/>
                <w:b w:val="0"/>
                <w:bCs w:val="0"/>
                <w:szCs w:val="18"/>
              </w:rPr>
              <w:t>纹理类型</w:t>
            </w:r>
          </w:p>
        </w:tc>
        <w:tc>
          <w:tcPr>
            <w:tcW w:w="935" w:type="pct"/>
          </w:tcPr>
          <w:p>
            <w:pPr>
              <w:pStyle w:val="23"/>
              <w:jc w:val="center"/>
              <w:rPr>
                <w:rFonts w:hint="eastAsia"/>
                <w:b w:val="0"/>
                <w:bCs w:val="0"/>
                <w:szCs w:val="18"/>
              </w:rPr>
            </w:pPr>
            <w:r>
              <w:rPr>
                <w:rFonts w:hint="eastAsia"/>
                <w:b w:val="0"/>
                <w:bCs w:val="0"/>
                <w:szCs w:val="18"/>
              </w:rPr>
              <w:t>Varchar(40)</w:t>
            </w:r>
          </w:p>
        </w:tc>
        <w:tc>
          <w:tcPr>
            <w:tcW w:w="1099" w:type="pct"/>
            <w:vAlign w:val="center"/>
          </w:tcPr>
          <w:p>
            <w:pPr>
              <w:pStyle w:val="23"/>
              <w:jc w:val="center"/>
              <w:rPr>
                <w:rFonts w:hint="eastAsia"/>
                <w:b w:val="0"/>
                <w:bCs w:val="0"/>
                <w:szCs w:val="18"/>
              </w:rPr>
            </w:pPr>
            <w:r>
              <w:rPr>
                <w:rFonts w:hint="eastAsia"/>
                <w:b w:val="0"/>
                <w:bCs w:val="0"/>
                <w:szCs w:val="18"/>
              </w:rPr>
              <w:t>所属覆盖类型的纹理照片</w:t>
            </w:r>
          </w:p>
        </w:tc>
        <w:tc>
          <w:tcPr>
            <w:tcW w:w="506" w:type="pct"/>
          </w:tcPr>
          <w:p>
            <w:pPr>
              <w:pStyle w:val="23"/>
              <w:jc w:val="center"/>
              <w:rPr>
                <w:rFonts w:hint="eastAsia"/>
                <w:b w:val="0"/>
                <w:bCs w:val="0"/>
                <w:szCs w:val="18"/>
              </w:rPr>
            </w:pPr>
            <w:r>
              <w:rPr>
                <w:rFonts w:hint="eastAsia"/>
                <w:b w:val="0"/>
                <w:bCs w:val="0"/>
                <w:szCs w:val="18"/>
              </w:rPr>
              <w:t>C</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3" w:type="pct"/>
            <w:vAlign w:val="center"/>
          </w:tcPr>
          <w:p>
            <w:pPr>
              <w:pStyle w:val="23"/>
              <w:jc w:val="center"/>
              <w:rPr>
                <w:rFonts w:hint="eastAsia"/>
                <w:b w:val="0"/>
                <w:bCs w:val="0"/>
                <w:szCs w:val="18"/>
              </w:rPr>
            </w:pPr>
            <w:r>
              <w:rPr>
                <w:rFonts w:hint="eastAsia"/>
                <w:b w:val="0"/>
                <w:bCs w:val="0"/>
                <w:szCs w:val="18"/>
              </w:rPr>
              <w:t>10</w:t>
            </w:r>
          </w:p>
        </w:tc>
        <w:tc>
          <w:tcPr>
            <w:tcW w:w="1160" w:type="pct"/>
          </w:tcPr>
          <w:p>
            <w:pPr>
              <w:pStyle w:val="23"/>
              <w:jc w:val="center"/>
              <w:rPr>
                <w:rFonts w:hint="eastAsia"/>
                <w:b w:val="0"/>
                <w:bCs w:val="0"/>
                <w:szCs w:val="18"/>
              </w:rPr>
            </w:pPr>
            <w:r>
              <w:rPr>
                <w:rFonts w:hint="eastAsia"/>
                <w:b w:val="0"/>
                <w:bCs w:val="0"/>
                <w:szCs w:val="18"/>
              </w:rPr>
              <w:t>JMFS</w:t>
            </w:r>
          </w:p>
        </w:tc>
        <w:tc>
          <w:tcPr>
            <w:tcW w:w="612" w:type="pct"/>
            <w:vAlign w:val="center"/>
          </w:tcPr>
          <w:p>
            <w:pPr>
              <w:pStyle w:val="23"/>
              <w:jc w:val="center"/>
              <w:rPr>
                <w:rFonts w:hint="eastAsia"/>
                <w:b w:val="0"/>
                <w:bCs w:val="0"/>
                <w:szCs w:val="18"/>
              </w:rPr>
            </w:pPr>
            <w:r>
              <w:rPr>
                <w:rFonts w:hint="eastAsia"/>
                <w:b w:val="0"/>
                <w:bCs w:val="0"/>
                <w:szCs w:val="18"/>
              </w:rPr>
              <w:t>建模方式</w:t>
            </w:r>
          </w:p>
        </w:tc>
        <w:tc>
          <w:tcPr>
            <w:tcW w:w="935" w:type="pct"/>
          </w:tcPr>
          <w:p>
            <w:pPr>
              <w:pStyle w:val="23"/>
              <w:jc w:val="center"/>
              <w:rPr>
                <w:rFonts w:hint="eastAsia"/>
                <w:b w:val="0"/>
                <w:bCs w:val="0"/>
                <w:szCs w:val="18"/>
              </w:rPr>
            </w:pPr>
            <w:r>
              <w:rPr>
                <w:rFonts w:hint="eastAsia"/>
                <w:b w:val="0"/>
                <w:bCs w:val="0"/>
                <w:szCs w:val="18"/>
              </w:rPr>
              <w:t>Varchar(20)</w:t>
            </w:r>
          </w:p>
        </w:tc>
        <w:tc>
          <w:tcPr>
            <w:tcW w:w="1099" w:type="pct"/>
            <w:vAlign w:val="center"/>
          </w:tcPr>
          <w:p>
            <w:pPr>
              <w:pStyle w:val="23"/>
              <w:jc w:val="center"/>
              <w:rPr>
                <w:rFonts w:hint="eastAsia"/>
                <w:b w:val="0"/>
                <w:bCs w:val="0"/>
                <w:szCs w:val="18"/>
              </w:rPr>
            </w:pPr>
            <w:r>
              <w:rPr>
                <w:rFonts w:hint="eastAsia"/>
                <w:b w:val="0"/>
                <w:bCs w:val="0"/>
                <w:szCs w:val="18"/>
              </w:rPr>
              <w:t>平铺/挤出</w:t>
            </w:r>
          </w:p>
        </w:tc>
        <w:tc>
          <w:tcPr>
            <w:tcW w:w="506" w:type="pct"/>
            <w:vAlign w:val="center"/>
          </w:tcPr>
          <w:p>
            <w:pPr>
              <w:pStyle w:val="23"/>
              <w:jc w:val="center"/>
              <w:rPr>
                <w:rFonts w:hint="eastAsia"/>
                <w:b w:val="0"/>
                <w:bCs w:val="0"/>
                <w:szCs w:val="18"/>
              </w:rPr>
            </w:pPr>
            <w:r>
              <w:rPr>
                <w:rFonts w:hint="eastAsia"/>
                <w:b w:val="0"/>
                <w:bCs w:val="0"/>
                <w:szCs w:val="18"/>
              </w:rPr>
              <w:t>C</w:t>
            </w:r>
          </w:p>
        </w:tc>
        <w:tc>
          <w:tcPr>
            <w:tcW w:w="342" w:type="pct"/>
            <w:vAlign w:val="center"/>
          </w:tcPr>
          <w:p>
            <w:pPr>
              <w:pStyle w:val="23"/>
              <w:jc w:val="center"/>
              <w:rPr>
                <w:rFonts w:hint="eastAsia"/>
                <w:b w:val="0"/>
                <w:bCs w:val="0"/>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jc w:val="left"/>
        <w:textAlignment w:val="auto"/>
        <w:rPr>
          <w:rFonts w:hint="eastAsia"/>
        </w:rPr>
      </w:pPr>
      <w:r>
        <w:rPr>
          <w:rFonts w:hint="eastAsia" w:ascii="黑体" w:hAnsi="黑体" w:eastAsia="黑体" w:cs="黑体"/>
          <w:sz w:val="21"/>
          <w:szCs w:val="21"/>
        </w:rPr>
        <w:t>C.</w:t>
      </w:r>
      <w:r>
        <w:rPr>
          <w:rFonts w:hint="eastAsia" w:ascii="黑体" w:hAnsi="黑体" w:eastAsia="黑体" w:cs="黑体"/>
          <w:sz w:val="21"/>
          <w:szCs w:val="21"/>
          <w:lang w:val="en-US" w:eastAsia="zh-CN"/>
        </w:rPr>
        <w:t>3 水系</w:t>
      </w: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eastAsia" w:eastAsia="宋体"/>
          <w:lang w:eastAsia="zh-CN"/>
        </w:rPr>
      </w:pPr>
      <w:r>
        <w:rPr>
          <w:rFonts w:hint="eastAsia" w:ascii="黑体" w:hAnsi="黑体" w:eastAsia="黑体" w:cs="黑体"/>
          <w:sz w:val="21"/>
          <w:szCs w:val="21"/>
        </w:rPr>
        <w:t>C.3</w:t>
      </w:r>
      <w:r>
        <w:rPr>
          <w:rFonts w:hint="eastAsia" w:ascii="黑体" w:hAnsi="黑体" w:eastAsia="黑体" w:cs="黑体"/>
          <w:sz w:val="21"/>
          <w:szCs w:val="21"/>
          <w:lang w:val="en-US" w:eastAsia="zh-CN"/>
        </w:rPr>
        <w:t xml:space="preserve">.1 </w:t>
      </w:r>
      <w:r>
        <w:rPr>
          <w:rFonts w:hint="eastAsia"/>
        </w:rPr>
        <w:t>水系的基本属性</w:t>
      </w:r>
      <w:r>
        <w:rPr>
          <w:rFonts w:hint="eastAsia"/>
          <w:lang w:val="en-US" w:eastAsia="zh-CN"/>
        </w:rPr>
        <w:t>应符合</w:t>
      </w:r>
      <w:r>
        <w:rPr>
          <w:rFonts w:hint="eastAsia"/>
        </w:rPr>
        <w:t>表C.</w:t>
      </w:r>
      <w:r>
        <w:rPr>
          <w:rFonts w:hint="eastAsia"/>
          <w:lang w:val="en-US" w:eastAsia="zh-CN"/>
        </w:rPr>
        <w:t>3</w:t>
      </w:r>
      <w:r>
        <w:rPr>
          <w:rFonts w:hint="eastAsia"/>
        </w:rPr>
        <w:t>.</w:t>
      </w:r>
      <w:r>
        <w:rPr>
          <w:rFonts w:hint="eastAsia"/>
          <w:lang w:val="en-US" w:eastAsia="zh-CN"/>
        </w:rPr>
        <w:t>1的规定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表C.3</w:t>
      </w:r>
      <w:r>
        <w:rPr>
          <w:rFonts w:hint="eastAsia" w:ascii="黑体" w:hAnsi="黑体" w:eastAsia="黑体"/>
          <w:lang w:val="en-US" w:eastAsia="zh-CN"/>
        </w:rPr>
        <w:t>.1</w:t>
      </w:r>
      <w:r>
        <w:rPr>
          <w:rFonts w:hint="eastAsia" w:ascii="黑体" w:hAnsi="黑体" w:eastAsia="黑体"/>
          <w:lang w:val="en-GB"/>
        </w:rPr>
        <w:t xml:space="preserve"> 水系基本属性表</w:t>
      </w:r>
    </w:p>
    <w:tbl>
      <w:tblPr>
        <w:tblStyle w:val="41"/>
        <w:tblW w:w="500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6"/>
        <w:gridCol w:w="1706"/>
        <w:gridCol w:w="1565"/>
        <w:gridCol w:w="1850"/>
        <w:gridCol w:w="2133"/>
        <w:gridCol w:w="852"/>
        <w:gridCol w:w="5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76"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09" w:type="pct"/>
            <w:shd w:val="clear" w:color="auto" w:fill="auto"/>
            <w:vAlign w:val="center"/>
          </w:tcPr>
          <w:p>
            <w:pPr>
              <w:pStyle w:val="23"/>
              <w:jc w:val="center"/>
              <w:rPr>
                <w:rFonts w:hint="eastAsia"/>
                <w:b w:val="0"/>
                <w:bCs w:val="0"/>
                <w:szCs w:val="18"/>
              </w:rPr>
            </w:pPr>
            <w:r>
              <w:rPr>
                <w:b w:val="0"/>
                <w:bCs w:val="0"/>
                <w:szCs w:val="18"/>
              </w:rPr>
              <w:t>属性名称</w:t>
            </w:r>
          </w:p>
        </w:tc>
        <w:tc>
          <w:tcPr>
            <w:tcW w:w="834" w:type="pct"/>
            <w:shd w:val="clear" w:color="auto" w:fill="auto"/>
            <w:vAlign w:val="center"/>
          </w:tcPr>
          <w:p>
            <w:pPr>
              <w:pStyle w:val="23"/>
              <w:jc w:val="center"/>
              <w:rPr>
                <w:rFonts w:hint="eastAsia"/>
                <w:b w:val="0"/>
                <w:bCs w:val="0"/>
                <w:szCs w:val="18"/>
              </w:rPr>
            </w:pPr>
            <w:r>
              <w:rPr>
                <w:b w:val="0"/>
                <w:bCs w:val="0"/>
                <w:szCs w:val="18"/>
              </w:rPr>
              <w:t>中文名称</w:t>
            </w:r>
          </w:p>
        </w:tc>
        <w:tc>
          <w:tcPr>
            <w:tcW w:w="986" w:type="pct"/>
            <w:shd w:val="clear" w:color="auto" w:fill="auto"/>
            <w:vAlign w:val="center"/>
          </w:tcPr>
          <w:p>
            <w:pPr>
              <w:pStyle w:val="23"/>
              <w:jc w:val="center"/>
              <w:rPr>
                <w:rFonts w:hint="eastAsia"/>
                <w:b w:val="0"/>
                <w:bCs w:val="0"/>
                <w:szCs w:val="18"/>
              </w:rPr>
            </w:pPr>
            <w:r>
              <w:rPr>
                <w:b w:val="0"/>
                <w:bCs w:val="0"/>
                <w:szCs w:val="18"/>
              </w:rPr>
              <w:t>数据类型、字段要求</w:t>
            </w:r>
          </w:p>
        </w:tc>
        <w:tc>
          <w:tcPr>
            <w:tcW w:w="1137" w:type="pct"/>
            <w:shd w:val="clear" w:color="auto" w:fill="auto"/>
            <w:vAlign w:val="center"/>
          </w:tcPr>
          <w:p>
            <w:pPr>
              <w:pStyle w:val="23"/>
              <w:jc w:val="center"/>
              <w:rPr>
                <w:rFonts w:hint="eastAsia"/>
                <w:b w:val="0"/>
                <w:bCs w:val="0"/>
                <w:szCs w:val="18"/>
              </w:rPr>
            </w:pPr>
            <w:r>
              <w:rPr>
                <w:b w:val="0"/>
                <w:bCs w:val="0"/>
                <w:szCs w:val="18"/>
              </w:rPr>
              <w:t>属性值域或示例</w:t>
            </w:r>
          </w:p>
        </w:tc>
        <w:tc>
          <w:tcPr>
            <w:tcW w:w="454" w:type="pct"/>
            <w:shd w:val="clear" w:color="auto" w:fill="auto"/>
            <w:vAlign w:val="center"/>
          </w:tcPr>
          <w:p>
            <w:pPr>
              <w:pStyle w:val="23"/>
              <w:jc w:val="center"/>
              <w:rPr>
                <w:rFonts w:hint="eastAsia"/>
                <w:b w:val="0"/>
                <w:bCs w:val="0"/>
                <w:szCs w:val="18"/>
              </w:rPr>
            </w:pPr>
            <w:r>
              <w:rPr>
                <w:b w:val="0"/>
                <w:bCs w:val="0"/>
                <w:szCs w:val="18"/>
              </w:rPr>
              <w:t>约束/条件</w:t>
            </w:r>
          </w:p>
        </w:tc>
        <w:tc>
          <w:tcPr>
            <w:tcW w:w="299" w:type="pct"/>
            <w:shd w:val="clear" w:color="auto" w:fill="auto"/>
            <w:vAlign w:val="center"/>
          </w:tcPr>
          <w:p>
            <w:pPr>
              <w:pStyle w:val="23"/>
              <w:jc w:val="center"/>
              <w:rPr>
                <w:rFonts w:hint="eastAsia"/>
                <w:b w:val="0"/>
                <w:bCs w:val="0"/>
                <w:szCs w:val="18"/>
              </w:rPr>
            </w:pPr>
            <w:r>
              <w:rPr>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b w:val="0"/>
                <w:bCs w:val="0"/>
                <w:szCs w:val="18"/>
              </w:rPr>
            </w:pPr>
            <w:r>
              <w:rPr>
                <w:rFonts w:hint="eastAsia"/>
                <w:b w:val="0"/>
                <w:bCs w:val="0"/>
                <w:szCs w:val="18"/>
              </w:rPr>
              <w:t>1</w:t>
            </w:r>
          </w:p>
        </w:tc>
        <w:tc>
          <w:tcPr>
            <w:tcW w:w="909" w:type="pct"/>
            <w:vAlign w:val="center"/>
          </w:tcPr>
          <w:p>
            <w:pPr>
              <w:pStyle w:val="23"/>
              <w:jc w:val="center"/>
              <w:rPr>
                <w:rFonts w:hint="eastAsia"/>
                <w:b w:val="0"/>
                <w:bCs w:val="0"/>
                <w:szCs w:val="18"/>
              </w:rPr>
            </w:pPr>
            <w:r>
              <w:rPr>
                <w:b w:val="0"/>
                <w:bCs w:val="0"/>
                <w:szCs w:val="18"/>
              </w:rPr>
              <w:t>NAME</w:t>
            </w:r>
          </w:p>
        </w:tc>
        <w:tc>
          <w:tcPr>
            <w:tcW w:w="834" w:type="pct"/>
            <w:vAlign w:val="center"/>
          </w:tcPr>
          <w:p>
            <w:pPr>
              <w:pStyle w:val="23"/>
              <w:jc w:val="center"/>
              <w:rPr>
                <w:rFonts w:hint="eastAsia"/>
                <w:b w:val="0"/>
                <w:bCs w:val="0"/>
                <w:szCs w:val="18"/>
              </w:rPr>
            </w:pPr>
            <w:r>
              <w:rPr>
                <w:rFonts w:hint="eastAsia"/>
                <w:b w:val="0"/>
                <w:bCs w:val="0"/>
                <w:szCs w:val="18"/>
              </w:rPr>
              <w:t>名称</w:t>
            </w:r>
          </w:p>
        </w:tc>
        <w:tc>
          <w:tcPr>
            <w:tcW w:w="986" w:type="pct"/>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20)</w:t>
            </w:r>
          </w:p>
        </w:tc>
        <w:tc>
          <w:tcPr>
            <w:tcW w:w="1137" w:type="pct"/>
            <w:vAlign w:val="center"/>
          </w:tcPr>
          <w:p>
            <w:pPr>
              <w:pStyle w:val="23"/>
              <w:jc w:val="center"/>
              <w:rPr>
                <w:rFonts w:hint="eastAsia"/>
                <w:b w:val="0"/>
                <w:bCs w:val="0"/>
                <w:szCs w:val="18"/>
              </w:rPr>
            </w:pPr>
          </w:p>
        </w:tc>
        <w:tc>
          <w:tcPr>
            <w:tcW w:w="454" w:type="pct"/>
            <w:vAlign w:val="center"/>
          </w:tcPr>
          <w:p>
            <w:pPr>
              <w:pStyle w:val="23"/>
              <w:jc w:val="center"/>
              <w:rPr>
                <w:rFonts w:hint="eastAsia"/>
                <w:b w:val="0"/>
                <w:bCs w:val="0"/>
                <w:szCs w:val="18"/>
              </w:rPr>
            </w:pPr>
            <w:r>
              <w:rPr>
                <w:b w:val="0"/>
                <w:bCs w:val="0"/>
                <w:szCs w:val="18"/>
              </w:rPr>
              <w:t>M</w:t>
            </w:r>
          </w:p>
        </w:tc>
        <w:tc>
          <w:tcPr>
            <w:tcW w:w="299"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b w:val="0"/>
                <w:bCs w:val="0"/>
                <w:szCs w:val="18"/>
              </w:rPr>
            </w:pPr>
            <w:r>
              <w:rPr>
                <w:b w:val="0"/>
                <w:bCs w:val="0"/>
                <w:szCs w:val="18"/>
              </w:rPr>
              <w:t>2</w:t>
            </w:r>
          </w:p>
        </w:tc>
        <w:tc>
          <w:tcPr>
            <w:tcW w:w="909" w:type="pct"/>
          </w:tcPr>
          <w:p>
            <w:pPr>
              <w:pStyle w:val="23"/>
              <w:jc w:val="center"/>
              <w:rPr>
                <w:rFonts w:hint="eastAsia"/>
                <w:b w:val="0"/>
                <w:bCs w:val="0"/>
                <w:szCs w:val="18"/>
              </w:rPr>
            </w:pPr>
            <w:r>
              <w:rPr>
                <w:b w:val="0"/>
                <w:bCs w:val="0"/>
                <w:szCs w:val="18"/>
              </w:rPr>
              <w:t>THROUGH</w:t>
            </w:r>
          </w:p>
        </w:tc>
        <w:tc>
          <w:tcPr>
            <w:tcW w:w="834" w:type="pct"/>
          </w:tcPr>
          <w:p>
            <w:pPr>
              <w:pStyle w:val="23"/>
              <w:jc w:val="center"/>
              <w:rPr>
                <w:rFonts w:hint="eastAsia"/>
                <w:b w:val="0"/>
                <w:bCs w:val="0"/>
                <w:szCs w:val="18"/>
              </w:rPr>
            </w:pPr>
            <w:r>
              <w:rPr>
                <w:rFonts w:hint="eastAsia"/>
                <w:b w:val="0"/>
                <w:bCs w:val="0"/>
                <w:szCs w:val="18"/>
              </w:rPr>
              <w:t>流经地区</w:t>
            </w:r>
          </w:p>
        </w:tc>
        <w:tc>
          <w:tcPr>
            <w:tcW w:w="986" w:type="pct"/>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40)</w:t>
            </w:r>
          </w:p>
        </w:tc>
        <w:tc>
          <w:tcPr>
            <w:tcW w:w="1137" w:type="pct"/>
          </w:tcPr>
          <w:p>
            <w:pPr>
              <w:pStyle w:val="23"/>
              <w:jc w:val="center"/>
              <w:rPr>
                <w:rFonts w:hint="eastAsia"/>
                <w:b w:val="0"/>
                <w:bCs w:val="0"/>
                <w:szCs w:val="18"/>
              </w:rPr>
            </w:pPr>
          </w:p>
        </w:tc>
        <w:tc>
          <w:tcPr>
            <w:tcW w:w="454" w:type="pct"/>
            <w:vAlign w:val="center"/>
          </w:tcPr>
          <w:p>
            <w:pPr>
              <w:pStyle w:val="23"/>
              <w:jc w:val="center"/>
              <w:rPr>
                <w:rFonts w:hint="eastAsia"/>
                <w:b w:val="0"/>
                <w:bCs w:val="0"/>
                <w:szCs w:val="18"/>
              </w:rPr>
            </w:pPr>
            <w:r>
              <w:rPr>
                <w:rFonts w:hint="eastAsia"/>
                <w:b w:val="0"/>
                <w:bCs w:val="0"/>
                <w:szCs w:val="18"/>
              </w:rPr>
              <w:t>C</w:t>
            </w:r>
          </w:p>
        </w:tc>
        <w:tc>
          <w:tcPr>
            <w:tcW w:w="299"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b w:val="0"/>
                <w:bCs w:val="0"/>
                <w:szCs w:val="18"/>
              </w:rPr>
            </w:pPr>
            <w:r>
              <w:rPr>
                <w:b w:val="0"/>
                <w:bCs w:val="0"/>
                <w:szCs w:val="18"/>
              </w:rPr>
              <w:t>3</w:t>
            </w:r>
          </w:p>
        </w:tc>
        <w:tc>
          <w:tcPr>
            <w:tcW w:w="909" w:type="pct"/>
          </w:tcPr>
          <w:p>
            <w:pPr>
              <w:pStyle w:val="23"/>
              <w:jc w:val="center"/>
              <w:rPr>
                <w:rFonts w:hint="eastAsia"/>
                <w:b w:val="0"/>
                <w:bCs w:val="0"/>
                <w:szCs w:val="18"/>
              </w:rPr>
            </w:pPr>
            <w:r>
              <w:rPr>
                <w:b w:val="0"/>
                <w:bCs w:val="0"/>
                <w:szCs w:val="18"/>
              </w:rPr>
              <w:t>SOURCE</w:t>
            </w:r>
          </w:p>
        </w:tc>
        <w:tc>
          <w:tcPr>
            <w:tcW w:w="834" w:type="pct"/>
          </w:tcPr>
          <w:p>
            <w:pPr>
              <w:pStyle w:val="23"/>
              <w:jc w:val="center"/>
              <w:rPr>
                <w:rFonts w:hint="eastAsia"/>
                <w:b w:val="0"/>
                <w:bCs w:val="0"/>
                <w:szCs w:val="18"/>
              </w:rPr>
            </w:pPr>
            <w:r>
              <w:rPr>
                <w:b w:val="0"/>
                <w:bCs w:val="0"/>
                <w:szCs w:val="18"/>
              </w:rPr>
              <w:t>数据来源</w:t>
            </w:r>
          </w:p>
        </w:tc>
        <w:tc>
          <w:tcPr>
            <w:tcW w:w="986" w:type="pct"/>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40)</w:t>
            </w:r>
          </w:p>
        </w:tc>
        <w:tc>
          <w:tcPr>
            <w:tcW w:w="1137" w:type="pct"/>
          </w:tcPr>
          <w:p>
            <w:pPr>
              <w:pStyle w:val="23"/>
              <w:jc w:val="center"/>
              <w:rPr>
                <w:rFonts w:hint="eastAsia"/>
                <w:b w:val="0"/>
                <w:bCs w:val="0"/>
                <w:szCs w:val="18"/>
              </w:rPr>
            </w:pPr>
          </w:p>
        </w:tc>
        <w:tc>
          <w:tcPr>
            <w:tcW w:w="454" w:type="pct"/>
            <w:vAlign w:val="center"/>
          </w:tcPr>
          <w:p>
            <w:pPr>
              <w:pStyle w:val="23"/>
              <w:jc w:val="center"/>
              <w:rPr>
                <w:rFonts w:hint="eastAsia"/>
                <w:b w:val="0"/>
                <w:bCs w:val="0"/>
                <w:szCs w:val="18"/>
              </w:rPr>
            </w:pPr>
            <w:r>
              <w:rPr>
                <w:rFonts w:hint="eastAsia"/>
                <w:b w:val="0"/>
                <w:bCs w:val="0"/>
                <w:szCs w:val="18"/>
              </w:rPr>
              <w:t>C</w:t>
            </w:r>
          </w:p>
        </w:tc>
        <w:tc>
          <w:tcPr>
            <w:tcW w:w="299"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b w:val="0"/>
                <w:bCs w:val="0"/>
                <w:szCs w:val="18"/>
              </w:rPr>
            </w:pPr>
            <w:r>
              <w:rPr>
                <w:rFonts w:hint="eastAsia"/>
                <w:b w:val="0"/>
                <w:bCs w:val="0"/>
                <w:szCs w:val="18"/>
              </w:rPr>
              <w:t>4</w:t>
            </w:r>
          </w:p>
        </w:tc>
        <w:tc>
          <w:tcPr>
            <w:tcW w:w="909" w:type="pct"/>
          </w:tcPr>
          <w:p>
            <w:pPr>
              <w:pStyle w:val="23"/>
              <w:jc w:val="center"/>
              <w:rPr>
                <w:rFonts w:hint="eastAsia"/>
                <w:b w:val="0"/>
                <w:bCs w:val="0"/>
                <w:szCs w:val="18"/>
              </w:rPr>
            </w:pPr>
            <w:r>
              <w:rPr>
                <w:rFonts w:hint="eastAsia"/>
                <w:b w:val="0"/>
                <w:bCs w:val="0"/>
                <w:szCs w:val="18"/>
              </w:rPr>
              <w:t>WLLX</w:t>
            </w:r>
          </w:p>
        </w:tc>
        <w:tc>
          <w:tcPr>
            <w:tcW w:w="834" w:type="pct"/>
            <w:vAlign w:val="center"/>
          </w:tcPr>
          <w:p>
            <w:pPr>
              <w:pStyle w:val="23"/>
              <w:jc w:val="center"/>
              <w:rPr>
                <w:rFonts w:hint="eastAsia"/>
                <w:b w:val="0"/>
                <w:bCs w:val="0"/>
                <w:szCs w:val="18"/>
              </w:rPr>
            </w:pPr>
            <w:r>
              <w:rPr>
                <w:rFonts w:hint="eastAsia"/>
                <w:b w:val="0"/>
                <w:bCs w:val="0"/>
                <w:szCs w:val="18"/>
              </w:rPr>
              <w:t>纹理类型</w:t>
            </w:r>
          </w:p>
        </w:tc>
        <w:tc>
          <w:tcPr>
            <w:tcW w:w="986" w:type="pct"/>
          </w:tcPr>
          <w:p>
            <w:pPr>
              <w:pStyle w:val="23"/>
              <w:jc w:val="center"/>
              <w:rPr>
                <w:rFonts w:hint="eastAsia"/>
                <w:b w:val="0"/>
                <w:bCs w:val="0"/>
                <w:szCs w:val="18"/>
              </w:rPr>
            </w:pPr>
            <w:r>
              <w:rPr>
                <w:rFonts w:hint="eastAsia"/>
                <w:b w:val="0"/>
                <w:bCs w:val="0"/>
                <w:szCs w:val="18"/>
              </w:rPr>
              <w:t>Varchar(40)</w:t>
            </w:r>
          </w:p>
        </w:tc>
        <w:tc>
          <w:tcPr>
            <w:tcW w:w="1137" w:type="pct"/>
            <w:vAlign w:val="center"/>
          </w:tcPr>
          <w:p>
            <w:pPr>
              <w:pStyle w:val="23"/>
              <w:jc w:val="center"/>
              <w:rPr>
                <w:rFonts w:hint="eastAsia"/>
                <w:b w:val="0"/>
                <w:bCs w:val="0"/>
                <w:szCs w:val="18"/>
              </w:rPr>
            </w:pPr>
            <w:r>
              <w:rPr>
                <w:rFonts w:hint="eastAsia"/>
                <w:b w:val="0"/>
                <w:bCs w:val="0"/>
                <w:szCs w:val="18"/>
              </w:rPr>
              <w:t>所属覆盖类型的纹理照片</w:t>
            </w:r>
          </w:p>
        </w:tc>
        <w:tc>
          <w:tcPr>
            <w:tcW w:w="454" w:type="pct"/>
          </w:tcPr>
          <w:p>
            <w:pPr>
              <w:pStyle w:val="23"/>
              <w:jc w:val="center"/>
              <w:rPr>
                <w:rFonts w:hint="eastAsia"/>
                <w:b w:val="0"/>
                <w:bCs w:val="0"/>
                <w:szCs w:val="18"/>
              </w:rPr>
            </w:pPr>
            <w:r>
              <w:rPr>
                <w:rFonts w:hint="eastAsia"/>
                <w:b w:val="0"/>
                <w:bCs w:val="0"/>
                <w:szCs w:val="18"/>
              </w:rPr>
              <w:t>C</w:t>
            </w:r>
          </w:p>
        </w:tc>
        <w:tc>
          <w:tcPr>
            <w:tcW w:w="299"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b w:val="0"/>
                <w:bCs w:val="0"/>
                <w:szCs w:val="18"/>
              </w:rPr>
            </w:pPr>
            <w:r>
              <w:rPr>
                <w:rFonts w:hint="eastAsia"/>
                <w:b w:val="0"/>
                <w:bCs w:val="0"/>
                <w:szCs w:val="18"/>
              </w:rPr>
              <w:t>5</w:t>
            </w:r>
          </w:p>
        </w:tc>
        <w:tc>
          <w:tcPr>
            <w:tcW w:w="909" w:type="pct"/>
          </w:tcPr>
          <w:p>
            <w:pPr>
              <w:pStyle w:val="23"/>
              <w:jc w:val="center"/>
              <w:rPr>
                <w:rFonts w:hint="eastAsia"/>
                <w:b w:val="0"/>
                <w:bCs w:val="0"/>
                <w:szCs w:val="18"/>
              </w:rPr>
            </w:pPr>
            <w:r>
              <w:rPr>
                <w:rFonts w:hint="eastAsia"/>
                <w:b w:val="0"/>
                <w:bCs w:val="0"/>
                <w:szCs w:val="18"/>
              </w:rPr>
              <w:t>JMFS</w:t>
            </w:r>
          </w:p>
        </w:tc>
        <w:tc>
          <w:tcPr>
            <w:tcW w:w="834" w:type="pct"/>
            <w:vAlign w:val="center"/>
          </w:tcPr>
          <w:p>
            <w:pPr>
              <w:pStyle w:val="23"/>
              <w:jc w:val="center"/>
              <w:rPr>
                <w:rFonts w:hint="eastAsia"/>
                <w:b w:val="0"/>
                <w:bCs w:val="0"/>
                <w:szCs w:val="18"/>
              </w:rPr>
            </w:pPr>
            <w:r>
              <w:rPr>
                <w:rFonts w:hint="eastAsia"/>
                <w:b w:val="0"/>
                <w:bCs w:val="0"/>
                <w:szCs w:val="18"/>
              </w:rPr>
              <w:t>建模方式</w:t>
            </w:r>
          </w:p>
        </w:tc>
        <w:tc>
          <w:tcPr>
            <w:tcW w:w="986" w:type="pct"/>
          </w:tcPr>
          <w:p>
            <w:pPr>
              <w:pStyle w:val="23"/>
              <w:jc w:val="center"/>
              <w:rPr>
                <w:rFonts w:hint="eastAsia"/>
                <w:b w:val="0"/>
                <w:bCs w:val="0"/>
                <w:szCs w:val="18"/>
              </w:rPr>
            </w:pPr>
            <w:r>
              <w:rPr>
                <w:rFonts w:hint="eastAsia"/>
                <w:b w:val="0"/>
                <w:bCs w:val="0"/>
                <w:szCs w:val="18"/>
              </w:rPr>
              <w:t>Varchar(20)</w:t>
            </w:r>
          </w:p>
        </w:tc>
        <w:tc>
          <w:tcPr>
            <w:tcW w:w="1137" w:type="pct"/>
            <w:vAlign w:val="center"/>
          </w:tcPr>
          <w:p>
            <w:pPr>
              <w:pStyle w:val="23"/>
              <w:jc w:val="center"/>
              <w:rPr>
                <w:rFonts w:hint="eastAsia"/>
                <w:b w:val="0"/>
                <w:bCs w:val="0"/>
                <w:szCs w:val="18"/>
              </w:rPr>
            </w:pPr>
            <w:r>
              <w:rPr>
                <w:rFonts w:hint="eastAsia"/>
                <w:b w:val="0"/>
                <w:bCs w:val="0"/>
                <w:szCs w:val="18"/>
              </w:rPr>
              <w:t>平铺/挤出</w:t>
            </w:r>
          </w:p>
        </w:tc>
        <w:tc>
          <w:tcPr>
            <w:tcW w:w="454" w:type="pct"/>
            <w:vAlign w:val="center"/>
          </w:tcPr>
          <w:p>
            <w:pPr>
              <w:pStyle w:val="23"/>
              <w:jc w:val="center"/>
              <w:rPr>
                <w:rFonts w:hint="eastAsia"/>
                <w:b w:val="0"/>
                <w:bCs w:val="0"/>
                <w:szCs w:val="18"/>
              </w:rPr>
            </w:pPr>
            <w:r>
              <w:rPr>
                <w:rFonts w:hint="eastAsia"/>
                <w:b w:val="0"/>
                <w:bCs w:val="0"/>
                <w:szCs w:val="18"/>
              </w:rPr>
              <w:t>C</w:t>
            </w:r>
          </w:p>
        </w:tc>
        <w:tc>
          <w:tcPr>
            <w:tcW w:w="299" w:type="pct"/>
            <w:vAlign w:val="center"/>
          </w:tcPr>
          <w:p>
            <w:pPr>
              <w:pStyle w:val="23"/>
              <w:jc w:val="center"/>
              <w:rPr>
                <w:rFonts w:hint="eastAsia"/>
                <w:b w:val="0"/>
                <w:bCs w:val="0"/>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eastAsia" w:eastAsia="宋体"/>
          <w:lang w:eastAsia="zh-CN"/>
        </w:rPr>
      </w:pPr>
      <w:r>
        <w:rPr>
          <w:rFonts w:hint="eastAsia" w:ascii="黑体" w:hAnsi="黑体" w:eastAsia="黑体" w:cs="黑体"/>
          <w:sz w:val="21"/>
          <w:szCs w:val="21"/>
        </w:rPr>
        <w:t>C.3.</w:t>
      </w:r>
      <w:r>
        <w:rPr>
          <w:rFonts w:hint="eastAsia" w:ascii="黑体" w:hAnsi="黑体" w:eastAsia="黑体" w:cs="黑体"/>
          <w:sz w:val="21"/>
          <w:szCs w:val="21"/>
          <w:lang w:val="en-US" w:eastAsia="zh-CN"/>
        </w:rPr>
        <w:t>2</w:t>
      </w:r>
      <w:r>
        <w:rPr>
          <w:rFonts w:hint="eastAsia"/>
          <w:sz w:val="18"/>
          <w:szCs w:val="20"/>
          <w:lang w:val="en-US" w:eastAsia="zh-CN"/>
        </w:rPr>
        <w:t xml:space="preserve"> </w:t>
      </w:r>
      <w:r>
        <w:rPr>
          <w:rFonts w:hint="eastAsia"/>
        </w:rPr>
        <w:t>流域、河流的专有属性</w:t>
      </w:r>
      <w:r>
        <w:rPr>
          <w:rFonts w:hint="eastAsia"/>
          <w:lang w:val="en-US" w:eastAsia="zh-CN"/>
        </w:rPr>
        <w:t>应符合</w:t>
      </w:r>
      <w:r>
        <w:rPr>
          <w:rFonts w:hint="eastAsia"/>
        </w:rPr>
        <w:t>表C.</w:t>
      </w:r>
      <w:r>
        <w:rPr>
          <w:rFonts w:hint="eastAsia"/>
          <w:lang w:val="en-US" w:eastAsia="zh-CN"/>
        </w:rPr>
        <w:t>3</w:t>
      </w:r>
      <w:r>
        <w:rPr>
          <w:rFonts w:hint="eastAsia"/>
        </w:rPr>
        <w:t>.</w:t>
      </w:r>
      <w:r>
        <w:rPr>
          <w:rFonts w:hint="eastAsia"/>
          <w:lang w:val="en-US" w:eastAsia="zh-CN"/>
        </w:rPr>
        <w:t>2的规定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表C.3.</w:t>
      </w:r>
      <w:r>
        <w:rPr>
          <w:rFonts w:hint="eastAsia" w:ascii="黑体" w:hAnsi="黑体" w:eastAsia="黑体"/>
          <w:lang w:val="en-US" w:eastAsia="zh-CN"/>
        </w:rPr>
        <w:t>2</w:t>
      </w:r>
      <w:r>
        <w:rPr>
          <w:rFonts w:hint="eastAsia" w:ascii="黑体" w:hAnsi="黑体" w:eastAsia="黑体"/>
          <w:lang w:val="en-GB"/>
        </w:rPr>
        <w:t xml:space="preserve"> 流域、河流专有属性表</w:t>
      </w:r>
    </w:p>
    <w:tbl>
      <w:tblPr>
        <w:tblStyle w:val="41"/>
        <w:tblW w:w="501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46"/>
        <w:gridCol w:w="1485"/>
        <w:gridCol w:w="1424"/>
        <w:gridCol w:w="1853"/>
        <w:gridCol w:w="2285"/>
        <w:gridCol w:w="1056"/>
        <w:gridCol w:w="6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44"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790" w:type="pct"/>
            <w:shd w:val="clear" w:color="auto" w:fill="auto"/>
            <w:vAlign w:val="center"/>
          </w:tcPr>
          <w:p>
            <w:pPr>
              <w:pStyle w:val="23"/>
              <w:jc w:val="center"/>
              <w:rPr>
                <w:rFonts w:hint="eastAsia"/>
                <w:b w:val="0"/>
                <w:bCs w:val="0"/>
                <w:szCs w:val="18"/>
              </w:rPr>
            </w:pPr>
            <w:r>
              <w:rPr>
                <w:b w:val="0"/>
                <w:bCs w:val="0"/>
                <w:szCs w:val="18"/>
              </w:rPr>
              <w:t>属性名称</w:t>
            </w:r>
          </w:p>
        </w:tc>
        <w:tc>
          <w:tcPr>
            <w:tcW w:w="758" w:type="pct"/>
            <w:shd w:val="clear" w:color="auto" w:fill="auto"/>
            <w:vAlign w:val="center"/>
          </w:tcPr>
          <w:p>
            <w:pPr>
              <w:pStyle w:val="23"/>
              <w:jc w:val="center"/>
              <w:rPr>
                <w:rFonts w:hint="eastAsia"/>
                <w:b w:val="0"/>
                <w:bCs w:val="0"/>
                <w:szCs w:val="18"/>
              </w:rPr>
            </w:pPr>
            <w:r>
              <w:rPr>
                <w:b w:val="0"/>
                <w:bCs w:val="0"/>
                <w:szCs w:val="18"/>
              </w:rPr>
              <w:t>中文名称</w:t>
            </w:r>
          </w:p>
        </w:tc>
        <w:tc>
          <w:tcPr>
            <w:tcW w:w="986" w:type="pct"/>
            <w:shd w:val="clear" w:color="auto" w:fill="auto"/>
            <w:vAlign w:val="center"/>
          </w:tcPr>
          <w:p>
            <w:pPr>
              <w:pStyle w:val="23"/>
              <w:jc w:val="center"/>
              <w:rPr>
                <w:rFonts w:hint="eastAsia"/>
                <w:b w:val="0"/>
                <w:bCs w:val="0"/>
                <w:szCs w:val="18"/>
              </w:rPr>
            </w:pPr>
            <w:r>
              <w:rPr>
                <w:b w:val="0"/>
                <w:bCs w:val="0"/>
                <w:szCs w:val="18"/>
              </w:rPr>
              <w:t>数据类型、字段要求</w:t>
            </w:r>
          </w:p>
        </w:tc>
        <w:tc>
          <w:tcPr>
            <w:tcW w:w="1216" w:type="pct"/>
            <w:shd w:val="clear" w:color="auto" w:fill="auto"/>
            <w:vAlign w:val="center"/>
          </w:tcPr>
          <w:p>
            <w:pPr>
              <w:pStyle w:val="23"/>
              <w:jc w:val="center"/>
              <w:rPr>
                <w:rFonts w:hint="eastAsia"/>
                <w:b w:val="0"/>
                <w:bCs w:val="0"/>
                <w:szCs w:val="18"/>
              </w:rPr>
            </w:pPr>
            <w:r>
              <w:rPr>
                <w:b w:val="0"/>
                <w:bCs w:val="0"/>
                <w:szCs w:val="18"/>
              </w:rPr>
              <w:t>属性值域或示例</w:t>
            </w:r>
          </w:p>
        </w:tc>
        <w:tc>
          <w:tcPr>
            <w:tcW w:w="562" w:type="pct"/>
            <w:shd w:val="clear" w:color="auto" w:fill="auto"/>
            <w:vAlign w:val="center"/>
          </w:tcPr>
          <w:p>
            <w:pPr>
              <w:pStyle w:val="23"/>
              <w:jc w:val="center"/>
              <w:rPr>
                <w:rFonts w:hint="eastAsia"/>
                <w:b w:val="0"/>
                <w:bCs w:val="0"/>
                <w:szCs w:val="18"/>
              </w:rPr>
            </w:pPr>
            <w:r>
              <w:rPr>
                <w:b w:val="0"/>
                <w:bCs w:val="0"/>
                <w:szCs w:val="18"/>
              </w:rPr>
              <w:t>约束/条件</w:t>
            </w:r>
          </w:p>
        </w:tc>
        <w:tc>
          <w:tcPr>
            <w:tcW w:w="342" w:type="pct"/>
            <w:shd w:val="clear" w:color="auto" w:fill="auto"/>
            <w:vAlign w:val="center"/>
          </w:tcPr>
          <w:p>
            <w:pPr>
              <w:pStyle w:val="23"/>
              <w:jc w:val="center"/>
              <w:rPr>
                <w:rFonts w:hint="eastAsia"/>
                <w:b w:val="0"/>
                <w:bCs w:val="0"/>
                <w:szCs w:val="18"/>
              </w:rPr>
            </w:pPr>
            <w:r>
              <w:rPr>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b w:val="0"/>
                <w:bCs w:val="0"/>
                <w:szCs w:val="18"/>
              </w:rPr>
            </w:pPr>
            <w:r>
              <w:rPr>
                <w:rFonts w:hint="eastAsia"/>
                <w:b w:val="0"/>
                <w:bCs w:val="0"/>
                <w:szCs w:val="18"/>
              </w:rPr>
              <w:t>1</w:t>
            </w:r>
          </w:p>
        </w:tc>
        <w:tc>
          <w:tcPr>
            <w:tcW w:w="790" w:type="pct"/>
            <w:vAlign w:val="center"/>
          </w:tcPr>
          <w:p>
            <w:pPr>
              <w:pStyle w:val="23"/>
              <w:jc w:val="center"/>
              <w:rPr>
                <w:rFonts w:hint="eastAsia"/>
                <w:b w:val="0"/>
                <w:bCs w:val="0"/>
                <w:szCs w:val="18"/>
              </w:rPr>
            </w:pPr>
            <w:r>
              <w:rPr>
                <w:b w:val="0"/>
                <w:bCs w:val="0"/>
                <w:szCs w:val="18"/>
              </w:rPr>
              <w:t>GRADE</w:t>
            </w:r>
          </w:p>
        </w:tc>
        <w:tc>
          <w:tcPr>
            <w:tcW w:w="758" w:type="pct"/>
            <w:vAlign w:val="center"/>
          </w:tcPr>
          <w:p>
            <w:pPr>
              <w:pStyle w:val="23"/>
              <w:jc w:val="center"/>
              <w:rPr>
                <w:rFonts w:hint="eastAsia"/>
                <w:b w:val="0"/>
                <w:bCs w:val="0"/>
                <w:szCs w:val="18"/>
              </w:rPr>
            </w:pPr>
            <w:r>
              <w:rPr>
                <w:rFonts w:hint="eastAsia"/>
                <w:b w:val="0"/>
                <w:bCs w:val="0"/>
                <w:szCs w:val="18"/>
              </w:rPr>
              <w:t>等级</w:t>
            </w:r>
          </w:p>
        </w:tc>
        <w:tc>
          <w:tcPr>
            <w:tcW w:w="986" w:type="pct"/>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20)</w:t>
            </w:r>
          </w:p>
        </w:tc>
        <w:tc>
          <w:tcPr>
            <w:tcW w:w="1216" w:type="pct"/>
            <w:vAlign w:val="center"/>
          </w:tcPr>
          <w:p>
            <w:pPr>
              <w:pStyle w:val="23"/>
              <w:jc w:val="center"/>
              <w:rPr>
                <w:rFonts w:hint="eastAsia"/>
                <w:b w:val="0"/>
                <w:bCs w:val="0"/>
                <w:szCs w:val="18"/>
              </w:rPr>
            </w:pPr>
            <w:r>
              <w:rPr>
                <w:b w:val="0"/>
                <w:bCs w:val="0"/>
                <w:szCs w:val="18"/>
              </w:rPr>
              <w:t>一级</w:t>
            </w:r>
            <w:r>
              <w:rPr>
                <w:rFonts w:hint="eastAsia"/>
                <w:b w:val="0"/>
                <w:bCs w:val="0"/>
                <w:szCs w:val="18"/>
              </w:rPr>
              <w:t>~七</w:t>
            </w:r>
            <w:r>
              <w:rPr>
                <w:b w:val="0"/>
                <w:bCs w:val="0"/>
                <w:szCs w:val="18"/>
              </w:rPr>
              <w:t>级</w:t>
            </w:r>
          </w:p>
        </w:tc>
        <w:tc>
          <w:tcPr>
            <w:tcW w:w="562" w:type="pct"/>
            <w:vAlign w:val="center"/>
          </w:tcPr>
          <w:p>
            <w:pPr>
              <w:pStyle w:val="23"/>
              <w:jc w:val="center"/>
              <w:rPr>
                <w:rFonts w:hint="eastAsia"/>
                <w:b w:val="0"/>
                <w:bCs w:val="0"/>
                <w:szCs w:val="18"/>
              </w:rPr>
            </w:pPr>
            <w:r>
              <w:rPr>
                <w:b w:val="0"/>
                <w:bCs w:val="0"/>
                <w:szCs w:val="18"/>
              </w:rPr>
              <w:t>C</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b w:val="0"/>
                <w:bCs w:val="0"/>
                <w:szCs w:val="18"/>
              </w:rPr>
            </w:pPr>
            <w:r>
              <w:rPr>
                <w:b w:val="0"/>
                <w:bCs w:val="0"/>
                <w:szCs w:val="18"/>
              </w:rPr>
              <w:t>2</w:t>
            </w:r>
          </w:p>
        </w:tc>
        <w:tc>
          <w:tcPr>
            <w:tcW w:w="790" w:type="pct"/>
            <w:vAlign w:val="center"/>
          </w:tcPr>
          <w:p>
            <w:pPr>
              <w:pStyle w:val="23"/>
              <w:jc w:val="center"/>
              <w:rPr>
                <w:rFonts w:hint="eastAsia"/>
                <w:b w:val="0"/>
                <w:bCs w:val="0"/>
                <w:szCs w:val="18"/>
              </w:rPr>
            </w:pPr>
            <w:r>
              <w:rPr>
                <w:b w:val="0"/>
                <w:bCs w:val="0"/>
                <w:szCs w:val="18"/>
              </w:rPr>
              <w:t>DIRECITION</w:t>
            </w:r>
          </w:p>
        </w:tc>
        <w:tc>
          <w:tcPr>
            <w:tcW w:w="758" w:type="pct"/>
            <w:vAlign w:val="center"/>
          </w:tcPr>
          <w:p>
            <w:pPr>
              <w:pStyle w:val="23"/>
              <w:jc w:val="center"/>
              <w:rPr>
                <w:rFonts w:hint="eastAsia"/>
                <w:b w:val="0"/>
                <w:bCs w:val="0"/>
                <w:szCs w:val="18"/>
              </w:rPr>
            </w:pPr>
            <w:r>
              <w:rPr>
                <w:b w:val="0"/>
                <w:bCs w:val="0"/>
                <w:szCs w:val="18"/>
              </w:rPr>
              <w:t>流向</w:t>
            </w:r>
          </w:p>
        </w:tc>
        <w:tc>
          <w:tcPr>
            <w:tcW w:w="986" w:type="pct"/>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20)</w:t>
            </w:r>
          </w:p>
        </w:tc>
        <w:tc>
          <w:tcPr>
            <w:tcW w:w="1216" w:type="pct"/>
            <w:vAlign w:val="center"/>
          </w:tcPr>
          <w:p>
            <w:pPr>
              <w:pStyle w:val="23"/>
              <w:jc w:val="center"/>
              <w:rPr>
                <w:rFonts w:hint="eastAsia"/>
                <w:b w:val="0"/>
                <w:bCs w:val="0"/>
                <w:szCs w:val="18"/>
              </w:rPr>
            </w:pPr>
          </w:p>
        </w:tc>
        <w:tc>
          <w:tcPr>
            <w:tcW w:w="562" w:type="pct"/>
            <w:vAlign w:val="center"/>
          </w:tcPr>
          <w:p>
            <w:pPr>
              <w:pStyle w:val="23"/>
              <w:jc w:val="center"/>
              <w:rPr>
                <w:rFonts w:hint="eastAsia"/>
                <w:b w:val="0"/>
                <w:bCs w:val="0"/>
                <w:szCs w:val="18"/>
              </w:rPr>
            </w:pPr>
            <w:r>
              <w:rPr>
                <w:rFonts w:hint="eastAsia"/>
                <w:b w:val="0"/>
                <w:bCs w:val="0"/>
                <w:szCs w:val="18"/>
              </w:rPr>
              <w:t>M</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b w:val="0"/>
                <w:bCs w:val="0"/>
                <w:szCs w:val="18"/>
              </w:rPr>
            </w:pPr>
            <w:r>
              <w:rPr>
                <w:b w:val="0"/>
                <w:bCs w:val="0"/>
                <w:szCs w:val="18"/>
              </w:rPr>
              <w:t>3</w:t>
            </w:r>
          </w:p>
        </w:tc>
        <w:tc>
          <w:tcPr>
            <w:tcW w:w="790" w:type="pct"/>
          </w:tcPr>
          <w:p>
            <w:pPr>
              <w:pStyle w:val="23"/>
              <w:jc w:val="center"/>
              <w:rPr>
                <w:rFonts w:hint="eastAsia"/>
                <w:b w:val="0"/>
                <w:bCs w:val="0"/>
                <w:szCs w:val="18"/>
              </w:rPr>
            </w:pPr>
            <w:r>
              <w:rPr>
                <w:rFonts w:hint="eastAsia"/>
                <w:b w:val="0"/>
                <w:bCs w:val="0"/>
                <w:szCs w:val="18"/>
              </w:rPr>
              <w:t>S</w:t>
            </w:r>
            <w:r>
              <w:rPr>
                <w:b w:val="0"/>
                <w:bCs w:val="0"/>
                <w:szCs w:val="18"/>
              </w:rPr>
              <w:t>TART</w:t>
            </w:r>
          </w:p>
        </w:tc>
        <w:tc>
          <w:tcPr>
            <w:tcW w:w="758" w:type="pct"/>
          </w:tcPr>
          <w:p>
            <w:pPr>
              <w:pStyle w:val="23"/>
              <w:jc w:val="center"/>
              <w:rPr>
                <w:rFonts w:hint="eastAsia"/>
                <w:b w:val="0"/>
                <w:bCs w:val="0"/>
                <w:szCs w:val="18"/>
              </w:rPr>
            </w:pPr>
            <w:r>
              <w:rPr>
                <w:b w:val="0"/>
                <w:bCs w:val="0"/>
                <w:szCs w:val="18"/>
              </w:rPr>
              <w:t>起点</w:t>
            </w:r>
          </w:p>
        </w:tc>
        <w:tc>
          <w:tcPr>
            <w:tcW w:w="986" w:type="pct"/>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20)</w:t>
            </w:r>
          </w:p>
        </w:tc>
        <w:tc>
          <w:tcPr>
            <w:tcW w:w="1216" w:type="pct"/>
          </w:tcPr>
          <w:p>
            <w:pPr>
              <w:pStyle w:val="23"/>
              <w:jc w:val="center"/>
              <w:rPr>
                <w:rFonts w:hint="eastAsia"/>
                <w:b w:val="0"/>
                <w:bCs w:val="0"/>
                <w:szCs w:val="18"/>
              </w:rPr>
            </w:pPr>
            <w:r>
              <w:rPr>
                <w:rFonts w:hint="eastAsia"/>
                <w:b w:val="0"/>
                <w:bCs w:val="0"/>
                <w:szCs w:val="18"/>
              </w:rPr>
              <w:t>市界</w:t>
            </w:r>
            <w:r>
              <w:rPr>
                <w:b w:val="0"/>
                <w:bCs w:val="0"/>
                <w:szCs w:val="18"/>
              </w:rPr>
              <w:t>/河源</w:t>
            </w:r>
            <w:r>
              <w:rPr>
                <w:rFonts w:hint="eastAsia"/>
                <w:b w:val="0"/>
                <w:bCs w:val="0"/>
                <w:szCs w:val="18"/>
              </w:rPr>
              <w:t>/交叉口</w:t>
            </w:r>
          </w:p>
        </w:tc>
        <w:tc>
          <w:tcPr>
            <w:tcW w:w="562" w:type="pct"/>
            <w:vAlign w:val="center"/>
          </w:tcPr>
          <w:p>
            <w:pPr>
              <w:pStyle w:val="23"/>
              <w:jc w:val="center"/>
              <w:rPr>
                <w:rFonts w:hint="eastAsia"/>
                <w:b w:val="0"/>
                <w:bCs w:val="0"/>
                <w:szCs w:val="18"/>
              </w:rPr>
            </w:pPr>
            <w:r>
              <w:rPr>
                <w:rFonts w:hint="eastAsia"/>
                <w:b w:val="0"/>
                <w:bCs w:val="0"/>
                <w:szCs w:val="18"/>
              </w:rPr>
              <w:t>M</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b w:val="0"/>
                <w:bCs w:val="0"/>
                <w:szCs w:val="18"/>
              </w:rPr>
            </w:pPr>
            <w:r>
              <w:rPr>
                <w:b w:val="0"/>
                <w:bCs w:val="0"/>
                <w:szCs w:val="18"/>
              </w:rPr>
              <w:t>4</w:t>
            </w:r>
          </w:p>
        </w:tc>
        <w:tc>
          <w:tcPr>
            <w:tcW w:w="790" w:type="pct"/>
          </w:tcPr>
          <w:p>
            <w:pPr>
              <w:pStyle w:val="23"/>
              <w:jc w:val="center"/>
              <w:rPr>
                <w:rFonts w:hint="eastAsia"/>
                <w:b w:val="0"/>
                <w:bCs w:val="0"/>
                <w:szCs w:val="18"/>
              </w:rPr>
            </w:pPr>
            <w:r>
              <w:rPr>
                <w:rFonts w:hint="eastAsia"/>
                <w:b w:val="0"/>
                <w:bCs w:val="0"/>
                <w:szCs w:val="18"/>
              </w:rPr>
              <w:t>E</w:t>
            </w:r>
            <w:r>
              <w:rPr>
                <w:b w:val="0"/>
                <w:bCs w:val="0"/>
                <w:szCs w:val="18"/>
              </w:rPr>
              <w:t>ND</w:t>
            </w:r>
          </w:p>
        </w:tc>
        <w:tc>
          <w:tcPr>
            <w:tcW w:w="758" w:type="pct"/>
          </w:tcPr>
          <w:p>
            <w:pPr>
              <w:pStyle w:val="23"/>
              <w:jc w:val="center"/>
              <w:rPr>
                <w:rFonts w:hint="eastAsia"/>
                <w:b w:val="0"/>
                <w:bCs w:val="0"/>
                <w:szCs w:val="18"/>
              </w:rPr>
            </w:pPr>
            <w:r>
              <w:rPr>
                <w:b w:val="0"/>
                <w:bCs w:val="0"/>
                <w:szCs w:val="18"/>
              </w:rPr>
              <w:t>终点</w:t>
            </w:r>
          </w:p>
        </w:tc>
        <w:tc>
          <w:tcPr>
            <w:tcW w:w="986" w:type="pct"/>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20)</w:t>
            </w:r>
          </w:p>
        </w:tc>
        <w:tc>
          <w:tcPr>
            <w:tcW w:w="1216" w:type="pct"/>
          </w:tcPr>
          <w:p>
            <w:pPr>
              <w:pStyle w:val="23"/>
              <w:jc w:val="center"/>
              <w:rPr>
                <w:rFonts w:hint="eastAsia"/>
                <w:b w:val="0"/>
                <w:bCs w:val="0"/>
                <w:szCs w:val="18"/>
              </w:rPr>
            </w:pPr>
            <w:r>
              <w:rPr>
                <w:rFonts w:hint="eastAsia"/>
                <w:b w:val="0"/>
                <w:bCs w:val="0"/>
                <w:szCs w:val="18"/>
              </w:rPr>
              <w:t>交叉口/</w:t>
            </w:r>
            <w:r>
              <w:rPr>
                <w:b w:val="0"/>
                <w:bCs w:val="0"/>
                <w:szCs w:val="18"/>
              </w:rPr>
              <w:t>河口/</w:t>
            </w:r>
            <w:r>
              <w:rPr>
                <w:rFonts w:hint="eastAsia"/>
                <w:b w:val="0"/>
                <w:bCs w:val="0"/>
                <w:szCs w:val="18"/>
              </w:rPr>
              <w:t>市界</w:t>
            </w:r>
          </w:p>
        </w:tc>
        <w:tc>
          <w:tcPr>
            <w:tcW w:w="562" w:type="pct"/>
          </w:tcPr>
          <w:p>
            <w:pPr>
              <w:pStyle w:val="23"/>
              <w:jc w:val="center"/>
              <w:rPr>
                <w:rFonts w:hint="eastAsia"/>
                <w:b w:val="0"/>
                <w:bCs w:val="0"/>
                <w:szCs w:val="18"/>
              </w:rPr>
            </w:pPr>
            <w:r>
              <w:rPr>
                <w:rFonts w:hint="eastAsia"/>
                <w:b w:val="0"/>
                <w:bCs w:val="0"/>
                <w:szCs w:val="18"/>
              </w:rPr>
              <w:t>M</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b w:val="0"/>
                <w:bCs w:val="0"/>
                <w:szCs w:val="18"/>
              </w:rPr>
            </w:pPr>
            <w:r>
              <w:rPr>
                <w:b w:val="0"/>
                <w:bCs w:val="0"/>
                <w:szCs w:val="18"/>
              </w:rPr>
              <w:t>5</w:t>
            </w:r>
          </w:p>
        </w:tc>
        <w:tc>
          <w:tcPr>
            <w:tcW w:w="790" w:type="pct"/>
            <w:vAlign w:val="center"/>
          </w:tcPr>
          <w:p>
            <w:pPr>
              <w:pStyle w:val="23"/>
              <w:jc w:val="center"/>
              <w:rPr>
                <w:rFonts w:hint="eastAsia"/>
                <w:b w:val="0"/>
                <w:bCs w:val="0"/>
                <w:szCs w:val="18"/>
              </w:rPr>
            </w:pPr>
            <w:r>
              <w:rPr>
                <w:b w:val="0"/>
                <w:bCs w:val="0"/>
                <w:szCs w:val="18"/>
              </w:rPr>
              <w:t>TYPE</w:t>
            </w:r>
          </w:p>
        </w:tc>
        <w:tc>
          <w:tcPr>
            <w:tcW w:w="758" w:type="pct"/>
            <w:vAlign w:val="center"/>
          </w:tcPr>
          <w:p>
            <w:pPr>
              <w:pStyle w:val="23"/>
              <w:jc w:val="center"/>
              <w:rPr>
                <w:rFonts w:hint="eastAsia"/>
                <w:b w:val="0"/>
                <w:bCs w:val="0"/>
                <w:szCs w:val="18"/>
              </w:rPr>
            </w:pPr>
            <w:r>
              <w:rPr>
                <w:rFonts w:hint="eastAsia"/>
                <w:b w:val="0"/>
                <w:bCs w:val="0"/>
                <w:szCs w:val="18"/>
              </w:rPr>
              <w:t>类型</w:t>
            </w:r>
          </w:p>
        </w:tc>
        <w:tc>
          <w:tcPr>
            <w:tcW w:w="986" w:type="pct"/>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20)</w:t>
            </w:r>
          </w:p>
        </w:tc>
        <w:tc>
          <w:tcPr>
            <w:tcW w:w="1216" w:type="pct"/>
            <w:vAlign w:val="center"/>
          </w:tcPr>
          <w:p>
            <w:pPr>
              <w:pStyle w:val="23"/>
              <w:jc w:val="center"/>
              <w:rPr>
                <w:rFonts w:hint="eastAsia"/>
                <w:b w:val="0"/>
                <w:bCs w:val="0"/>
                <w:szCs w:val="18"/>
              </w:rPr>
            </w:pPr>
            <w:r>
              <w:rPr>
                <w:rFonts w:hint="eastAsia"/>
                <w:b w:val="0"/>
                <w:bCs w:val="0"/>
                <w:szCs w:val="18"/>
              </w:rPr>
              <w:t>内流/外流</w:t>
            </w:r>
          </w:p>
        </w:tc>
        <w:tc>
          <w:tcPr>
            <w:tcW w:w="562" w:type="pct"/>
            <w:vAlign w:val="center"/>
          </w:tcPr>
          <w:p>
            <w:pPr>
              <w:pStyle w:val="23"/>
              <w:jc w:val="center"/>
              <w:rPr>
                <w:rFonts w:hint="eastAsia"/>
                <w:b w:val="0"/>
                <w:bCs w:val="0"/>
                <w:szCs w:val="18"/>
              </w:rPr>
            </w:pPr>
            <w:r>
              <w:rPr>
                <w:rFonts w:hint="eastAsia"/>
                <w:b w:val="0"/>
                <w:bCs w:val="0"/>
                <w:szCs w:val="18"/>
              </w:rPr>
              <w:t>M</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b w:val="0"/>
                <w:bCs w:val="0"/>
                <w:szCs w:val="18"/>
              </w:rPr>
            </w:pPr>
            <w:r>
              <w:rPr>
                <w:b w:val="0"/>
                <w:bCs w:val="0"/>
                <w:szCs w:val="18"/>
              </w:rPr>
              <w:t>6</w:t>
            </w:r>
          </w:p>
        </w:tc>
        <w:tc>
          <w:tcPr>
            <w:tcW w:w="790" w:type="pct"/>
          </w:tcPr>
          <w:p>
            <w:pPr>
              <w:pStyle w:val="23"/>
              <w:jc w:val="center"/>
              <w:rPr>
                <w:rFonts w:hint="eastAsia"/>
                <w:b w:val="0"/>
                <w:bCs w:val="0"/>
                <w:szCs w:val="18"/>
              </w:rPr>
            </w:pPr>
            <w:r>
              <w:rPr>
                <w:rFonts w:hint="eastAsia"/>
                <w:b w:val="0"/>
                <w:bCs w:val="0"/>
                <w:szCs w:val="18"/>
              </w:rPr>
              <w:t>O</w:t>
            </w:r>
            <w:r>
              <w:rPr>
                <w:b w:val="0"/>
                <w:bCs w:val="0"/>
                <w:szCs w:val="18"/>
              </w:rPr>
              <w:t>PEN</w:t>
            </w:r>
          </w:p>
        </w:tc>
        <w:tc>
          <w:tcPr>
            <w:tcW w:w="758" w:type="pct"/>
          </w:tcPr>
          <w:p>
            <w:pPr>
              <w:pStyle w:val="23"/>
              <w:jc w:val="center"/>
              <w:rPr>
                <w:rFonts w:hint="eastAsia"/>
                <w:b w:val="0"/>
                <w:bCs w:val="0"/>
                <w:szCs w:val="18"/>
              </w:rPr>
            </w:pPr>
            <w:r>
              <w:rPr>
                <w:rFonts w:hint="eastAsia"/>
                <w:b w:val="0"/>
                <w:bCs w:val="0"/>
                <w:szCs w:val="18"/>
              </w:rPr>
              <w:t>是否通航</w:t>
            </w:r>
          </w:p>
        </w:tc>
        <w:tc>
          <w:tcPr>
            <w:tcW w:w="986" w:type="pct"/>
          </w:tcPr>
          <w:p>
            <w:pPr>
              <w:pStyle w:val="23"/>
              <w:jc w:val="center"/>
              <w:rPr>
                <w:rFonts w:hint="eastAsia"/>
                <w:b w:val="0"/>
                <w:bCs w:val="0"/>
                <w:szCs w:val="18"/>
              </w:rPr>
            </w:pPr>
            <w:r>
              <w:rPr>
                <w:b w:val="0"/>
                <w:bCs w:val="0"/>
                <w:szCs w:val="18"/>
              </w:rPr>
              <w:t>I</w:t>
            </w:r>
            <w:r>
              <w:rPr>
                <w:rFonts w:hint="eastAsia"/>
                <w:b w:val="0"/>
                <w:bCs w:val="0"/>
                <w:szCs w:val="18"/>
              </w:rPr>
              <w:t>nt</w:t>
            </w:r>
            <w:r>
              <w:rPr>
                <w:b w:val="0"/>
                <w:bCs w:val="0"/>
                <w:szCs w:val="18"/>
              </w:rPr>
              <w:t>(4)</w:t>
            </w:r>
          </w:p>
        </w:tc>
        <w:tc>
          <w:tcPr>
            <w:tcW w:w="1216" w:type="pct"/>
          </w:tcPr>
          <w:p>
            <w:pPr>
              <w:pStyle w:val="23"/>
              <w:jc w:val="center"/>
              <w:rPr>
                <w:rFonts w:hint="eastAsia"/>
                <w:b w:val="0"/>
                <w:bCs w:val="0"/>
                <w:szCs w:val="18"/>
              </w:rPr>
            </w:pPr>
            <w:r>
              <w:rPr>
                <w:b w:val="0"/>
                <w:bCs w:val="0"/>
                <w:szCs w:val="18"/>
              </w:rPr>
              <w:t>1是</w:t>
            </w:r>
            <w:r>
              <w:rPr>
                <w:rFonts w:hint="eastAsia"/>
                <w:b w:val="0"/>
                <w:bCs w:val="0"/>
                <w:szCs w:val="18"/>
              </w:rPr>
              <w:t>/</w:t>
            </w:r>
            <w:r>
              <w:rPr>
                <w:b w:val="0"/>
                <w:bCs w:val="0"/>
                <w:szCs w:val="18"/>
              </w:rPr>
              <w:t>2否</w:t>
            </w:r>
          </w:p>
        </w:tc>
        <w:tc>
          <w:tcPr>
            <w:tcW w:w="562" w:type="pct"/>
          </w:tcPr>
          <w:p>
            <w:pPr>
              <w:pStyle w:val="23"/>
              <w:jc w:val="center"/>
              <w:rPr>
                <w:rFonts w:hint="eastAsia"/>
                <w:b w:val="0"/>
                <w:bCs w:val="0"/>
                <w:szCs w:val="18"/>
              </w:rPr>
            </w:pPr>
            <w:r>
              <w:rPr>
                <w:rFonts w:hint="eastAsia"/>
                <w:b w:val="0"/>
                <w:bCs w:val="0"/>
                <w:szCs w:val="18"/>
              </w:rPr>
              <w:t>M</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b w:val="0"/>
                <w:bCs w:val="0"/>
                <w:szCs w:val="18"/>
              </w:rPr>
            </w:pPr>
            <w:r>
              <w:rPr>
                <w:b w:val="0"/>
                <w:bCs w:val="0"/>
                <w:szCs w:val="18"/>
              </w:rPr>
              <w:t>7</w:t>
            </w:r>
          </w:p>
        </w:tc>
        <w:tc>
          <w:tcPr>
            <w:tcW w:w="790" w:type="pct"/>
          </w:tcPr>
          <w:p>
            <w:pPr>
              <w:pStyle w:val="23"/>
              <w:jc w:val="center"/>
              <w:rPr>
                <w:rFonts w:hint="eastAsia"/>
                <w:b w:val="0"/>
                <w:bCs w:val="0"/>
                <w:szCs w:val="18"/>
              </w:rPr>
            </w:pPr>
            <w:r>
              <w:rPr>
                <w:b w:val="0"/>
                <w:bCs w:val="0"/>
                <w:szCs w:val="18"/>
              </w:rPr>
              <w:t>DEPTH</w:t>
            </w:r>
          </w:p>
        </w:tc>
        <w:tc>
          <w:tcPr>
            <w:tcW w:w="758" w:type="pct"/>
          </w:tcPr>
          <w:p>
            <w:pPr>
              <w:pStyle w:val="23"/>
              <w:jc w:val="center"/>
              <w:rPr>
                <w:rFonts w:hint="eastAsia"/>
                <w:b w:val="0"/>
                <w:bCs w:val="0"/>
                <w:szCs w:val="18"/>
              </w:rPr>
            </w:pPr>
            <w:r>
              <w:rPr>
                <w:rFonts w:hint="eastAsia"/>
                <w:b w:val="0"/>
                <w:bCs w:val="0"/>
                <w:szCs w:val="18"/>
              </w:rPr>
              <w:t>水深</w:t>
            </w:r>
          </w:p>
        </w:tc>
        <w:tc>
          <w:tcPr>
            <w:tcW w:w="986" w:type="pct"/>
          </w:tcPr>
          <w:p>
            <w:pPr>
              <w:pStyle w:val="23"/>
              <w:jc w:val="center"/>
              <w:rPr>
                <w:rFonts w:hint="eastAsia"/>
                <w:b w:val="0"/>
                <w:bCs w:val="0"/>
                <w:szCs w:val="18"/>
              </w:rPr>
            </w:pPr>
            <w:r>
              <w:rPr>
                <w:b w:val="0"/>
                <w:bCs w:val="0"/>
                <w:szCs w:val="18"/>
              </w:rPr>
              <w:t>D</w:t>
            </w:r>
            <w:r>
              <w:rPr>
                <w:rFonts w:hint="eastAsia"/>
                <w:b w:val="0"/>
                <w:bCs w:val="0"/>
                <w:szCs w:val="18"/>
              </w:rPr>
              <w:t>ouble</w:t>
            </w:r>
            <w:r>
              <w:rPr>
                <w:b w:val="0"/>
                <w:bCs w:val="0"/>
                <w:szCs w:val="18"/>
              </w:rPr>
              <w:t>(</w:t>
            </w:r>
            <w:r>
              <w:rPr>
                <w:rFonts w:hint="eastAsia"/>
                <w:b w:val="0"/>
                <w:bCs w:val="0"/>
                <w:szCs w:val="18"/>
              </w:rPr>
              <w:t>2</w:t>
            </w:r>
            <w:r>
              <w:rPr>
                <w:b w:val="0"/>
                <w:bCs w:val="0"/>
                <w:szCs w:val="18"/>
              </w:rPr>
              <w:t>0)</w:t>
            </w:r>
          </w:p>
        </w:tc>
        <w:tc>
          <w:tcPr>
            <w:tcW w:w="1216" w:type="pct"/>
          </w:tcPr>
          <w:p>
            <w:pPr>
              <w:pStyle w:val="23"/>
              <w:jc w:val="center"/>
              <w:rPr>
                <w:rFonts w:hint="eastAsia"/>
                <w:b w:val="0"/>
                <w:bCs w:val="0"/>
                <w:szCs w:val="18"/>
              </w:rPr>
            </w:pPr>
          </w:p>
        </w:tc>
        <w:tc>
          <w:tcPr>
            <w:tcW w:w="562" w:type="pct"/>
            <w:vAlign w:val="center"/>
          </w:tcPr>
          <w:p>
            <w:pPr>
              <w:pStyle w:val="23"/>
              <w:jc w:val="center"/>
              <w:rPr>
                <w:rFonts w:hint="eastAsia"/>
                <w:b w:val="0"/>
                <w:bCs w:val="0"/>
                <w:szCs w:val="18"/>
              </w:rPr>
            </w:pPr>
            <w:r>
              <w:rPr>
                <w:rFonts w:hint="eastAsia"/>
                <w:b w:val="0"/>
                <w:bCs w:val="0"/>
                <w:szCs w:val="18"/>
              </w:rPr>
              <w:t>C</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b w:val="0"/>
                <w:bCs w:val="0"/>
                <w:szCs w:val="18"/>
              </w:rPr>
            </w:pPr>
            <w:r>
              <w:rPr>
                <w:b w:val="0"/>
                <w:bCs w:val="0"/>
                <w:szCs w:val="18"/>
              </w:rPr>
              <w:t>8</w:t>
            </w:r>
          </w:p>
        </w:tc>
        <w:tc>
          <w:tcPr>
            <w:tcW w:w="790" w:type="pct"/>
          </w:tcPr>
          <w:p>
            <w:pPr>
              <w:pStyle w:val="23"/>
              <w:jc w:val="center"/>
              <w:rPr>
                <w:rFonts w:hint="eastAsia"/>
                <w:b w:val="0"/>
                <w:bCs w:val="0"/>
                <w:szCs w:val="18"/>
              </w:rPr>
            </w:pPr>
            <w:r>
              <w:rPr>
                <w:b w:val="0"/>
                <w:bCs w:val="0"/>
                <w:szCs w:val="18"/>
              </w:rPr>
              <w:t>AREA</w:t>
            </w:r>
          </w:p>
        </w:tc>
        <w:tc>
          <w:tcPr>
            <w:tcW w:w="758" w:type="pct"/>
          </w:tcPr>
          <w:p>
            <w:pPr>
              <w:pStyle w:val="23"/>
              <w:jc w:val="center"/>
              <w:rPr>
                <w:rFonts w:hint="eastAsia"/>
                <w:b w:val="0"/>
                <w:bCs w:val="0"/>
                <w:szCs w:val="18"/>
              </w:rPr>
            </w:pPr>
            <w:r>
              <w:rPr>
                <w:rFonts w:hint="eastAsia"/>
                <w:b w:val="0"/>
                <w:bCs w:val="0"/>
                <w:szCs w:val="18"/>
              </w:rPr>
              <w:t>面积</w:t>
            </w:r>
          </w:p>
        </w:tc>
        <w:tc>
          <w:tcPr>
            <w:tcW w:w="986" w:type="pct"/>
          </w:tcPr>
          <w:p>
            <w:pPr>
              <w:pStyle w:val="23"/>
              <w:jc w:val="center"/>
              <w:rPr>
                <w:rFonts w:hint="eastAsia"/>
                <w:b w:val="0"/>
                <w:bCs w:val="0"/>
                <w:szCs w:val="18"/>
              </w:rPr>
            </w:pPr>
            <w:r>
              <w:rPr>
                <w:b w:val="0"/>
                <w:bCs w:val="0"/>
                <w:szCs w:val="18"/>
              </w:rPr>
              <w:t>D</w:t>
            </w:r>
            <w:r>
              <w:rPr>
                <w:rFonts w:hint="eastAsia"/>
                <w:b w:val="0"/>
                <w:bCs w:val="0"/>
                <w:szCs w:val="18"/>
              </w:rPr>
              <w:t>ouble</w:t>
            </w:r>
            <w:r>
              <w:rPr>
                <w:b w:val="0"/>
                <w:bCs w:val="0"/>
                <w:szCs w:val="18"/>
              </w:rPr>
              <w:t>(</w:t>
            </w:r>
            <w:r>
              <w:rPr>
                <w:rFonts w:hint="eastAsia"/>
                <w:b w:val="0"/>
                <w:bCs w:val="0"/>
                <w:szCs w:val="18"/>
              </w:rPr>
              <w:t>2</w:t>
            </w:r>
            <w:r>
              <w:rPr>
                <w:b w:val="0"/>
                <w:bCs w:val="0"/>
                <w:szCs w:val="18"/>
              </w:rPr>
              <w:t>0)</w:t>
            </w:r>
          </w:p>
        </w:tc>
        <w:tc>
          <w:tcPr>
            <w:tcW w:w="1216" w:type="pct"/>
          </w:tcPr>
          <w:p>
            <w:pPr>
              <w:pStyle w:val="23"/>
              <w:jc w:val="center"/>
              <w:rPr>
                <w:rFonts w:hint="eastAsia"/>
                <w:b w:val="0"/>
                <w:bCs w:val="0"/>
                <w:szCs w:val="18"/>
              </w:rPr>
            </w:pPr>
          </w:p>
        </w:tc>
        <w:tc>
          <w:tcPr>
            <w:tcW w:w="562" w:type="pct"/>
            <w:vAlign w:val="center"/>
          </w:tcPr>
          <w:p>
            <w:pPr>
              <w:pStyle w:val="23"/>
              <w:jc w:val="center"/>
              <w:rPr>
                <w:rFonts w:hint="eastAsia"/>
                <w:b w:val="0"/>
                <w:bCs w:val="0"/>
                <w:szCs w:val="18"/>
              </w:rPr>
            </w:pPr>
            <w:r>
              <w:rPr>
                <w:rFonts w:hint="eastAsia"/>
                <w:b w:val="0"/>
                <w:bCs w:val="0"/>
                <w:szCs w:val="18"/>
              </w:rPr>
              <w:t>C</w:t>
            </w:r>
          </w:p>
        </w:tc>
        <w:tc>
          <w:tcPr>
            <w:tcW w:w="342" w:type="pct"/>
            <w:vAlign w:val="center"/>
          </w:tcPr>
          <w:p>
            <w:pPr>
              <w:pStyle w:val="23"/>
              <w:jc w:val="center"/>
              <w:rPr>
                <w:rFonts w:hint="eastAsia"/>
                <w:b w:val="0"/>
                <w:bCs w:val="0"/>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default" w:eastAsia="宋体"/>
          <w:lang w:val="en-US" w:eastAsia="zh-CN"/>
        </w:rPr>
      </w:pPr>
      <w:r>
        <w:rPr>
          <w:rFonts w:hint="eastAsia" w:ascii="黑体" w:hAnsi="黑体" w:eastAsia="黑体" w:cs="黑体"/>
          <w:sz w:val="21"/>
          <w:szCs w:val="21"/>
        </w:rPr>
        <w:t>C.3.</w:t>
      </w:r>
      <w:r>
        <w:rPr>
          <w:rFonts w:hint="eastAsia" w:ascii="黑体" w:hAnsi="黑体" w:eastAsia="黑体" w:cs="黑体"/>
          <w:sz w:val="21"/>
          <w:szCs w:val="21"/>
          <w:lang w:val="en-US" w:eastAsia="zh-CN"/>
        </w:rPr>
        <w:t xml:space="preserve">3 </w:t>
      </w:r>
      <w:r>
        <w:rPr>
          <w:rFonts w:hint="eastAsia"/>
        </w:rPr>
        <w:t>湖、泉、其他水系地貌的专有属性</w:t>
      </w:r>
      <w:r>
        <w:rPr>
          <w:rFonts w:hint="eastAsia"/>
          <w:lang w:val="en-US" w:eastAsia="zh-CN"/>
        </w:rPr>
        <w:t>应符合</w:t>
      </w:r>
      <w:r>
        <w:rPr>
          <w:rFonts w:hint="eastAsia"/>
        </w:rPr>
        <w:t>表C.</w:t>
      </w:r>
      <w:r>
        <w:rPr>
          <w:rFonts w:hint="eastAsia"/>
          <w:lang w:val="en-US" w:eastAsia="zh-CN"/>
        </w:rPr>
        <w:t>3</w:t>
      </w:r>
      <w:r>
        <w:rPr>
          <w:rFonts w:hint="eastAsia"/>
        </w:rPr>
        <w:t>.</w:t>
      </w:r>
      <w:r>
        <w:rPr>
          <w:rFonts w:hint="eastAsia"/>
          <w:lang w:val="en-US" w:eastAsia="zh-CN"/>
        </w:rPr>
        <w:t>3的规定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表C.3.</w:t>
      </w:r>
      <w:r>
        <w:rPr>
          <w:rFonts w:hint="eastAsia" w:ascii="黑体" w:hAnsi="黑体" w:eastAsia="黑体"/>
          <w:lang w:val="en-US" w:eastAsia="zh-CN"/>
        </w:rPr>
        <w:t>3</w:t>
      </w:r>
      <w:r>
        <w:rPr>
          <w:rFonts w:hint="eastAsia" w:ascii="黑体" w:hAnsi="黑体" w:eastAsia="黑体"/>
          <w:lang w:val="en-GB"/>
        </w:rPr>
        <w:t xml:space="preserve"> 湖、泉、其他水系地貌专有属性表</w:t>
      </w:r>
    </w:p>
    <w:tbl>
      <w:tblPr>
        <w:tblStyle w:val="41"/>
        <w:tblW w:w="501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46"/>
        <w:gridCol w:w="1485"/>
        <w:gridCol w:w="1424"/>
        <w:gridCol w:w="1853"/>
        <w:gridCol w:w="2285"/>
        <w:gridCol w:w="1056"/>
        <w:gridCol w:w="6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44"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790" w:type="pct"/>
            <w:shd w:val="clear" w:color="auto" w:fill="auto"/>
            <w:vAlign w:val="center"/>
          </w:tcPr>
          <w:p>
            <w:pPr>
              <w:pStyle w:val="23"/>
              <w:jc w:val="center"/>
              <w:rPr>
                <w:rFonts w:hint="eastAsia"/>
                <w:b w:val="0"/>
                <w:bCs w:val="0"/>
                <w:szCs w:val="18"/>
              </w:rPr>
            </w:pPr>
            <w:r>
              <w:rPr>
                <w:b w:val="0"/>
                <w:bCs w:val="0"/>
                <w:szCs w:val="18"/>
              </w:rPr>
              <w:t>属性名称</w:t>
            </w:r>
          </w:p>
        </w:tc>
        <w:tc>
          <w:tcPr>
            <w:tcW w:w="758" w:type="pct"/>
            <w:shd w:val="clear" w:color="auto" w:fill="auto"/>
            <w:vAlign w:val="center"/>
          </w:tcPr>
          <w:p>
            <w:pPr>
              <w:pStyle w:val="23"/>
              <w:jc w:val="center"/>
              <w:rPr>
                <w:rFonts w:hint="eastAsia"/>
                <w:b w:val="0"/>
                <w:bCs w:val="0"/>
                <w:szCs w:val="18"/>
              </w:rPr>
            </w:pPr>
            <w:r>
              <w:rPr>
                <w:b w:val="0"/>
                <w:bCs w:val="0"/>
                <w:szCs w:val="18"/>
              </w:rPr>
              <w:t>中文名称</w:t>
            </w:r>
          </w:p>
        </w:tc>
        <w:tc>
          <w:tcPr>
            <w:tcW w:w="986" w:type="pct"/>
            <w:shd w:val="clear" w:color="auto" w:fill="auto"/>
            <w:vAlign w:val="center"/>
          </w:tcPr>
          <w:p>
            <w:pPr>
              <w:pStyle w:val="23"/>
              <w:jc w:val="center"/>
              <w:rPr>
                <w:rFonts w:hint="eastAsia"/>
                <w:b w:val="0"/>
                <w:bCs w:val="0"/>
                <w:szCs w:val="18"/>
              </w:rPr>
            </w:pPr>
            <w:r>
              <w:rPr>
                <w:b w:val="0"/>
                <w:bCs w:val="0"/>
                <w:szCs w:val="18"/>
              </w:rPr>
              <w:t>数据类型、字段要求</w:t>
            </w:r>
          </w:p>
        </w:tc>
        <w:tc>
          <w:tcPr>
            <w:tcW w:w="1216" w:type="pct"/>
            <w:shd w:val="clear" w:color="auto" w:fill="auto"/>
            <w:vAlign w:val="center"/>
          </w:tcPr>
          <w:p>
            <w:pPr>
              <w:pStyle w:val="23"/>
              <w:jc w:val="center"/>
              <w:rPr>
                <w:rFonts w:hint="eastAsia"/>
                <w:b w:val="0"/>
                <w:bCs w:val="0"/>
                <w:szCs w:val="18"/>
              </w:rPr>
            </w:pPr>
            <w:r>
              <w:rPr>
                <w:b w:val="0"/>
                <w:bCs w:val="0"/>
                <w:szCs w:val="18"/>
              </w:rPr>
              <w:t>属性值域或示例</w:t>
            </w:r>
          </w:p>
        </w:tc>
        <w:tc>
          <w:tcPr>
            <w:tcW w:w="562" w:type="pct"/>
            <w:shd w:val="clear" w:color="auto" w:fill="auto"/>
            <w:vAlign w:val="center"/>
          </w:tcPr>
          <w:p>
            <w:pPr>
              <w:pStyle w:val="23"/>
              <w:jc w:val="center"/>
              <w:rPr>
                <w:rFonts w:hint="eastAsia"/>
                <w:b w:val="0"/>
                <w:bCs w:val="0"/>
                <w:szCs w:val="18"/>
              </w:rPr>
            </w:pPr>
            <w:r>
              <w:rPr>
                <w:b w:val="0"/>
                <w:bCs w:val="0"/>
                <w:szCs w:val="18"/>
              </w:rPr>
              <w:t>约束/条件</w:t>
            </w:r>
          </w:p>
        </w:tc>
        <w:tc>
          <w:tcPr>
            <w:tcW w:w="342" w:type="pct"/>
            <w:shd w:val="clear" w:color="auto" w:fill="auto"/>
            <w:vAlign w:val="center"/>
          </w:tcPr>
          <w:p>
            <w:pPr>
              <w:pStyle w:val="23"/>
              <w:jc w:val="center"/>
              <w:rPr>
                <w:rFonts w:hint="eastAsia"/>
                <w:b w:val="0"/>
                <w:bCs w:val="0"/>
                <w:szCs w:val="18"/>
              </w:rPr>
            </w:pPr>
            <w:r>
              <w:rPr>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b w:val="0"/>
                <w:bCs w:val="0"/>
                <w:szCs w:val="18"/>
              </w:rPr>
            </w:pPr>
            <w:r>
              <w:rPr>
                <w:rFonts w:hint="eastAsia"/>
                <w:b w:val="0"/>
                <w:bCs w:val="0"/>
                <w:szCs w:val="18"/>
              </w:rPr>
              <w:t>1</w:t>
            </w:r>
          </w:p>
        </w:tc>
        <w:tc>
          <w:tcPr>
            <w:tcW w:w="790" w:type="pct"/>
            <w:vAlign w:val="center"/>
          </w:tcPr>
          <w:p>
            <w:pPr>
              <w:pStyle w:val="23"/>
              <w:jc w:val="center"/>
              <w:rPr>
                <w:rFonts w:hint="eastAsia"/>
                <w:b w:val="0"/>
                <w:bCs w:val="0"/>
                <w:szCs w:val="18"/>
              </w:rPr>
            </w:pPr>
            <w:r>
              <w:rPr>
                <w:b w:val="0"/>
                <w:bCs w:val="0"/>
                <w:szCs w:val="18"/>
              </w:rPr>
              <w:t>TYPE</w:t>
            </w:r>
          </w:p>
        </w:tc>
        <w:tc>
          <w:tcPr>
            <w:tcW w:w="758" w:type="pct"/>
            <w:vAlign w:val="center"/>
          </w:tcPr>
          <w:p>
            <w:pPr>
              <w:pStyle w:val="23"/>
              <w:jc w:val="center"/>
              <w:rPr>
                <w:rFonts w:hint="eastAsia"/>
                <w:b w:val="0"/>
                <w:bCs w:val="0"/>
                <w:szCs w:val="18"/>
              </w:rPr>
            </w:pPr>
            <w:r>
              <w:rPr>
                <w:rFonts w:hint="eastAsia"/>
                <w:b w:val="0"/>
                <w:bCs w:val="0"/>
                <w:szCs w:val="18"/>
              </w:rPr>
              <w:t>类型</w:t>
            </w:r>
          </w:p>
        </w:tc>
        <w:tc>
          <w:tcPr>
            <w:tcW w:w="986" w:type="pct"/>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20)</w:t>
            </w:r>
          </w:p>
        </w:tc>
        <w:tc>
          <w:tcPr>
            <w:tcW w:w="1216" w:type="pct"/>
            <w:vAlign w:val="center"/>
          </w:tcPr>
          <w:p>
            <w:pPr>
              <w:pStyle w:val="23"/>
              <w:jc w:val="center"/>
              <w:rPr>
                <w:rFonts w:hint="eastAsia"/>
                <w:b w:val="0"/>
                <w:bCs w:val="0"/>
                <w:szCs w:val="18"/>
              </w:rPr>
            </w:pPr>
            <w:r>
              <w:rPr>
                <w:b w:val="0"/>
                <w:bCs w:val="0"/>
                <w:szCs w:val="18"/>
              </w:rPr>
              <w:t>淡</w:t>
            </w:r>
            <w:r>
              <w:rPr>
                <w:rFonts w:hint="eastAsia"/>
                <w:b w:val="0"/>
                <w:bCs w:val="0"/>
                <w:szCs w:val="18"/>
              </w:rPr>
              <w:t>水湖/咸水湖/半咸水湖</w:t>
            </w:r>
          </w:p>
        </w:tc>
        <w:tc>
          <w:tcPr>
            <w:tcW w:w="562" w:type="pct"/>
            <w:vAlign w:val="center"/>
          </w:tcPr>
          <w:p>
            <w:pPr>
              <w:pStyle w:val="23"/>
              <w:jc w:val="center"/>
              <w:rPr>
                <w:rFonts w:hint="eastAsia"/>
                <w:b w:val="0"/>
                <w:bCs w:val="0"/>
                <w:szCs w:val="18"/>
              </w:rPr>
            </w:pPr>
            <w:r>
              <w:rPr>
                <w:rFonts w:hint="eastAsia"/>
                <w:b w:val="0"/>
                <w:bCs w:val="0"/>
                <w:szCs w:val="18"/>
              </w:rPr>
              <w:t>M</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b w:val="0"/>
                <w:bCs w:val="0"/>
                <w:szCs w:val="18"/>
              </w:rPr>
            </w:pPr>
            <w:r>
              <w:rPr>
                <w:b w:val="0"/>
                <w:bCs w:val="0"/>
                <w:szCs w:val="18"/>
              </w:rPr>
              <w:t>2</w:t>
            </w:r>
          </w:p>
        </w:tc>
        <w:tc>
          <w:tcPr>
            <w:tcW w:w="790" w:type="pct"/>
          </w:tcPr>
          <w:p>
            <w:pPr>
              <w:pStyle w:val="23"/>
              <w:jc w:val="center"/>
              <w:rPr>
                <w:rFonts w:hint="eastAsia"/>
                <w:b w:val="0"/>
                <w:bCs w:val="0"/>
                <w:szCs w:val="18"/>
              </w:rPr>
            </w:pPr>
            <w:r>
              <w:rPr>
                <w:b w:val="0"/>
                <w:bCs w:val="0"/>
                <w:szCs w:val="18"/>
              </w:rPr>
              <w:t>AREA</w:t>
            </w:r>
          </w:p>
        </w:tc>
        <w:tc>
          <w:tcPr>
            <w:tcW w:w="758" w:type="pct"/>
          </w:tcPr>
          <w:p>
            <w:pPr>
              <w:pStyle w:val="23"/>
              <w:jc w:val="center"/>
              <w:rPr>
                <w:rFonts w:hint="eastAsia"/>
                <w:b w:val="0"/>
                <w:bCs w:val="0"/>
                <w:szCs w:val="18"/>
              </w:rPr>
            </w:pPr>
            <w:r>
              <w:rPr>
                <w:rFonts w:hint="eastAsia"/>
                <w:b w:val="0"/>
                <w:bCs w:val="0"/>
                <w:szCs w:val="18"/>
              </w:rPr>
              <w:t>面积</w:t>
            </w:r>
          </w:p>
        </w:tc>
        <w:tc>
          <w:tcPr>
            <w:tcW w:w="986" w:type="pct"/>
          </w:tcPr>
          <w:p>
            <w:pPr>
              <w:pStyle w:val="23"/>
              <w:jc w:val="center"/>
              <w:rPr>
                <w:rFonts w:hint="eastAsia"/>
                <w:b w:val="0"/>
                <w:bCs w:val="0"/>
                <w:szCs w:val="18"/>
              </w:rPr>
            </w:pPr>
            <w:r>
              <w:rPr>
                <w:b w:val="0"/>
                <w:bCs w:val="0"/>
                <w:szCs w:val="18"/>
              </w:rPr>
              <w:t>D</w:t>
            </w:r>
            <w:r>
              <w:rPr>
                <w:rFonts w:hint="eastAsia"/>
                <w:b w:val="0"/>
                <w:bCs w:val="0"/>
                <w:szCs w:val="18"/>
              </w:rPr>
              <w:t>ouble</w:t>
            </w:r>
            <w:r>
              <w:rPr>
                <w:b w:val="0"/>
                <w:bCs w:val="0"/>
                <w:szCs w:val="18"/>
              </w:rPr>
              <w:t>(</w:t>
            </w:r>
            <w:r>
              <w:rPr>
                <w:rFonts w:hint="eastAsia"/>
                <w:b w:val="0"/>
                <w:bCs w:val="0"/>
                <w:szCs w:val="18"/>
              </w:rPr>
              <w:t>2</w:t>
            </w:r>
            <w:r>
              <w:rPr>
                <w:b w:val="0"/>
                <w:bCs w:val="0"/>
                <w:szCs w:val="18"/>
              </w:rPr>
              <w:t>0)</w:t>
            </w:r>
          </w:p>
        </w:tc>
        <w:tc>
          <w:tcPr>
            <w:tcW w:w="1216" w:type="pct"/>
          </w:tcPr>
          <w:p>
            <w:pPr>
              <w:pStyle w:val="23"/>
              <w:jc w:val="center"/>
              <w:rPr>
                <w:rFonts w:hint="eastAsia"/>
                <w:b w:val="0"/>
                <w:bCs w:val="0"/>
                <w:szCs w:val="18"/>
              </w:rPr>
            </w:pPr>
          </w:p>
        </w:tc>
        <w:tc>
          <w:tcPr>
            <w:tcW w:w="562" w:type="pct"/>
            <w:vAlign w:val="center"/>
          </w:tcPr>
          <w:p>
            <w:pPr>
              <w:pStyle w:val="23"/>
              <w:jc w:val="center"/>
              <w:rPr>
                <w:rFonts w:hint="eastAsia"/>
                <w:b w:val="0"/>
                <w:bCs w:val="0"/>
                <w:szCs w:val="18"/>
              </w:rPr>
            </w:pPr>
            <w:r>
              <w:rPr>
                <w:rFonts w:hint="eastAsia"/>
                <w:b w:val="0"/>
                <w:bCs w:val="0"/>
                <w:szCs w:val="18"/>
              </w:rPr>
              <w:t>C</w:t>
            </w:r>
          </w:p>
        </w:tc>
        <w:tc>
          <w:tcPr>
            <w:tcW w:w="342" w:type="pct"/>
            <w:vAlign w:val="center"/>
          </w:tcPr>
          <w:p>
            <w:pPr>
              <w:pStyle w:val="23"/>
              <w:jc w:val="center"/>
              <w:rPr>
                <w:rFonts w:hint="eastAsia"/>
                <w:b w:val="0"/>
                <w:bCs w:val="0"/>
                <w:szCs w:val="18"/>
              </w:rPr>
            </w:pPr>
          </w:p>
        </w:tc>
      </w:tr>
      <w:tr>
        <w:tblPrEx>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b w:val="0"/>
                <w:bCs w:val="0"/>
                <w:szCs w:val="18"/>
              </w:rPr>
            </w:pPr>
            <w:r>
              <w:rPr>
                <w:rFonts w:hint="eastAsia"/>
                <w:b w:val="0"/>
                <w:bCs w:val="0"/>
                <w:szCs w:val="18"/>
              </w:rPr>
              <w:t>3</w:t>
            </w:r>
          </w:p>
        </w:tc>
        <w:tc>
          <w:tcPr>
            <w:tcW w:w="790" w:type="pct"/>
          </w:tcPr>
          <w:p>
            <w:pPr>
              <w:pStyle w:val="23"/>
              <w:jc w:val="center"/>
              <w:rPr>
                <w:rFonts w:hint="eastAsia"/>
                <w:b w:val="0"/>
                <w:bCs w:val="0"/>
                <w:szCs w:val="18"/>
              </w:rPr>
            </w:pPr>
            <w:r>
              <w:rPr>
                <w:rFonts w:hint="eastAsia"/>
                <w:b w:val="0"/>
                <w:bCs w:val="0"/>
                <w:szCs w:val="18"/>
              </w:rPr>
              <w:t>D</w:t>
            </w:r>
            <w:r>
              <w:rPr>
                <w:b w:val="0"/>
                <w:bCs w:val="0"/>
                <w:szCs w:val="18"/>
              </w:rPr>
              <w:t>ROP</w:t>
            </w:r>
          </w:p>
        </w:tc>
        <w:tc>
          <w:tcPr>
            <w:tcW w:w="758" w:type="pct"/>
          </w:tcPr>
          <w:p>
            <w:pPr>
              <w:pStyle w:val="23"/>
              <w:jc w:val="center"/>
              <w:rPr>
                <w:rFonts w:hint="eastAsia"/>
                <w:b w:val="0"/>
                <w:bCs w:val="0"/>
                <w:szCs w:val="18"/>
              </w:rPr>
            </w:pPr>
            <w:r>
              <w:rPr>
                <w:b w:val="0"/>
                <w:bCs w:val="0"/>
                <w:szCs w:val="18"/>
              </w:rPr>
              <w:t>落差</w:t>
            </w:r>
          </w:p>
        </w:tc>
        <w:tc>
          <w:tcPr>
            <w:tcW w:w="986" w:type="pct"/>
            <w:vAlign w:val="center"/>
          </w:tcPr>
          <w:p>
            <w:pPr>
              <w:pStyle w:val="23"/>
              <w:jc w:val="center"/>
              <w:rPr>
                <w:rFonts w:hint="eastAsia"/>
                <w:b w:val="0"/>
                <w:bCs w:val="0"/>
                <w:szCs w:val="18"/>
              </w:rPr>
            </w:pPr>
            <w:r>
              <w:rPr>
                <w:b w:val="0"/>
                <w:bCs w:val="0"/>
                <w:szCs w:val="18"/>
              </w:rPr>
              <w:t>D</w:t>
            </w:r>
            <w:r>
              <w:rPr>
                <w:rFonts w:hint="eastAsia"/>
                <w:b w:val="0"/>
                <w:bCs w:val="0"/>
                <w:szCs w:val="18"/>
              </w:rPr>
              <w:t>ouble</w:t>
            </w:r>
            <w:r>
              <w:rPr>
                <w:b w:val="0"/>
                <w:bCs w:val="0"/>
                <w:szCs w:val="18"/>
              </w:rPr>
              <w:t>(</w:t>
            </w:r>
            <w:r>
              <w:rPr>
                <w:rFonts w:hint="eastAsia"/>
                <w:b w:val="0"/>
                <w:bCs w:val="0"/>
                <w:szCs w:val="18"/>
              </w:rPr>
              <w:t>2</w:t>
            </w:r>
            <w:r>
              <w:rPr>
                <w:b w:val="0"/>
                <w:bCs w:val="0"/>
                <w:szCs w:val="18"/>
              </w:rPr>
              <w:t>0)</w:t>
            </w:r>
          </w:p>
        </w:tc>
        <w:tc>
          <w:tcPr>
            <w:tcW w:w="1216" w:type="pct"/>
          </w:tcPr>
          <w:p>
            <w:pPr>
              <w:pStyle w:val="23"/>
              <w:jc w:val="center"/>
              <w:rPr>
                <w:rFonts w:hint="eastAsia"/>
                <w:b w:val="0"/>
                <w:bCs w:val="0"/>
                <w:szCs w:val="18"/>
              </w:rPr>
            </w:pPr>
          </w:p>
        </w:tc>
        <w:tc>
          <w:tcPr>
            <w:tcW w:w="562" w:type="pct"/>
          </w:tcPr>
          <w:p>
            <w:pPr>
              <w:pStyle w:val="23"/>
              <w:jc w:val="center"/>
              <w:rPr>
                <w:rFonts w:hint="eastAsia"/>
                <w:b w:val="0"/>
                <w:bCs w:val="0"/>
                <w:szCs w:val="18"/>
              </w:rPr>
            </w:pPr>
            <w:r>
              <w:rPr>
                <w:rFonts w:hint="eastAsia"/>
                <w:b w:val="0"/>
                <w:bCs w:val="0"/>
                <w:szCs w:val="18"/>
              </w:rPr>
              <w:t>C</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b w:val="0"/>
                <w:bCs w:val="0"/>
                <w:szCs w:val="18"/>
              </w:rPr>
            </w:pPr>
            <w:r>
              <w:rPr>
                <w:rFonts w:hint="eastAsia"/>
                <w:b w:val="0"/>
                <w:bCs w:val="0"/>
                <w:szCs w:val="18"/>
              </w:rPr>
              <w:t>4</w:t>
            </w:r>
          </w:p>
        </w:tc>
        <w:tc>
          <w:tcPr>
            <w:tcW w:w="790" w:type="pct"/>
          </w:tcPr>
          <w:p>
            <w:pPr>
              <w:pStyle w:val="23"/>
              <w:jc w:val="center"/>
              <w:rPr>
                <w:rFonts w:hint="eastAsia"/>
                <w:b w:val="0"/>
                <w:bCs w:val="0"/>
                <w:szCs w:val="18"/>
              </w:rPr>
            </w:pPr>
            <w:r>
              <w:rPr>
                <w:b w:val="0"/>
                <w:bCs w:val="0"/>
                <w:szCs w:val="18"/>
              </w:rPr>
              <w:t>COUNTY</w:t>
            </w:r>
          </w:p>
        </w:tc>
        <w:tc>
          <w:tcPr>
            <w:tcW w:w="758" w:type="pct"/>
          </w:tcPr>
          <w:p>
            <w:pPr>
              <w:pStyle w:val="23"/>
              <w:jc w:val="center"/>
              <w:rPr>
                <w:rFonts w:hint="eastAsia"/>
                <w:b w:val="0"/>
                <w:bCs w:val="0"/>
                <w:szCs w:val="18"/>
              </w:rPr>
            </w:pPr>
            <w:r>
              <w:rPr>
                <w:b w:val="0"/>
                <w:bCs w:val="0"/>
                <w:szCs w:val="18"/>
              </w:rPr>
              <w:t>所在地区</w:t>
            </w:r>
          </w:p>
        </w:tc>
        <w:tc>
          <w:tcPr>
            <w:tcW w:w="986" w:type="pct"/>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40)</w:t>
            </w:r>
          </w:p>
        </w:tc>
        <w:tc>
          <w:tcPr>
            <w:tcW w:w="1216" w:type="pct"/>
          </w:tcPr>
          <w:p>
            <w:pPr>
              <w:pStyle w:val="23"/>
              <w:jc w:val="center"/>
              <w:rPr>
                <w:rFonts w:hint="eastAsia"/>
                <w:b w:val="0"/>
                <w:bCs w:val="0"/>
                <w:szCs w:val="18"/>
              </w:rPr>
            </w:pPr>
            <w:r>
              <w:rPr>
                <w:rFonts w:hint="eastAsia"/>
                <w:b w:val="0"/>
                <w:bCs w:val="0"/>
                <w:szCs w:val="18"/>
              </w:rPr>
              <w:t>区级行政区</w:t>
            </w:r>
          </w:p>
        </w:tc>
        <w:tc>
          <w:tcPr>
            <w:tcW w:w="562" w:type="pct"/>
          </w:tcPr>
          <w:p>
            <w:pPr>
              <w:pStyle w:val="23"/>
              <w:jc w:val="center"/>
              <w:rPr>
                <w:rFonts w:hint="eastAsia"/>
                <w:b w:val="0"/>
                <w:bCs w:val="0"/>
                <w:szCs w:val="18"/>
              </w:rPr>
            </w:pPr>
            <w:r>
              <w:rPr>
                <w:b w:val="0"/>
                <w:bCs w:val="0"/>
                <w:szCs w:val="18"/>
              </w:rPr>
              <w:t>C</w:t>
            </w:r>
          </w:p>
        </w:tc>
        <w:tc>
          <w:tcPr>
            <w:tcW w:w="342" w:type="pct"/>
            <w:vAlign w:val="center"/>
          </w:tcPr>
          <w:p>
            <w:pPr>
              <w:pStyle w:val="23"/>
              <w:jc w:val="center"/>
              <w:rPr>
                <w:rFonts w:hint="eastAsia"/>
                <w:b w:val="0"/>
                <w:bCs w:val="0"/>
                <w:szCs w:val="18"/>
              </w:rPr>
            </w:pPr>
          </w:p>
        </w:tc>
      </w:tr>
    </w:tbl>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eastAsia" w:ascii="黑体" w:hAnsi="黑体" w:eastAsia="黑体" w:cs="黑体"/>
          <w:sz w:val="21"/>
          <w:szCs w:val="21"/>
        </w:rPr>
      </w:pP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textAlignment w:val="auto"/>
        <w:rPr>
          <w:rFonts w:hint="eastAsia" w:ascii="黑体" w:hAnsi="黑体" w:eastAsia="黑体" w:cs="黑体"/>
          <w:sz w:val="21"/>
          <w:szCs w:val="21"/>
        </w:rPr>
      </w:pPr>
      <w:r>
        <w:rPr>
          <w:rFonts w:hint="eastAsia" w:ascii="黑体" w:hAnsi="黑体" w:eastAsia="黑体" w:cs="黑体"/>
          <w:sz w:val="21"/>
          <w:szCs w:val="21"/>
        </w:rPr>
        <w:t>C.4</w:t>
      </w:r>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农林用地与其他土地</w:t>
      </w: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default" w:eastAsia="宋体"/>
          <w:lang w:val="en-US" w:eastAsia="zh-CN"/>
        </w:rPr>
      </w:pPr>
      <w:r>
        <w:rPr>
          <w:rFonts w:hint="eastAsia" w:ascii="黑体" w:hAnsi="黑体" w:eastAsia="黑体" w:cs="黑体"/>
          <w:sz w:val="21"/>
          <w:szCs w:val="21"/>
        </w:rPr>
        <w:t>C.4</w:t>
      </w:r>
      <w:r>
        <w:rPr>
          <w:rFonts w:hint="eastAsia" w:ascii="黑体" w:hAnsi="黑体" w:eastAsia="黑体" w:cs="黑体"/>
          <w:sz w:val="21"/>
          <w:szCs w:val="21"/>
          <w:lang w:val="en-US" w:eastAsia="zh-CN"/>
        </w:rPr>
        <w:t>.1</w:t>
      </w:r>
      <w:r>
        <w:rPr>
          <w:rFonts w:hint="eastAsia" w:ascii="黑体" w:hAnsi="黑体" w:eastAsia="黑体" w:cs="黑体"/>
          <w:b w:val="0"/>
          <w:bCs w:val="0"/>
          <w:sz w:val="21"/>
          <w:szCs w:val="21"/>
          <w:lang w:val="en-US" w:eastAsia="zh-CN"/>
        </w:rPr>
        <w:t xml:space="preserve"> </w:t>
      </w:r>
      <w:r>
        <w:rPr>
          <w:rFonts w:hint="eastAsia"/>
        </w:rPr>
        <w:t>农林用地与其他土地的基本属性</w:t>
      </w:r>
      <w:r>
        <w:rPr>
          <w:rFonts w:hint="eastAsia"/>
          <w:lang w:val="en-US" w:eastAsia="zh-CN"/>
        </w:rPr>
        <w:t>应符合</w:t>
      </w:r>
      <w:r>
        <w:rPr>
          <w:rFonts w:hint="eastAsia"/>
        </w:rPr>
        <w:t>表C.</w:t>
      </w:r>
      <w:r>
        <w:rPr>
          <w:rFonts w:hint="eastAsia"/>
          <w:lang w:val="en-US" w:eastAsia="zh-CN"/>
        </w:rPr>
        <w:t>4</w:t>
      </w:r>
      <w:r>
        <w:rPr>
          <w:rFonts w:hint="eastAsia"/>
        </w:rPr>
        <w:t>.</w:t>
      </w:r>
      <w:r>
        <w:rPr>
          <w:rFonts w:hint="eastAsia"/>
          <w:lang w:val="en-US" w:eastAsia="zh-CN"/>
        </w:rPr>
        <w:t>1的规定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表C.4</w:t>
      </w:r>
      <w:r>
        <w:rPr>
          <w:rFonts w:hint="eastAsia" w:ascii="黑体" w:hAnsi="黑体" w:eastAsia="黑体"/>
          <w:lang w:val="en-US" w:eastAsia="zh-CN"/>
        </w:rPr>
        <w:t>.1</w:t>
      </w:r>
      <w:r>
        <w:rPr>
          <w:rFonts w:hint="eastAsia" w:ascii="黑体" w:hAnsi="黑体" w:eastAsia="黑体"/>
          <w:lang w:val="en-GB"/>
        </w:rPr>
        <w:t xml:space="preserve"> 农林用地与其他土地基本属性表</w:t>
      </w:r>
    </w:p>
    <w:tbl>
      <w:tblPr>
        <w:tblStyle w:val="41"/>
        <w:tblW w:w="502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62"/>
        <w:gridCol w:w="1481"/>
        <w:gridCol w:w="1406"/>
        <w:gridCol w:w="1885"/>
        <w:gridCol w:w="2273"/>
        <w:gridCol w:w="1057"/>
        <w:gridCol w:w="6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51"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786"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746"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1000"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206"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561"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346"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51" w:type="pct"/>
            <w:vAlign w:val="center"/>
          </w:tcPr>
          <w:p>
            <w:pPr>
              <w:pStyle w:val="23"/>
              <w:jc w:val="center"/>
              <w:rPr>
                <w:rFonts w:hint="eastAsia"/>
                <w:b w:val="0"/>
                <w:bCs w:val="0"/>
                <w:szCs w:val="18"/>
              </w:rPr>
            </w:pPr>
            <w:r>
              <w:rPr>
                <w:rFonts w:hint="eastAsia"/>
                <w:b w:val="0"/>
                <w:bCs w:val="0"/>
                <w:szCs w:val="18"/>
              </w:rPr>
              <w:t>1</w:t>
            </w:r>
          </w:p>
        </w:tc>
        <w:tc>
          <w:tcPr>
            <w:tcW w:w="786" w:type="pct"/>
            <w:vAlign w:val="center"/>
          </w:tcPr>
          <w:p>
            <w:pPr>
              <w:pStyle w:val="23"/>
              <w:jc w:val="center"/>
              <w:rPr>
                <w:rFonts w:hint="eastAsia"/>
                <w:b w:val="0"/>
                <w:bCs w:val="0"/>
                <w:szCs w:val="18"/>
              </w:rPr>
            </w:pPr>
            <w:r>
              <w:rPr>
                <w:rFonts w:hint="eastAsia"/>
                <w:b w:val="0"/>
                <w:bCs w:val="0"/>
                <w:szCs w:val="18"/>
              </w:rPr>
              <w:t>NAME</w:t>
            </w:r>
          </w:p>
        </w:tc>
        <w:tc>
          <w:tcPr>
            <w:tcW w:w="746" w:type="pct"/>
            <w:vAlign w:val="center"/>
          </w:tcPr>
          <w:p>
            <w:pPr>
              <w:pStyle w:val="23"/>
              <w:jc w:val="center"/>
              <w:rPr>
                <w:rFonts w:hint="eastAsia"/>
                <w:b w:val="0"/>
                <w:bCs w:val="0"/>
                <w:szCs w:val="18"/>
              </w:rPr>
            </w:pPr>
            <w:r>
              <w:rPr>
                <w:rFonts w:hint="eastAsia"/>
                <w:b w:val="0"/>
                <w:bCs w:val="0"/>
                <w:szCs w:val="18"/>
              </w:rPr>
              <w:t>名称</w:t>
            </w:r>
          </w:p>
        </w:tc>
        <w:tc>
          <w:tcPr>
            <w:tcW w:w="1000" w:type="pct"/>
            <w:vAlign w:val="center"/>
          </w:tcPr>
          <w:p>
            <w:pPr>
              <w:pStyle w:val="23"/>
              <w:jc w:val="center"/>
              <w:rPr>
                <w:rFonts w:hint="eastAsia"/>
                <w:b w:val="0"/>
                <w:bCs w:val="0"/>
                <w:szCs w:val="18"/>
              </w:rPr>
            </w:pPr>
            <w:r>
              <w:rPr>
                <w:rFonts w:hint="eastAsia"/>
                <w:b w:val="0"/>
                <w:bCs w:val="0"/>
                <w:szCs w:val="18"/>
              </w:rPr>
              <w:t>Varchar(20)</w:t>
            </w:r>
          </w:p>
        </w:tc>
        <w:tc>
          <w:tcPr>
            <w:tcW w:w="1206" w:type="pct"/>
            <w:vAlign w:val="center"/>
          </w:tcPr>
          <w:p>
            <w:pPr>
              <w:pStyle w:val="23"/>
              <w:jc w:val="center"/>
              <w:rPr>
                <w:rFonts w:hint="eastAsia"/>
                <w:b w:val="0"/>
                <w:bCs w:val="0"/>
                <w:szCs w:val="18"/>
              </w:rPr>
            </w:pPr>
          </w:p>
        </w:tc>
        <w:tc>
          <w:tcPr>
            <w:tcW w:w="561" w:type="pct"/>
            <w:vAlign w:val="center"/>
          </w:tcPr>
          <w:p>
            <w:pPr>
              <w:pStyle w:val="23"/>
              <w:jc w:val="center"/>
              <w:rPr>
                <w:rFonts w:hint="eastAsia"/>
                <w:b w:val="0"/>
                <w:bCs w:val="0"/>
                <w:szCs w:val="18"/>
              </w:rPr>
            </w:pPr>
            <w:r>
              <w:rPr>
                <w:rFonts w:hint="eastAsia"/>
                <w:b w:val="0"/>
                <w:bCs w:val="0"/>
                <w:szCs w:val="18"/>
              </w:rPr>
              <w:t>C</w:t>
            </w:r>
          </w:p>
        </w:tc>
        <w:tc>
          <w:tcPr>
            <w:tcW w:w="346"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51" w:type="pct"/>
            <w:vAlign w:val="center"/>
          </w:tcPr>
          <w:p>
            <w:pPr>
              <w:pStyle w:val="23"/>
              <w:jc w:val="center"/>
              <w:rPr>
                <w:rFonts w:hint="eastAsia"/>
                <w:szCs w:val="18"/>
              </w:rPr>
            </w:pPr>
            <w:r>
              <w:rPr>
                <w:szCs w:val="18"/>
              </w:rPr>
              <w:t>2</w:t>
            </w:r>
          </w:p>
        </w:tc>
        <w:tc>
          <w:tcPr>
            <w:tcW w:w="786" w:type="pct"/>
          </w:tcPr>
          <w:p>
            <w:pPr>
              <w:pStyle w:val="23"/>
              <w:jc w:val="center"/>
              <w:rPr>
                <w:rFonts w:hint="eastAsia"/>
                <w:szCs w:val="18"/>
              </w:rPr>
            </w:pPr>
            <w:r>
              <w:rPr>
                <w:szCs w:val="18"/>
              </w:rPr>
              <w:t>AREA</w:t>
            </w:r>
          </w:p>
        </w:tc>
        <w:tc>
          <w:tcPr>
            <w:tcW w:w="746" w:type="pct"/>
          </w:tcPr>
          <w:p>
            <w:pPr>
              <w:pStyle w:val="23"/>
              <w:jc w:val="center"/>
              <w:rPr>
                <w:rFonts w:hint="eastAsia"/>
                <w:szCs w:val="18"/>
              </w:rPr>
            </w:pPr>
            <w:r>
              <w:rPr>
                <w:rFonts w:hint="eastAsia"/>
                <w:szCs w:val="18"/>
              </w:rPr>
              <w:t>面积</w:t>
            </w:r>
          </w:p>
        </w:tc>
        <w:tc>
          <w:tcPr>
            <w:tcW w:w="100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206" w:type="pct"/>
          </w:tcPr>
          <w:p>
            <w:pPr>
              <w:pStyle w:val="23"/>
              <w:jc w:val="center"/>
              <w:rPr>
                <w:rFonts w:hint="eastAsia"/>
                <w:szCs w:val="18"/>
              </w:rPr>
            </w:pPr>
          </w:p>
        </w:tc>
        <w:tc>
          <w:tcPr>
            <w:tcW w:w="561" w:type="pct"/>
            <w:vAlign w:val="center"/>
          </w:tcPr>
          <w:p>
            <w:pPr>
              <w:pStyle w:val="23"/>
              <w:jc w:val="center"/>
              <w:rPr>
                <w:rFonts w:hint="eastAsia"/>
                <w:szCs w:val="18"/>
              </w:rPr>
            </w:pPr>
            <w:r>
              <w:rPr>
                <w:rFonts w:hint="eastAsia"/>
                <w:szCs w:val="18"/>
              </w:rPr>
              <w:t>C</w:t>
            </w:r>
          </w:p>
        </w:tc>
        <w:tc>
          <w:tcPr>
            <w:tcW w:w="346"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51" w:type="pct"/>
            <w:vAlign w:val="center"/>
          </w:tcPr>
          <w:p>
            <w:pPr>
              <w:pStyle w:val="23"/>
              <w:jc w:val="center"/>
              <w:rPr>
                <w:rFonts w:hint="eastAsia"/>
                <w:szCs w:val="18"/>
              </w:rPr>
            </w:pPr>
            <w:r>
              <w:rPr>
                <w:szCs w:val="18"/>
              </w:rPr>
              <w:t>3</w:t>
            </w:r>
          </w:p>
        </w:tc>
        <w:tc>
          <w:tcPr>
            <w:tcW w:w="786" w:type="pct"/>
          </w:tcPr>
          <w:p>
            <w:pPr>
              <w:pStyle w:val="23"/>
              <w:jc w:val="center"/>
              <w:rPr>
                <w:rFonts w:hint="eastAsia"/>
                <w:szCs w:val="18"/>
              </w:rPr>
            </w:pPr>
            <w:r>
              <w:rPr>
                <w:szCs w:val="18"/>
              </w:rPr>
              <w:t>COUNTY</w:t>
            </w:r>
          </w:p>
        </w:tc>
        <w:tc>
          <w:tcPr>
            <w:tcW w:w="746" w:type="pct"/>
          </w:tcPr>
          <w:p>
            <w:pPr>
              <w:pStyle w:val="23"/>
              <w:jc w:val="center"/>
              <w:rPr>
                <w:rFonts w:hint="eastAsia"/>
                <w:szCs w:val="18"/>
              </w:rPr>
            </w:pPr>
            <w:r>
              <w:rPr>
                <w:szCs w:val="18"/>
              </w:rPr>
              <w:t>所在地区</w:t>
            </w:r>
          </w:p>
        </w:tc>
        <w:tc>
          <w:tcPr>
            <w:tcW w:w="1000" w:type="pct"/>
          </w:tcPr>
          <w:p>
            <w:pPr>
              <w:pStyle w:val="23"/>
              <w:jc w:val="center"/>
              <w:rPr>
                <w:rFonts w:hint="eastAsia"/>
                <w:szCs w:val="18"/>
              </w:rPr>
            </w:pPr>
            <w:r>
              <w:rPr>
                <w:szCs w:val="18"/>
              </w:rPr>
              <w:t>Varchar</w:t>
            </w:r>
            <w:r>
              <w:rPr>
                <w:rFonts w:hint="eastAsia"/>
                <w:szCs w:val="18"/>
              </w:rPr>
              <w:t>(</w:t>
            </w:r>
            <w:r>
              <w:rPr>
                <w:szCs w:val="18"/>
              </w:rPr>
              <w:t>40)</w:t>
            </w:r>
          </w:p>
        </w:tc>
        <w:tc>
          <w:tcPr>
            <w:tcW w:w="1206" w:type="pct"/>
          </w:tcPr>
          <w:p>
            <w:pPr>
              <w:pStyle w:val="23"/>
              <w:jc w:val="center"/>
              <w:rPr>
                <w:rFonts w:hint="eastAsia"/>
                <w:szCs w:val="18"/>
              </w:rPr>
            </w:pPr>
            <w:r>
              <w:rPr>
                <w:rFonts w:hint="eastAsia"/>
                <w:szCs w:val="18"/>
              </w:rPr>
              <w:t>街</w:t>
            </w:r>
            <w:r>
              <w:rPr>
                <w:szCs w:val="18"/>
              </w:rPr>
              <w:t>(</w:t>
            </w:r>
            <w:r>
              <w:rPr>
                <w:rFonts w:hint="eastAsia"/>
                <w:szCs w:val="18"/>
              </w:rPr>
              <w:t>乡</w:t>
            </w:r>
            <w:r>
              <w:rPr>
                <w:szCs w:val="18"/>
              </w:rPr>
              <w:t>\</w:t>
            </w:r>
            <w:r>
              <w:rPr>
                <w:rFonts w:hint="eastAsia"/>
                <w:szCs w:val="18"/>
              </w:rPr>
              <w:t>镇</w:t>
            </w:r>
            <w:r>
              <w:rPr>
                <w:szCs w:val="18"/>
              </w:rPr>
              <w:t>)</w:t>
            </w:r>
            <w:r>
              <w:rPr>
                <w:rFonts w:hint="eastAsia"/>
                <w:szCs w:val="18"/>
              </w:rPr>
              <w:t>级行政区</w:t>
            </w:r>
          </w:p>
        </w:tc>
        <w:tc>
          <w:tcPr>
            <w:tcW w:w="561" w:type="pct"/>
          </w:tcPr>
          <w:p>
            <w:pPr>
              <w:pStyle w:val="23"/>
              <w:jc w:val="center"/>
              <w:rPr>
                <w:rFonts w:hint="eastAsia"/>
                <w:szCs w:val="18"/>
              </w:rPr>
            </w:pPr>
            <w:r>
              <w:rPr>
                <w:szCs w:val="18"/>
              </w:rPr>
              <w:t>C</w:t>
            </w:r>
          </w:p>
        </w:tc>
        <w:tc>
          <w:tcPr>
            <w:tcW w:w="346"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51" w:type="pct"/>
            <w:vAlign w:val="center"/>
          </w:tcPr>
          <w:p>
            <w:pPr>
              <w:pStyle w:val="23"/>
              <w:jc w:val="center"/>
              <w:rPr>
                <w:rFonts w:hint="eastAsia"/>
                <w:szCs w:val="18"/>
              </w:rPr>
            </w:pPr>
            <w:r>
              <w:rPr>
                <w:szCs w:val="18"/>
              </w:rPr>
              <w:t>4</w:t>
            </w:r>
          </w:p>
        </w:tc>
        <w:tc>
          <w:tcPr>
            <w:tcW w:w="786" w:type="pct"/>
            <w:vAlign w:val="center"/>
          </w:tcPr>
          <w:p>
            <w:pPr>
              <w:pStyle w:val="23"/>
              <w:jc w:val="center"/>
              <w:rPr>
                <w:rFonts w:hint="eastAsia"/>
                <w:szCs w:val="18"/>
              </w:rPr>
            </w:pPr>
            <w:r>
              <w:rPr>
                <w:szCs w:val="18"/>
              </w:rPr>
              <w:t>OWNERSHIP</w:t>
            </w:r>
          </w:p>
        </w:tc>
        <w:tc>
          <w:tcPr>
            <w:tcW w:w="746" w:type="pct"/>
            <w:vAlign w:val="center"/>
          </w:tcPr>
          <w:p>
            <w:pPr>
              <w:pStyle w:val="23"/>
              <w:jc w:val="center"/>
              <w:rPr>
                <w:rFonts w:hint="eastAsia"/>
                <w:szCs w:val="18"/>
              </w:rPr>
            </w:pPr>
            <w:r>
              <w:rPr>
                <w:rFonts w:hint="eastAsia"/>
                <w:szCs w:val="18"/>
              </w:rPr>
              <w:t>权属</w:t>
            </w:r>
          </w:p>
        </w:tc>
        <w:tc>
          <w:tcPr>
            <w:tcW w:w="1000"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206" w:type="pct"/>
            <w:vAlign w:val="center"/>
          </w:tcPr>
          <w:p>
            <w:pPr>
              <w:pStyle w:val="23"/>
              <w:jc w:val="center"/>
              <w:rPr>
                <w:rFonts w:hint="eastAsia"/>
                <w:szCs w:val="18"/>
              </w:rPr>
            </w:pPr>
          </w:p>
        </w:tc>
        <w:tc>
          <w:tcPr>
            <w:tcW w:w="561" w:type="pct"/>
            <w:vAlign w:val="center"/>
          </w:tcPr>
          <w:p>
            <w:pPr>
              <w:pStyle w:val="23"/>
              <w:jc w:val="center"/>
              <w:rPr>
                <w:rFonts w:hint="eastAsia"/>
                <w:szCs w:val="18"/>
              </w:rPr>
            </w:pPr>
            <w:r>
              <w:rPr>
                <w:rFonts w:hint="eastAsia"/>
                <w:szCs w:val="18"/>
              </w:rPr>
              <w:t>C</w:t>
            </w:r>
          </w:p>
        </w:tc>
        <w:tc>
          <w:tcPr>
            <w:tcW w:w="346"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51" w:type="pct"/>
            <w:vAlign w:val="center"/>
          </w:tcPr>
          <w:p>
            <w:pPr>
              <w:pStyle w:val="23"/>
              <w:jc w:val="center"/>
              <w:rPr>
                <w:rFonts w:hint="eastAsia"/>
                <w:szCs w:val="18"/>
              </w:rPr>
            </w:pPr>
            <w:r>
              <w:rPr>
                <w:szCs w:val="18"/>
              </w:rPr>
              <w:t>5</w:t>
            </w:r>
          </w:p>
        </w:tc>
        <w:tc>
          <w:tcPr>
            <w:tcW w:w="786" w:type="pct"/>
          </w:tcPr>
          <w:p>
            <w:pPr>
              <w:pStyle w:val="23"/>
              <w:jc w:val="center"/>
              <w:rPr>
                <w:rFonts w:hint="eastAsia"/>
                <w:szCs w:val="18"/>
              </w:rPr>
            </w:pPr>
            <w:r>
              <w:rPr>
                <w:szCs w:val="18"/>
              </w:rPr>
              <w:t>SOURCE</w:t>
            </w:r>
          </w:p>
        </w:tc>
        <w:tc>
          <w:tcPr>
            <w:tcW w:w="746" w:type="pct"/>
          </w:tcPr>
          <w:p>
            <w:pPr>
              <w:pStyle w:val="23"/>
              <w:jc w:val="center"/>
              <w:rPr>
                <w:rFonts w:hint="eastAsia"/>
                <w:szCs w:val="18"/>
              </w:rPr>
            </w:pPr>
            <w:r>
              <w:rPr>
                <w:rFonts w:hint="eastAsia"/>
                <w:szCs w:val="18"/>
              </w:rPr>
              <w:t>数据</w:t>
            </w:r>
            <w:r>
              <w:rPr>
                <w:szCs w:val="18"/>
              </w:rPr>
              <w:t>来源</w:t>
            </w:r>
          </w:p>
        </w:tc>
        <w:tc>
          <w:tcPr>
            <w:tcW w:w="1000" w:type="pct"/>
          </w:tcPr>
          <w:p>
            <w:pPr>
              <w:pStyle w:val="23"/>
              <w:jc w:val="center"/>
              <w:rPr>
                <w:rFonts w:hint="eastAsia"/>
                <w:szCs w:val="18"/>
              </w:rPr>
            </w:pPr>
            <w:r>
              <w:rPr>
                <w:szCs w:val="18"/>
              </w:rPr>
              <w:t>Varchar</w:t>
            </w:r>
            <w:r>
              <w:rPr>
                <w:rFonts w:hint="eastAsia"/>
                <w:szCs w:val="18"/>
              </w:rPr>
              <w:t>(</w:t>
            </w:r>
            <w:r>
              <w:rPr>
                <w:szCs w:val="18"/>
              </w:rPr>
              <w:t>40)</w:t>
            </w:r>
          </w:p>
        </w:tc>
        <w:tc>
          <w:tcPr>
            <w:tcW w:w="1206" w:type="pct"/>
          </w:tcPr>
          <w:p>
            <w:pPr>
              <w:pStyle w:val="23"/>
              <w:jc w:val="center"/>
              <w:rPr>
                <w:rFonts w:hint="eastAsia"/>
                <w:szCs w:val="18"/>
              </w:rPr>
            </w:pPr>
          </w:p>
        </w:tc>
        <w:tc>
          <w:tcPr>
            <w:tcW w:w="561" w:type="pct"/>
            <w:vAlign w:val="center"/>
          </w:tcPr>
          <w:p>
            <w:pPr>
              <w:pStyle w:val="23"/>
              <w:jc w:val="center"/>
              <w:rPr>
                <w:rFonts w:hint="eastAsia"/>
                <w:szCs w:val="18"/>
              </w:rPr>
            </w:pPr>
            <w:r>
              <w:rPr>
                <w:rFonts w:hint="eastAsia"/>
                <w:szCs w:val="18"/>
              </w:rPr>
              <w:t>C</w:t>
            </w:r>
          </w:p>
        </w:tc>
        <w:tc>
          <w:tcPr>
            <w:tcW w:w="346"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51" w:type="pct"/>
            <w:vAlign w:val="center"/>
          </w:tcPr>
          <w:p>
            <w:pPr>
              <w:pStyle w:val="23"/>
              <w:jc w:val="center"/>
              <w:rPr>
                <w:rFonts w:hint="eastAsia"/>
                <w:szCs w:val="18"/>
              </w:rPr>
            </w:pPr>
            <w:r>
              <w:rPr>
                <w:szCs w:val="18"/>
              </w:rPr>
              <w:t>6</w:t>
            </w:r>
          </w:p>
        </w:tc>
        <w:tc>
          <w:tcPr>
            <w:tcW w:w="1481" w:type="dxa"/>
          </w:tcPr>
          <w:p>
            <w:pPr>
              <w:pStyle w:val="23"/>
              <w:jc w:val="center"/>
              <w:rPr>
                <w:rFonts w:hint="eastAsia"/>
                <w:szCs w:val="18"/>
              </w:rPr>
            </w:pPr>
            <w:r>
              <w:rPr>
                <w:rFonts w:hint="eastAsia"/>
                <w:szCs w:val="18"/>
              </w:rPr>
              <w:t>WLLX</w:t>
            </w:r>
          </w:p>
        </w:tc>
        <w:tc>
          <w:tcPr>
            <w:tcW w:w="1406" w:type="dxa"/>
            <w:vAlign w:val="center"/>
          </w:tcPr>
          <w:p>
            <w:pPr>
              <w:pStyle w:val="23"/>
              <w:jc w:val="center"/>
              <w:rPr>
                <w:rFonts w:hint="eastAsia"/>
                <w:szCs w:val="18"/>
              </w:rPr>
            </w:pPr>
            <w:r>
              <w:rPr>
                <w:rFonts w:hint="eastAsia"/>
                <w:szCs w:val="18"/>
              </w:rPr>
              <w:t>纹理类型</w:t>
            </w:r>
          </w:p>
        </w:tc>
        <w:tc>
          <w:tcPr>
            <w:tcW w:w="1885" w:type="dxa"/>
          </w:tcPr>
          <w:p>
            <w:pPr>
              <w:pStyle w:val="23"/>
              <w:jc w:val="center"/>
              <w:rPr>
                <w:rFonts w:hint="eastAsia"/>
                <w:szCs w:val="18"/>
              </w:rPr>
            </w:pPr>
            <w:r>
              <w:rPr>
                <w:rFonts w:hint="eastAsia"/>
                <w:szCs w:val="18"/>
              </w:rPr>
              <w:t>Varchar(40)</w:t>
            </w:r>
          </w:p>
        </w:tc>
        <w:tc>
          <w:tcPr>
            <w:tcW w:w="2273" w:type="dxa"/>
            <w:vAlign w:val="center"/>
          </w:tcPr>
          <w:p>
            <w:pPr>
              <w:pStyle w:val="23"/>
              <w:jc w:val="center"/>
              <w:rPr>
                <w:rFonts w:hint="eastAsia"/>
                <w:szCs w:val="18"/>
              </w:rPr>
            </w:pPr>
            <w:r>
              <w:rPr>
                <w:rFonts w:hint="eastAsia"/>
                <w:szCs w:val="18"/>
              </w:rPr>
              <w:t>所属覆盖类型的纹理照片</w:t>
            </w:r>
          </w:p>
        </w:tc>
        <w:tc>
          <w:tcPr>
            <w:tcW w:w="1057" w:type="dxa"/>
          </w:tcPr>
          <w:p>
            <w:pPr>
              <w:pStyle w:val="23"/>
              <w:jc w:val="center"/>
              <w:rPr>
                <w:rFonts w:hint="eastAsia"/>
                <w:szCs w:val="18"/>
              </w:rPr>
            </w:pPr>
            <w:r>
              <w:rPr>
                <w:rFonts w:hint="eastAsia"/>
                <w:szCs w:val="18"/>
              </w:rPr>
              <w:t>C</w:t>
            </w:r>
          </w:p>
        </w:tc>
        <w:tc>
          <w:tcPr>
            <w:tcW w:w="652" w:type="dxa"/>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51" w:type="pct"/>
            <w:vAlign w:val="center"/>
          </w:tcPr>
          <w:p>
            <w:pPr>
              <w:pStyle w:val="23"/>
              <w:jc w:val="center"/>
              <w:rPr>
                <w:rFonts w:hint="eastAsia"/>
                <w:szCs w:val="18"/>
              </w:rPr>
            </w:pPr>
            <w:r>
              <w:rPr>
                <w:szCs w:val="18"/>
              </w:rPr>
              <w:t>7</w:t>
            </w:r>
          </w:p>
        </w:tc>
        <w:tc>
          <w:tcPr>
            <w:tcW w:w="1481" w:type="dxa"/>
          </w:tcPr>
          <w:p>
            <w:pPr>
              <w:pStyle w:val="23"/>
              <w:jc w:val="center"/>
              <w:rPr>
                <w:rFonts w:hint="eastAsia"/>
                <w:szCs w:val="18"/>
              </w:rPr>
            </w:pPr>
            <w:r>
              <w:rPr>
                <w:rFonts w:hint="eastAsia"/>
                <w:szCs w:val="18"/>
              </w:rPr>
              <w:t>JMFS</w:t>
            </w:r>
          </w:p>
        </w:tc>
        <w:tc>
          <w:tcPr>
            <w:tcW w:w="1406" w:type="dxa"/>
            <w:vAlign w:val="center"/>
          </w:tcPr>
          <w:p>
            <w:pPr>
              <w:pStyle w:val="23"/>
              <w:jc w:val="center"/>
              <w:rPr>
                <w:rFonts w:hint="eastAsia"/>
                <w:szCs w:val="18"/>
              </w:rPr>
            </w:pPr>
            <w:r>
              <w:rPr>
                <w:rFonts w:hint="eastAsia"/>
                <w:szCs w:val="18"/>
              </w:rPr>
              <w:t>建模方式</w:t>
            </w:r>
          </w:p>
        </w:tc>
        <w:tc>
          <w:tcPr>
            <w:tcW w:w="1885" w:type="dxa"/>
          </w:tcPr>
          <w:p>
            <w:pPr>
              <w:pStyle w:val="23"/>
              <w:jc w:val="center"/>
              <w:rPr>
                <w:rFonts w:hint="eastAsia"/>
                <w:szCs w:val="18"/>
              </w:rPr>
            </w:pPr>
            <w:r>
              <w:rPr>
                <w:rFonts w:hint="eastAsia"/>
                <w:szCs w:val="18"/>
              </w:rPr>
              <w:t>Varchar(20)</w:t>
            </w:r>
          </w:p>
        </w:tc>
        <w:tc>
          <w:tcPr>
            <w:tcW w:w="2273" w:type="dxa"/>
            <w:vAlign w:val="center"/>
          </w:tcPr>
          <w:p>
            <w:pPr>
              <w:pStyle w:val="23"/>
              <w:jc w:val="center"/>
              <w:rPr>
                <w:rFonts w:hint="eastAsia"/>
                <w:szCs w:val="18"/>
              </w:rPr>
            </w:pPr>
            <w:r>
              <w:rPr>
                <w:rFonts w:hint="eastAsia"/>
                <w:szCs w:val="18"/>
              </w:rPr>
              <w:t>平铺/挤出</w:t>
            </w:r>
          </w:p>
        </w:tc>
        <w:tc>
          <w:tcPr>
            <w:tcW w:w="1057" w:type="dxa"/>
            <w:vAlign w:val="center"/>
          </w:tcPr>
          <w:p>
            <w:pPr>
              <w:pStyle w:val="23"/>
              <w:jc w:val="center"/>
              <w:rPr>
                <w:rFonts w:hint="eastAsia"/>
                <w:szCs w:val="18"/>
              </w:rPr>
            </w:pPr>
            <w:r>
              <w:rPr>
                <w:rFonts w:hint="eastAsia"/>
                <w:szCs w:val="18"/>
              </w:rPr>
              <w:t>C</w:t>
            </w:r>
          </w:p>
        </w:tc>
        <w:tc>
          <w:tcPr>
            <w:tcW w:w="652" w:type="dxa"/>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eastAsia" w:eastAsia="宋体"/>
          <w:lang w:eastAsia="zh-CN"/>
        </w:rPr>
      </w:pPr>
      <w:r>
        <w:rPr>
          <w:rFonts w:hint="eastAsia" w:ascii="黑体" w:hAnsi="黑体" w:eastAsia="黑体" w:cs="黑体"/>
          <w:sz w:val="21"/>
          <w:szCs w:val="21"/>
        </w:rPr>
        <w:t>C.4.</w:t>
      </w:r>
      <w:r>
        <w:rPr>
          <w:rFonts w:hint="eastAsia" w:ascii="黑体" w:hAnsi="黑体" w:eastAsia="黑体" w:cs="黑体"/>
          <w:sz w:val="21"/>
          <w:szCs w:val="21"/>
          <w:lang w:val="en-US" w:eastAsia="zh-CN"/>
        </w:rPr>
        <w:t xml:space="preserve">2 </w:t>
      </w:r>
      <w:r>
        <w:rPr>
          <w:rFonts w:hint="eastAsia"/>
        </w:rPr>
        <w:t>耕地的专有属性</w:t>
      </w:r>
      <w:r>
        <w:rPr>
          <w:rFonts w:hint="eastAsia"/>
          <w:lang w:val="en-US" w:eastAsia="zh-CN"/>
        </w:rPr>
        <w:t>应符合</w:t>
      </w:r>
      <w:r>
        <w:rPr>
          <w:rFonts w:hint="eastAsia"/>
        </w:rPr>
        <w:t>表C.</w:t>
      </w:r>
      <w:r>
        <w:rPr>
          <w:rFonts w:hint="eastAsia"/>
          <w:lang w:val="en-US" w:eastAsia="zh-CN"/>
        </w:rPr>
        <w:t>4</w:t>
      </w:r>
      <w:r>
        <w:rPr>
          <w:rFonts w:hint="eastAsia"/>
        </w:rPr>
        <w:t>.</w:t>
      </w:r>
      <w:r>
        <w:rPr>
          <w:rFonts w:hint="eastAsia"/>
          <w:lang w:val="en-US" w:eastAsia="zh-CN"/>
        </w:rPr>
        <w:t>2的规定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表C.4.</w:t>
      </w:r>
      <w:r>
        <w:rPr>
          <w:rFonts w:hint="eastAsia" w:ascii="黑体" w:hAnsi="黑体" w:eastAsia="黑体"/>
          <w:lang w:val="en-US" w:eastAsia="zh-CN"/>
        </w:rPr>
        <w:t>2</w:t>
      </w:r>
      <w:r>
        <w:rPr>
          <w:rFonts w:hint="eastAsia" w:ascii="黑体" w:hAnsi="黑体" w:eastAsia="黑体"/>
          <w:lang w:val="en-GB"/>
        </w:rPr>
        <w:t xml:space="preserve"> 耕地专有属性表</w:t>
      </w:r>
    </w:p>
    <w:tbl>
      <w:tblPr>
        <w:tblStyle w:val="41"/>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46"/>
        <w:gridCol w:w="1483"/>
        <w:gridCol w:w="1423"/>
        <w:gridCol w:w="1852"/>
        <w:gridCol w:w="2282"/>
        <w:gridCol w:w="1055"/>
        <w:gridCol w:w="6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44"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790" w:type="pct"/>
            <w:shd w:val="clear" w:color="auto" w:fill="auto"/>
            <w:vAlign w:val="center"/>
          </w:tcPr>
          <w:p>
            <w:pPr>
              <w:pStyle w:val="23"/>
              <w:jc w:val="center"/>
              <w:rPr>
                <w:rFonts w:hint="eastAsia"/>
                <w:b w:val="0"/>
                <w:bCs w:val="0"/>
                <w:szCs w:val="18"/>
              </w:rPr>
            </w:pPr>
            <w:r>
              <w:rPr>
                <w:b w:val="0"/>
                <w:bCs w:val="0"/>
                <w:szCs w:val="18"/>
              </w:rPr>
              <w:t>属性名称</w:t>
            </w:r>
          </w:p>
        </w:tc>
        <w:tc>
          <w:tcPr>
            <w:tcW w:w="758" w:type="pct"/>
            <w:shd w:val="clear" w:color="auto" w:fill="auto"/>
            <w:vAlign w:val="center"/>
          </w:tcPr>
          <w:p>
            <w:pPr>
              <w:pStyle w:val="23"/>
              <w:jc w:val="center"/>
              <w:rPr>
                <w:rFonts w:hint="eastAsia"/>
                <w:b w:val="0"/>
                <w:bCs w:val="0"/>
                <w:szCs w:val="18"/>
              </w:rPr>
            </w:pPr>
            <w:r>
              <w:rPr>
                <w:b w:val="0"/>
                <w:bCs w:val="0"/>
                <w:szCs w:val="18"/>
              </w:rPr>
              <w:t>中文名称</w:t>
            </w:r>
          </w:p>
        </w:tc>
        <w:tc>
          <w:tcPr>
            <w:tcW w:w="986" w:type="pct"/>
            <w:shd w:val="clear" w:color="auto" w:fill="auto"/>
            <w:vAlign w:val="center"/>
          </w:tcPr>
          <w:p>
            <w:pPr>
              <w:pStyle w:val="23"/>
              <w:jc w:val="center"/>
              <w:rPr>
                <w:rFonts w:hint="eastAsia"/>
                <w:b w:val="0"/>
                <w:bCs w:val="0"/>
                <w:szCs w:val="18"/>
              </w:rPr>
            </w:pPr>
            <w:r>
              <w:rPr>
                <w:b w:val="0"/>
                <w:bCs w:val="0"/>
                <w:szCs w:val="18"/>
              </w:rPr>
              <w:t>数据类型、字段要求</w:t>
            </w:r>
          </w:p>
        </w:tc>
        <w:tc>
          <w:tcPr>
            <w:tcW w:w="1215" w:type="pct"/>
            <w:shd w:val="clear" w:color="auto" w:fill="auto"/>
            <w:vAlign w:val="center"/>
          </w:tcPr>
          <w:p>
            <w:pPr>
              <w:pStyle w:val="23"/>
              <w:jc w:val="center"/>
              <w:rPr>
                <w:rFonts w:hint="eastAsia"/>
                <w:b w:val="0"/>
                <w:bCs w:val="0"/>
                <w:szCs w:val="18"/>
              </w:rPr>
            </w:pPr>
            <w:r>
              <w:rPr>
                <w:b w:val="0"/>
                <w:bCs w:val="0"/>
                <w:szCs w:val="18"/>
              </w:rPr>
              <w:t>属性值域或示例</w:t>
            </w:r>
          </w:p>
        </w:tc>
        <w:tc>
          <w:tcPr>
            <w:tcW w:w="562" w:type="pct"/>
            <w:shd w:val="clear" w:color="auto" w:fill="auto"/>
            <w:vAlign w:val="center"/>
          </w:tcPr>
          <w:p>
            <w:pPr>
              <w:pStyle w:val="23"/>
              <w:jc w:val="center"/>
              <w:rPr>
                <w:rFonts w:hint="eastAsia"/>
                <w:b w:val="0"/>
                <w:bCs w:val="0"/>
                <w:szCs w:val="18"/>
              </w:rPr>
            </w:pPr>
            <w:r>
              <w:rPr>
                <w:b w:val="0"/>
                <w:bCs w:val="0"/>
                <w:szCs w:val="18"/>
              </w:rPr>
              <w:t>约束/条件</w:t>
            </w:r>
          </w:p>
        </w:tc>
        <w:tc>
          <w:tcPr>
            <w:tcW w:w="342" w:type="pct"/>
            <w:shd w:val="clear" w:color="auto" w:fill="auto"/>
            <w:vAlign w:val="center"/>
          </w:tcPr>
          <w:p>
            <w:pPr>
              <w:pStyle w:val="23"/>
              <w:jc w:val="center"/>
              <w:rPr>
                <w:rFonts w:hint="eastAsia"/>
                <w:b w:val="0"/>
                <w:bCs w:val="0"/>
                <w:szCs w:val="18"/>
              </w:rPr>
            </w:pPr>
            <w:r>
              <w:rPr>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b w:val="0"/>
                <w:bCs w:val="0"/>
                <w:szCs w:val="18"/>
              </w:rPr>
            </w:pPr>
            <w:r>
              <w:rPr>
                <w:b w:val="0"/>
                <w:bCs w:val="0"/>
                <w:szCs w:val="18"/>
              </w:rPr>
              <w:t>1</w:t>
            </w:r>
          </w:p>
        </w:tc>
        <w:tc>
          <w:tcPr>
            <w:tcW w:w="790" w:type="pct"/>
            <w:vAlign w:val="center"/>
          </w:tcPr>
          <w:p>
            <w:pPr>
              <w:pStyle w:val="23"/>
              <w:jc w:val="center"/>
              <w:rPr>
                <w:rFonts w:hint="eastAsia"/>
                <w:b w:val="0"/>
                <w:bCs w:val="0"/>
                <w:szCs w:val="18"/>
              </w:rPr>
            </w:pPr>
            <w:r>
              <w:rPr>
                <w:b w:val="0"/>
                <w:bCs w:val="0"/>
                <w:szCs w:val="18"/>
              </w:rPr>
              <w:t>TYPE</w:t>
            </w:r>
          </w:p>
        </w:tc>
        <w:tc>
          <w:tcPr>
            <w:tcW w:w="758" w:type="pct"/>
            <w:vAlign w:val="center"/>
          </w:tcPr>
          <w:p>
            <w:pPr>
              <w:pStyle w:val="23"/>
              <w:jc w:val="center"/>
              <w:rPr>
                <w:rFonts w:hint="eastAsia"/>
                <w:b w:val="0"/>
                <w:bCs w:val="0"/>
                <w:szCs w:val="18"/>
              </w:rPr>
            </w:pPr>
            <w:r>
              <w:rPr>
                <w:rFonts w:hint="eastAsia"/>
                <w:b w:val="0"/>
                <w:bCs w:val="0"/>
                <w:szCs w:val="18"/>
              </w:rPr>
              <w:t>类型</w:t>
            </w:r>
          </w:p>
        </w:tc>
        <w:tc>
          <w:tcPr>
            <w:tcW w:w="986" w:type="pct"/>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20)</w:t>
            </w:r>
          </w:p>
        </w:tc>
        <w:tc>
          <w:tcPr>
            <w:tcW w:w="1215" w:type="pct"/>
            <w:vAlign w:val="center"/>
          </w:tcPr>
          <w:p>
            <w:pPr>
              <w:pStyle w:val="23"/>
              <w:jc w:val="center"/>
              <w:rPr>
                <w:rFonts w:hint="eastAsia"/>
                <w:b w:val="0"/>
                <w:bCs w:val="0"/>
                <w:szCs w:val="18"/>
              </w:rPr>
            </w:pPr>
            <w:r>
              <w:rPr>
                <w:rFonts w:hint="eastAsia"/>
                <w:b w:val="0"/>
                <w:bCs w:val="0"/>
                <w:szCs w:val="18"/>
              </w:rPr>
              <w:t>水田/水浇地/旱地</w:t>
            </w:r>
          </w:p>
        </w:tc>
        <w:tc>
          <w:tcPr>
            <w:tcW w:w="562" w:type="pct"/>
            <w:vAlign w:val="center"/>
          </w:tcPr>
          <w:p>
            <w:pPr>
              <w:pStyle w:val="23"/>
              <w:jc w:val="center"/>
              <w:rPr>
                <w:rFonts w:hint="eastAsia"/>
                <w:b w:val="0"/>
                <w:bCs w:val="0"/>
                <w:szCs w:val="18"/>
              </w:rPr>
            </w:pPr>
            <w:r>
              <w:rPr>
                <w:rFonts w:hint="eastAsia"/>
                <w:b w:val="0"/>
                <w:bCs w:val="0"/>
                <w:szCs w:val="18"/>
              </w:rPr>
              <w:t>M</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b w:val="0"/>
                <w:bCs w:val="0"/>
                <w:szCs w:val="18"/>
              </w:rPr>
            </w:pPr>
            <w:r>
              <w:rPr>
                <w:b w:val="0"/>
                <w:bCs w:val="0"/>
                <w:szCs w:val="18"/>
              </w:rPr>
              <w:t>2</w:t>
            </w:r>
          </w:p>
        </w:tc>
        <w:tc>
          <w:tcPr>
            <w:tcW w:w="790" w:type="pct"/>
            <w:vAlign w:val="center"/>
          </w:tcPr>
          <w:p>
            <w:pPr>
              <w:pStyle w:val="23"/>
              <w:jc w:val="center"/>
              <w:rPr>
                <w:rFonts w:hint="eastAsia"/>
                <w:b w:val="0"/>
                <w:bCs w:val="0"/>
                <w:szCs w:val="18"/>
              </w:rPr>
            </w:pPr>
            <w:r>
              <w:rPr>
                <w:b w:val="0"/>
                <w:bCs w:val="0"/>
                <w:szCs w:val="18"/>
              </w:rPr>
              <w:t>CROPS</w:t>
            </w:r>
          </w:p>
        </w:tc>
        <w:tc>
          <w:tcPr>
            <w:tcW w:w="758" w:type="pct"/>
            <w:vAlign w:val="center"/>
          </w:tcPr>
          <w:p>
            <w:pPr>
              <w:pStyle w:val="23"/>
              <w:jc w:val="center"/>
              <w:rPr>
                <w:rFonts w:hint="eastAsia"/>
                <w:b w:val="0"/>
                <w:bCs w:val="0"/>
                <w:szCs w:val="18"/>
              </w:rPr>
            </w:pPr>
            <w:r>
              <w:rPr>
                <w:rFonts w:hint="eastAsia"/>
                <w:b w:val="0"/>
                <w:bCs w:val="0"/>
                <w:szCs w:val="18"/>
              </w:rPr>
              <w:t>种植作物</w:t>
            </w:r>
          </w:p>
        </w:tc>
        <w:tc>
          <w:tcPr>
            <w:tcW w:w="986" w:type="pct"/>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20)</w:t>
            </w:r>
          </w:p>
        </w:tc>
        <w:tc>
          <w:tcPr>
            <w:tcW w:w="1215" w:type="pct"/>
            <w:vAlign w:val="center"/>
          </w:tcPr>
          <w:p>
            <w:pPr>
              <w:pStyle w:val="23"/>
              <w:jc w:val="center"/>
              <w:rPr>
                <w:rFonts w:hint="eastAsia"/>
                <w:b w:val="0"/>
                <w:bCs w:val="0"/>
                <w:szCs w:val="18"/>
              </w:rPr>
            </w:pPr>
          </w:p>
        </w:tc>
        <w:tc>
          <w:tcPr>
            <w:tcW w:w="562" w:type="pct"/>
            <w:vAlign w:val="center"/>
          </w:tcPr>
          <w:p>
            <w:pPr>
              <w:pStyle w:val="23"/>
              <w:jc w:val="center"/>
              <w:rPr>
                <w:rFonts w:hint="eastAsia"/>
                <w:b w:val="0"/>
                <w:bCs w:val="0"/>
                <w:szCs w:val="18"/>
              </w:rPr>
            </w:pPr>
            <w:r>
              <w:rPr>
                <w:b w:val="0"/>
                <w:bCs w:val="0"/>
                <w:szCs w:val="18"/>
              </w:rPr>
              <w:t>C</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b w:val="0"/>
                <w:bCs w:val="0"/>
                <w:szCs w:val="18"/>
              </w:rPr>
            </w:pPr>
            <w:r>
              <w:rPr>
                <w:rFonts w:hint="eastAsia"/>
                <w:b w:val="0"/>
                <w:bCs w:val="0"/>
                <w:szCs w:val="18"/>
              </w:rPr>
              <w:t>3</w:t>
            </w:r>
          </w:p>
        </w:tc>
        <w:tc>
          <w:tcPr>
            <w:tcW w:w="790" w:type="pct"/>
            <w:vAlign w:val="center"/>
          </w:tcPr>
          <w:p>
            <w:pPr>
              <w:pStyle w:val="23"/>
              <w:jc w:val="center"/>
              <w:rPr>
                <w:rFonts w:hint="eastAsia"/>
                <w:b w:val="0"/>
                <w:bCs w:val="0"/>
                <w:szCs w:val="18"/>
              </w:rPr>
            </w:pPr>
            <w:r>
              <w:rPr>
                <w:b w:val="0"/>
                <w:bCs w:val="0"/>
                <w:szCs w:val="18"/>
              </w:rPr>
              <w:t>GRADE</w:t>
            </w:r>
            <w:r>
              <w:rPr>
                <w:rFonts w:hint="eastAsia"/>
                <w:b w:val="0"/>
                <w:bCs w:val="0"/>
                <w:szCs w:val="18"/>
              </w:rPr>
              <w:t>_</w:t>
            </w:r>
            <w:r>
              <w:rPr>
                <w:b w:val="0"/>
                <w:bCs w:val="0"/>
                <w:szCs w:val="18"/>
              </w:rPr>
              <w:t xml:space="preserve"> SLOPE</w:t>
            </w:r>
          </w:p>
        </w:tc>
        <w:tc>
          <w:tcPr>
            <w:tcW w:w="758" w:type="pct"/>
            <w:vAlign w:val="center"/>
          </w:tcPr>
          <w:p>
            <w:pPr>
              <w:pStyle w:val="23"/>
              <w:jc w:val="center"/>
              <w:rPr>
                <w:rFonts w:hint="eastAsia"/>
                <w:b w:val="0"/>
                <w:bCs w:val="0"/>
                <w:szCs w:val="18"/>
              </w:rPr>
            </w:pPr>
            <w:r>
              <w:rPr>
                <w:rFonts w:hint="eastAsia"/>
                <w:b w:val="0"/>
                <w:bCs w:val="0"/>
                <w:szCs w:val="18"/>
              </w:rPr>
              <w:t>坡度等级</w:t>
            </w:r>
          </w:p>
        </w:tc>
        <w:tc>
          <w:tcPr>
            <w:tcW w:w="986" w:type="pct"/>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20)</w:t>
            </w:r>
          </w:p>
        </w:tc>
        <w:tc>
          <w:tcPr>
            <w:tcW w:w="1215" w:type="pct"/>
            <w:vAlign w:val="center"/>
          </w:tcPr>
          <w:p>
            <w:pPr>
              <w:pStyle w:val="23"/>
              <w:jc w:val="center"/>
              <w:rPr>
                <w:rFonts w:hint="eastAsia"/>
                <w:b w:val="0"/>
                <w:bCs w:val="0"/>
                <w:szCs w:val="18"/>
              </w:rPr>
            </w:pPr>
            <w:r>
              <w:rPr>
                <w:rFonts w:hint="eastAsia"/>
                <w:b w:val="0"/>
                <w:bCs w:val="0"/>
                <w:szCs w:val="18"/>
              </w:rPr>
              <w:t>一级~五级</w:t>
            </w:r>
          </w:p>
        </w:tc>
        <w:tc>
          <w:tcPr>
            <w:tcW w:w="562" w:type="pct"/>
            <w:vAlign w:val="center"/>
          </w:tcPr>
          <w:p>
            <w:pPr>
              <w:pStyle w:val="23"/>
              <w:jc w:val="center"/>
              <w:rPr>
                <w:rFonts w:hint="eastAsia"/>
                <w:b w:val="0"/>
                <w:bCs w:val="0"/>
                <w:szCs w:val="18"/>
              </w:rPr>
            </w:pPr>
            <w:r>
              <w:rPr>
                <w:rFonts w:hint="eastAsia"/>
                <w:b w:val="0"/>
                <w:bCs w:val="0"/>
                <w:szCs w:val="18"/>
              </w:rPr>
              <w:t>C</w:t>
            </w:r>
          </w:p>
        </w:tc>
        <w:tc>
          <w:tcPr>
            <w:tcW w:w="342" w:type="pct"/>
            <w:vAlign w:val="center"/>
          </w:tcPr>
          <w:p>
            <w:pPr>
              <w:pStyle w:val="23"/>
              <w:jc w:val="center"/>
              <w:rPr>
                <w:rFonts w:hint="eastAsia"/>
                <w:b w:val="0"/>
                <w:bCs w:val="0"/>
                <w:szCs w:val="18"/>
              </w:rPr>
            </w:pPr>
          </w:p>
        </w:tc>
      </w:tr>
    </w:tbl>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eastAsia" w:ascii="黑体" w:hAnsi="黑体" w:eastAsia="黑体" w:cs="黑体"/>
          <w:sz w:val="21"/>
          <w:szCs w:val="21"/>
          <w:lang w:val="en-US" w:eastAsia="zh-CN"/>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default" w:eastAsia="宋体"/>
          <w:lang w:val="en-US" w:eastAsia="zh-CN"/>
        </w:rPr>
      </w:pPr>
      <w:r>
        <w:rPr>
          <w:rFonts w:hint="eastAsia" w:ascii="黑体" w:hAnsi="黑体" w:eastAsia="黑体" w:cs="黑体"/>
          <w:sz w:val="21"/>
          <w:szCs w:val="21"/>
          <w:lang w:val="en-US" w:eastAsia="zh-CN"/>
        </w:rPr>
        <w:t xml:space="preserve">C.4.3 </w:t>
      </w:r>
      <w:r>
        <w:rPr>
          <w:rFonts w:hint="eastAsia"/>
        </w:rPr>
        <w:t>园地的专有属性</w:t>
      </w:r>
      <w:r>
        <w:rPr>
          <w:rFonts w:hint="eastAsia"/>
          <w:lang w:val="en-US" w:eastAsia="zh-CN"/>
        </w:rPr>
        <w:t>应符合</w:t>
      </w:r>
      <w:r>
        <w:rPr>
          <w:rFonts w:hint="eastAsia"/>
        </w:rPr>
        <w:t>表C.</w:t>
      </w:r>
      <w:r>
        <w:rPr>
          <w:rFonts w:hint="eastAsia"/>
          <w:lang w:val="en-US" w:eastAsia="zh-CN"/>
        </w:rPr>
        <w:t>4</w:t>
      </w:r>
      <w:r>
        <w:rPr>
          <w:rFonts w:hint="eastAsia"/>
        </w:rPr>
        <w:t>.</w:t>
      </w:r>
      <w:r>
        <w:rPr>
          <w:rFonts w:hint="eastAsia"/>
          <w:lang w:val="en-US" w:eastAsia="zh-CN"/>
        </w:rPr>
        <w:t>3的规定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表C.4.</w:t>
      </w:r>
      <w:r>
        <w:rPr>
          <w:rFonts w:hint="eastAsia" w:ascii="黑体" w:hAnsi="黑体" w:eastAsia="黑体"/>
          <w:lang w:val="en-US" w:eastAsia="zh-CN"/>
        </w:rPr>
        <w:t>3</w:t>
      </w:r>
      <w:r>
        <w:rPr>
          <w:rFonts w:hint="eastAsia" w:ascii="黑体" w:hAnsi="黑体" w:eastAsia="黑体"/>
          <w:lang w:val="en-GB"/>
        </w:rPr>
        <w:t xml:space="preserve"> 园地专有属性表</w:t>
      </w:r>
    </w:p>
    <w:tbl>
      <w:tblPr>
        <w:tblStyle w:val="41"/>
        <w:tblW w:w="50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46"/>
        <w:gridCol w:w="1483"/>
        <w:gridCol w:w="1423"/>
        <w:gridCol w:w="1852"/>
        <w:gridCol w:w="2282"/>
        <w:gridCol w:w="1055"/>
        <w:gridCol w:w="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blHeader/>
          <w:jc w:val="center"/>
        </w:trPr>
        <w:tc>
          <w:tcPr>
            <w:tcW w:w="344"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790" w:type="pct"/>
            <w:shd w:val="clear" w:color="auto" w:fill="auto"/>
            <w:vAlign w:val="center"/>
          </w:tcPr>
          <w:p>
            <w:pPr>
              <w:pStyle w:val="23"/>
              <w:jc w:val="center"/>
              <w:rPr>
                <w:rFonts w:hint="eastAsia"/>
                <w:b w:val="0"/>
                <w:bCs w:val="0"/>
                <w:szCs w:val="18"/>
              </w:rPr>
            </w:pPr>
            <w:r>
              <w:rPr>
                <w:b w:val="0"/>
                <w:bCs w:val="0"/>
                <w:szCs w:val="18"/>
              </w:rPr>
              <w:t>属性名称</w:t>
            </w:r>
          </w:p>
        </w:tc>
        <w:tc>
          <w:tcPr>
            <w:tcW w:w="758" w:type="pct"/>
            <w:shd w:val="clear" w:color="auto" w:fill="auto"/>
            <w:vAlign w:val="center"/>
          </w:tcPr>
          <w:p>
            <w:pPr>
              <w:pStyle w:val="23"/>
              <w:jc w:val="center"/>
              <w:rPr>
                <w:rFonts w:hint="eastAsia"/>
                <w:b w:val="0"/>
                <w:bCs w:val="0"/>
                <w:szCs w:val="18"/>
              </w:rPr>
            </w:pPr>
            <w:r>
              <w:rPr>
                <w:b w:val="0"/>
                <w:bCs w:val="0"/>
                <w:szCs w:val="18"/>
              </w:rPr>
              <w:t>中文名称</w:t>
            </w:r>
          </w:p>
        </w:tc>
        <w:tc>
          <w:tcPr>
            <w:tcW w:w="986" w:type="pct"/>
            <w:shd w:val="clear" w:color="auto" w:fill="auto"/>
            <w:vAlign w:val="center"/>
          </w:tcPr>
          <w:p>
            <w:pPr>
              <w:pStyle w:val="23"/>
              <w:jc w:val="center"/>
              <w:rPr>
                <w:rFonts w:hint="eastAsia"/>
                <w:b w:val="0"/>
                <w:bCs w:val="0"/>
                <w:szCs w:val="18"/>
              </w:rPr>
            </w:pPr>
            <w:r>
              <w:rPr>
                <w:b w:val="0"/>
                <w:bCs w:val="0"/>
                <w:szCs w:val="18"/>
              </w:rPr>
              <w:t>数据类型、字段要求</w:t>
            </w:r>
          </w:p>
        </w:tc>
        <w:tc>
          <w:tcPr>
            <w:tcW w:w="1215" w:type="pct"/>
            <w:shd w:val="clear" w:color="auto" w:fill="auto"/>
            <w:vAlign w:val="center"/>
          </w:tcPr>
          <w:p>
            <w:pPr>
              <w:pStyle w:val="23"/>
              <w:jc w:val="center"/>
              <w:rPr>
                <w:rFonts w:hint="eastAsia"/>
                <w:b w:val="0"/>
                <w:bCs w:val="0"/>
                <w:szCs w:val="18"/>
              </w:rPr>
            </w:pPr>
            <w:r>
              <w:rPr>
                <w:b w:val="0"/>
                <w:bCs w:val="0"/>
                <w:szCs w:val="18"/>
              </w:rPr>
              <w:t>属性值域或示例</w:t>
            </w:r>
          </w:p>
        </w:tc>
        <w:tc>
          <w:tcPr>
            <w:tcW w:w="562" w:type="pct"/>
            <w:shd w:val="clear" w:color="auto" w:fill="auto"/>
            <w:vAlign w:val="center"/>
          </w:tcPr>
          <w:p>
            <w:pPr>
              <w:pStyle w:val="23"/>
              <w:jc w:val="center"/>
              <w:rPr>
                <w:rFonts w:hint="eastAsia"/>
                <w:b w:val="0"/>
                <w:bCs w:val="0"/>
                <w:szCs w:val="18"/>
              </w:rPr>
            </w:pPr>
            <w:r>
              <w:rPr>
                <w:b w:val="0"/>
                <w:bCs w:val="0"/>
                <w:szCs w:val="18"/>
              </w:rPr>
              <w:t>约束/条件</w:t>
            </w:r>
          </w:p>
        </w:tc>
        <w:tc>
          <w:tcPr>
            <w:tcW w:w="342" w:type="pct"/>
            <w:shd w:val="clear" w:color="auto" w:fill="auto"/>
            <w:vAlign w:val="center"/>
          </w:tcPr>
          <w:p>
            <w:pPr>
              <w:pStyle w:val="23"/>
              <w:jc w:val="center"/>
              <w:rPr>
                <w:rFonts w:hint="eastAsia"/>
                <w:b w:val="0"/>
                <w:bCs w:val="0"/>
                <w:szCs w:val="18"/>
              </w:rPr>
            </w:pPr>
            <w:r>
              <w:rPr>
                <w:b w:val="0"/>
                <w:bCs w:val="0"/>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b w:val="0"/>
                <w:bCs w:val="0"/>
                <w:szCs w:val="18"/>
              </w:rPr>
            </w:pPr>
            <w:r>
              <w:rPr>
                <w:b w:val="0"/>
                <w:bCs w:val="0"/>
                <w:szCs w:val="18"/>
              </w:rPr>
              <w:t>1</w:t>
            </w:r>
          </w:p>
        </w:tc>
        <w:tc>
          <w:tcPr>
            <w:tcW w:w="790" w:type="pct"/>
            <w:vAlign w:val="center"/>
          </w:tcPr>
          <w:p>
            <w:pPr>
              <w:pStyle w:val="23"/>
              <w:jc w:val="center"/>
              <w:rPr>
                <w:rFonts w:hint="eastAsia"/>
                <w:b w:val="0"/>
                <w:bCs w:val="0"/>
                <w:szCs w:val="18"/>
              </w:rPr>
            </w:pPr>
            <w:r>
              <w:rPr>
                <w:b w:val="0"/>
                <w:bCs w:val="0"/>
                <w:szCs w:val="18"/>
              </w:rPr>
              <w:t>TYPE</w:t>
            </w:r>
          </w:p>
        </w:tc>
        <w:tc>
          <w:tcPr>
            <w:tcW w:w="758" w:type="pct"/>
            <w:vAlign w:val="center"/>
          </w:tcPr>
          <w:p>
            <w:pPr>
              <w:pStyle w:val="23"/>
              <w:jc w:val="center"/>
              <w:rPr>
                <w:rFonts w:hint="eastAsia"/>
                <w:b w:val="0"/>
                <w:bCs w:val="0"/>
                <w:szCs w:val="18"/>
              </w:rPr>
            </w:pPr>
            <w:r>
              <w:rPr>
                <w:rFonts w:hint="eastAsia"/>
                <w:b w:val="0"/>
                <w:bCs w:val="0"/>
                <w:szCs w:val="18"/>
              </w:rPr>
              <w:t>类型</w:t>
            </w:r>
          </w:p>
        </w:tc>
        <w:tc>
          <w:tcPr>
            <w:tcW w:w="986" w:type="pct"/>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20)</w:t>
            </w:r>
          </w:p>
        </w:tc>
        <w:tc>
          <w:tcPr>
            <w:tcW w:w="1215" w:type="pct"/>
            <w:vAlign w:val="center"/>
          </w:tcPr>
          <w:p>
            <w:pPr>
              <w:pStyle w:val="23"/>
              <w:jc w:val="center"/>
              <w:rPr>
                <w:rFonts w:hint="eastAsia"/>
                <w:b w:val="0"/>
                <w:bCs w:val="0"/>
                <w:szCs w:val="18"/>
              </w:rPr>
            </w:pPr>
            <w:r>
              <w:rPr>
                <w:rFonts w:hint="eastAsia"/>
                <w:b w:val="0"/>
                <w:bCs w:val="0"/>
                <w:szCs w:val="18"/>
              </w:rPr>
              <w:t>果园/其他果园</w:t>
            </w:r>
          </w:p>
        </w:tc>
        <w:tc>
          <w:tcPr>
            <w:tcW w:w="562" w:type="pct"/>
            <w:vAlign w:val="center"/>
          </w:tcPr>
          <w:p>
            <w:pPr>
              <w:pStyle w:val="23"/>
              <w:jc w:val="center"/>
              <w:rPr>
                <w:rFonts w:hint="eastAsia"/>
                <w:b w:val="0"/>
                <w:bCs w:val="0"/>
                <w:szCs w:val="18"/>
              </w:rPr>
            </w:pPr>
            <w:r>
              <w:rPr>
                <w:rFonts w:hint="eastAsia"/>
                <w:b w:val="0"/>
                <w:bCs w:val="0"/>
                <w:szCs w:val="18"/>
              </w:rPr>
              <w:t>M</w:t>
            </w:r>
          </w:p>
        </w:tc>
        <w:tc>
          <w:tcPr>
            <w:tcW w:w="342" w:type="pct"/>
            <w:vAlign w:val="center"/>
          </w:tcPr>
          <w:p>
            <w:pPr>
              <w:pStyle w:val="23"/>
              <w:jc w:val="center"/>
              <w:rPr>
                <w:rFonts w:hint="eastAsia"/>
                <w:b w:val="0"/>
                <w:bCs w:val="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b w:val="0"/>
                <w:bCs w:val="0"/>
                <w:szCs w:val="18"/>
              </w:rPr>
            </w:pPr>
            <w:r>
              <w:rPr>
                <w:b w:val="0"/>
                <w:bCs w:val="0"/>
                <w:szCs w:val="18"/>
              </w:rPr>
              <w:t>2</w:t>
            </w:r>
          </w:p>
        </w:tc>
        <w:tc>
          <w:tcPr>
            <w:tcW w:w="790" w:type="pct"/>
            <w:vAlign w:val="center"/>
          </w:tcPr>
          <w:p>
            <w:pPr>
              <w:pStyle w:val="23"/>
              <w:jc w:val="center"/>
              <w:rPr>
                <w:rFonts w:hint="eastAsia"/>
                <w:b w:val="0"/>
                <w:bCs w:val="0"/>
                <w:szCs w:val="18"/>
              </w:rPr>
            </w:pPr>
            <w:r>
              <w:rPr>
                <w:b w:val="0"/>
                <w:bCs w:val="0"/>
                <w:szCs w:val="18"/>
              </w:rPr>
              <w:t>VARIETY</w:t>
            </w:r>
          </w:p>
        </w:tc>
        <w:tc>
          <w:tcPr>
            <w:tcW w:w="758" w:type="pct"/>
            <w:vAlign w:val="center"/>
          </w:tcPr>
          <w:p>
            <w:pPr>
              <w:pStyle w:val="23"/>
              <w:jc w:val="center"/>
              <w:rPr>
                <w:rFonts w:hint="eastAsia"/>
                <w:b w:val="0"/>
                <w:bCs w:val="0"/>
                <w:szCs w:val="18"/>
              </w:rPr>
            </w:pPr>
            <w:r>
              <w:rPr>
                <w:rFonts w:hint="eastAsia"/>
                <w:b w:val="0"/>
                <w:bCs w:val="0"/>
                <w:szCs w:val="18"/>
              </w:rPr>
              <w:t>品种</w:t>
            </w:r>
          </w:p>
        </w:tc>
        <w:tc>
          <w:tcPr>
            <w:tcW w:w="986" w:type="pct"/>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20)</w:t>
            </w:r>
          </w:p>
        </w:tc>
        <w:tc>
          <w:tcPr>
            <w:tcW w:w="1215" w:type="pct"/>
            <w:vAlign w:val="center"/>
          </w:tcPr>
          <w:p>
            <w:pPr>
              <w:pStyle w:val="23"/>
              <w:jc w:val="center"/>
              <w:rPr>
                <w:rFonts w:hint="eastAsia"/>
                <w:b w:val="0"/>
                <w:bCs w:val="0"/>
                <w:szCs w:val="18"/>
              </w:rPr>
            </w:pPr>
          </w:p>
        </w:tc>
        <w:tc>
          <w:tcPr>
            <w:tcW w:w="562" w:type="pct"/>
            <w:vAlign w:val="center"/>
          </w:tcPr>
          <w:p>
            <w:pPr>
              <w:pStyle w:val="23"/>
              <w:jc w:val="center"/>
              <w:rPr>
                <w:rFonts w:hint="eastAsia"/>
                <w:b w:val="0"/>
                <w:bCs w:val="0"/>
                <w:szCs w:val="18"/>
              </w:rPr>
            </w:pPr>
            <w:r>
              <w:rPr>
                <w:b w:val="0"/>
                <w:bCs w:val="0"/>
                <w:szCs w:val="18"/>
              </w:rPr>
              <w:t>C</w:t>
            </w:r>
          </w:p>
        </w:tc>
        <w:tc>
          <w:tcPr>
            <w:tcW w:w="342" w:type="pct"/>
            <w:vAlign w:val="center"/>
          </w:tcPr>
          <w:p>
            <w:pPr>
              <w:pStyle w:val="23"/>
              <w:jc w:val="center"/>
              <w:rPr>
                <w:rFonts w:hint="eastAsia"/>
                <w:b w:val="0"/>
                <w:bCs w:val="0"/>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default" w:eastAsia="宋体"/>
          <w:lang w:val="en-US" w:eastAsia="zh-CN"/>
        </w:rPr>
      </w:pPr>
      <w:r>
        <w:rPr>
          <w:rFonts w:hint="eastAsia" w:ascii="黑体" w:hAnsi="黑体" w:eastAsia="黑体" w:cs="黑体"/>
          <w:sz w:val="21"/>
          <w:szCs w:val="21"/>
          <w:lang w:val="en-US" w:eastAsia="zh-CN"/>
        </w:rPr>
        <w:t xml:space="preserve">C.4.4 </w:t>
      </w:r>
      <w:r>
        <w:rPr>
          <w:rFonts w:hint="eastAsia"/>
        </w:rPr>
        <w:t>林地的专有属性</w:t>
      </w:r>
      <w:r>
        <w:rPr>
          <w:rFonts w:hint="eastAsia"/>
          <w:lang w:val="en-US" w:eastAsia="zh-CN"/>
        </w:rPr>
        <w:t>应符合</w:t>
      </w:r>
      <w:r>
        <w:rPr>
          <w:rFonts w:hint="eastAsia"/>
        </w:rPr>
        <w:t>表C.</w:t>
      </w:r>
      <w:r>
        <w:rPr>
          <w:rFonts w:hint="eastAsia"/>
          <w:lang w:val="en-US" w:eastAsia="zh-CN"/>
        </w:rPr>
        <w:t>4</w:t>
      </w:r>
      <w:r>
        <w:rPr>
          <w:rFonts w:hint="eastAsia"/>
        </w:rPr>
        <w:t>.</w:t>
      </w:r>
      <w:r>
        <w:rPr>
          <w:rFonts w:hint="eastAsia"/>
          <w:lang w:val="en-US" w:eastAsia="zh-CN"/>
        </w:rPr>
        <w:t>4的规定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表C.4.</w:t>
      </w:r>
      <w:r>
        <w:rPr>
          <w:rFonts w:hint="eastAsia" w:ascii="黑体" w:hAnsi="黑体" w:eastAsia="黑体"/>
          <w:lang w:val="en-US" w:eastAsia="zh-CN"/>
        </w:rPr>
        <w:t>4</w:t>
      </w:r>
      <w:r>
        <w:rPr>
          <w:rFonts w:hint="eastAsia" w:ascii="黑体" w:hAnsi="黑体" w:eastAsia="黑体"/>
          <w:lang w:val="en-GB"/>
        </w:rPr>
        <w:t xml:space="preserve"> 林地专有属性表</w:t>
      </w:r>
    </w:p>
    <w:tbl>
      <w:tblPr>
        <w:tblStyle w:val="41"/>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23"/>
        <w:gridCol w:w="1615"/>
        <w:gridCol w:w="1401"/>
        <w:gridCol w:w="1829"/>
        <w:gridCol w:w="2258"/>
        <w:gridCol w:w="1035"/>
        <w:gridCol w:w="6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32"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860" w:type="pct"/>
            <w:shd w:val="clear" w:color="auto" w:fill="auto"/>
            <w:vAlign w:val="center"/>
          </w:tcPr>
          <w:p>
            <w:pPr>
              <w:pStyle w:val="23"/>
              <w:jc w:val="center"/>
              <w:rPr>
                <w:rFonts w:hint="eastAsia"/>
                <w:b w:val="0"/>
                <w:bCs w:val="0"/>
                <w:szCs w:val="18"/>
              </w:rPr>
            </w:pPr>
            <w:r>
              <w:rPr>
                <w:b w:val="0"/>
                <w:bCs w:val="0"/>
                <w:szCs w:val="18"/>
              </w:rPr>
              <w:t>属性名称</w:t>
            </w:r>
          </w:p>
        </w:tc>
        <w:tc>
          <w:tcPr>
            <w:tcW w:w="746" w:type="pct"/>
            <w:shd w:val="clear" w:color="auto" w:fill="auto"/>
            <w:vAlign w:val="center"/>
          </w:tcPr>
          <w:p>
            <w:pPr>
              <w:pStyle w:val="23"/>
              <w:jc w:val="center"/>
              <w:rPr>
                <w:rFonts w:hint="eastAsia"/>
                <w:b w:val="0"/>
                <w:bCs w:val="0"/>
                <w:szCs w:val="18"/>
              </w:rPr>
            </w:pPr>
            <w:r>
              <w:rPr>
                <w:b w:val="0"/>
                <w:bCs w:val="0"/>
                <w:szCs w:val="18"/>
              </w:rPr>
              <w:t>中文名称</w:t>
            </w:r>
          </w:p>
        </w:tc>
        <w:tc>
          <w:tcPr>
            <w:tcW w:w="974" w:type="pct"/>
            <w:shd w:val="clear" w:color="auto" w:fill="auto"/>
            <w:vAlign w:val="center"/>
          </w:tcPr>
          <w:p>
            <w:pPr>
              <w:pStyle w:val="23"/>
              <w:jc w:val="center"/>
              <w:rPr>
                <w:rFonts w:hint="eastAsia"/>
                <w:b w:val="0"/>
                <w:bCs w:val="0"/>
                <w:szCs w:val="18"/>
              </w:rPr>
            </w:pPr>
            <w:r>
              <w:rPr>
                <w:b w:val="0"/>
                <w:bCs w:val="0"/>
                <w:szCs w:val="18"/>
              </w:rPr>
              <w:t>数据类型、字段要求</w:t>
            </w:r>
          </w:p>
        </w:tc>
        <w:tc>
          <w:tcPr>
            <w:tcW w:w="1202" w:type="pct"/>
            <w:shd w:val="clear" w:color="auto" w:fill="auto"/>
            <w:vAlign w:val="center"/>
          </w:tcPr>
          <w:p>
            <w:pPr>
              <w:pStyle w:val="23"/>
              <w:jc w:val="center"/>
              <w:rPr>
                <w:rFonts w:hint="eastAsia"/>
                <w:b w:val="0"/>
                <w:bCs w:val="0"/>
                <w:szCs w:val="18"/>
              </w:rPr>
            </w:pPr>
            <w:r>
              <w:rPr>
                <w:b w:val="0"/>
                <w:bCs w:val="0"/>
                <w:szCs w:val="18"/>
              </w:rPr>
              <w:t>属性值域或示例</w:t>
            </w:r>
          </w:p>
        </w:tc>
        <w:tc>
          <w:tcPr>
            <w:tcW w:w="551" w:type="pct"/>
            <w:shd w:val="clear" w:color="auto" w:fill="auto"/>
            <w:vAlign w:val="center"/>
          </w:tcPr>
          <w:p>
            <w:pPr>
              <w:pStyle w:val="23"/>
              <w:jc w:val="center"/>
              <w:rPr>
                <w:rFonts w:hint="eastAsia"/>
                <w:b w:val="0"/>
                <w:bCs w:val="0"/>
                <w:szCs w:val="18"/>
              </w:rPr>
            </w:pPr>
            <w:r>
              <w:rPr>
                <w:b w:val="0"/>
                <w:bCs w:val="0"/>
                <w:szCs w:val="18"/>
              </w:rPr>
              <w:t>约束/条件</w:t>
            </w:r>
          </w:p>
        </w:tc>
        <w:tc>
          <w:tcPr>
            <w:tcW w:w="331" w:type="pct"/>
            <w:shd w:val="clear" w:color="auto" w:fill="auto"/>
            <w:vAlign w:val="center"/>
          </w:tcPr>
          <w:p>
            <w:pPr>
              <w:pStyle w:val="23"/>
              <w:jc w:val="center"/>
              <w:rPr>
                <w:rFonts w:hint="eastAsia"/>
                <w:b w:val="0"/>
                <w:bCs w:val="0"/>
                <w:szCs w:val="18"/>
              </w:rPr>
            </w:pPr>
            <w:r>
              <w:rPr>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32" w:type="pct"/>
            <w:vAlign w:val="center"/>
          </w:tcPr>
          <w:p>
            <w:pPr>
              <w:pStyle w:val="23"/>
              <w:jc w:val="center"/>
              <w:rPr>
                <w:rFonts w:hint="eastAsia"/>
                <w:b w:val="0"/>
                <w:bCs w:val="0"/>
                <w:szCs w:val="18"/>
              </w:rPr>
            </w:pPr>
            <w:r>
              <w:rPr>
                <w:b w:val="0"/>
                <w:bCs w:val="0"/>
                <w:szCs w:val="18"/>
              </w:rPr>
              <w:t>1</w:t>
            </w:r>
          </w:p>
        </w:tc>
        <w:tc>
          <w:tcPr>
            <w:tcW w:w="860" w:type="pct"/>
            <w:vAlign w:val="center"/>
          </w:tcPr>
          <w:p>
            <w:pPr>
              <w:pStyle w:val="23"/>
              <w:jc w:val="center"/>
              <w:rPr>
                <w:rFonts w:hint="eastAsia"/>
                <w:b w:val="0"/>
                <w:bCs w:val="0"/>
                <w:szCs w:val="18"/>
              </w:rPr>
            </w:pPr>
            <w:r>
              <w:rPr>
                <w:b w:val="0"/>
                <w:bCs w:val="0"/>
                <w:szCs w:val="18"/>
              </w:rPr>
              <w:t>TYPE</w:t>
            </w:r>
          </w:p>
        </w:tc>
        <w:tc>
          <w:tcPr>
            <w:tcW w:w="746" w:type="pct"/>
            <w:vAlign w:val="center"/>
          </w:tcPr>
          <w:p>
            <w:pPr>
              <w:pStyle w:val="23"/>
              <w:jc w:val="center"/>
              <w:rPr>
                <w:rFonts w:hint="eastAsia"/>
                <w:b w:val="0"/>
                <w:bCs w:val="0"/>
                <w:szCs w:val="18"/>
              </w:rPr>
            </w:pPr>
            <w:r>
              <w:rPr>
                <w:rFonts w:hint="eastAsia"/>
                <w:b w:val="0"/>
                <w:bCs w:val="0"/>
                <w:szCs w:val="18"/>
              </w:rPr>
              <w:t>类型</w:t>
            </w:r>
          </w:p>
        </w:tc>
        <w:tc>
          <w:tcPr>
            <w:tcW w:w="974" w:type="pct"/>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20)</w:t>
            </w:r>
          </w:p>
        </w:tc>
        <w:tc>
          <w:tcPr>
            <w:tcW w:w="1202" w:type="pct"/>
            <w:vAlign w:val="center"/>
          </w:tcPr>
          <w:p>
            <w:pPr>
              <w:pStyle w:val="23"/>
              <w:jc w:val="center"/>
              <w:rPr>
                <w:rFonts w:hint="eastAsia"/>
                <w:b w:val="0"/>
                <w:bCs w:val="0"/>
                <w:szCs w:val="18"/>
              </w:rPr>
            </w:pPr>
            <w:r>
              <w:rPr>
                <w:rFonts w:hint="eastAsia"/>
                <w:b w:val="0"/>
                <w:bCs w:val="0"/>
                <w:szCs w:val="18"/>
              </w:rPr>
              <w:t>乔木林/竹林/灌木林/其他</w:t>
            </w:r>
          </w:p>
        </w:tc>
        <w:tc>
          <w:tcPr>
            <w:tcW w:w="551" w:type="pct"/>
            <w:vAlign w:val="center"/>
          </w:tcPr>
          <w:p>
            <w:pPr>
              <w:pStyle w:val="23"/>
              <w:jc w:val="center"/>
              <w:rPr>
                <w:rFonts w:hint="eastAsia"/>
                <w:b w:val="0"/>
                <w:bCs w:val="0"/>
                <w:szCs w:val="18"/>
              </w:rPr>
            </w:pPr>
            <w:r>
              <w:rPr>
                <w:rFonts w:hint="eastAsia"/>
                <w:b w:val="0"/>
                <w:bCs w:val="0"/>
                <w:szCs w:val="18"/>
              </w:rPr>
              <w:t>M</w:t>
            </w:r>
          </w:p>
        </w:tc>
        <w:tc>
          <w:tcPr>
            <w:tcW w:w="331"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32" w:type="pct"/>
            <w:vAlign w:val="center"/>
          </w:tcPr>
          <w:p>
            <w:pPr>
              <w:pStyle w:val="23"/>
              <w:jc w:val="center"/>
              <w:rPr>
                <w:rFonts w:hint="eastAsia"/>
                <w:b w:val="0"/>
                <w:bCs w:val="0"/>
                <w:szCs w:val="18"/>
              </w:rPr>
            </w:pPr>
            <w:r>
              <w:rPr>
                <w:b w:val="0"/>
                <w:bCs w:val="0"/>
                <w:szCs w:val="18"/>
              </w:rPr>
              <w:t>2</w:t>
            </w:r>
          </w:p>
        </w:tc>
        <w:tc>
          <w:tcPr>
            <w:tcW w:w="860" w:type="pct"/>
            <w:vAlign w:val="center"/>
          </w:tcPr>
          <w:p>
            <w:pPr>
              <w:pStyle w:val="23"/>
              <w:jc w:val="center"/>
              <w:rPr>
                <w:rFonts w:hint="eastAsia"/>
                <w:b w:val="0"/>
                <w:bCs w:val="0"/>
                <w:szCs w:val="18"/>
              </w:rPr>
            </w:pPr>
            <w:r>
              <w:rPr>
                <w:b w:val="0"/>
                <w:bCs w:val="0"/>
                <w:szCs w:val="18"/>
              </w:rPr>
              <w:t>VARIETY</w:t>
            </w:r>
          </w:p>
        </w:tc>
        <w:tc>
          <w:tcPr>
            <w:tcW w:w="746" w:type="pct"/>
            <w:vAlign w:val="center"/>
          </w:tcPr>
          <w:p>
            <w:pPr>
              <w:pStyle w:val="23"/>
              <w:jc w:val="center"/>
              <w:rPr>
                <w:rFonts w:hint="eastAsia"/>
                <w:b w:val="0"/>
                <w:bCs w:val="0"/>
                <w:szCs w:val="18"/>
              </w:rPr>
            </w:pPr>
            <w:r>
              <w:rPr>
                <w:rFonts w:hint="eastAsia"/>
                <w:b w:val="0"/>
                <w:bCs w:val="0"/>
                <w:szCs w:val="18"/>
              </w:rPr>
              <w:t>品种</w:t>
            </w:r>
          </w:p>
        </w:tc>
        <w:tc>
          <w:tcPr>
            <w:tcW w:w="974" w:type="pct"/>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20)</w:t>
            </w:r>
          </w:p>
        </w:tc>
        <w:tc>
          <w:tcPr>
            <w:tcW w:w="1202" w:type="pct"/>
            <w:vAlign w:val="center"/>
          </w:tcPr>
          <w:p>
            <w:pPr>
              <w:pStyle w:val="23"/>
              <w:jc w:val="center"/>
              <w:rPr>
                <w:rFonts w:hint="eastAsia"/>
                <w:b w:val="0"/>
                <w:bCs w:val="0"/>
                <w:szCs w:val="18"/>
              </w:rPr>
            </w:pPr>
          </w:p>
        </w:tc>
        <w:tc>
          <w:tcPr>
            <w:tcW w:w="551" w:type="pct"/>
            <w:vAlign w:val="center"/>
          </w:tcPr>
          <w:p>
            <w:pPr>
              <w:pStyle w:val="23"/>
              <w:jc w:val="center"/>
              <w:rPr>
                <w:rFonts w:hint="eastAsia"/>
                <w:b w:val="0"/>
                <w:bCs w:val="0"/>
                <w:szCs w:val="18"/>
              </w:rPr>
            </w:pPr>
            <w:r>
              <w:rPr>
                <w:b w:val="0"/>
                <w:bCs w:val="0"/>
                <w:szCs w:val="18"/>
              </w:rPr>
              <w:t>C</w:t>
            </w:r>
          </w:p>
        </w:tc>
        <w:tc>
          <w:tcPr>
            <w:tcW w:w="331"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32" w:type="pct"/>
            <w:vAlign w:val="center"/>
          </w:tcPr>
          <w:p>
            <w:pPr>
              <w:pStyle w:val="23"/>
              <w:jc w:val="center"/>
              <w:rPr>
                <w:rFonts w:hint="eastAsia"/>
                <w:b w:val="0"/>
                <w:bCs w:val="0"/>
                <w:szCs w:val="18"/>
              </w:rPr>
            </w:pPr>
            <w:r>
              <w:rPr>
                <w:rFonts w:hint="eastAsia"/>
                <w:b w:val="0"/>
                <w:bCs w:val="0"/>
                <w:szCs w:val="18"/>
              </w:rPr>
              <w:t>3</w:t>
            </w:r>
          </w:p>
        </w:tc>
        <w:tc>
          <w:tcPr>
            <w:tcW w:w="860" w:type="pct"/>
            <w:vAlign w:val="center"/>
          </w:tcPr>
          <w:p>
            <w:pPr>
              <w:pStyle w:val="23"/>
              <w:jc w:val="center"/>
              <w:rPr>
                <w:rFonts w:hint="eastAsia"/>
                <w:b w:val="0"/>
                <w:bCs w:val="0"/>
                <w:szCs w:val="18"/>
              </w:rPr>
            </w:pPr>
            <w:r>
              <w:rPr>
                <w:rFonts w:hint="eastAsia"/>
                <w:b w:val="0"/>
                <w:bCs w:val="0"/>
                <w:szCs w:val="18"/>
              </w:rPr>
              <w:t>H</w:t>
            </w:r>
            <w:r>
              <w:rPr>
                <w:b w:val="0"/>
                <w:bCs w:val="0"/>
                <w:szCs w:val="18"/>
              </w:rPr>
              <w:t>EIGHT</w:t>
            </w:r>
          </w:p>
        </w:tc>
        <w:tc>
          <w:tcPr>
            <w:tcW w:w="746" w:type="pct"/>
            <w:vAlign w:val="center"/>
          </w:tcPr>
          <w:p>
            <w:pPr>
              <w:pStyle w:val="23"/>
              <w:jc w:val="center"/>
              <w:rPr>
                <w:rFonts w:hint="eastAsia"/>
                <w:b w:val="0"/>
                <w:bCs w:val="0"/>
                <w:szCs w:val="18"/>
              </w:rPr>
            </w:pPr>
            <w:r>
              <w:rPr>
                <w:rFonts w:hint="eastAsia"/>
                <w:b w:val="0"/>
                <w:bCs w:val="0"/>
                <w:szCs w:val="18"/>
              </w:rPr>
              <w:t>树高</w:t>
            </w:r>
          </w:p>
        </w:tc>
        <w:tc>
          <w:tcPr>
            <w:tcW w:w="974" w:type="pct"/>
            <w:vAlign w:val="center"/>
          </w:tcPr>
          <w:p>
            <w:pPr>
              <w:pStyle w:val="23"/>
              <w:jc w:val="center"/>
              <w:rPr>
                <w:rFonts w:hint="eastAsia"/>
                <w:b w:val="0"/>
                <w:bCs w:val="0"/>
                <w:szCs w:val="18"/>
              </w:rPr>
            </w:pPr>
            <w:r>
              <w:rPr>
                <w:b w:val="0"/>
                <w:bCs w:val="0"/>
                <w:szCs w:val="18"/>
              </w:rPr>
              <w:t>D</w:t>
            </w:r>
            <w:r>
              <w:rPr>
                <w:rFonts w:hint="eastAsia"/>
                <w:b w:val="0"/>
                <w:bCs w:val="0"/>
                <w:szCs w:val="18"/>
              </w:rPr>
              <w:t>ouble</w:t>
            </w:r>
            <w:r>
              <w:rPr>
                <w:b w:val="0"/>
                <w:bCs w:val="0"/>
                <w:szCs w:val="18"/>
              </w:rPr>
              <w:t>(</w:t>
            </w:r>
            <w:r>
              <w:rPr>
                <w:rFonts w:hint="eastAsia"/>
                <w:b w:val="0"/>
                <w:bCs w:val="0"/>
                <w:szCs w:val="18"/>
              </w:rPr>
              <w:t>2</w:t>
            </w:r>
            <w:r>
              <w:rPr>
                <w:b w:val="0"/>
                <w:bCs w:val="0"/>
                <w:szCs w:val="18"/>
              </w:rPr>
              <w:t>0)</w:t>
            </w:r>
          </w:p>
        </w:tc>
        <w:tc>
          <w:tcPr>
            <w:tcW w:w="1202" w:type="pct"/>
            <w:vAlign w:val="center"/>
          </w:tcPr>
          <w:p>
            <w:pPr>
              <w:pStyle w:val="23"/>
              <w:jc w:val="center"/>
              <w:rPr>
                <w:rFonts w:hint="eastAsia"/>
                <w:b w:val="0"/>
                <w:bCs w:val="0"/>
                <w:szCs w:val="18"/>
              </w:rPr>
            </w:pPr>
          </w:p>
        </w:tc>
        <w:tc>
          <w:tcPr>
            <w:tcW w:w="551" w:type="pct"/>
          </w:tcPr>
          <w:p>
            <w:pPr>
              <w:pStyle w:val="23"/>
              <w:jc w:val="center"/>
              <w:rPr>
                <w:rFonts w:hint="eastAsia"/>
                <w:b w:val="0"/>
                <w:bCs w:val="0"/>
                <w:szCs w:val="18"/>
              </w:rPr>
            </w:pPr>
            <w:r>
              <w:rPr>
                <w:b w:val="0"/>
                <w:bCs w:val="0"/>
                <w:szCs w:val="18"/>
              </w:rPr>
              <w:t>C</w:t>
            </w:r>
          </w:p>
        </w:tc>
        <w:tc>
          <w:tcPr>
            <w:tcW w:w="331"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32" w:type="pct"/>
            <w:vAlign w:val="center"/>
          </w:tcPr>
          <w:p>
            <w:pPr>
              <w:pStyle w:val="23"/>
              <w:jc w:val="center"/>
              <w:rPr>
                <w:rFonts w:hint="eastAsia"/>
                <w:b w:val="0"/>
                <w:bCs w:val="0"/>
                <w:szCs w:val="18"/>
              </w:rPr>
            </w:pPr>
            <w:r>
              <w:rPr>
                <w:rFonts w:hint="eastAsia"/>
                <w:b w:val="0"/>
                <w:bCs w:val="0"/>
                <w:szCs w:val="18"/>
              </w:rPr>
              <w:t>4</w:t>
            </w:r>
          </w:p>
        </w:tc>
        <w:tc>
          <w:tcPr>
            <w:tcW w:w="860" w:type="pct"/>
            <w:vAlign w:val="center"/>
          </w:tcPr>
          <w:p>
            <w:pPr>
              <w:pStyle w:val="23"/>
              <w:jc w:val="center"/>
              <w:rPr>
                <w:rFonts w:hint="eastAsia"/>
                <w:b w:val="0"/>
                <w:bCs w:val="0"/>
                <w:szCs w:val="18"/>
              </w:rPr>
            </w:pPr>
            <w:r>
              <w:rPr>
                <w:b w:val="0"/>
                <w:bCs w:val="0"/>
                <w:szCs w:val="18"/>
              </w:rPr>
              <w:t>CANOPY_DENSITY</w:t>
            </w:r>
          </w:p>
        </w:tc>
        <w:tc>
          <w:tcPr>
            <w:tcW w:w="746" w:type="pct"/>
            <w:vAlign w:val="center"/>
          </w:tcPr>
          <w:p>
            <w:pPr>
              <w:pStyle w:val="23"/>
              <w:jc w:val="center"/>
              <w:rPr>
                <w:rFonts w:hint="eastAsia"/>
                <w:b w:val="0"/>
                <w:bCs w:val="0"/>
                <w:szCs w:val="18"/>
              </w:rPr>
            </w:pPr>
            <w:r>
              <w:rPr>
                <w:rFonts w:hint="eastAsia"/>
                <w:b w:val="0"/>
                <w:bCs w:val="0"/>
                <w:szCs w:val="18"/>
              </w:rPr>
              <w:t>郁闭度</w:t>
            </w:r>
          </w:p>
        </w:tc>
        <w:tc>
          <w:tcPr>
            <w:tcW w:w="974" w:type="pct"/>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20)</w:t>
            </w:r>
          </w:p>
        </w:tc>
        <w:tc>
          <w:tcPr>
            <w:tcW w:w="1202" w:type="pct"/>
            <w:vAlign w:val="center"/>
          </w:tcPr>
          <w:p>
            <w:pPr>
              <w:pStyle w:val="23"/>
              <w:jc w:val="center"/>
              <w:rPr>
                <w:rFonts w:hint="eastAsia"/>
                <w:b w:val="0"/>
                <w:bCs w:val="0"/>
                <w:szCs w:val="18"/>
              </w:rPr>
            </w:pPr>
            <w:r>
              <w:rPr>
                <w:rFonts w:hint="eastAsia"/>
                <w:b w:val="0"/>
                <w:bCs w:val="0"/>
                <w:szCs w:val="18"/>
              </w:rPr>
              <w:t>密集/稀疏</w:t>
            </w:r>
          </w:p>
        </w:tc>
        <w:tc>
          <w:tcPr>
            <w:tcW w:w="551" w:type="pct"/>
          </w:tcPr>
          <w:p>
            <w:pPr>
              <w:pStyle w:val="23"/>
              <w:jc w:val="center"/>
              <w:rPr>
                <w:rFonts w:hint="eastAsia"/>
                <w:b w:val="0"/>
                <w:bCs w:val="0"/>
                <w:szCs w:val="18"/>
              </w:rPr>
            </w:pPr>
            <w:r>
              <w:rPr>
                <w:b w:val="0"/>
                <w:bCs w:val="0"/>
                <w:szCs w:val="18"/>
              </w:rPr>
              <w:t>C</w:t>
            </w:r>
          </w:p>
        </w:tc>
        <w:tc>
          <w:tcPr>
            <w:tcW w:w="331" w:type="pct"/>
            <w:vAlign w:val="center"/>
          </w:tcPr>
          <w:p>
            <w:pPr>
              <w:pStyle w:val="23"/>
              <w:jc w:val="center"/>
              <w:rPr>
                <w:rFonts w:hint="eastAsia"/>
                <w:b w:val="0"/>
                <w:bCs w:val="0"/>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default" w:eastAsia="宋体"/>
          <w:lang w:val="en-US" w:eastAsia="zh-CN"/>
        </w:rPr>
      </w:pPr>
      <w:r>
        <w:rPr>
          <w:rFonts w:hint="eastAsia" w:ascii="黑体" w:hAnsi="黑体" w:eastAsia="黑体" w:cs="黑体"/>
          <w:sz w:val="21"/>
          <w:szCs w:val="21"/>
          <w:lang w:val="en-US" w:eastAsia="zh-CN"/>
        </w:rPr>
        <w:t xml:space="preserve">C.4.5 </w:t>
      </w:r>
      <w:r>
        <w:rPr>
          <w:rFonts w:hint="eastAsia"/>
        </w:rPr>
        <w:t>草地的专有属性</w:t>
      </w:r>
      <w:r>
        <w:rPr>
          <w:rFonts w:hint="eastAsia"/>
          <w:lang w:val="en-US" w:eastAsia="zh-CN"/>
        </w:rPr>
        <w:t>应符合</w:t>
      </w:r>
      <w:r>
        <w:rPr>
          <w:rFonts w:hint="eastAsia"/>
        </w:rPr>
        <w:t>表C.</w:t>
      </w:r>
      <w:r>
        <w:rPr>
          <w:rFonts w:hint="eastAsia"/>
          <w:lang w:val="en-US" w:eastAsia="zh-CN"/>
        </w:rPr>
        <w:t>4</w:t>
      </w:r>
      <w:r>
        <w:rPr>
          <w:rFonts w:hint="eastAsia"/>
        </w:rPr>
        <w:t>.</w:t>
      </w:r>
      <w:r>
        <w:rPr>
          <w:rFonts w:hint="eastAsia"/>
          <w:lang w:val="en-US" w:eastAsia="zh-CN"/>
        </w:rPr>
        <w:t>5的规定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表C.4.</w:t>
      </w:r>
      <w:r>
        <w:rPr>
          <w:rFonts w:hint="eastAsia" w:ascii="黑体" w:hAnsi="黑体" w:eastAsia="黑体"/>
          <w:lang w:val="en-US" w:eastAsia="zh-CN"/>
        </w:rPr>
        <w:t xml:space="preserve">5 </w:t>
      </w:r>
      <w:r>
        <w:rPr>
          <w:rFonts w:hint="eastAsia" w:ascii="黑体" w:hAnsi="黑体" w:eastAsia="黑体"/>
          <w:lang w:val="en-GB"/>
        </w:rPr>
        <w:t>草地专有属性表</w:t>
      </w:r>
    </w:p>
    <w:tbl>
      <w:tblPr>
        <w:tblStyle w:val="41"/>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46"/>
        <w:gridCol w:w="1483"/>
        <w:gridCol w:w="1423"/>
        <w:gridCol w:w="1852"/>
        <w:gridCol w:w="2282"/>
        <w:gridCol w:w="1055"/>
        <w:gridCol w:w="6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44"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790" w:type="pct"/>
            <w:shd w:val="clear" w:color="auto" w:fill="auto"/>
            <w:vAlign w:val="center"/>
          </w:tcPr>
          <w:p>
            <w:pPr>
              <w:pStyle w:val="23"/>
              <w:jc w:val="center"/>
              <w:rPr>
                <w:rFonts w:hint="eastAsia"/>
                <w:b w:val="0"/>
                <w:bCs w:val="0"/>
                <w:szCs w:val="18"/>
              </w:rPr>
            </w:pPr>
            <w:r>
              <w:rPr>
                <w:b w:val="0"/>
                <w:bCs w:val="0"/>
                <w:szCs w:val="18"/>
              </w:rPr>
              <w:t>属性名称</w:t>
            </w:r>
          </w:p>
        </w:tc>
        <w:tc>
          <w:tcPr>
            <w:tcW w:w="758" w:type="pct"/>
            <w:shd w:val="clear" w:color="auto" w:fill="auto"/>
            <w:vAlign w:val="center"/>
          </w:tcPr>
          <w:p>
            <w:pPr>
              <w:pStyle w:val="23"/>
              <w:jc w:val="center"/>
              <w:rPr>
                <w:rFonts w:hint="eastAsia"/>
                <w:b w:val="0"/>
                <w:bCs w:val="0"/>
                <w:szCs w:val="18"/>
              </w:rPr>
            </w:pPr>
            <w:r>
              <w:rPr>
                <w:b w:val="0"/>
                <w:bCs w:val="0"/>
                <w:szCs w:val="18"/>
              </w:rPr>
              <w:t>中文名称</w:t>
            </w:r>
          </w:p>
        </w:tc>
        <w:tc>
          <w:tcPr>
            <w:tcW w:w="986" w:type="pct"/>
            <w:shd w:val="clear" w:color="auto" w:fill="auto"/>
            <w:vAlign w:val="center"/>
          </w:tcPr>
          <w:p>
            <w:pPr>
              <w:pStyle w:val="23"/>
              <w:jc w:val="center"/>
              <w:rPr>
                <w:rFonts w:hint="eastAsia"/>
                <w:b w:val="0"/>
                <w:bCs w:val="0"/>
                <w:szCs w:val="18"/>
              </w:rPr>
            </w:pPr>
            <w:r>
              <w:rPr>
                <w:b w:val="0"/>
                <w:bCs w:val="0"/>
                <w:szCs w:val="18"/>
              </w:rPr>
              <w:t>数据类型、字段要求</w:t>
            </w:r>
          </w:p>
        </w:tc>
        <w:tc>
          <w:tcPr>
            <w:tcW w:w="1215" w:type="pct"/>
            <w:shd w:val="clear" w:color="auto" w:fill="auto"/>
            <w:vAlign w:val="center"/>
          </w:tcPr>
          <w:p>
            <w:pPr>
              <w:pStyle w:val="23"/>
              <w:jc w:val="center"/>
              <w:rPr>
                <w:rFonts w:hint="eastAsia"/>
                <w:b w:val="0"/>
                <w:bCs w:val="0"/>
                <w:szCs w:val="18"/>
              </w:rPr>
            </w:pPr>
            <w:r>
              <w:rPr>
                <w:b w:val="0"/>
                <w:bCs w:val="0"/>
                <w:szCs w:val="18"/>
              </w:rPr>
              <w:t>属性值域或示例</w:t>
            </w:r>
          </w:p>
        </w:tc>
        <w:tc>
          <w:tcPr>
            <w:tcW w:w="562" w:type="pct"/>
            <w:shd w:val="clear" w:color="auto" w:fill="auto"/>
            <w:vAlign w:val="center"/>
          </w:tcPr>
          <w:p>
            <w:pPr>
              <w:pStyle w:val="23"/>
              <w:jc w:val="center"/>
              <w:rPr>
                <w:rFonts w:hint="eastAsia"/>
                <w:b w:val="0"/>
                <w:bCs w:val="0"/>
                <w:szCs w:val="18"/>
              </w:rPr>
            </w:pPr>
            <w:r>
              <w:rPr>
                <w:b w:val="0"/>
                <w:bCs w:val="0"/>
                <w:szCs w:val="18"/>
              </w:rPr>
              <w:t>约束/条件</w:t>
            </w:r>
          </w:p>
        </w:tc>
        <w:tc>
          <w:tcPr>
            <w:tcW w:w="342" w:type="pct"/>
            <w:shd w:val="clear" w:color="auto" w:fill="auto"/>
            <w:vAlign w:val="center"/>
          </w:tcPr>
          <w:p>
            <w:pPr>
              <w:pStyle w:val="23"/>
              <w:jc w:val="center"/>
              <w:rPr>
                <w:rFonts w:hint="eastAsia"/>
                <w:b w:val="0"/>
                <w:bCs w:val="0"/>
                <w:szCs w:val="18"/>
              </w:rPr>
            </w:pPr>
            <w:r>
              <w:rPr>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b w:val="0"/>
                <w:bCs w:val="0"/>
                <w:szCs w:val="18"/>
              </w:rPr>
            </w:pPr>
            <w:r>
              <w:rPr>
                <w:b w:val="0"/>
                <w:bCs w:val="0"/>
                <w:szCs w:val="18"/>
              </w:rPr>
              <w:t>1</w:t>
            </w:r>
          </w:p>
        </w:tc>
        <w:tc>
          <w:tcPr>
            <w:tcW w:w="790" w:type="pct"/>
            <w:vAlign w:val="center"/>
          </w:tcPr>
          <w:p>
            <w:pPr>
              <w:pStyle w:val="23"/>
              <w:jc w:val="center"/>
              <w:rPr>
                <w:rFonts w:hint="eastAsia"/>
                <w:b w:val="0"/>
                <w:bCs w:val="0"/>
                <w:szCs w:val="18"/>
              </w:rPr>
            </w:pPr>
            <w:r>
              <w:rPr>
                <w:b w:val="0"/>
                <w:bCs w:val="0"/>
                <w:szCs w:val="18"/>
              </w:rPr>
              <w:t>TYPE</w:t>
            </w:r>
          </w:p>
        </w:tc>
        <w:tc>
          <w:tcPr>
            <w:tcW w:w="758" w:type="pct"/>
            <w:vAlign w:val="center"/>
          </w:tcPr>
          <w:p>
            <w:pPr>
              <w:pStyle w:val="23"/>
              <w:jc w:val="center"/>
              <w:rPr>
                <w:rFonts w:hint="eastAsia"/>
                <w:b w:val="0"/>
                <w:bCs w:val="0"/>
                <w:szCs w:val="18"/>
              </w:rPr>
            </w:pPr>
            <w:r>
              <w:rPr>
                <w:rFonts w:hint="eastAsia"/>
                <w:b w:val="0"/>
                <w:bCs w:val="0"/>
                <w:szCs w:val="18"/>
              </w:rPr>
              <w:t>类型</w:t>
            </w:r>
          </w:p>
        </w:tc>
        <w:tc>
          <w:tcPr>
            <w:tcW w:w="986" w:type="pct"/>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20)</w:t>
            </w:r>
          </w:p>
        </w:tc>
        <w:tc>
          <w:tcPr>
            <w:tcW w:w="1215" w:type="pct"/>
            <w:vAlign w:val="center"/>
          </w:tcPr>
          <w:p>
            <w:pPr>
              <w:pStyle w:val="23"/>
              <w:jc w:val="center"/>
              <w:rPr>
                <w:rFonts w:hint="eastAsia"/>
                <w:b w:val="0"/>
                <w:bCs w:val="0"/>
                <w:szCs w:val="18"/>
              </w:rPr>
            </w:pPr>
            <w:r>
              <w:rPr>
                <w:rFonts w:hint="eastAsia"/>
                <w:b w:val="0"/>
                <w:bCs w:val="0"/>
                <w:szCs w:val="18"/>
              </w:rPr>
              <w:t>人工牧草/其他草地</w:t>
            </w:r>
          </w:p>
        </w:tc>
        <w:tc>
          <w:tcPr>
            <w:tcW w:w="562" w:type="pct"/>
            <w:vAlign w:val="center"/>
          </w:tcPr>
          <w:p>
            <w:pPr>
              <w:pStyle w:val="23"/>
              <w:jc w:val="center"/>
              <w:rPr>
                <w:rFonts w:hint="eastAsia"/>
                <w:b w:val="0"/>
                <w:bCs w:val="0"/>
                <w:szCs w:val="18"/>
              </w:rPr>
            </w:pPr>
            <w:r>
              <w:rPr>
                <w:rFonts w:hint="eastAsia"/>
                <w:b w:val="0"/>
                <w:bCs w:val="0"/>
                <w:szCs w:val="18"/>
              </w:rPr>
              <w:t>M</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szCs w:val="18"/>
              </w:rPr>
            </w:pPr>
            <w:r>
              <w:rPr>
                <w:szCs w:val="18"/>
              </w:rPr>
              <w:t>2</w:t>
            </w:r>
          </w:p>
        </w:tc>
        <w:tc>
          <w:tcPr>
            <w:tcW w:w="790" w:type="pct"/>
            <w:vAlign w:val="center"/>
          </w:tcPr>
          <w:p>
            <w:pPr>
              <w:pStyle w:val="23"/>
              <w:jc w:val="center"/>
              <w:rPr>
                <w:rFonts w:hint="eastAsia"/>
                <w:szCs w:val="18"/>
              </w:rPr>
            </w:pPr>
            <w:r>
              <w:rPr>
                <w:szCs w:val="18"/>
              </w:rPr>
              <w:t>KIND</w:t>
            </w:r>
          </w:p>
        </w:tc>
        <w:tc>
          <w:tcPr>
            <w:tcW w:w="758" w:type="pct"/>
            <w:vAlign w:val="center"/>
          </w:tcPr>
          <w:p>
            <w:pPr>
              <w:pStyle w:val="23"/>
              <w:jc w:val="center"/>
              <w:rPr>
                <w:rFonts w:hint="eastAsia"/>
                <w:szCs w:val="18"/>
              </w:rPr>
            </w:pPr>
            <w:r>
              <w:rPr>
                <w:rFonts w:hint="eastAsia"/>
                <w:szCs w:val="18"/>
              </w:rPr>
              <w:t>种类</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215" w:type="pct"/>
            <w:vAlign w:val="center"/>
          </w:tcPr>
          <w:p>
            <w:pPr>
              <w:pStyle w:val="23"/>
              <w:jc w:val="center"/>
              <w:rPr>
                <w:rFonts w:hint="eastAsia"/>
                <w:szCs w:val="18"/>
              </w:rPr>
            </w:pPr>
          </w:p>
        </w:tc>
        <w:tc>
          <w:tcPr>
            <w:tcW w:w="562" w:type="pct"/>
            <w:vAlign w:val="center"/>
          </w:tcPr>
          <w:p>
            <w:pPr>
              <w:pStyle w:val="23"/>
              <w:jc w:val="center"/>
              <w:rPr>
                <w:rFonts w:hint="eastAsia"/>
                <w:szCs w:val="18"/>
              </w:rPr>
            </w:pPr>
            <w:r>
              <w:rPr>
                <w:szCs w:val="18"/>
              </w:rPr>
              <w:t>C</w:t>
            </w:r>
          </w:p>
        </w:tc>
        <w:tc>
          <w:tcPr>
            <w:tcW w:w="342"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default"/>
          <w:lang w:val="en-US" w:eastAsia="zh-CN"/>
        </w:rPr>
      </w:pPr>
      <w:r>
        <w:rPr>
          <w:rFonts w:hint="eastAsia" w:ascii="黑体" w:hAnsi="黑体" w:eastAsia="黑体" w:cs="黑体"/>
          <w:sz w:val="21"/>
          <w:szCs w:val="21"/>
          <w:lang w:val="en-US" w:eastAsia="zh-CN"/>
        </w:rPr>
        <w:t xml:space="preserve">C.4.6 </w:t>
      </w:r>
      <w:r>
        <w:rPr>
          <w:rFonts w:hint="eastAsia"/>
        </w:rPr>
        <w:t>湿地的专有属性</w:t>
      </w:r>
      <w:r>
        <w:rPr>
          <w:rFonts w:hint="eastAsia"/>
          <w:lang w:val="en-US" w:eastAsia="zh-CN"/>
        </w:rPr>
        <w:t>应符合</w:t>
      </w:r>
      <w:r>
        <w:rPr>
          <w:rFonts w:hint="eastAsia"/>
        </w:rPr>
        <w:t>表C.</w:t>
      </w:r>
      <w:r>
        <w:rPr>
          <w:rFonts w:hint="eastAsia"/>
          <w:lang w:val="en-US" w:eastAsia="zh-CN"/>
        </w:rPr>
        <w:t>4</w:t>
      </w:r>
      <w:r>
        <w:rPr>
          <w:rFonts w:hint="eastAsia"/>
        </w:rPr>
        <w:t>.</w:t>
      </w:r>
      <w:r>
        <w:rPr>
          <w:rFonts w:hint="eastAsia"/>
          <w:lang w:val="en-US" w:eastAsia="zh-CN"/>
        </w:rPr>
        <w:t>6的规定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表C.4.</w:t>
      </w:r>
      <w:r>
        <w:rPr>
          <w:rFonts w:hint="eastAsia" w:ascii="黑体" w:hAnsi="黑体" w:eastAsia="黑体"/>
          <w:lang w:val="en-US" w:eastAsia="zh-CN"/>
        </w:rPr>
        <w:t>6</w:t>
      </w:r>
      <w:r>
        <w:rPr>
          <w:rFonts w:hint="eastAsia" w:ascii="黑体" w:hAnsi="黑体" w:eastAsia="黑体"/>
          <w:lang w:val="en-GB"/>
        </w:rPr>
        <w:fldChar w:fldCharType="begin"/>
      </w:r>
      <w:r>
        <w:rPr>
          <w:rFonts w:hint="eastAsia" w:ascii="黑体" w:hAnsi="黑体" w:eastAsia="黑体"/>
          <w:lang w:val="en-GB"/>
        </w:rPr>
        <w:instrText xml:space="preserve"> SEQ 表B. \* ARABIC </w:instrText>
      </w:r>
      <w:r>
        <w:rPr>
          <w:rFonts w:hint="eastAsia" w:ascii="黑体" w:hAnsi="黑体" w:eastAsia="黑体"/>
          <w:lang w:val="en-GB"/>
        </w:rPr>
        <w:fldChar w:fldCharType="separate"/>
      </w:r>
      <w:r>
        <w:rPr>
          <w:rFonts w:hint="eastAsia" w:ascii="黑体" w:hAnsi="黑体" w:eastAsia="黑体"/>
          <w:lang w:val="en-GB"/>
        </w:rPr>
        <w:fldChar w:fldCharType="end"/>
      </w:r>
      <w:r>
        <w:rPr>
          <w:rFonts w:hint="eastAsia" w:ascii="黑体" w:hAnsi="黑体" w:eastAsia="黑体"/>
          <w:lang w:val="en-GB"/>
        </w:rPr>
        <w:t xml:space="preserve"> 湿地专有属性表</w:t>
      </w:r>
    </w:p>
    <w:tbl>
      <w:tblPr>
        <w:tblStyle w:val="41"/>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46"/>
        <w:gridCol w:w="1483"/>
        <w:gridCol w:w="1423"/>
        <w:gridCol w:w="1852"/>
        <w:gridCol w:w="2282"/>
        <w:gridCol w:w="1055"/>
        <w:gridCol w:w="6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44"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79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758"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6"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215"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562"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342"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szCs w:val="18"/>
              </w:rPr>
            </w:pPr>
            <w:r>
              <w:rPr>
                <w:szCs w:val="18"/>
              </w:rPr>
              <w:t>1</w:t>
            </w:r>
          </w:p>
        </w:tc>
        <w:tc>
          <w:tcPr>
            <w:tcW w:w="790" w:type="pct"/>
            <w:vAlign w:val="center"/>
          </w:tcPr>
          <w:p>
            <w:pPr>
              <w:pStyle w:val="23"/>
              <w:jc w:val="center"/>
              <w:rPr>
                <w:rFonts w:hint="eastAsia"/>
                <w:szCs w:val="18"/>
              </w:rPr>
            </w:pPr>
            <w:r>
              <w:rPr>
                <w:szCs w:val="18"/>
              </w:rPr>
              <w:t>TYPE</w:t>
            </w:r>
          </w:p>
        </w:tc>
        <w:tc>
          <w:tcPr>
            <w:tcW w:w="758" w:type="pct"/>
            <w:vAlign w:val="center"/>
          </w:tcPr>
          <w:p>
            <w:pPr>
              <w:pStyle w:val="23"/>
              <w:jc w:val="center"/>
              <w:rPr>
                <w:rFonts w:hint="eastAsia"/>
                <w:szCs w:val="18"/>
              </w:rPr>
            </w:pPr>
            <w:r>
              <w:rPr>
                <w:rFonts w:hint="eastAsia"/>
                <w:szCs w:val="18"/>
              </w:rPr>
              <w:t>类型</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215" w:type="pct"/>
            <w:vAlign w:val="center"/>
          </w:tcPr>
          <w:p>
            <w:pPr>
              <w:pStyle w:val="23"/>
              <w:jc w:val="center"/>
              <w:rPr>
                <w:rFonts w:hint="eastAsia"/>
                <w:szCs w:val="18"/>
              </w:rPr>
            </w:pPr>
            <w:r>
              <w:rPr>
                <w:rFonts w:hint="eastAsia"/>
                <w:szCs w:val="18"/>
              </w:rPr>
              <w:t>森林沼泽/灌木沼泽/沼泽草地/其他沼泽地/内陆滩涂</w:t>
            </w:r>
          </w:p>
        </w:tc>
        <w:tc>
          <w:tcPr>
            <w:tcW w:w="562" w:type="pct"/>
            <w:vAlign w:val="center"/>
          </w:tcPr>
          <w:p>
            <w:pPr>
              <w:pStyle w:val="23"/>
              <w:jc w:val="center"/>
              <w:rPr>
                <w:rFonts w:hint="eastAsia"/>
                <w:szCs w:val="18"/>
              </w:rPr>
            </w:pPr>
            <w:r>
              <w:rPr>
                <w:rFonts w:hint="eastAsia"/>
                <w:szCs w:val="18"/>
              </w:rPr>
              <w:t>M</w:t>
            </w:r>
          </w:p>
        </w:tc>
        <w:tc>
          <w:tcPr>
            <w:tcW w:w="34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szCs w:val="18"/>
              </w:rPr>
            </w:pPr>
            <w:r>
              <w:rPr>
                <w:rFonts w:hint="eastAsia"/>
                <w:szCs w:val="18"/>
              </w:rPr>
              <w:t>2</w:t>
            </w:r>
          </w:p>
        </w:tc>
        <w:tc>
          <w:tcPr>
            <w:tcW w:w="790" w:type="pct"/>
            <w:vAlign w:val="center"/>
          </w:tcPr>
          <w:p>
            <w:pPr>
              <w:pStyle w:val="23"/>
              <w:jc w:val="center"/>
              <w:rPr>
                <w:rFonts w:hint="eastAsia"/>
                <w:szCs w:val="18"/>
              </w:rPr>
            </w:pPr>
            <w:r>
              <w:rPr>
                <w:rFonts w:hint="eastAsia"/>
                <w:szCs w:val="18"/>
              </w:rPr>
              <w:t>S</w:t>
            </w:r>
            <w:r>
              <w:rPr>
                <w:szCs w:val="18"/>
              </w:rPr>
              <w:t>TATE</w:t>
            </w:r>
          </w:p>
        </w:tc>
        <w:tc>
          <w:tcPr>
            <w:tcW w:w="758" w:type="pct"/>
            <w:vAlign w:val="center"/>
          </w:tcPr>
          <w:p>
            <w:pPr>
              <w:pStyle w:val="23"/>
              <w:jc w:val="center"/>
              <w:rPr>
                <w:rFonts w:hint="eastAsia"/>
                <w:szCs w:val="18"/>
              </w:rPr>
            </w:pPr>
            <w:r>
              <w:rPr>
                <w:rFonts w:hint="eastAsia"/>
                <w:szCs w:val="18"/>
              </w:rPr>
              <w:t>状态</w:t>
            </w:r>
          </w:p>
        </w:tc>
        <w:tc>
          <w:tcPr>
            <w:tcW w:w="986" w:type="pct"/>
          </w:tcPr>
          <w:p>
            <w:pPr>
              <w:pStyle w:val="23"/>
              <w:jc w:val="center"/>
              <w:rPr>
                <w:rFonts w:hint="eastAsia"/>
                <w:szCs w:val="18"/>
              </w:rPr>
            </w:pPr>
            <w:r>
              <w:rPr>
                <w:szCs w:val="18"/>
              </w:rPr>
              <w:t>Varchar</w:t>
            </w:r>
            <w:r>
              <w:rPr>
                <w:rFonts w:hint="eastAsia"/>
                <w:szCs w:val="18"/>
              </w:rPr>
              <w:t>(</w:t>
            </w:r>
            <w:r>
              <w:rPr>
                <w:szCs w:val="18"/>
              </w:rPr>
              <w:t>20)</w:t>
            </w:r>
          </w:p>
        </w:tc>
        <w:tc>
          <w:tcPr>
            <w:tcW w:w="1215" w:type="pct"/>
            <w:vAlign w:val="center"/>
          </w:tcPr>
          <w:p>
            <w:pPr>
              <w:pStyle w:val="23"/>
              <w:jc w:val="center"/>
              <w:rPr>
                <w:rFonts w:hint="eastAsia"/>
                <w:szCs w:val="18"/>
              </w:rPr>
            </w:pPr>
            <w:r>
              <w:rPr>
                <w:rFonts w:hint="eastAsia"/>
                <w:szCs w:val="18"/>
              </w:rPr>
              <w:t>常年有水/非常年有水</w:t>
            </w:r>
          </w:p>
        </w:tc>
        <w:tc>
          <w:tcPr>
            <w:tcW w:w="562" w:type="pct"/>
          </w:tcPr>
          <w:p>
            <w:pPr>
              <w:pStyle w:val="23"/>
              <w:jc w:val="center"/>
              <w:rPr>
                <w:rFonts w:hint="eastAsia"/>
                <w:szCs w:val="18"/>
              </w:rPr>
            </w:pPr>
            <w:r>
              <w:rPr>
                <w:szCs w:val="18"/>
              </w:rPr>
              <w:t>C</w:t>
            </w:r>
          </w:p>
        </w:tc>
        <w:tc>
          <w:tcPr>
            <w:tcW w:w="34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szCs w:val="18"/>
              </w:rPr>
            </w:pPr>
            <w:r>
              <w:rPr>
                <w:rFonts w:hint="eastAsia"/>
                <w:szCs w:val="18"/>
              </w:rPr>
              <w:t>3</w:t>
            </w:r>
          </w:p>
        </w:tc>
        <w:tc>
          <w:tcPr>
            <w:tcW w:w="790" w:type="pct"/>
            <w:vAlign w:val="center"/>
          </w:tcPr>
          <w:p>
            <w:pPr>
              <w:pStyle w:val="23"/>
              <w:jc w:val="center"/>
              <w:rPr>
                <w:rFonts w:hint="eastAsia"/>
                <w:szCs w:val="18"/>
              </w:rPr>
            </w:pPr>
            <w:r>
              <w:rPr>
                <w:szCs w:val="18"/>
              </w:rPr>
              <w:t>PASSAGE</w:t>
            </w:r>
          </w:p>
        </w:tc>
        <w:tc>
          <w:tcPr>
            <w:tcW w:w="758" w:type="pct"/>
            <w:vAlign w:val="center"/>
          </w:tcPr>
          <w:p>
            <w:pPr>
              <w:pStyle w:val="23"/>
              <w:jc w:val="center"/>
              <w:rPr>
                <w:rFonts w:hint="eastAsia"/>
                <w:szCs w:val="18"/>
              </w:rPr>
            </w:pPr>
            <w:r>
              <w:rPr>
                <w:rFonts w:hint="eastAsia"/>
                <w:szCs w:val="18"/>
              </w:rPr>
              <w:t>通行</w:t>
            </w:r>
          </w:p>
        </w:tc>
        <w:tc>
          <w:tcPr>
            <w:tcW w:w="986" w:type="pct"/>
          </w:tcPr>
          <w:p>
            <w:pPr>
              <w:pStyle w:val="23"/>
              <w:jc w:val="center"/>
              <w:rPr>
                <w:rFonts w:hint="eastAsia"/>
                <w:szCs w:val="18"/>
              </w:rPr>
            </w:pPr>
            <w:r>
              <w:rPr>
                <w:szCs w:val="18"/>
              </w:rPr>
              <w:t>Varchar</w:t>
            </w:r>
            <w:r>
              <w:rPr>
                <w:rFonts w:hint="eastAsia"/>
                <w:szCs w:val="18"/>
              </w:rPr>
              <w:t>(</w:t>
            </w:r>
            <w:r>
              <w:rPr>
                <w:szCs w:val="18"/>
              </w:rPr>
              <w:t>20)</w:t>
            </w:r>
          </w:p>
        </w:tc>
        <w:tc>
          <w:tcPr>
            <w:tcW w:w="1215" w:type="pct"/>
            <w:vAlign w:val="center"/>
          </w:tcPr>
          <w:p>
            <w:pPr>
              <w:pStyle w:val="23"/>
              <w:jc w:val="center"/>
              <w:rPr>
                <w:rFonts w:hint="eastAsia"/>
                <w:szCs w:val="18"/>
              </w:rPr>
            </w:pPr>
            <w:r>
              <w:rPr>
                <w:rFonts w:hint="eastAsia"/>
                <w:szCs w:val="18"/>
              </w:rPr>
              <w:t>可人行/不可人行</w:t>
            </w:r>
          </w:p>
        </w:tc>
        <w:tc>
          <w:tcPr>
            <w:tcW w:w="562" w:type="pct"/>
          </w:tcPr>
          <w:p>
            <w:pPr>
              <w:pStyle w:val="23"/>
              <w:jc w:val="center"/>
              <w:rPr>
                <w:rFonts w:hint="eastAsia"/>
                <w:szCs w:val="18"/>
              </w:rPr>
            </w:pPr>
            <w:r>
              <w:rPr>
                <w:szCs w:val="18"/>
              </w:rPr>
              <w:t>C</w:t>
            </w:r>
          </w:p>
        </w:tc>
        <w:tc>
          <w:tcPr>
            <w:tcW w:w="34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szCs w:val="18"/>
              </w:rPr>
            </w:pPr>
            <w:r>
              <w:rPr>
                <w:rFonts w:hint="eastAsia"/>
                <w:szCs w:val="18"/>
              </w:rPr>
              <w:t>4</w:t>
            </w:r>
          </w:p>
        </w:tc>
        <w:tc>
          <w:tcPr>
            <w:tcW w:w="790" w:type="pct"/>
            <w:vAlign w:val="center"/>
          </w:tcPr>
          <w:p>
            <w:pPr>
              <w:pStyle w:val="23"/>
              <w:jc w:val="center"/>
              <w:rPr>
                <w:rFonts w:hint="eastAsia"/>
                <w:szCs w:val="18"/>
              </w:rPr>
            </w:pPr>
            <w:r>
              <w:rPr>
                <w:szCs w:val="18"/>
              </w:rPr>
              <w:t>WATER QUALITY</w:t>
            </w:r>
          </w:p>
        </w:tc>
        <w:tc>
          <w:tcPr>
            <w:tcW w:w="758" w:type="pct"/>
            <w:vAlign w:val="center"/>
          </w:tcPr>
          <w:p>
            <w:pPr>
              <w:pStyle w:val="23"/>
              <w:jc w:val="center"/>
              <w:rPr>
                <w:rFonts w:hint="eastAsia"/>
                <w:szCs w:val="18"/>
              </w:rPr>
            </w:pPr>
            <w:r>
              <w:rPr>
                <w:rFonts w:hint="eastAsia"/>
                <w:szCs w:val="18"/>
              </w:rPr>
              <w:t>水质</w:t>
            </w:r>
          </w:p>
        </w:tc>
        <w:tc>
          <w:tcPr>
            <w:tcW w:w="986" w:type="pct"/>
          </w:tcPr>
          <w:p>
            <w:pPr>
              <w:pStyle w:val="23"/>
              <w:jc w:val="center"/>
              <w:rPr>
                <w:rFonts w:hint="eastAsia"/>
                <w:szCs w:val="18"/>
              </w:rPr>
            </w:pPr>
            <w:r>
              <w:rPr>
                <w:szCs w:val="18"/>
              </w:rPr>
              <w:t>Varchar</w:t>
            </w:r>
            <w:r>
              <w:rPr>
                <w:rFonts w:hint="eastAsia"/>
                <w:szCs w:val="18"/>
              </w:rPr>
              <w:t>(</w:t>
            </w:r>
            <w:r>
              <w:rPr>
                <w:szCs w:val="18"/>
              </w:rPr>
              <w:t>20)</w:t>
            </w:r>
          </w:p>
        </w:tc>
        <w:tc>
          <w:tcPr>
            <w:tcW w:w="1215" w:type="pct"/>
            <w:vAlign w:val="center"/>
          </w:tcPr>
          <w:p>
            <w:pPr>
              <w:pStyle w:val="23"/>
              <w:jc w:val="center"/>
              <w:rPr>
                <w:rFonts w:hint="eastAsia"/>
                <w:szCs w:val="18"/>
              </w:rPr>
            </w:pPr>
            <w:r>
              <w:rPr>
                <w:rFonts w:hint="eastAsia"/>
                <w:szCs w:val="18"/>
              </w:rPr>
              <w:t>盐碱/淡水</w:t>
            </w:r>
          </w:p>
        </w:tc>
        <w:tc>
          <w:tcPr>
            <w:tcW w:w="562" w:type="pct"/>
          </w:tcPr>
          <w:p>
            <w:pPr>
              <w:pStyle w:val="23"/>
              <w:jc w:val="center"/>
              <w:rPr>
                <w:rFonts w:hint="eastAsia"/>
                <w:szCs w:val="18"/>
              </w:rPr>
            </w:pPr>
            <w:r>
              <w:rPr>
                <w:szCs w:val="18"/>
              </w:rPr>
              <w:t>C</w:t>
            </w:r>
          </w:p>
        </w:tc>
        <w:tc>
          <w:tcPr>
            <w:tcW w:w="342" w:type="pct"/>
            <w:vAlign w:val="center"/>
          </w:tcPr>
          <w:p>
            <w:pPr>
              <w:pStyle w:val="23"/>
              <w:jc w:val="center"/>
              <w:rPr>
                <w:rFonts w:hint="eastAsia"/>
                <w:szCs w:val="18"/>
              </w:rPr>
            </w:pPr>
          </w:p>
        </w:tc>
      </w:tr>
    </w:tbl>
    <w:p>
      <w:pPr>
        <w:snapToGrid w:val="0"/>
        <w:ind w:firstLine="360"/>
        <w:jc w:val="left"/>
        <w:rPr>
          <w:sz w:val="18"/>
          <w:szCs w:val="21"/>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eastAsia"/>
        </w:rPr>
      </w:pPr>
      <w:r>
        <w:rPr>
          <w:rFonts w:hint="eastAsia" w:ascii="黑体" w:hAnsi="黑体" w:eastAsia="黑体" w:cs="黑体"/>
          <w:sz w:val="21"/>
          <w:szCs w:val="21"/>
        </w:rPr>
        <w:t>C.4.</w:t>
      </w:r>
      <w:r>
        <w:rPr>
          <w:rFonts w:hint="eastAsia" w:ascii="黑体" w:hAnsi="黑体" w:eastAsia="黑体" w:cs="黑体"/>
          <w:sz w:val="21"/>
          <w:szCs w:val="21"/>
          <w:lang w:val="en-US" w:eastAsia="zh-CN"/>
        </w:rPr>
        <w:t xml:space="preserve">7 </w:t>
      </w:r>
      <w:r>
        <w:rPr>
          <w:rFonts w:hint="eastAsia"/>
        </w:rPr>
        <w:t>其他土地的专有属性</w:t>
      </w:r>
      <w:r>
        <w:rPr>
          <w:rFonts w:hint="eastAsia"/>
          <w:lang w:val="en-US" w:eastAsia="zh-CN"/>
        </w:rPr>
        <w:t>应符合</w:t>
      </w:r>
      <w:r>
        <w:rPr>
          <w:rFonts w:hint="eastAsia"/>
        </w:rPr>
        <w:t>表C.</w:t>
      </w:r>
      <w:r>
        <w:rPr>
          <w:rFonts w:hint="eastAsia"/>
          <w:lang w:val="en-US" w:eastAsia="zh-CN"/>
        </w:rPr>
        <w:t>4</w:t>
      </w:r>
      <w:r>
        <w:rPr>
          <w:rFonts w:hint="eastAsia"/>
        </w:rPr>
        <w:t>.</w:t>
      </w:r>
      <w:r>
        <w:rPr>
          <w:rFonts w:hint="eastAsia"/>
          <w:lang w:val="en-US" w:eastAsia="zh-CN"/>
        </w:rPr>
        <w:t>7的规定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w:t>
      </w:r>
      <w:r>
        <w:rPr>
          <w:rFonts w:hint="eastAsia" w:ascii="黑体" w:hAnsi="黑体" w:eastAsia="黑体"/>
          <w:lang w:val="en-GB"/>
        </w:rPr>
        <w:fldChar w:fldCharType="begin"/>
      </w:r>
      <w:r>
        <w:rPr>
          <w:rFonts w:hint="eastAsia" w:ascii="黑体" w:hAnsi="黑体" w:eastAsia="黑体"/>
          <w:lang w:val="en-GB"/>
        </w:rPr>
        <w:instrText xml:space="preserve"> SEQ 表B. \* ARABIC </w:instrText>
      </w:r>
      <w:r>
        <w:rPr>
          <w:rFonts w:hint="eastAsia" w:ascii="黑体" w:hAnsi="黑体" w:eastAsia="黑体"/>
          <w:lang w:val="en-GB"/>
        </w:rPr>
        <w:fldChar w:fldCharType="separate"/>
      </w:r>
      <w:r>
        <w:rPr>
          <w:rFonts w:hint="eastAsia" w:ascii="黑体" w:hAnsi="黑体" w:eastAsia="黑体"/>
          <w:lang w:val="en-GB"/>
        </w:rPr>
        <w:t>4</w:t>
      </w:r>
      <w:r>
        <w:rPr>
          <w:rFonts w:hint="eastAsia" w:ascii="黑体" w:hAnsi="黑体" w:eastAsia="黑体"/>
          <w:lang w:val="en-GB"/>
        </w:rPr>
        <w:fldChar w:fldCharType="end"/>
      </w:r>
      <w:r>
        <w:rPr>
          <w:rFonts w:hint="eastAsia" w:ascii="黑体" w:hAnsi="黑体" w:eastAsia="黑体"/>
          <w:lang w:val="en-GB"/>
        </w:rPr>
        <w:t>.</w:t>
      </w:r>
      <w:r>
        <w:rPr>
          <w:rFonts w:hint="eastAsia" w:ascii="黑体" w:hAnsi="黑体" w:eastAsia="黑体"/>
          <w:lang w:val="en-US" w:eastAsia="zh-CN"/>
        </w:rPr>
        <w:t xml:space="preserve">7 </w:t>
      </w:r>
      <w:r>
        <w:rPr>
          <w:rFonts w:hint="eastAsia" w:ascii="黑体" w:hAnsi="黑体" w:eastAsia="黑体"/>
          <w:lang w:val="en-GB"/>
        </w:rPr>
        <w:t>其他土地专有属性表</w:t>
      </w:r>
    </w:p>
    <w:tbl>
      <w:tblPr>
        <w:tblStyle w:val="41"/>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45"/>
        <w:gridCol w:w="1484"/>
        <w:gridCol w:w="1424"/>
        <w:gridCol w:w="1852"/>
        <w:gridCol w:w="2423"/>
        <w:gridCol w:w="913"/>
        <w:gridCol w:w="6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44"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790" w:type="pct"/>
            <w:shd w:val="clear" w:color="auto" w:fill="auto"/>
            <w:vAlign w:val="center"/>
          </w:tcPr>
          <w:p>
            <w:pPr>
              <w:pStyle w:val="23"/>
              <w:jc w:val="center"/>
              <w:rPr>
                <w:rFonts w:hint="eastAsia"/>
                <w:b w:val="0"/>
                <w:bCs w:val="0"/>
                <w:szCs w:val="18"/>
              </w:rPr>
            </w:pPr>
            <w:r>
              <w:rPr>
                <w:b w:val="0"/>
                <w:bCs w:val="0"/>
                <w:szCs w:val="18"/>
              </w:rPr>
              <w:t>属性名称</w:t>
            </w:r>
          </w:p>
        </w:tc>
        <w:tc>
          <w:tcPr>
            <w:tcW w:w="758" w:type="pct"/>
            <w:shd w:val="clear" w:color="auto" w:fill="auto"/>
            <w:vAlign w:val="center"/>
          </w:tcPr>
          <w:p>
            <w:pPr>
              <w:pStyle w:val="23"/>
              <w:jc w:val="center"/>
              <w:rPr>
                <w:rFonts w:hint="eastAsia"/>
                <w:b w:val="0"/>
                <w:bCs w:val="0"/>
                <w:szCs w:val="18"/>
              </w:rPr>
            </w:pPr>
            <w:r>
              <w:rPr>
                <w:b w:val="0"/>
                <w:bCs w:val="0"/>
                <w:szCs w:val="18"/>
              </w:rPr>
              <w:t>中文名称</w:t>
            </w:r>
          </w:p>
        </w:tc>
        <w:tc>
          <w:tcPr>
            <w:tcW w:w="986" w:type="pct"/>
            <w:shd w:val="clear" w:color="auto" w:fill="auto"/>
            <w:vAlign w:val="center"/>
          </w:tcPr>
          <w:p>
            <w:pPr>
              <w:pStyle w:val="23"/>
              <w:jc w:val="center"/>
              <w:rPr>
                <w:rFonts w:hint="eastAsia"/>
                <w:b w:val="0"/>
                <w:bCs w:val="0"/>
                <w:szCs w:val="18"/>
              </w:rPr>
            </w:pPr>
            <w:r>
              <w:rPr>
                <w:b w:val="0"/>
                <w:bCs w:val="0"/>
                <w:szCs w:val="18"/>
              </w:rPr>
              <w:t>数据类型、字段要求</w:t>
            </w:r>
          </w:p>
        </w:tc>
        <w:tc>
          <w:tcPr>
            <w:tcW w:w="1290" w:type="pct"/>
            <w:shd w:val="clear" w:color="auto" w:fill="auto"/>
            <w:vAlign w:val="center"/>
          </w:tcPr>
          <w:p>
            <w:pPr>
              <w:pStyle w:val="23"/>
              <w:jc w:val="center"/>
              <w:rPr>
                <w:rFonts w:hint="eastAsia"/>
                <w:b w:val="0"/>
                <w:bCs w:val="0"/>
                <w:szCs w:val="18"/>
              </w:rPr>
            </w:pPr>
            <w:r>
              <w:rPr>
                <w:b w:val="0"/>
                <w:bCs w:val="0"/>
                <w:szCs w:val="18"/>
              </w:rPr>
              <w:t>属性值域或示例</w:t>
            </w:r>
          </w:p>
        </w:tc>
        <w:tc>
          <w:tcPr>
            <w:tcW w:w="486" w:type="pct"/>
            <w:shd w:val="clear" w:color="auto" w:fill="auto"/>
            <w:vAlign w:val="center"/>
          </w:tcPr>
          <w:p>
            <w:pPr>
              <w:pStyle w:val="23"/>
              <w:jc w:val="center"/>
              <w:rPr>
                <w:rFonts w:hint="eastAsia"/>
                <w:b w:val="0"/>
                <w:bCs w:val="0"/>
                <w:szCs w:val="18"/>
              </w:rPr>
            </w:pPr>
            <w:r>
              <w:rPr>
                <w:b w:val="0"/>
                <w:bCs w:val="0"/>
                <w:szCs w:val="18"/>
              </w:rPr>
              <w:t>约束/条件</w:t>
            </w:r>
          </w:p>
        </w:tc>
        <w:tc>
          <w:tcPr>
            <w:tcW w:w="342" w:type="pct"/>
            <w:shd w:val="clear" w:color="auto" w:fill="auto"/>
            <w:vAlign w:val="center"/>
          </w:tcPr>
          <w:p>
            <w:pPr>
              <w:pStyle w:val="23"/>
              <w:jc w:val="center"/>
              <w:rPr>
                <w:rFonts w:hint="eastAsia"/>
                <w:b w:val="0"/>
                <w:bCs w:val="0"/>
                <w:szCs w:val="18"/>
              </w:rPr>
            </w:pPr>
            <w:r>
              <w:rPr>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b w:val="0"/>
                <w:bCs w:val="0"/>
                <w:szCs w:val="18"/>
              </w:rPr>
            </w:pPr>
            <w:r>
              <w:rPr>
                <w:b w:val="0"/>
                <w:bCs w:val="0"/>
                <w:szCs w:val="18"/>
              </w:rPr>
              <w:t>1</w:t>
            </w:r>
          </w:p>
        </w:tc>
        <w:tc>
          <w:tcPr>
            <w:tcW w:w="790" w:type="pct"/>
            <w:vAlign w:val="center"/>
          </w:tcPr>
          <w:p>
            <w:pPr>
              <w:pStyle w:val="23"/>
              <w:jc w:val="center"/>
              <w:rPr>
                <w:rFonts w:hint="eastAsia"/>
                <w:b w:val="0"/>
                <w:bCs w:val="0"/>
                <w:szCs w:val="18"/>
              </w:rPr>
            </w:pPr>
            <w:r>
              <w:rPr>
                <w:b w:val="0"/>
                <w:bCs w:val="0"/>
                <w:szCs w:val="18"/>
              </w:rPr>
              <w:t>TYPE</w:t>
            </w:r>
          </w:p>
        </w:tc>
        <w:tc>
          <w:tcPr>
            <w:tcW w:w="758" w:type="pct"/>
            <w:vAlign w:val="center"/>
          </w:tcPr>
          <w:p>
            <w:pPr>
              <w:pStyle w:val="23"/>
              <w:jc w:val="center"/>
              <w:rPr>
                <w:rFonts w:hint="eastAsia"/>
                <w:b w:val="0"/>
                <w:bCs w:val="0"/>
                <w:szCs w:val="18"/>
              </w:rPr>
            </w:pPr>
            <w:r>
              <w:rPr>
                <w:rFonts w:hint="eastAsia"/>
                <w:b w:val="0"/>
                <w:bCs w:val="0"/>
                <w:szCs w:val="18"/>
              </w:rPr>
              <w:t>类型</w:t>
            </w:r>
          </w:p>
        </w:tc>
        <w:tc>
          <w:tcPr>
            <w:tcW w:w="986" w:type="pct"/>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20)</w:t>
            </w:r>
          </w:p>
        </w:tc>
        <w:tc>
          <w:tcPr>
            <w:tcW w:w="1290" w:type="pct"/>
            <w:vAlign w:val="center"/>
          </w:tcPr>
          <w:p>
            <w:pPr>
              <w:pStyle w:val="23"/>
              <w:jc w:val="center"/>
              <w:rPr>
                <w:rFonts w:hint="eastAsia"/>
                <w:b w:val="0"/>
                <w:bCs w:val="0"/>
                <w:szCs w:val="18"/>
              </w:rPr>
            </w:pPr>
            <w:r>
              <w:rPr>
                <w:rFonts w:hint="eastAsia"/>
                <w:b w:val="0"/>
                <w:bCs w:val="0"/>
                <w:szCs w:val="18"/>
              </w:rPr>
              <w:t>盐碱地/灌裸土地/裸岩石砾地</w:t>
            </w:r>
          </w:p>
        </w:tc>
        <w:tc>
          <w:tcPr>
            <w:tcW w:w="486" w:type="pct"/>
            <w:vAlign w:val="center"/>
          </w:tcPr>
          <w:p>
            <w:pPr>
              <w:pStyle w:val="23"/>
              <w:jc w:val="center"/>
              <w:rPr>
                <w:rFonts w:hint="eastAsia"/>
                <w:b w:val="0"/>
                <w:bCs w:val="0"/>
                <w:szCs w:val="18"/>
              </w:rPr>
            </w:pPr>
            <w:r>
              <w:rPr>
                <w:rFonts w:hint="eastAsia"/>
                <w:b w:val="0"/>
                <w:bCs w:val="0"/>
                <w:szCs w:val="18"/>
              </w:rPr>
              <w:t>M</w:t>
            </w:r>
          </w:p>
        </w:tc>
        <w:tc>
          <w:tcPr>
            <w:tcW w:w="34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4" w:type="pct"/>
            <w:vAlign w:val="center"/>
          </w:tcPr>
          <w:p>
            <w:pPr>
              <w:pStyle w:val="23"/>
              <w:jc w:val="center"/>
              <w:rPr>
                <w:rFonts w:hint="eastAsia"/>
                <w:b w:val="0"/>
                <w:bCs w:val="0"/>
                <w:szCs w:val="18"/>
              </w:rPr>
            </w:pPr>
            <w:r>
              <w:rPr>
                <w:rFonts w:hint="eastAsia"/>
                <w:b w:val="0"/>
                <w:bCs w:val="0"/>
                <w:szCs w:val="18"/>
              </w:rPr>
              <w:t>2</w:t>
            </w:r>
          </w:p>
        </w:tc>
        <w:tc>
          <w:tcPr>
            <w:tcW w:w="790" w:type="pct"/>
            <w:vAlign w:val="center"/>
          </w:tcPr>
          <w:p>
            <w:pPr>
              <w:pStyle w:val="23"/>
              <w:jc w:val="center"/>
              <w:rPr>
                <w:rFonts w:hint="eastAsia"/>
                <w:b w:val="0"/>
                <w:bCs w:val="0"/>
                <w:szCs w:val="18"/>
              </w:rPr>
            </w:pPr>
            <w:r>
              <w:rPr>
                <w:rFonts w:hint="eastAsia"/>
                <w:b w:val="0"/>
                <w:bCs w:val="0"/>
                <w:szCs w:val="18"/>
              </w:rPr>
              <w:t>S</w:t>
            </w:r>
            <w:r>
              <w:rPr>
                <w:b w:val="0"/>
                <w:bCs w:val="0"/>
                <w:szCs w:val="18"/>
              </w:rPr>
              <w:t>TATE</w:t>
            </w:r>
          </w:p>
        </w:tc>
        <w:tc>
          <w:tcPr>
            <w:tcW w:w="758" w:type="pct"/>
            <w:vAlign w:val="center"/>
          </w:tcPr>
          <w:p>
            <w:pPr>
              <w:pStyle w:val="23"/>
              <w:jc w:val="center"/>
              <w:rPr>
                <w:rFonts w:hint="eastAsia"/>
                <w:b w:val="0"/>
                <w:bCs w:val="0"/>
                <w:szCs w:val="18"/>
              </w:rPr>
            </w:pPr>
            <w:r>
              <w:rPr>
                <w:rFonts w:hint="eastAsia"/>
                <w:b w:val="0"/>
                <w:bCs w:val="0"/>
                <w:szCs w:val="18"/>
              </w:rPr>
              <w:t>状态</w:t>
            </w:r>
          </w:p>
        </w:tc>
        <w:tc>
          <w:tcPr>
            <w:tcW w:w="986" w:type="pct"/>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20)</w:t>
            </w:r>
          </w:p>
        </w:tc>
        <w:tc>
          <w:tcPr>
            <w:tcW w:w="1290" w:type="pct"/>
            <w:vAlign w:val="center"/>
          </w:tcPr>
          <w:p>
            <w:pPr>
              <w:pStyle w:val="23"/>
              <w:jc w:val="center"/>
              <w:rPr>
                <w:rFonts w:hint="eastAsia"/>
                <w:b w:val="0"/>
                <w:bCs w:val="0"/>
                <w:szCs w:val="18"/>
              </w:rPr>
            </w:pPr>
          </w:p>
        </w:tc>
        <w:tc>
          <w:tcPr>
            <w:tcW w:w="486" w:type="pct"/>
          </w:tcPr>
          <w:p>
            <w:pPr>
              <w:pStyle w:val="23"/>
              <w:jc w:val="center"/>
              <w:rPr>
                <w:rFonts w:hint="eastAsia"/>
                <w:b w:val="0"/>
                <w:bCs w:val="0"/>
                <w:szCs w:val="18"/>
              </w:rPr>
            </w:pPr>
            <w:r>
              <w:rPr>
                <w:b w:val="0"/>
                <w:bCs w:val="0"/>
                <w:szCs w:val="18"/>
              </w:rPr>
              <w:t>C</w:t>
            </w:r>
          </w:p>
        </w:tc>
        <w:tc>
          <w:tcPr>
            <w:tcW w:w="342" w:type="pct"/>
            <w:vAlign w:val="center"/>
          </w:tcPr>
          <w:p>
            <w:pPr>
              <w:pStyle w:val="23"/>
              <w:jc w:val="center"/>
              <w:rPr>
                <w:rFonts w:hint="eastAsia"/>
                <w:b w:val="0"/>
                <w:bCs w:val="0"/>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textAlignment w:val="auto"/>
        <w:rPr>
          <w:rFonts w:hint="eastAsia" w:ascii="黑体" w:hAnsi="黑体" w:eastAsia="黑体" w:cs="黑体"/>
          <w:sz w:val="21"/>
          <w:szCs w:val="21"/>
        </w:rPr>
      </w:pPr>
      <w:r>
        <w:rPr>
          <w:rFonts w:hint="eastAsia" w:ascii="黑体" w:hAnsi="黑体" w:eastAsia="黑体" w:cs="黑体"/>
          <w:sz w:val="21"/>
          <w:szCs w:val="21"/>
        </w:rPr>
        <w:t>C.</w:t>
      </w:r>
      <w:r>
        <w:rPr>
          <w:rFonts w:hint="eastAsia" w:ascii="黑体" w:hAnsi="黑体" w:eastAsia="黑体" w:cs="黑体"/>
          <w:sz w:val="21"/>
          <w:szCs w:val="21"/>
          <w:lang w:val="en-US" w:eastAsia="zh-CN"/>
        </w:rPr>
        <w:t xml:space="preserve">5 </w:t>
      </w:r>
      <w:r>
        <w:rPr>
          <w:rFonts w:hint="eastAsia" w:ascii="黑体" w:hAnsi="黑体" w:eastAsia="黑体" w:cs="黑体"/>
          <w:sz w:val="21"/>
          <w:szCs w:val="21"/>
        </w:rPr>
        <w:t>农林用地与其他土地</w:t>
      </w: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C.5</w:t>
      </w:r>
      <w:r>
        <w:rPr>
          <w:rFonts w:hint="eastAsia" w:ascii="黑体" w:hAnsi="黑体" w:eastAsia="黑体" w:cs="黑体"/>
          <w:sz w:val="21"/>
          <w:szCs w:val="21"/>
          <w:lang w:val="en-US" w:eastAsia="zh-CN"/>
        </w:rPr>
        <w:t>.1</w:t>
      </w:r>
      <w:r>
        <w:rPr>
          <w:rFonts w:hint="eastAsia" w:ascii="黑体" w:hAnsi="黑体" w:eastAsia="黑体" w:cs="黑体"/>
          <w:lang w:val="en-US" w:eastAsia="zh-CN"/>
        </w:rPr>
        <w:t xml:space="preserve"> </w:t>
      </w:r>
      <w:r>
        <w:rPr>
          <w:rFonts w:hint="eastAsia"/>
        </w:rPr>
        <w:t>农林用地与其他土地的基本属性</w:t>
      </w:r>
      <w:r>
        <w:rPr>
          <w:rFonts w:hint="eastAsia"/>
          <w:lang w:val="en-US" w:eastAsia="zh-CN"/>
        </w:rPr>
        <w:t>应符合</w:t>
      </w:r>
      <w:r>
        <w:rPr>
          <w:rFonts w:hint="eastAsia"/>
        </w:rPr>
        <w:t>表C.5.</w:t>
      </w:r>
      <w:r>
        <w:rPr>
          <w:rFonts w:hint="eastAsia"/>
          <w:lang w:val="en-US" w:eastAsia="zh-CN"/>
        </w:rPr>
        <w:t>1的规定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w:t>
      </w:r>
      <w:r>
        <w:rPr>
          <w:rFonts w:hint="eastAsia" w:ascii="黑体" w:hAnsi="黑体" w:eastAsia="黑体"/>
          <w:lang w:val="en-GB"/>
        </w:rPr>
        <w:fldChar w:fldCharType="begin"/>
      </w:r>
      <w:r>
        <w:rPr>
          <w:rFonts w:hint="eastAsia" w:ascii="黑体" w:hAnsi="黑体" w:eastAsia="黑体"/>
          <w:lang w:val="en-GB"/>
        </w:rPr>
        <w:instrText xml:space="preserve"> SEQ 表B. \* ARABIC </w:instrText>
      </w:r>
      <w:r>
        <w:rPr>
          <w:rFonts w:hint="eastAsia" w:ascii="黑体" w:hAnsi="黑体" w:eastAsia="黑体"/>
          <w:lang w:val="en-GB"/>
        </w:rPr>
        <w:fldChar w:fldCharType="separate"/>
      </w:r>
      <w:r>
        <w:rPr>
          <w:rFonts w:hint="eastAsia" w:ascii="黑体" w:hAnsi="黑体" w:eastAsia="黑体"/>
          <w:lang w:val="en-GB"/>
        </w:rPr>
        <w:t>5</w:t>
      </w:r>
      <w:r>
        <w:rPr>
          <w:rFonts w:hint="eastAsia" w:ascii="黑体" w:hAnsi="黑体" w:eastAsia="黑体"/>
          <w:lang w:val="en-GB"/>
        </w:rPr>
        <w:fldChar w:fldCharType="end"/>
      </w:r>
      <w:r>
        <w:rPr>
          <w:rFonts w:hint="eastAsia" w:ascii="黑体" w:hAnsi="黑体" w:eastAsia="黑体"/>
          <w:lang w:val="en-US" w:eastAsia="zh-CN"/>
        </w:rPr>
        <w:t xml:space="preserve">.1 </w:t>
      </w:r>
      <w:r>
        <w:rPr>
          <w:rFonts w:hint="eastAsia" w:ascii="黑体" w:hAnsi="黑体" w:eastAsia="黑体"/>
          <w:lang w:val="en-GB"/>
        </w:rPr>
        <w:t>农林用地与其他土地基本属性表</w:t>
      </w:r>
    </w:p>
    <w:tbl>
      <w:tblPr>
        <w:tblStyle w:val="4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6"/>
        <w:gridCol w:w="1704"/>
        <w:gridCol w:w="1562"/>
        <w:gridCol w:w="1848"/>
        <w:gridCol w:w="2131"/>
        <w:gridCol w:w="852"/>
        <w:gridCol w:w="5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77"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0" w:type="pct"/>
            <w:shd w:val="clear" w:color="auto" w:fill="auto"/>
            <w:vAlign w:val="center"/>
          </w:tcPr>
          <w:p>
            <w:pPr>
              <w:pStyle w:val="23"/>
              <w:jc w:val="center"/>
              <w:rPr>
                <w:rFonts w:hint="eastAsia"/>
                <w:b w:val="0"/>
                <w:bCs w:val="0"/>
                <w:szCs w:val="18"/>
              </w:rPr>
            </w:pPr>
            <w:r>
              <w:rPr>
                <w:b w:val="0"/>
                <w:bCs w:val="0"/>
                <w:szCs w:val="18"/>
              </w:rPr>
              <w:t>属性名称</w:t>
            </w:r>
          </w:p>
        </w:tc>
        <w:tc>
          <w:tcPr>
            <w:tcW w:w="834" w:type="pct"/>
            <w:shd w:val="clear" w:color="auto" w:fill="auto"/>
            <w:vAlign w:val="center"/>
          </w:tcPr>
          <w:p>
            <w:pPr>
              <w:pStyle w:val="23"/>
              <w:jc w:val="center"/>
              <w:rPr>
                <w:rFonts w:hint="eastAsia"/>
                <w:b w:val="0"/>
                <w:bCs w:val="0"/>
                <w:szCs w:val="18"/>
              </w:rPr>
            </w:pPr>
            <w:r>
              <w:rPr>
                <w:b w:val="0"/>
                <w:bCs w:val="0"/>
                <w:szCs w:val="18"/>
              </w:rPr>
              <w:t>中文名称</w:t>
            </w:r>
          </w:p>
        </w:tc>
        <w:tc>
          <w:tcPr>
            <w:tcW w:w="987" w:type="pct"/>
            <w:shd w:val="clear" w:color="auto" w:fill="auto"/>
            <w:vAlign w:val="center"/>
          </w:tcPr>
          <w:p>
            <w:pPr>
              <w:pStyle w:val="23"/>
              <w:jc w:val="center"/>
              <w:rPr>
                <w:rFonts w:hint="eastAsia"/>
                <w:b w:val="0"/>
                <w:bCs w:val="0"/>
                <w:szCs w:val="18"/>
              </w:rPr>
            </w:pPr>
            <w:r>
              <w:rPr>
                <w:b w:val="0"/>
                <w:bCs w:val="0"/>
                <w:szCs w:val="18"/>
              </w:rPr>
              <w:t>数据类型、字段要求</w:t>
            </w:r>
          </w:p>
        </w:tc>
        <w:tc>
          <w:tcPr>
            <w:tcW w:w="1138" w:type="pct"/>
            <w:shd w:val="clear" w:color="auto" w:fill="auto"/>
            <w:vAlign w:val="center"/>
          </w:tcPr>
          <w:p>
            <w:pPr>
              <w:pStyle w:val="23"/>
              <w:jc w:val="center"/>
              <w:rPr>
                <w:rFonts w:hint="eastAsia"/>
                <w:b w:val="0"/>
                <w:bCs w:val="0"/>
                <w:szCs w:val="18"/>
              </w:rPr>
            </w:pPr>
            <w:r>
              <w:rPr>
                <w:b w:val="0"/>
                <w:bCs w:val="0"/>
                <w:szCs w:val="18"/>
              </w:rPr>
              <w:t>属性值域或示例</w:t>
            </w:r>
          </w:p>
        </w:tc>
        <w:tc>
          <w:tcPr>
            <w:tcW w:w="455" w:type="pct"/>
            <w:shd w:val="clear" w:color="auto" w:fill="auto"/>
            <w:vAlign w:val="center"/>
          </w:tcPr>
          <w:p>
            <w:pPr>
              <w:pStyle w:val="23"/>
              <w:jc w:val="center"/>
              <w:rPr>
                <w:rFonts w:hint="eastAsia"/>
                <w:b w:val="0"/>
                <w:bCs w:val="0"/>
                <w:szCs w:val="18"/>
              </w:rPr>
            </w:pPr>
            <w:r>
              <w:rPr>
                <w:b w:val="0"/>
                <w:bCs w:val="0"/>
                <w:szCs w:val="18"/>
              </w:rPr>
              <w:t>约束/条件</w:t>
            </w:r>
          </w:p>
        </w:tc>
        <w:tc>
          <w:tcPr>
            <w:tcW w:w="299" w:type="pct"/>
            <w:shd w:val="clear" w:color="auto" w:fill="auto"/>
            <w:vAlign w:val="center"/>
          </w:tcPr>
          <w:p>
            <w:pPr>
              <w:pStyle w:val="23"/>
              <w:jc w:val="center"/>
              <w:rPr>
                <w:rFonts w:hint="eastAsia"/>
                <w:b w:val="0"/>
                <w:bCs w:val="0"/>
                <w:szCs w:val="18"/>
              </w:rPr>
            </w:pPr>
            <w:r>
              <w:rPr>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7" w:type="pct"/>
            <w:vAlign w:val="center"/>
          </w:tcPr>
          <w:p>
            <w:pPr>
              <w:pStyle w:val="23"/>
              <w:jc w:val="center"/>
              <w:rPr>
                <w:rFonts w:hint="eastAsia"/>
                <w:b w:val="0"/>
                <w:bCs w:val="0"/>
                <w:szCs w:val="18"/>
              </w:rPr>
            </w:pPr>
            <w:r>
              <w:rPr>
                <w:rFonts w:hint="eastAsia"/>
                <w:b w:val="0"/>
                <w:bCs w:val="0"/>
                <w:szCs w:val="18"/>
              </w:rPr>
              <w:t>1</w:t>
            </w:r>
          </w:p>
        </w:tc>
        <w:tc>
          <w:tcPr>
            <w:tcW w:w="910" w:type="pct"/>
            <w:vAlign w:val="center"/>
          </w:tcPr>
          <w:p>
            <w:pPr>
              <w:pStyle w:val="23"/>
              <w:jc w:val="center"/>
              <w:rPr>
                <w:rFonts w:hint="eastAsia"/>
                <w:b w:val="0"/>
                <w:bCs w:val="0"/>
                <w:szCs w:val="18"/>
              </w:rPr>
            </w:pPr>
            <w:r>
              <w:rPr>
                <w:b w:val="0"/>
                <w:bCs w:val="0"/>
                <w:szCs w:val="18"/>
              </w:rPr>
              <w:t>NAME</w:t>
            </w:r>
          </w:p>
        </w:tc>
        <w:tc>
          <w:tcPr>
            <w:tcW w:w="834" w:type="pct"/>
            <w:vAlign w:val="center"/>
          </w:tcPr>
          <w:p>
            <w:pPr>
              <w:pStyle w:val="23"/>
              <w:jc w:val="center"/>
              <w:rPr>
                <w:rFonts w:hint="eastAsia"/>
                <w:b w:val="0"/>
                <w:bCs w:val="0"/>
                <w:szCs w:val="18"/>
              </w:rPr>
            </w:pPr>
            <w:r>
              <w:rPr>
                <w:b w:val="0"/>
                <w:bCs w:val="0"/>
                <w:szCs w:val="18"/>
              </w:rPr>
              <w:t>名称</w:t>
            </w:r>
          </w:p>
        </w:tc>
        <w:tc>
          <w:tcPr>
            <w:tcW w:w="987" w:type="pct"/>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40)</w:t>
            </w:r>
          </w:p>
        </w:tc>
        <w:tc>
          <w:tcPr>
            <w:tcW w:w="1138" w:type="pct"/>
            <w:vAlign w:val="center"/>
          </w:tcPr>
          <w:p>
            <w:pPr>
              <w:pStyle w:val="23"/>
              <w:jc w:val="center"/>
              <w:rPr>
                <w:rFonts w:hint="eastAsia"/>
                <w:b w:val="0"/>
                <w:bCs w:val="0"/>
                <w:szCs w:val="18"/>
              </w:rPr>
            </w:pPr>
          </w:p>
        </w:tc>
        <w:tc>
          <w:tcPr>
            <w:tcW w:w="455" w:type="pct"/>
          </w:tcPr>
          <w:p>
            <w:pPr>
              <w:pStyle w:val="23"/>
              <w:jc w:val="center"/>
              <w:rPr>
                <w:rFonts w:hint="eastAsia"/>
                <w:b w:val="0"/>
                <w:bCs w:val="0"/>
                <w:szCs w:val="18"/>
              </w:rPr>
            </w:pPr>
            <w:r>
              <w:rPr>
                <w:b w:val="0"/>
                <w:bCs w:val="0"/>
                <w:szCs w:val="18"/>
              </w:rPr>
              <w:t>c</w:t>
            </w:r>
          </w:p>
        </w:tc>
        <w:tc>
          <w:tcPr>
            <w:tcW w:w="299"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7" w:type="pct"/>
            <w:vAlign w:val="center"/>
          </w:tcPr>
          <w:p>
            <w:pPr>
              <w:pStyle w:val="23"/>
              <w:jc w:val="center"/>
              <w:rPr>
                <w:rFonts w:hint="eastAsia"/>
                <w:b w:val="0"/>
                <w:bCs w:val="0"/>
                <w:szCs w:val="18"/>
              </w:rPr>
            </w:pPr>
            <w:r>
              <w:rPr>
                <w:b w:val="0"/>
                <w:bCs w:val="0"/>
                <w:szCs w:val="18"/>
              </w:rPr>
              <w:t>2</w:t>
            </w:r>
          </w:p>
        </w:tc>
        <w:tc>
          <w:tcPr>
            <w:tcW w:w="910" w:type="pct"/>
          </w:tcPr>
          <w:p>
            <w:pPr>
              <w:pStyle w:val="23"/>
              <w:jc w:val="center"/>
              <w:rPr>
                <w:rFonts w:hint="eastAsia"/>
                <w:b w:val="0"/>
                <w:bCs w:val="0"/>
                <w:szCs w:val="18"/>
              </w:rPr>
            </w:pPr>
            <w:r>
              <w:rPr>
                <w:b w:val="0"/>
                <w:bCs w:val="0"/>
                <w:szCs w:val="18"/>
              </w:rPr>
              <w:t>COUNTY</w:t>
            </w:r>
          </w:p>
        </w:tc>
        <w:tc>
          <w:tcPr>
            <w:tcW w:w="834" w:type="pct"/>
          </w:tcPr>
          <w:p>
            <w:pPr>
              <w:pStyle w:val="23"/>
              <w:jc w:val="center"/>
              <w:rPr>
                <w:rFonts w:hint="eastAsia"/>
                <w:b w:val="0"/>
                <w:bCs w:val="0"/>
                <w:szCs w:val="18"/>
              </w:rPr>
            </w:pPr>
            <w:r>
              <w:rPr>
                <w:b w:val="0"/>
                <w:bCs w:val="0"/>
                <w:szCs w:val="18"/>
              </w:rPr>
              <w:t>所在地区</w:t>
            </w:r>
          </w:p>
        </w:tc>
        <w:tc>
          <w:tcPr>
            <w:tcW w:w="987" w:type="pct"/>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40)</w:t>
            </w:r>
          </w:p>
        </w:tc>
        <w:tc>
          <w:tcPr>
            <w:tcW w:w="1138" w:type="pct"/>
          </w:tcPr>
          <w:p>
            <w:pPr>
              <w:pStyle w:val="23"/>
              <w:jc w:val="center"/>
              <w:rPr>
                <w:rFonts w:hint="eastAsia"/>
                <w:b w:val="0"/>
                <w:bCs w:val="0"/>
                <w:szCs w:val="18"/>
              </w:rPr>
            </w:pPr>
            <w:r>
              <w:rPr>
                <w:rFonts w:hint="eastAsia"/>
                <w:b w:val="0"/>
                <w:bCs w:val="0"/>
                <w:szCs w:val="18"/>
              </w:rPr>
              <w:t>区级行政区</w:t>
            </w:r>
          </w:p>
        </w:tc>
        <w:tc>
          <w:tcPr>
            <w:tcW w:w="455" w:type="pct"/>
          </w:tcPr>
          <w:p>
            <w:pPr>
              <w:pStyle w:val="23"/>
              <w:jc w:val="center"/>
              <w:rPr>
                <w:rFonts w:hint="eastAsia"/>
                <w:b w:val="0"/>
                <w:bCs w:val="0"/>
                <w:szCs w:val="18"/>
              </w:rPr>
            </w:pPr>
            <w:r>
              <w:rPr>
                <w:rFonts w:hint="eastAsia"/>
                <w:b w:val="0"/>
                <w:bCs w:val="0"/>
                <w:szCs w:val="18"/>
              </w:rPr>
              <w:t>M</w:t>
            </w:r>
          </w:p>
        </w:tc>
        <w:tc>
          <w:tcPr>
            <w:tcW w:w="299"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7" w:type="pct"/>
            <w:vAlign w:val="center"/>
          </w:tcPr>
          <w:p>
            <w:pPr>
              <w:pStyle w:val="23"/>
              <w:jc w:val="center"/>
              <w:rPr>
                <w:rFonts w:hint="eastAsia"/>
                <w:b w:val="0"/>
                <w:bCs w:val="0"/>
                <w:szCs w:val="18"/>
              </w:rPr>
            </w:pPr>
            <w:r>
              <w:rPr>
                <w:b w:val="0"/>
                <w:bCs w:val="0"/>
                <w:szCs w:val="18"/>
              </w:rPr>
              <w:t>3</w:t>
            </w:r>
          </w:p>
        </w:tc>
        <w:tc>
          <w:tcPr>
            <w:tcW w:w="910" w:type="pct"/>
          </w:tcPr>
          <w:p>
            <w:pPr>
              <w:pStyle w:val="23"/>
              <w:jc w:val="center"/>
              <w:rPr>
                <w:rFonts w:hint="eastAsia"/>
                <w:b w:val="0"/>
                <w:bCs w:val="0"/>
                <w:szCs w:val="18"/>
              </w:rPr>
            </w:pPr>
            <w:r>
              <w:rPr>
                <w:b w:val="0"/>
                <w:bCs w:val="0"/>
                <w:szCs w:val="18"/>
              </w:rPr>
              <w:t>SOURCE</w:t>
            </w:r>
          </w:p>
        </w:tc>
        <w:tc>
          <w:tcPr>
            <w:tcW w:w="834" w:type="pct"/>
          </w:tcPr>
          <w:p>
            <w:pPr>
              <w:pStyle w:val="23"/>
              <w:jc w:val="center"/>
              <w:rPr>
                <w:rFonts w:hint="eastAsia"/>
                <w:b w:val="0"/>
                <w:bCs w:val="0"/>
                <w:szCs w:val="18"/>
              </w:rPr>
            </w:pPr>
            <w:r>
              <w:rPr>
                <w:b w:val="0"/>
                <w:bCs w:val="0"/>
                <w:szCs w:val="18"/>
              </w:rPr>
              <w:t>数据来源</w:t>
            </w:r>
          </w:p>
        </w:tc>
        <w:tc>
          <w:tcPr>
            <w:tcW w:w="987" w:type="pct"/>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40)</w:t>
            </w:r>
          </w:p>
        </w:tc>
        <w:tc>
          <w:tcPr>
            <w:tcW w:w="1138" w:type="pct"/>
          </w:tcPr>
          <w:p>
            <w:pPr>
              <w:pStyle w:val="23"/>
              <w:jc w:val="center"/>
              <w:rPr>
                <w:rFonts w:hint="eastAsia"/>
                <w:b w:val="0"/>
                <w:bCs w:val="0"/>
                <w:szCs w:val="18"/>
              </w:rPr>
            </w:pPr>
          </w:p>
        </w:tc>
        <w:tc>
          <w:tcPr>
            <w:tcW w:w="455" w:type="pct"/>
            <w:vAlign w:val="center"/>
          </w:tcPr>
          <w:p>
            <w:pPr>
              <w:pStyle w:val="23"/>
              <w:jc w:val="center"/>
              <w:rPr>
                <w:rFonts w:hint="eastAsia"/>
                <w:b w:val="0"/>
                <w:bCs w:val="0"/>
                <w:szCs w:val="18"/>
              </w:rPr>
            </w:pPr>
            <w:r>
              <w:rPr>
                <w:rFonts w:hint="eastAsia"/>
                <w:b w:val="0"/>
                <w:bCs w:val="0"/>
                <w:szCs w:val="18"/>
              </w:rPr>
              <w:t>C</w:t>
            </w:r>
          </w:p>
        </w:tc>
        <w:tc>
          <w:tcPr>
            <w:tcW w:w="299"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7" w:type="pct"/>
            <w:vAlign w:val="center"/>
          </w:tcPr>
          <w:p>
            <w:pPr>
              <w:pStyle w:val="23"/>
              <w:jc w:val="center"/>
              <w:rPr>
                <w:rFonts w:hint="eastAsia"/>
                <w:b w:val="0"/>
                <w:bCs w:val="0"/>
                <w:szCs w:val="18"/>
              </w:rPr>
            </w:pPr>
            <w:r>
              <w:rPr>
                <w:b w:val="0"/>
                <w:bCs w:val="0"/>
                <w:szCs w:val="18"/>
              </w:rPr>
              <w:t>4</w:t>
            </w:r>
          </w:p>
        </w:tc>
        <w:tc>
          <w:tcPr>
            <w:tcW w:w="1704" w:type="dxa"/>
            <w:vAlign w:val="center"/>
          </w:tcPr>
          <w:p>
            <w:pPr>
              <w:pStyle w:val="23"/>
              <w:jc w:val="center"/>
              <w:rPr>
                <w:rFonts w:hint="eastAsia"/>
                <w:b w:val="0"/>
                <w:bCs w:val="0"/>
                <w:szCs w:val="18"/>
              </w:rPr>
            </w:pPr>
            <w:r>
              <w:rPr>
                <w:rFonts w:hint="eastAsia"/>
                <w:b w:val="0"/>
                <w:bCs w:val="0"/>
                <w:szCs w:val="18"/>
              </w:rPr>
              <w:t>FGLX</w:t>
            </w:r>
          </w:p>
        </w:tc>
        <w:tc>
          <w:tcPr>
            <w:tcW w:w="1562" w:type="dxa"/>
            <w:vAlign w:val="center"/>
          </w:tcPr>
          <w:p>
            <w:pPr>
              <w:pStyle w:val="23"/>
              <w:jc w:val="center"/>
              <w:rPr>
                <w:rFonts w:hint="eastAsia"/>
                <w:b w:val="0"/>
                <w:bCs w:val="0"/>
                <w:szCs w:val="18"/>
              </w:rPr>
            </w:pPr>
            <w:r>
              <w:rPr>
                <w:rFonts w:hint="eastAsia"/>
                <w:b w:val="0"/>
                <w:bCs w:val="0"/>
                <w:szCs w:val="18"/>
              </w:rPr>
              <w:t>覆盖类型</w:t>
            </w:r>
          </w:p>
        </w:tc>
        <w:tc>
          <w:tcPr>
            <w:tcW w:w="1848" w:type="dxa"/>
            <w:vAlign w:val="center"/>
          </w:tcPr>
          <w:p>
            <w:pPr>
              <w:pStyle w:val="23"/>
              <w:jc w:val="center"/>
              <w:rPr>
                <w:rFonts w:hint="eastAsia"/>
                <w:b w:val="0"/>
                <w:bCs w:val="0"/>
                <w:szCs w:val="18"/>
              </w:rPr>
            </w:pPr>
            <w:r>
              <w:rPr>
                <w:rFonts w:hint="eastAsia"/>
                <w:b w:val="0"/>
                <w:bCs w:val="0"/>
                <w:szCs w:val="18"/>
              </w:rPr>
              <w:t>Varchar(40)</w:t>
            </w:r>
          </w:p>
        </w:tc>
        <w:tc>
          <w:tcPr>
            <w:tcW w:w="2131" w:type="dxa"/>
            <w:vAlign w:val="center"/>
          </w:tcPr>
          <w:p>
            <w:pPr>
              <w:pStyle w:val="23"/>
              <w:jc w:val="center"/>
              <w:rPr>
                <w:rFonts w:hint="eastAsia"/>
                <w:b w:val="0"/>
                <w:bCs w:val="0"/>
                <w:szCs w:val="18"/>
              </w:rPr>
            </w:pPr>
            <w:r>
              <w:rPr>
                <w:rFonts w:hint="eastAsia"/>
                <w:b w:val="0"/>
                <w:bCs w:val="0"/>
                <w:szCs w:val="18"/>
              </w:rPr>
              <w:t>所属覆盖类型的纹理照片</w:t>
            </w:r>
          </w:p>
        </w:tc>
        <w:tc>
          <w:tcPr>
            <w:tcW w:w="852" w:type="dxa"/>
          </w:tcPr>
          <w:p>
            <w:pPr>
              <w:pStyle w:val="23"/>
              <w:jc w:val="center"/>
              <w:rPr>
                <w:rFonts w:hint="eastAsia"/>
                <w:b w:val="0"/>
                <w:bCs w:val="0"/>
                <w:szCs w:val="18"/>
              </w:rPr>
            </w:pPr>
            <w:r>
              <w:rPr>
                <w:b w:val="0"/>
                <w:bCs w:val="0"/>
                <w:szCs w:val="18"/>
              </w:rPr>
              <w:t>C</w:t>
            </w:r>
          </w:p>
        </w:tc>
        <w:tc>
          <w:tcPr>
            <w:tcW w:w="561" w:type="dxa"/>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7" w:type="pct"/>
            <w:vAlign w:val="center"/>
          </w:tcPr>
          <w:p>
            <w:pPr>
              <w:pStyle w:val="23"/>
              <w:jc w:val="center"/>
              <w:rPr>
                <w:rFonts w:hint="eastAsia"/>
                <w:b w:val="0"/>
                <w:bCs w:val="0"/>
                <w:szCs w:val="18"/>
              </w:rPr>
            </w:pPr>
            <w:r>
              <w:rPr>
                <w:b w:val="0"/>
                <w:bCs w:val="0"/>
                <w:szCs w:val="18"/>
              </w:rPr>
              <w:t>5</w:t>
            </w:r>
          </w:p>
        </w:tc>
        <w:tc>
          <w:tcPr>
            <w:tcW w:w="1704" w:type="dxa"/>
            <w:vAlign w:val="center"/>
          </w:tcPr>
          <w:p>
            <w:pPr>
              <w:pStyle w:val="23"/>
              <w:jc w:val="center"/>
              <w:rPr>
                <w:rFonts w:hint="eastAsia"/>
                <w:b w:val="0"/>
                <w:bCs w:val="0"/>
                <w:szCs w:val="18"/>
              </w:rPr>
            </w:pPr>
            <w:r>
              <w:rPr>
                <w:rFonts w:hint="eastAsia"/>
                <w:b w:val="0"/>
                <w:bCs w:val="0"/>
                <w:szCs w:val="18"/>
              </w:rPr>
              <w:t>JMFS</w:t>
            </w:r>
          </w:p>
        </w:tc>
        <w:tc>
          <w:tcPr>
            <w:tcW w:w="1562" w:type="dxa"/>
            <w:vAlign w:val="center"/>
          </w:tcPr>
          <w:p>
            <w:pPr>
              <w:pStyle w:val="23"/>
              <w:jc w:val="center"/>
              <w:rPr>
                <w:rFonts w:hint="eastAsia"/>
                <w:b w:val="0"/>
                <w:bCs w:val="0"/>
                <w:szCs w:val="18"/>
              </w:rPr>
            </w:pPr>
            <w:r>
              <w:rPr>
                <w:rFonts w:hint="eastAsia"/>
                <w:b w:val="0"/>
                <w:bCs w:val="0"/>
                <w:szCs w:val="18"/>
              </w:rPr>
              <w:t>建模方式</w:t>
            </w:r>
          </w:p>
        </w:tc>
        <w:tc>
          <w:tcPr>
            <w:tcW w:w="1848" w:type="dxa"/>
            <w:vAlign w:val="center"/>
          </w:tcPr>
          <w:p>
            <w:pPr>
              <w:pStyle w:val="23"/>
              <w:jc w:val="center"/>
              <w:rPr>
                <w:rFonts w:hint="eastAsia"/>
                <w:b w:val="0"/>
                <w:bCs w:val="0"/>
                <w:szCs w:val="18"/>
              </w:rPr>
            </w:pPr>
            <w:r>
              <w:rPr>
                <w:b w:val="0"/>
                <w:bCs w:val="0"/>
                <w:szCs w:val="18"/>
              </w:rPr>
              <w:t>Varchar</w:t>
            </w:r>
            <w:r>
              <w:rPr>
                <w:rFonts w:hint="eastAsia"/>
                <w:b w:val="0"/>
                <w:bCs w:val="0"/>
                <w:szCs w:val="18"/>
              </w:rPr>
              <w:t>(</w:t>
            </w:r>
            <w:r>
              <w:rPr>
                <w:b w:val="0"/>
                <w:bCs w:val="0"/>
                <w:szCs w:val="18"/>
              </w:rPr>
              <w:t>20)</w:t>
            </w:r>
          </w:p>
        </w:tc>
        <w:tc>
          <w:tcPr>
            <w:tcW w:w="2131" w:type="dxa"/>
            <w:vAlign w:val="center"/>
          </w:tcPr>
          <w:p>
            <w:pPr>
              <w:pStyle w:val="23"/>
              <w:jc w:val="center"/>
              <w:rPr>
                <w:rFonts w:hint="eastAsia"/>
                <w:b w:val="0"/>
                <w:bCs w:val="0"/>
                <w:szCs w:val="18"/>
              </w:rPr>
            </w:pPr>
            <w:r>
              <w:rPr>
                <w:rFonts w:hint="eastAsia"/>
                <w:b w:val="0"/>
                <w:bCs w:val="0"/>
                <w:szCs w:val="18"/>
              </w:rPr>
              <w:t>平铺/挤出/符号</w:t>
            </w:r>
          </w:p>
        </w:tc>
        <w:tc>
          <w:tcPr>
            <w:tcW w:w="852" w:type="dxa"/>
            <w:vAlign w:val="center"/>
          </w:tcPr>
          <w:p>
            <w:pPr>
              <w:pStyle w:val="23"/>
              <w:jc w:val="center"/>
              <w:rPr>
                <w:rFonts w:hint="eastAsia"/>
                <w:b w:val="0"/>
                <w:bCs w:val="0"/>
                <w:szCs w:val="18"/>
              </w:rPr>
            </w:pPr>
            <w:r>
              <w:rPr>
                <w:b w:val="0"/>
                <w:bCs w:val="0"/>
                <w:szCs w:val="18"/>
              </w:rPr>
              <w:t>C</w:t>
            </w:r>
          </w:p>
        </w:tc>
        <w:tc>
          <w:tcPr>
            <w:tcW w:w="561" w:type="dxa"/>
            <w:vAlign w:val="center"/>
          </w:tcPr>
          <w:p>
            <w:pPr>
              <w:pStyle w:val="23"/>
              <w:jc w:val="center"/>
              <w:rPr>
                <w:rFonts w:hint="eastAsia"/>
                <w:b w:val="0"/>
                <w:bCs w:val="0"/>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C.5.</w:t>
      </w:r>
      <w:r>
        <w:rPr>
          <w:rFonts w:hint="eastAsia" w:ascii="黑体" w:hAnsi="黑体" w:eastAsia="黑体" w:cs="黑体"/>
          <w:sz w:val="21"/>
          <w:szCs w:val="21"/>
          <w:lang w:val="en-US" w:eastAsia="zh-CN"/>
        </w:rPr>
        <w:t xml:space="preserve">2 </w:t>
      </w:r>
      <w:r>
        <w:rPr>
          <w:rFonts w:hint="eastAsia"/>
        </w:rPr>
        <w:t>水库（山塘）的专有属性</w:t>
      </w:r>
      <w:r>
        <w:rPr>
          <w:rFonts w:hint="eastAsia"/>
          <w:lang w:val="en-US" w:eastAsia="zh-CN"/>
        </w:rPr>
        <w:t>应符合</w:t>
      </w:r>
      <w:r>
        <w:rPr>
          <w:rFonts w:hint="eastAsia"/>
        </w:rPr>
        <w:t>表C.5.</w:t>
      </w:r>
      <w:r>
        <w:rPr>
          <w:rFonts w:hint="eastAsia"/>
          <w:lang w:val="en-US" w:eastAsia="zh-CN"/>
        </w:rPr>
        <w:t>2的规定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表C.5.</w:t>
      </w:r>
      <w:r>
        <w:rPr>
          <w:rFonts w:hint="eastAsia" w:ascii="黑体" w:hAnsi="黑体" w:eastAsia="黑体"/>
          <w:lang w:val="en-US" w:eastAsia="zh-CN"/>
        </w:rPr>
        <w:t>2</w:t>
      </w:r>
      <w:r>
        <w:rPr>
          <w:rFonts w:hint="eastAsia" w:ascii="黑体" w:hAnsi="黑体" w:eastAsia="黑体"/>
          <w:lang w:val="en-GB"/>
        </w:rPr>
        <w:t xml:space="preserve"> 水库（山塘）专有属性表</w:t>
      </w:r>
    </w:p>
    <w:tbl>
      <w:tblPr>
        <w:tblStyle w:val="41"/>
        <w:tblW w:w="502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4"/>
        <w:gridCol w:w="1712"/>
        <w:gridCol w:w="1569"/>
        <w:gridCol w:w="1857"/>
        <w:gridCol w:w="2141"/>
        <w:gridCol w:w="854"/>
        <w:gridCol w:w="5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74"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4"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7"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8"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4"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4" w:type="pct"/>
            <w:vAlign w:val="center"/>
          </w:tcPr>
          <w:p>
            <w:pPr>
              <w:pStyle w:val="23"/>
              <w:jc w:val="center"/>
              <w:rPr>
                <w:rFonts w:hint="eastAsia"/>
                <w:szCs w:val="18"/>
              </w:rPr>
            </w:pPr>
            <w:r>
              <w:rPr>
                <w:szCs w:val="18"/>
              </w:rPr>
              <w:t>1</w:t>
            </w:r>
          </w:p>
        </w:tc>
        <w:tc>
          <w:tcPr>
            <w:tcW w:w="910" w:type="pct"/>
          </w:tcPr>
          <w:p>
            <w:pPr>
              <w:pStyle w:val="23"/>
              <w:jc w:val="center"/>
              <w:rPr>
                <w:rFonts w:hint="eastAsia"/>
                <w:szCs w:val="18"/>
              </w:rPr>
            </w:pPr>
            <w:r>
              <w:rPr>
                <w:rFonts w:hint="eastAsia"/>
                <w:szCs w:val="18"/>
              </w:rPr>
              <w:t>AREA</w:t>
            </w:r>
          </w:p>
        </w:tc>
        <w:tc>
          <w:tcPr>
            <w:tcW w:w="834" w:type="pct"/>
          </w:tcPr>
          <w:p>
            <w:pPr>
              <w:pStyle w:val="23"/>
              <w:jc w:val="center"/>
              <w:rPr>
                <w:rFonts w:hint="eastAsia"/>
                <w:szCs w:val="18"/>
              </w:rPr>
            </w:pPr>
            <w:r>
              <w:rPr>
                <w:rFonts w:hint="eastAsia"/>
                <w:szCs w:val="18"/>
              </w:rPr>
              <w:t>面积</w:t>
            </w:r>
          </w:p>
        </w:tc>
        <w:tc>
          <w:tcPr>
            <w:tcW w:w="987"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8" w:type="pct"/>
          </w:tcPr>
          <w:p>
            <w:pPr>
              <w:pStyle w:val="23"/>
              <w:jc w:val="center"/>
              <w:rPr>
                <w:rFonts w:hint="eastAsia"/>
                <w:szCs w:val="18"/>
              </w:rPr>
            </w:pPr>
          </w:p>
        </w:tc>
        <w:tc>
          <w:tcPr>
            <w:tcW w:w="454" w:type="pct"/>
            <w:vAlign w:val="center"/>
          </w:tcPr>
          <w:p>
            <w:pPr>
              <w:pStyle w:val="23"/>
              <w:jc w:val="center"/>
              <w:rPr>
                <w:rFonts w:hint="eastAsia"/>
                <w:szCs w:val="18"/>
              </w:rPr>
            </w:pPr>
            <w:r>
              <w:rPr>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4" w:type="pct"/>
          </w:tcPr>
          <w:p>
            <w:pPr>
              <w:pStyle w:val="23"/>
              <w:jc w:val="center"/>
              <w:rPr>
                <w:rFonts w:hint="eastAsia"/>
                <w:szCs w:val="18"/>
              </w:rPr>
            </w:pPr>
            <w:r>
              <w:rPr>
                <w:szCs w:val="18"/>
              </w:rPr>
              <w:t>2</w:t>
            </w:r>
          </w:p>
        </w:tc>
        <w:tc>
          <w:tcPr>
            <w:tcW w:w="910" w:type="pct"/>
          </w:tcPr>
          <w:p>
            <w:pPr>
              <w:pStyle w:val="23"/>
              <w:jc w:val="center"/>
              <w:rPr>
                <w:rFonts w:hint="eastAsia"/>
                <w:szCs w:val="18"/>
              </w:rPr>
            </w:pPr>
            <w:r>
              <w:rPr>
                <w:rFonts w:hint="eastAsia"/>
                <w:szCs w:val="18"/>
              </w:rPr>
              <w:t>VOLUME</w:t>
            </w:r>
          </w:p>
        </w:tc>
        <w:tc>
          <w:tcPr>
            <w:tcW w:w="834" w:type="pct"/>
          </w:tcPr>
          <w:p>
            <w:pPr>
              <w:pStyle w:val="23"/>
              <w:jc w:val="center"/>
              <w:rPr>
                <w:rFonts w:hint="eastAsia"/>
                <w:szCs w:val="18"/>
              </w:rPr>
            </w:pPr>
            <w:r>
              <w:rPr>
                <w:szCs w:val="18"/>
              </w:rPr>
              <w:t>库容</w:t>
            </w:r>
          </w:p>
        </w:tc>
        <w:tc>
          <w:tcPr>
            <w:tcW w:w="987"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8" w:type="pct"/>
          </w:tcPr>
          <w:p>
            <w:pPr>
              <w:pStyle w:val="23"/>
              <w:jc w:val="center"/>
              <w:rPr>
                <w:rFonts w:hint="eastAsia"/>
                <w:szCs w:val="18"/>
              </w:rPr>
            </w:pPr>
          </w:p>
        </w:tc>
        <w:tc>
          <w:tcPr>
            <w:tcW w:w="454" w:type="pct"/>
          </w:tcPr>
          <w:p>
            <w:pPr>
              <w:pStyle w:val="23"/>
              <w:jc w:val="center"/>
              <w:rPr>
                <w:rFonts w:hint="eastAsia"/>
                <w:szCs w:val="18"/>
              </w:rPr>
            </w:pPr>
            <w:r>
              <w:rPr>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4" w:type="pct"/>
            <w:vAlign w:val="center"/>
          </w:tcPr>
          <w:p>
            <w:pPr>
              <w:pStyle w:val="23"/>
              <w:jc w:val="center"/>
              <w:rPr>
                <w:rFonts w:hint="eastAsia"/>
                <w:szCs w:val="18"/>
              </w:rPr>
            </w:pPr>
            <w:r>
              <w:rPr>
                <w:rFonts w:hint="eastAsia"/>
                <w:szCs w:val="18"/>
              </w:rPr>
              <w:t>3</w:t>
            </w:r>
          </w:p>
        </w:tc>
        <w:tc>
          <w:tcPr>
            <w:tcW w:w="910" w:type="pct"/>
          </w:tcPr>
          <w:p>
            <w:pPr>
              <w:pStyle w:val="23"/>
              <w:jc w:val="center"/>
              <w:rPr>
                <w:rFonts w:hint="eastAsia"/>
                <w:szCs w:val="18"/>
              </w:rPr>
            </w:pPr>
            <w:r>
              <w:rPr>
                <w:rFonts w:hint="eastAsia"/>
                <w:szCs w:val="18"/>
              </w:rPr>
              <w:t>DEPTH</w:t>
            </w:r>
          </w:p>
        </w:tc>
        <w:tc>
          <w:tcPr>
            <w:tcW w:w="834" w:type="pct"/>
          </w:tcPr>
          <w:p>
            <w:pPr>
              <w:pStyle w:val="23"/>
              <w:jc w:val="center"/>
              <w:rPr>
                <w:rFonts w:hint="eastAsia"/>
                <w:szCs w:val="18"/>
              </w:rPr>
            </w:pPr>
            <w:r>
              <w:rPr>
                <w:rFonts w:hint="eastAsia"/>
                <w:szCs w:val="18"/>
              </w:rPr>
              <w:t>水</w:t>
            </w:r>
            <w:r>
              <w:rPr>
                <w:szCs w:val="18"/>
              </w:rPr>
              <w:t>深</w:t>
            </w:r>
          </w:p>
        </w:tc>
        <w:tc>
          <w:tcPr>
            <w:tcW w:w="987"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8" w:type="pct"/>
          </w:tcPr>
          <w:p>
            <w:pPr>
              <w:pStyle w:val="23"/>
              <w:jc w:val="center"/>
              <w:rPr>
                <w:rFonts w:hint="eastAsia"/>
                <w:szCs w:val="18"/>
              </w:rPr>
            </w:pPr>
          </w:p>
        </w:tc>
        <w:tc>
          <w:tcPr>
            <w:tcW w:w="454" w:type="pct"/>
            <w:vAlign w:val="center"/>
          </w:tcPr>
          <w:p>
            <w:pPr>
              <w:pStyle w:val="23"/>
              <w:jc w:val="center"/>
              <w:rPr>
                <w:rFonts w:hint="eastAsia"/>
                <w:szCs w:val="18"/>
              </w:rPr>
            </w:pPr>
            <w:r>
              <w:rPr>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4" w:type="pct"/>
            <w:vAlign w:val="center"/>
          </w:tcPr>
          <w:p>
            <w:pPr>
              <w:pStyle w:val="23"/>
              <w:jc w:val="center"/>
              <w:rPr>
                <w:rFonts w:hint="eastAsia"/>
                <w:szCs w:val="18"/>
              </w:rPr>
            </w:pPr>
            <w:r>
              <w:rPr>
                <w:szCs w:val="18"/>
              </w:rPr>
              <w:t>4</w:t>
            </w:r>
          </w:p>
        </w:tc>
        <w:tc>
          <w:tcPr>
            <w:tcW w:w="910" w:type="pct"/>
          </w:tcPr>
          <w:p>
            <w:pPr>
              <w:pStyle w:val="23"/>
              <w:jc w:val="center"/>
              <w:rPr>
                <w:rFonts w:hint="eastAsia"/>
                <w:szCs w:val="18"/>
              </w:rPr>
            </w:pPr>
            <w:r>
              <w:rPr>
                <w:rFonts w:hint="eastAsia"/>
                <w:szCs w:val="18"/>
              </w:rPr>
              <w:t>OPEN</w:t>
            </w:r>
          </w:p>
        </w:tc>
        <w:tc>
          <w:tcPr>
            <w:tcW w:w="834" w:type="pct"/>
          </w:tcPr>
          <w:p>
            <w:pPr>
              <w:pStyle w:val="23"/>
              <w:jc w:val="center"/>
              <w:rPr>
                <w:rFonts w:hint="eastAsia"/>
                <w:szCs w:val="18"/>
              </w:rPr>
            </w:pPr>
            <w:r>
              <w:rPr>
                <w:rFonts w:hint="eastAsia"/>
                <w:szCs w:val="18"/>
              </w:rPr>
              <w:t>是否通航</w:t>
            </w:r>
          </w:p>
        </w:tc>
        <w:tc>
          <w:tcPr>
            <w:tcW w:w="987" w:type="pct"/>
          </w:tcPr>
          <w:p>
            <w:pPr>
              <w:pStyle w:val="23"/>
              <w:jc w:val="center"/>
              <w:rPr>
                <w:rFonts w:hint="eastAsia"/>
                <w:szCs w:val="18"/>
              </w:rPr>
            </w:pPr>
            <w:r>
              <w:rPr>
                <w:szCs w:val="18"/>
              </w:rPr>
              <w:t>I</w:t>
            </w:r>
            <w:r>
              <w:rPr>
                <w:rFonts w:hint="eastAsia"/>
                <w:szCs w:val="18"/>
              </w:rPr>
              <w:t>nt</w:t>
            </w:r>
            <w:r>
              <w:rPr>
                <w:szCs w:val="18"/>
              </w:rPr>
              <w:t>(4)</w:t>
            </w:r>
          </w:p>
        </w:tc>
        <w:tc>
          <w:tcPr>
            <w:tcW w:w="1138" w:type="pct"/>
          </w:tcPr>
          <w:p>
            <w:pPr>
              <w:pStyle w:val="23"/>
              <w:jc w:val="center"/>
              <w:rPr>
                <w:rFonts w:hint="eastAsia"/>
                <w:szCs w:val="18"/>
              </w:rPr>
            </w:pPr>
            <w:r>
              <w:rPr>
                <w:rFonts w:hint="eastAsia"/>
                <w:szCs w:val="18"/>
              </w:rPr>
              <w:t>1是/</w:t>
            </w:r>
            <w:r>
              <w:rPr>
                <w:szCs w:val="18"/>
              </w:rPr>
              <w:t>2</w:t>
            </w:r>
            <w:r>
              <w:rPr>
                <w:rFonts w:hint="eastAsia"/>
                <w:szCs w:val="18"/>
              </w:rPr>
              <w:t>否</w:t>
            </w:r>
          </w:p>
        </w:tc>
        <w:tc>
          <w:tcPr>
            <w:tcW w:w="454" w:type="pct"/>
            <w:vAlign w:val="center"/>
          </w:tcPr>
          <w:p>
            <w:pPr>
              <w:pStyle w:val="23"/>
              <w:jc w:val="center"/>
              <w:rPr>
                <w:rFonts w:hint="eastAsia"/>
                <w:szCs w:val="18"/>
              </w:rPr>
            </w:pPr>
            <w:r>
              <w:rPr>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4" w:type="pct"/>
            <w:vAlign w:val="center"/>
          </w:tcPr>
          <w:p>
            <w:pPr>
              <w:pStyle w:val="23"/>
              <w:jc w:val="center"/>
              <w:rPr>
                <w:rFonts w:hint="eastAsia"/>
                <w:szCs w:val="18"/>
              </w:rPr>
            </w:pPr>
            <w:r>
              <w:rPr>
                <w:szCs w:val="18"/>
              </w:rPr>
              <w:t>5</w:t>
            </w:r>
          </w:p>
        </w:tc>
        <w:tc>
          <w:tcPr>
            <w:tcW w:w="910" w:type="pct"/>
            <w:vAlign w:val="center"/>
          </w:tcPr>
          <w:p>
            <w:pPr>
              <w:pStyle w:val="23"/>
              <w:jc w:val="center"/>
              <w:rPr>
                <w:rFonts w:hint="eastAsia"/>
                <w:szCs w:val="18"/>
              </w:rPr>
            </w:pPr>
            <w:r>
              <w:rPr>
                <w:rFonts w:hint="eastAsia"/>
                <w:szCs w:val="18"/>
              </w:rPr>
              <w:t>TYPE</w:t>
            </w:r>
          </w:p>
        </w:tc>
        <w:tc>
          <w:tcPr>
            <w:tcW w:w="834" w:type="pct"/>
            <w:vAlign w:val="center"/>
          </w:tcPr>
          <w:p>
            <w:pPr>
              <w:pStyle w:val="23"/>
              <w:jc w:val="center"/>
              <w:rPr>
                <w:rFonts w:hint="eastAsia"/>
                <w:szCs w:val="18"/>
              </w:rPr>
            </w:pPr>
            <w:r>
              <w:rPr>
                <w:rFonts w:hint="eastAsia"/>
                <w:szCs w:val="18"/>
              </w:rPr>
              <w:t>溢洪道类型</w:t>
            </w:r>
          </w:p>
        </w:tc>
        <w:tc>
          <w:tcPr>
            <w:tcW w:w="987"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8" w:type="pct"/>
            <w:vAlign w:val="center"/>
          </w:tcPr>
          <w:p>
            <w:pPr>
              <w:pStyle w:val="23"/>
              <w:jc w:val="center"/>
              <w:rPr>
                <w:rFonts w:hint="eastAsia"/>
                <w:szCs w:val="18"/>
              </w:rPr>
            </w:pPr>
            <w:r>
              <w:rPr>
                <w:rFonts w:hint="eastAsia"/>
                <w:szCs w:val="18"/>
              </w:rPr>
              <w:t>河床式溢洪道/岸边溢洪道</w:t>
            </w:r>
          </w:p>
        </w:tc>
        <w:tc>
          <w:tcPr>
            <w:tcW w:w="454" w:type="pct"/>
            <w:vAlign w:val="center"/>
          </w:tcPr>
          <w:p>
            <w:pPr>
              <w:pStyle w:val="23"/>
              <w:jc w:val="center"/>
              <w:rPr>
                <w:rFonts w:hint="eastAsia"/>
                <w:szCs w:val="18"/>
              </w:rPr>
            </w:pPr>
            <w:r>
              <w:rPr>
                <w:rFonts w:hint="eastAsia"/>
                <w:szCs w:val="18"/>
              </w:rPr>
              <w:t>M</w:t>
            </w:r>
          </w:p>
        </w:tc>
        <w:tc>
          <w:tcPr>
            <w:tcW w:w="299"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eastAsia"/>
        </w:rPr>
      </w:pPr>
      <w:r>
        <w:rPr>
          <w:rFonts w:hint="eastAsia" w:ascii="黑体" w:hAnsi="黑体" w:eastAsia="黑体" w:cs="黑体"/>
          <w:sz w:val="21"/>
          <w:szCs w:val="21"/>
        </w:rPr>
        <w:t>C.5.</w:t>
      </w:r>
      <w:r>
        <w:rPr>
          <w:rFonts w:hint="eastAsia" w:ascii="黑体" w:hAnsi="黑体" w:eastAsia="黑体" w:cs="黑体"/>
          <w:sz w:val="21"/>
          <w:szCs w:val="21"/>
          <w:lang w:val="en-US" w:eastAsia="zh-CN"/>
        </w:rPr>
        <w:t xml:space="preserve">3 </w:t>
      </w:r>
      <w:r>
        <w:rPr>
          <w:rFonts w:hint="eastAsia"/>
        </w:rPr>
        <w:t>运河（</w:t>
      </w:r>
      <w:r>
        <w:rPr>
          <w:rFonts w:hint="eastAsia"/>
          <w:szCs w:val="18"/>
        </w:rPr>
        <w:t>沟渠</w:t>
      </w:r>
      <w:r>
        <w:rPr>
          <w:rFonts w:hint="eastAsia"/>
        </w:rPr>
        <w:t>）的专有属性</w:t>
      </w:r>
      <w:r>
        <w:rPr>
          <w:rFonts w:hint="eastAsia"/>
          <w:lang w:val="en-US" w:eastAsia="zh-CN"/>
        </w:rPr>
        <w:t>应符合</w:t>
      </w:r>
      <w:r>
        <w:rPr>
          <w:rFonts w:hint="eastAsia"/>
        </w:rPr>
        <w:t>表C.5.</w:t>
      </w:r>
      <w:r>
        <w:rPr>
          <w:rFonts w:hint="eastAsia"/>
          <w:lang w:val="en-US" w:eastAsia="zh-CN"/>
        </w:rPr>
        <w:t>3的规定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表C.5.</w:t>
      </w:r>
      <w:r>
        <w:rPr>
          <w:rFonts w:hint="eastAsia" w:ascii="黑体" w:hAnsi="黑体" w:eastAsia="黑体"/>
          <w:lang w:val="en-US" w:eastAsia="zh-CN"/>
        </w:rPr>
        <w:t>3</w:t>
      </w:r>
      <w:r>
        <w:rPr>
          <w:rFonts w:hint="eastAsia" w:ascii="黑体" w:hAnsi="黑体" w:eastAsia="黑体"/>
          <w:lang w:val="en-GB"/>
        </w:rPr>
        <w:t xml:space="preserve"> 运河（沟渠）专有属性表</w:t>
      </w:r>
    </w:p>
    <w:tbl>
      <w:tblPr>
        <w:tblStyle w:val="41"/>
        <w:tblW w:w="504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0"/>
        <w:gridCol w:w="1721"/>
        <w:gridCol w:w="1579"/>
        <w:gridCol w:w="1869"/>
        <w:gridCol w:w="2154"/>
        <w:gridCol w:w="859"/>
        <w:gridCol w:w="5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70"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5"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8"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9"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4"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0" w:type="pct"/>
            <w:vAlign w:val="center"/>
          </w:tcPr>
          <w:p>
            <w:pPr>
              <w:pStyle w:val="23"/>
              <w:jc w:val="center"/>
              <w:rPr>
                <w:rFonts w:hint="eastAsia"/>
                <w:szCs w:val="18"/>
              </w:rPr>
            </w:pPr>
            <w:r>
              <w:rPr>
                <w:szCs w:val="18"/>
              </w:rPr>
              <w:t>1</w:t>
            </w:r>
          </w:p>
        </w:tc>
        <w:tc>
          <w:tcPr>
            <w:tcW w:w="910" w:type="pct"/>
          </w:tcPr>
          <w:p>
            <w:pPr>
              <w:pStyle w:val="23"/>
              <w:jc w:val="center"/>
              <w:rPr>
                <w:rFonts w:hint="eastAsia"/>
                <w:szCs w:val="18"/>
              </w:rPr>
            </w:pPr>
            <w:r>
              <w:rPr>
                <w:rFonts w:hint="eastAsia"/>
                <w:szCs w:val="18"/>
              </w:rPr>
              <w:t>LENGTH</w:t>
            </w:r>
          </w:p>
        </w:tc>
        <w:tc>
          <w:tcPr>
            <w:tcW w:w="835" w:type="pct"/>
          </w:tcPr>
          <w:p>
            <w:pPr>
              <w:pStyle w:val="23"/>
              <w:jc w:val="center"/>
              <w:rPr>
                <w:rFonts w:hint="eastAsia"/>
                <w:szCs w:val="18"/>
              </w:rPr>
            </w:pPr>
            <w:r>
              <w:rPr>
                <w:rFonts w:hint="eastAsia"/>
                <w:szCs w:val="18"/>
              </w:rPr>
              <w:t>长度</w:t>
            </w:r>
          </w:p>
        </w:tc>
        <w:tc>
          <w:tcPr>
            <w:tcW w:w="988"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9" w:type="pct"/>
            <w:vAlign w:val="center"/>
          </w:tcPr>
          <w:p>
            <w:pPr>
              <w:pStyle w:val="23"/>
              <w:jc w:val="center"/>
              <w:rPr>
                <w:rFonts w:hint="eastAsia"/>
                <w:szCs w:val="18"/>
              </w:rPr>
            </w:pPr>
          </w:p>
        </w:tc>
        <w:tc>
          <w:tcPr>
            <w:tcW w:w="454" w:type="pct"/>
          </w:tcPr>
          <w:p>
            <w:pPr>
              <w:pStyle w:val="23"/>
              <w:jc w:val="center"/>
              <w:rPr>
                <w:rFonts w:hint="eastAsia"/>
                <w:szCs w:val="18"/>
              </w:rPr>
            </w:pPr>
            <w:r>
              <w:rPr>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0" w:type="pct"/>
          </w:tcPr>
          <w:p>
            <w:pPr>
              <w:pStyle w:val="23"/>
              <w:jc w:val="center"/>
              <w:rPr>
                <w:rFonts w:hint="eastAsia"/>
                <w:szCs w:val="18"/>
              </w:rPr>
            </w:pPr>
            <w:r>
              <w:rPr>
                <w:szCs w:val="18"/>
              </w:rPr>
              <w:t>2</w:t>
            </w:r>
          </w:p>
        </w:tc>
        <w:tc>
          <w:tcPr>
            <w:tcW w:w="910" w:type="pct"/>
          </w:tcPr>
          <w:p>
            <w:pPr>
              <w:pStyle w:val="23"/>
              <w:jc w:val="center"/>
              <w:rPr>
                <w:rFonts w:hint="eastAsia"/>
                <w:szCs w:val="18"/>
              </w:rPr>
            </w:pPr>
            <w:r>
              <w:rPr>
                <w:rFonts w:hint="eastAsia"/>
                <w:szCs w:val="18"/>
              </w:rPr>
              <w:t>WIDTH</w:t>
            </w:r>
          </w:p>
        </w:tc>
        <w:tc>
          <w:tcPr>
            <w:tcW w:w="835" w:type="pct"/>
          </w:tcPr>
          <w:p>
            <w:pPr>
              <w:pStyle w:val="23"/>
              <w:jc w:val="center"/>
              <w:rPr>
                <w:rFonts w:hint="eastAsia"/>
                <w:szCs w:val="18"/>
              </w:rPr>
            </w:pPr>
            <w:r>
              <w:rPr>
                <w:rFonts w:hint="eastAsia"/>
                <w:szCs w:val="18"/>
              </w:rPr>
              <w:t>宽度</w:t>
            </w:r>
          </w:p>
        </w:tc>
        <w:tc>
          <w:tcPr>
            <w:tcW w:w="988"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9" w:type="pct"/>
            <w:vAlign w:val="center"/>
          </w:tcPr>
          <w:p>
            <w:pPr>
              <w:pStyle w:val="23"/>
              <w:jc w:val="center"/>
              <w:rPr>
                <w:rFonts w:hint="eastAsia"/>
                <w:szCs w:val="18"/>
              </w:rPr>
            </w:pPr>
          </w:p>
        </w:tc>
        <w:tc>
          <w:tcPr>
            <w:tcW w:w="454" w:type="pct"/>
          </w:tcPr>
          <w:p>
            <w:pPr>
              <w:pStyle w:val="23"/>
              <w:jc w:val="center"/>
              <w:rPr>
                <w:rFonts w:hint="eastAsia"/>
                <w:szCs w:val="18"/>
              </w:rPr>
            </w:pPr>
            <w:r>
              <w:rPr>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0" w:type="pct"/>
            <w:vAlign w:val="center"/>
          </w:tcPr>
          <w:p>
            <w:pPr>
              <w:pStyle w:val="23"/>
              <w:jc w:val="center"/>
              <w:rPr>
                <w:rFonts w:hint="eastAsia"/>
                <w:szCs w:val="18"/>
              </w:rPr>
            </w:pPr>
            <w:r>
              <w:rPr>
                <w:rFonts w:hint="eastAsia"/>
                <w:szCs w:val="18"/>
              </w:rPr>
              <w:t>3</w:t>
            </w:r>
          </w:p>
        </w:tc>
        <w:tc>
          <w:tcPr>
            <w:tcW w:w="910" w:type="pct"/>
          </w:tcPr>
          <w:p>
            <w:pPr>
              <w:pStyle w:val="23"/>
              <w:jc w:val="center"/>
              <w:rPr>
                <w:rFonts w:hint="eastAsia"/>
                <w:szCs w:val="18"/>
              </w:rPr>
            </w:pPr>
            <w:r>
              <w:rPr>
                <w:szCs w:val="18"/>
              </w:rPr>
              <w:t>FLOW_DIRECTION</w:t>
            </w:r>
          </w:p>
        </w:tc>
        <w:tc>
          <w:tcPr>
            <w:tcW w:w="835" w:type="pct"/>
          </w:tcPr>
          <w:p>
            <w:pPr>
              <w:pStyle w:val="23"/>
              <w:jc w:val="center"/>
              <w:rPr>
                <w:rFonts w:hint="eastAsia"/>
                <w:szCs w:val="18"/>
              </w:rPr>
            </w:pPr>
            <w:r>
              <w:rPr>
                <w:rFonts w:hint="eastAsia"/>
                <w:szCs w:val="18"/>
              </w:rPr>
              <w:t>流向</w:t>
            </w:r>
          </w:p>
        </w:tc>
        <w:tc>
          <w:tcPr>
            <w:tcW w:w="988" w:type="pct"/>
          </w:tcPr>
          <w:p>
            <w:pPr>
              <w:pStyle w:val="23"/>
              <w:jc w:val="center"/>
              <w:rPr>
                <w:rFonts w:hint="eastAsia"/>
                <w:szCs w:val="18"/>
              </w:rPr>
            </w:pPr>
            <w:r>
              <w:rPr>
                <w:szCs w:val="18"/>
              </w:rPr>
              <w:t>Varchar</w:t>
            </w:r>
            <w:r>
              <w:rPr>
                <w:rFonts w:hint="eastAsia"/>
                <w:szCs w:val="18"/>
              </w:rPr>
              <w:t>(</w:t>
            </w:r>
            <w:r>
              <w:rPr>
                <w:szCs w:val="18"/>
              </w:rPr>
              <w:t>20)</w:t>
            </w:r>
          </w:p>
        </w:tc>
        <w:tc>
          <w:tcPr>
            <w:tcW w:w="1139" w:type="pct"/>
          </w:tcPr>
          <w:p>
            <w:pPr>
              <w:pStyle w:val="23"/>
              <w:jc w:val="center"/>
              <w:rPr>
                <w:rFonts w:hint="eastAsia"/>
                <w:szCs w:val="18"/>
              </w:rPr>
            </w:pPr>
          </w:p>
        </w:tc>
        <w:tc>
          <w:tcPr>
            <w:tcW w:w="454" w:type="pct"/>
          </w:tcPr>
          <w:p>
            <w:pPr>
              <w:pStyle w:val="23"/>
              <w:jc w:val="center"/>
              <w:rPr>
                <w:rFonts w:hint="eastAsia"/>
                <w:szCs w:val="18"/>
              </w:rPr>
            </w:pPr>
            <w:r>
              <w:rPr>
                <w:rFonts w:hint="eastAsia"/>
                <w:szCs w:val="18"/>
              </w:rPr>
              <w:t>O</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0" w:type="pct"/>
            <w:vAlign w:val="center"/>
          </w:tcPr>
          <w:p>
            <w:pPr>
              <w:pStyle w:val="23"/>
              <w:jc w:val="center"/>
              <w:rPr>
                <w:rFonts w:hint="eastAsia"/>
                <w:szCs w:val="18"/>
              </w:rPr>
            </w:pPr>
            <w:r>
              <w:rPr>
                <w:szCs w:val="18"/>
              </w:rPr>
              <w:t>4</w:t>
            </w:r>
          </w:p>
        </w:tc>
        <w:tc>
          <w:tcPr>
            <w:tcW w:w="910" w:type="pct"/>
          </w:tcPr>
          <w:p>
            <w:pPr>
              <w:pStyle w:val="23"/>
              <w:jc w:val="center"/>
              <w:rPr>
                <w:rFonts w:hint="eastAsia"/>
                <w:szCs w:val="18"/>
              </w:rPr>
            </w:pPr>
            <w:r>
              <w:rPr>
                <w:rFonts w:hint="eastAsia"/>
                <w:szCs w:val="18"/>
              </w:rPr>
              <w:t>DEPTH</w:t>
            </w:r>
          </w:p>
        </w:tc>
        <w:tc>
          <w:tcPr>
            <w:tcW w:w="835" w:type="pct"/>
          </w:tcPr>
          <w:p>
            <w:pPr>
              <w:pStyle w:val="23"/>
              <w:jc w:val="center"/>
              <w:rPr>
                <w:rFonts w:hint="eastAsia"/>
                <w:szCs w:val="18"/>
              </w:rPr>
            </w:pPr>
            <w:r>
              <w:rPr>
                <w:rFonts w:hint="eastAsia"/>
                <w:szCs w:val="18"/>
              </w:rPr>
              <w:t>水</w:t>
            </w:r>
            <w:r>
              <w:rPr>
                <w:szCs w:val="18"/>
              </w:rPr>
              <w:t>深</w:t>
            </w:r>
          </w:p>
        </w:tc>
        <w:tc>
          <w:tcPr>
            <w:tcW w:w="988"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9" w:type="pct"/>
          </w:tcPr>
          <w:p>
            <w:pPr>
              <w:pStyle w:val="23"/>
              <w:jc w:val="center"/>
              <w:rPr>
                <w:rFonts w:hint="eastAsia"/>
                <w:szCs w:val="18"/>
              </w:rPr>
            </w:pPr>
          </w:p>
        </w:tc>
        <w:tc>
          <w:tcPr>
            <w:tcW w:w="454" w:type="pct"/>
            <w:vAlign w:val="center"/>
          </w:tcPr>
          <w:p>
            <w:pPr>
              <w:pStyle w:val="23"/>
              <w:jc w:val="center"/>
              <w:rPr>
                <w:rFonts w:hint="eastAsia"/>
                <w:szCs w:val="18"/>
              </w:rPr>
            </w:pPr>
            <w:r>
              <w:rPr>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0" w:type="pct"/>
            <w:vAlign w:val="center"/>
          </w:tcPr>
          <w:p>
            <w:pPr>
              <w:pStyle w:val="23"/>
              <w:jc w:val="center"/>
              <w:rPr>
                <w:rFonts w:hint="eastAsia"/>
                <w:szCs w:val="18"/>
              </w:rPr>
            </w:pPr>
            <w:r>
              <w:rPr>
                <w:szCs w:val="18"/>
              </w:rPr>
              <w:t>5</w:t>
            </w:r>
          </w:p>
        </w:tc>
        <w:tc>
          <w:tcPr>
            <w:tcW w:w="910" w:type="pct"/>
          </w:tcPr>
          <w:p>
            <w:pPr>
              <w:pStyle w:val="23"/>
              <w:jc w:val="center"/>
              <w:rPr>
                <w:rFonts w:hint="eastAsia"/>
                <w:szCs w:val="18"/>
              </w:rPr>
            </w:pPr>
            <w:r>
              <w:rPr>
                <w:szCs w:val="18"/>
              </w:rPr>
              <w:t>BOTTOM_</w:t>
            </w:r>
            <w:r>
              <w:rPr>
                <w:rFonts w:hint="eastAsia"/>
                <w:szCs w:val="18"/>
              </w:rPr>
              <w:t>ELEV</w:t>
            </w:r>
          </w:p>
        </w:tc>
        <w:tc>
          <w:tcPr>
            <w:tcW w:w="835" w:type="pct"/>
          </w:tcPr>
          <w:p>
            <w:pPr>
              <w:pStyle w:val="23"/>
              <w:jc w:val="center"/>
              <w:rPr>
                <w:rFonts w:hint="eastAsia"/>
                <w:szCs w:val="18"/>
              </w:rPr>
            </w:pPr>
            <w:r>
              <w:rPr>
                <w:rFonts w:hint="eastAsia"/>
                <w:szCs w:val="18"/>
              </w:rPr>
              <w:t>沟底高程</w:t>
            </w:r>
          </w:p>
        </w:tc>
        <w:tc>
          <w:tcPr>
            <w:tcW w:w="988"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9" w:type="pct"/>
          </w:tcPr>
          <w:p>
            <w:pPr>
              <w:pStyle w:val="23"/>
              <w:jc w:val="center"/>
              <w:rPr>
                <w:rFonts w:hint="eastAsia"/>
                <w:szCs w:val="18"/>
              </w:rPr>
            </w:pPr>
          </w:p>
        </w:tc>
        <w:tc>
          <w:tcPr>
            <w:tcW w:w="454" w:type="pct"/>
            <w:vAlign w:val="center"/>
          </w:tcPr>
          <w:p>
            <w:pPr>
              <w:pStyle w:val="23"/>
              <w:jc w:val="center"/>
              <w:rPr>
                <w:rFonts w:hint="eastAsia"/>
                <w:szCs w:val="18"/>
              </w:rPr>
            </w:pPr>
            <w:r>
              <w:rPr>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0" w:type="pct"/>
            <w:vAlign w:val="center"/>
          </w:tcPr>
          <w:p>
            <w:pPr>
              <w:pStyle w:val="23"/>
              <w:jc w:val="center"/>
              <w:rPr>
                <w:rFonts w:hint="eastAsia"/>
                <w:szCs w:val="18"/>
              </w:rPr>
            </w:pPr>
            <w:r>
              <w:rPr>
                <w:rFonts w:hint="eastAsia"/>
                <w:szCs w:val="18"/>
              </w:rPr>
              <w:t>6</w:t>
            </w:r>
          </w:p>
        </w:tc>
        <w:tc>
          <w:tcPr>
            <w:tcW w:w="910" w:type="pct"/>
            <w:vAlign w:val="center"/>
          </w:tcPr>
          <w:p>
            <w:pPr>
              <w:pStyle w:val="23"/>
              <w:jc w:val="center"/>
              <w:rPr>
                <w:rFonts w:hint="eastAsia"/>
                <w:szCs w:val="18"/>
              </w:rPr>
            </w:pPr>
            <w:r>
              <w:rPr>
                <w:szCs w:val="18"/>
              </w:rPr>
              <w:t>TYPE</w:t>
            </w:r>
          </w:p>
        </w:tc>
        <w:tc>
          <w:tcPr>
            <w:tcW w:w="835" w:type="pct"/>
            <w:vAlign w:val="center"/>
          </w:tcPr>
          <w:p>
            <w:pPr>
              <w:pStyle w:val="23"/>
              <w:jc w:val="center"/>
              <w:rPr>
                <w:rFonts w:hint="eastAsia"/>
                <w:szCs w:val="18"/>
              </w:rPr>
            </w:pPr>
            <w:r>
              <w:rPr>
                <w:rFonts w:hint="eastAsia"/>
                <w:szCs w:val="18"/>
              </w:rPr>
              <w:t>类型</w:t>
            </w:r>
          </w:p>
        </w:tc>
        <w:tc>
          <w:tcPr>
            <w:tcW w:w="988"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9" w:type="pct"/>
          </w:tcPr>
          <w:p>
            <w:pPr>
              <w:pStyle w:val="23"/>
              <w:jc w:val="center"/>
              <w:rPr>
                <w:rFonts w:hint="eastAsia"/>
                <w:szCs w:val="18"/>
              </w:rPr>
            </w:pPr>
          </w:p>
        </w:tc>
        <w:tc>
          <w:tcPr>
            <w:tcW w:w="454"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0" w:type="pct"/>
            <w:vAlign w:val="center"/>
          </w:tcPr>
          <w:p>
            <w:pPr>
              <w:pStyle w:val="23"/>
              <w:jc w:val="center"/>
              <w:rPr>
                <w:rFonts w:hint="eastAsia"/>
                <w:szCs w:val="18"/>
              </w:rPr>
            </w:pPr>
            <w:r>
              <w:rPr>
                <w:rFonts w:hint="eastAsia"/>
                <w:szCs w:val="18"/>
              </w:rPr>
              <w:t>7</w:t>
            </w:r>
          </w:p>
        </w:tc>
        <w:tc>
          <w:tcPr>
            <w:tcW w:w="910" w:type="pct"/>
          </w:tcPr>
          <w:p>
            <w:pPr>
              <w:pStyle w:val="23"/>
              <w:jc w:val="center"/>
              <w:rPr>
                <w:rFonts w:hint="eastAsia"/>
                <w:szCs w:val="18"/>
              </w:rPr>
            </w:pPr>
            <w:r>
              <w:rPr>
                <w:rFonts w:hint="eastAsia"/>
                <w:szCs w:val="18"/>
              </w:rPr>
              <w:t>OPEN</w:t>
            </w:r>
          </w:p>
        </w:tc>
        <w:tc>
          <w:tcPr>
            <w:tcW w:w="835" w:type="pct"/>
          </w:tcPr>
          <w:p>
            <w:pPr>
              <w:pStyle w:val="23"/>
              <w:jc w:val="center"/>
              <w:rPr>
                <w:rFonts w:hint="eastAsia"/>
                <w:szCs w:val="18"/>
              </w:rPr>
            </w:pPr>
            <w:r>
              <w:rPr>
                <w:rFonts w:hint="eastAsia"/>
                <w:szCs w:val="18"/>
              </w:rPr>
              <w:t>是否通航</w:t>
            </w:r>
          </w:p>
        </w:tc>
        <w:tc>
          <w:tcPr>
            <w:tcW w:w="988" w:type="pct"/>
          </w:tcPr>
          <w:p>
            <w:pPr>
              <w:pStyle w:val="23"/>
              <w:jc w:val="center"/>
              <w:rPr>
                <w:rFonts w:hint="eastAsia"/>
                <w:szCs w:val="18"/>
              </w:rPr>
            </w:pPr>
            <w:r>
              <w:rPr>
                <w:szCs w:val="18"/>
              </w:rPr>
              <w:t>I</w:t>
            </w:r>
            <w:r>
              <w:rPr>
                <w:rFonts w:hint="eastAsia"/>
                <w:szCs w:val="18"/>
              </w:rPr>
              <w:t>nt</w:t>
            </w:r>
            <w:r>
              <w:rPr>
                <w:szCs w:val="18"/>
              </w:rPr>
              <w:t>(4)</w:t>
            </w:r>
          </w:p>
        </w:tc>
        <w:tc>
          <w:tcPr>
            <w:tcW w:w="1139" w:type="pct"/>
          </w:tcPr>
          <w:p>
            <w:pPr>
              <w:pStyle w:val="23"/>
              <w:jc w:val="center"/>
              <w:rPr>
                <w:rFonts w:hint="eastAsia"/>
                <w:szCs w:val="18"/>
              </w:rPr>
            </w:pPr>
            <w:r>
              <w:rPr>
                <w:rFonts w:hint="eastAsia"/>
                <w:szCs w:val="18"/>
              </w:rPr>
              <w:t>1是/</w:t>
            </w:r>
            <w:r>
              <w:rPr>
                <w:szCs w:val="18"/>
              </w:rPr>
              <w:t>2</w:t>
            </w:r>
            <w:r>
              <w:rPr>
                <w:rFonts w:hint="eastAsia"/>
                <w:szCs w:val="18"/>
              </w:rPr>
              <w:t>否</w:t>
            </w:r>
          </w:p>
        </w:tc>
        <w:tc>
          <w:tcPr>
            <w:tcW w:w="454" w:type="pct"/>
            <w:vAlign w:val="center"/>
          </w:tcPr>
          <w:p>
            <w:pPr>
              <w:pStyle w:val="23"/>
              <w:jc w:val="center"/>
              <w:rPr>
                <w:rFonts w:hint="eastAsia"/>
                <w:szCs w:val="18"/>
              </w:rPr>
            </w:pPr>
            <w:r>
              <w:rPr>
                <w:szCs w:val="18"/>
              </w:rPr>
              <w:t>M</w:t>
            </w:r>
          </w:p>
        </w:tc>
        <w:tc>
          <w:tcPr>
            <w:tcW w:w="299" w:type="pct"/>
            <w:vAlign w:val="center"/>
          </w:tcPr>
          <w:p>
            <w:pPr>
              <w:pStyle w:val="23"/>
              <w:jc w:val="center"/>
              <w:rPr>
                <w:rFonts w:hint="eastAsia"/>
                <w:szCs w:val="18"/>
              </w:rPr>
            </w:pPr>
          </w:p>
        </w:tc>
      </w:tr>
    </w:tbl>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default" w:eastAsia="宋体"/>
          <w:lang w:val="en-US" w:eastAsia="zh-CN"/>
        </w:rPr>
      </w:pPr>
      <w:r>
        <w:rPr>
          <w:rFonts w:hint="eastAsia" w:ascii="黑体" w:hAnsi="黑体" w:eastAsia="黑体" w:cs="黑体"/>
          <w:sz w:val="21"/>
          <w:szCs w:val="21"/>
        </w:rPr>
        <w:t>C.5.</w:t>
      </w:r>
      <w:r>
        <w:rPr>
          <w:rFonts w:hint="eastAsia" w:ascii="黑体" w:hAnsi="黑体" w:eastAsia="黑体" w:cs="黑体"/>
          <w:sz w:val="21"/>
          <w:szCs w:val="21"/>
          <w:lang w:val="en-US" w:eastAsia="zh-CN"/>
        </w:rPr>
        <w:t xml:space="preserve">4 </w:t>
      </w:r>
      <w:r>
        <w:rPr>
          <w:rFonts w:hint="eastAsia"/>
        </w:rPr>
        <w:t>井（池）的专有属性</w:t>
      </w:r>
      <w:r>
        <w:rPr>
          <w:rFonts w:hint="eastAsia"/>
          <w:lang w:val="en-US" w:eastAsia="zh-CN"/>
        </w:rPr>
        <w:t>应符合</w:t>
      </w:r>
      <w:r>
        <w:rPr>
          <w:rFonts w:hint="eastAsia"/>
        </w:rPr>
        <w:t>表C.5.</w:t>
      </w:r>
      <w:r>
        <w:rPr>
          <w:rFonts w:hint="eastAsia"/>
          <w:lang w:val="en-US" w:eastAsia="zh-CN"/>
        </w:rPr>
        <w:t>4的规定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表C.5.</w:t>
      </w:r>
      <w:r>
        <w:rPr>
          <w:rFonts w:hint="eastAsia" w:ascii="黑体" w:hAnsi="黑体" w:eastAsia="黑体"/>
          <w:lang w:val="en-US" w:eastAsia="zh-CN"/>
        </w:rPr>
        <w:t>4</w:t>
      </w:r>
      <w:r>
        <w:rPr>
          <w:rFonts w:hint="eastAsia" w:ascii="黑体" w:hAnsi="黑体" w:eastAsia="黑体"/>
          <w:lang w:val="en-GB"/>
        </w:rPr>
        <w:t xml:space="preserve"> 井（池）专有属性表</w:t>
      </w:r>
    </w:p>
    <w:tbl>
      <w:tblPr>
        <w:tblStyle w:val="41"/>
        <w:tblW w:w="506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6"/>
        <w:gridCol w:w="1726"/>
        <w:gridCol w:w="1582"/>
        <w:gridCol w:w="1874"/>
        <w:gridCol w:w="2160"/>
        <w:gridCol w:w="861"/>
        <w:gridCol w:w="5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72"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4"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8"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9"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4"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2" w:type="pct"/>
            <w:vAlign w:val="center"/>
          </w:tcPr>
          <w:p>
            <w:pPr>
              <w:pStyle w:val="23"/>
              <w:jc w:val="center"/>
              <w:rPr>
                <w:rFonts w:hint="eastAsia"/>
                <w:szCs w:val="18"/>
              </w:rPr>
            </w:pPr>
            <w:r>
              <w:rPr>
                <w:szCs w:val="18"/>
              </w:rPr>
              <w:t>1</w:t>
            </w:r>
          </w:p>
        </w:tc>
        <w:tc>
          <w:tcPr>
            <w:tcW w:w="910" w:type="pct"/>
            <w:vAlign w:val="center"/>
          </w:tcPr>
          <w:p>
            <w:pPr>
              <w:pStyle w:val="23"/>
              <w:jc w:val="center"/>
              <w:rPr>
                <w:rFonts w:hint="eastAsia"/>
                <w:szCs w:val="18"/>
              </w:rPr>
            </w:pPr>
            <w:r>
              <w:rPr>
                <w:szCs w:val="18"/>
              </w:rPr>
              <w:t>TYPE</w:t>
            </w:r>
          </w:p>
        </w:tc>
        <w:tc>
          <w:tcPr>
            <w:tcW w:w="834" w:type="pct"/>
            <w:vAlign w:val="center"/>
          </w:tcPr>
          <w:p>
            <w:pPr>
              <w:pStyle w:val="23"/>
              <w:jc w:val="center"/>
              <w:rPr>
                <w:rFonts w:hint="eastAsia"/>
                <w:szCs w:val="18"/>
              </w:rPr>
            </w:pPr>
            <w:r>
              <w:rPr>
                <w:rFonts w:hint="eastAsia"/>
                <w:szCs w:val="18"/>
              </w:rPr>
              <w:t>类型</w:t>
            </w:r>
          </w:p>
        </w:tc>
        <w:tc>
          <w:tcPr>
            <w:tcW w:w="988"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9" w:type="pct"/>
            <w:vAlign w:val="center"/>
          </w:tcPr>
          <w:p>
            <w:pPr>
              <w:pStyle w:val="23"/>
              <w:jc w:val="center"/>
              <w:rPr>
                <w:rFonts w:hint="eastAsia"/>
                <w:szCs w:val="18"/>
              </w:rPr>
            </w:pPr>
          </w:p>
        </w:tc>
        <w:tc>
          <w:tcPr>
            <w:tcW w:w="454" w:type="pct"/>
            <w:vAlign w:val="center"/>
          </w:tcPr>
          <w:p>
            <w:pPr>
              <w:pStyle w:val="23"/>
              <w:jc w:val="center"/>
              <w:rPr>
                <w:rFonts w:hint="eastAsia"/>
                <w:szCs w:val="18"/>
              </w:rPr>
            </w:pPr>
            <w:r>
              <w:rPr>
                <w:rFonts w:hint="eastAsia"/>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2" w:type="pct"/>
          </w:tcPr>
          <w:p>
            <w:pPr>
              <w:pStyle w:val="23"/>
              <w:jc w:val="center"/>
              <w:rPr>
                <w:rFonts w:hint="eastAsia"/>
                <w:szCs w:val="18"/>
              </w:rPr>
            </w:pPr>
            <w:r>
              <w:rPr>
                <w:szCs w:val="18"/>
              </w:rPr>
              <w:t>2</w:t>
            </w:r>
          </w:p>
        </w:tc>
        <w:tc>
          <w:tcPr>
            <w:tcW w:w="910" w:type="pct"/>
          </w:tcPr>
          <w:p>
            <w:pPr>
              <w:pStyle w:val="23"/>
              <w:jc w:val="center"/>
              <w:rPr>
                <w:rFonts w:hint="eastAsia"/>
                <w:szCs w:val="18"/>
              </w:rPr>
            </w:pPr>
            <w:r>
              <w:rPr>
                <w:rFonts w:hint="eastAsia"/>
                <w:szCs w:val="18"/>
              </w:rPr>
              <w:t>BELONG</w:t>
            </w:r>
          </w:p>
        </w:tc>
        <w:tc>
          <w:tcPr>
            <w:tcW w:w="834" w:type="pct"/>
          </w:tcPr>
          <w:p>
            <w:pPr>
              <w:pStyle w:val="23"/>
              <w:jc w:val="center"/>
              <w:rPr>
                <w:rFonts w:hint="eastAsia"/>
                <w:szCs w:val="18"/>
              </w:rPr>
            </w:pPr>
            <w:r>
              <w:rPr>
                <w:rFonts w:hint="eastAsia"/>
                <w:szCs w:val="18"/>
              </w:rPr>
              <w:t>所属水系</w:t>
            </w:r>
          </w:p>
        </w:tc>
        <w:tc>
          <w:tcPr>
            <w:tcW w:w="988"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9" w:type="pct"/>
            <w:vAlign w:val="center"/>
          </w:tcPr>
          <w:p>
            <w:pPr>
              <w:pStyle w:val="23"/>
              <w:jc w:val="center"/>
              <w:rPr>
                <w:rFonts w:hint="eastAsia"/>
                <w:szCs w:val="18"/>
              </w:rPr>
            </w:pPr>
            <w:r>
              <w:rPr>
                <w:rFonts w:hint="eastAsia"/>
                <w:szCs w:val="18"/>
              </w:rPr>
              <w:t>河流名、湖泊名</w:t>
            </w:r>
          </w:p>
        </w:tc>
        <w:tc>
          <w:tcPr>
            <w:tcW w:w="454" w:type="pct"/>
          </w:tcPr>
          <w:p>
            <w:pPr>
              <w:pStyle w:val="23"/>
              <w:jc w:val="center"/>
              <w:rPr>
                <w:rFonts w:hint="eastAsia"/>
                <w:szCs w:val="18"/>
              </w:rPr>
            </w:pPr>
            <w:r>
              <w:rPr>
                <w:szCs w:val="18"/>
              </w:rPr>
              <w:t>M</w:t>
            </w:r>
          </w:p>
        </w:tc>
        <w:tc>
          <w:tcPr>
            <w:tcW w:w="299"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C.5.</w:t>
      </w:r>
      <w:r>
        <w:rPr>
          <w:rFonts w:hint="eastAsia" w:ascii="黑体" w:hAnsi="黑体" w:eastAsia="黑体" w:cs="黑体"/>
          <w:sz w:val="21"/>
          <w:szCs w:val="21"/>
          <w:lang w:val="en-US" w:eastAsia="zh-CN"/>
        </w:rPr>
        <w:t xml:space="preserve">5 </w:t>
      </w:r>
      <w:r>
        <w:rPr>
          <w:rFonts w:hint="eastAsia"/>
          <w:lang w:val="en-US" w:eastAsia="zh-CN"/>
        </w:rPr>
        <w:t>水利附属设施</w:t>
      </w:r>
      <w:r>
        <w:rPr>
          <w:rFonts w:hint="eastAsia"/>
        </w:rPr>
        <w:t>的专有属性</w:t>
      </w:r>
      <w:r>
        <w:rPr>
          <w:rFonts w:hint="eastAsia"/>
          <w:lang w:val="en-US" w:eastAsia="zh-CN"/>
        </w:rPr>
        <w:t>应符合</w:t>
      </w:r>
      <w:r>
        <w:rPr>
          <w:rFonts w:hint="eastAsia"/>
        </w:rPr>
        <w:t>表C.5.</w:t>
      </w:r>
      <w:r>
        <w:rPr>
          <w:rFonts w:hint="eastAsia"/>
          <w:lang w:val="en-US" w:eastAsia="zh-CN"/>
        </w:rPr>
        <w:t>5的规定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表C.5.</w:t>
      </w:r>
      <w:r>
        <w:rPr>
          <w:rFonts w:hint="eastAsia" w:ascii="黑体" w:hAnsi="黑体" w:eastAsia="黑体"/>
          <w:lang w:val="en-US" w:eastAsia="zh-CN"/>
        </w:rPr>
        <w:t>5</w:t>
      </w:r>
      <w:r>
        <w:rPr>
          <w:rFonts w:hint="eastAsia" w:ascii="黑体" w:hAnsi="黑体" w:eastAsia="黑体"/>
          <w:lang w:val="en-GB"/>
        </w:rPr>
        <w:t xml:space="preserve"> 水利附属设施专有属性表</w:t>
      </w:r>
    </w:p>
    <w:tbl>
      <w:tblPr>
        <w:tblStyle w:val="41"/>
        <w:tblW w:w="506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6"/>
        <w:gridCol w:w="1726"/>
        <w:gridCol w:w="1582"/>
        <w:gridCol w:w="1874"/>
        <w:gridCol w:w="2160"/>
        <w:gridCol w:w="861"/>
        <w:gridCol w:w="5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72"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4"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8"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9"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4"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2" w:type="pct"/>
            <w:vAlign w:val="center"/>
          </w:tcPr>
          <w:p>
            <w:pPr>
              <w:pStyle w:val="23"/>
              <w:jc w:val="center"/>
              <w:rPr>
                <w:rFonts w:hint="eastAsia"/>
                <w:szCs w:val="18"/>
              </w:rPr>
            </w:pPr>
            <w:r>
              <w:rPr>
                <w:szCs w:val="18"/>
              </w:rPr>
              <w:t>1</w:t>
            </w:r>
          </w:p>
        </w:tc>
        <w:tc>
          <w:tcPr>
            <w:tcW w:w="910" w:type="pct"/>
            <w:vAlign w:val="center"/>
          </w:tcPr>
          <w:p>
            <w:pPr>
              <w:pStyle w:val="23"/>
              <w:jc w:val="center"/>
              <w:rPr>
                <w:rFonts w:hint="eastAsia"/>
                <w:szCs w:val="18"/>
              </w:rPr>
            </w:pPr>
            <w:r>
              <w:rPr>
                <w:szCs w:val="18"/>
              </w:rPr>
              <w:t>TYPE</w:t>
            </w:r>
          </w:p>
        </w:tc>
        <w:tc>
          <w:tcPr>
            <w:tcW w:w="834" w:type="pct"/>
            <w:vAlign w:val="center"/>
          </w:tcPr>
          <w:p>
            <w:pPr>
              <w:pStyle w:val="23"/>
              <w:jc w:val="center"/>
              <w:rPr>
                <w:rFonts w:hint="eastAsia"/>
                <w:szCs w:val="18"/>
              </w:rPr>
            </w:pPr>
            <w:r>
              <w:rPr>
                <w:rFonts w:hint="eastAsia"/>
                <w:szCs w:val="18"/>
              </w:rPr>
              <w:t>类型</w:t>
            </w:r>
          </w:p>
        </w:tc>
        <w:tc>
          <w:tcPr>
            <w:tcW w:w="988"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9" w:type="pct"/>
            <w:vAlign w:val="center"/>
          </w:tcPr>
          <w:p>
            <w:pPr>
              <w:pStyle w:val="23"/>
              <w:jc w:val="center"/>
              <w:rPr>
                <w:rFonts w:hint="eastAsia"/>
                <w:szCs w:val="18"/>
              </w:rPr>
            </w:pPr>
          </w:p>
        </w:tc>
        <w:tc>
          <w:tcPr>
            <w:tcW w:w="454" w:type="pct"/>
            <w:vAlign w:val="center"/>
          </w:tcPr>
          <w:p>
            <w:pPr>
              <w:pStyle w:val="23"/>
              <w:jc w:val="center"/>
              <w:rPr>
                <w:rFonts w:hint="eastAsia"/>
                <w:szCs w:val="18"/>
              </w:rPr>
            </w:pPr>
            <w:r>
              <w:rPr>
                <w:rFonts w:hint="eastAsia"/>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2" w:type="pct"/>
          </w:tcPr>
          <w:p>
            <w:pPr>
              <w:pStyle w:val="23"/>
              <w:jc w:val="center"/>
              <w:rPr>
                <w:rFonts w:hint="eastAsia"/>
                <w:szCs w:val="18"/>
              </w:rPr>
            </w:pPr>
            <w:r>
              <w:rPr>
                <w:szCs w:val="18"/>
              </w:rPr>
              <w:t>2</w:t>
            </w:r>
          </w:p>
        </w:tc>
        <w:tc>
          <w:tcPr>
            <w:tcW w:w="910" w:type="pct"/>
          </w:tcPr>
          <w:p>
            <w:pPr>
              <w:pStyle w:val="23"/>
              <w:jc w:val="center"/>
              <w:rPr>
                <w:rFonts w:hint="eastAsia"/>
                <w:szCs w:val="18"/>
              </w:rPr>
            </w:pPr>
            <w:r>
              <w:rPr>
                <w:rFonts w:hint="eastAsia"/>
                <w:szCs w:val="18"/>
              </w:rPr>
              <w:t>BELONG</w:t>
            </w:r>
          </w:p>
        </w:tc>
        <w:tc>
          <w:tcPr>
            <w:tcW w:w="834" w:type="pct"/>
          </w:tcPr>
          <w:p>
            <w:pPr>
              <w:pStyle w:val="23"/>
              <w:jc w:val="center"/>
              <w:rPr>
                <w:rFonts w:hint="eastAsia"/>
                <w:szCs w:val="18"/>
              </w:rPr>
            </w:pPr>
            <w:r>
              <w:rPr>
                <w:rFonts w:hint="eastAsia"/>
                <w:szCs w:val="18"/>
              </w:rPr>
              <w:t>所属水利</w:t>
            </w:r>
          </w:p>
        </w:tc>
        <w:tc>
          <w:tcPr>
            <w:tcW w:w="988"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9" w:type="pct"/>
            <w:vAlign w:val="center"/>
          </w:tcPr>
          <w:p>
            <w:pPr>
              <w:pStyle w:val="23"/>
              <w:jc w:val="center"/>
              <w:rPr>
                <w:rFonts w:hint="eastAsia"/>
                <w:szCs w:val="18"/>
              </w:rPr>
            </w:pPr>
            <w:r>
              <w:rPr>
                <w:rFonts w:hint="eastAsia"/>
                <w:szCs w:val="18"/>
              </w:rPr>
              <w:t>水库名、沟渠名</w:t>
            </w:r>
          </w:p>
        </w:tc>
        <w:tc>
          <w:tcPr>
            <w:tcW w:w="454" w:type="pct"/>
          </w:tcPr>
          <w:p>
            <w:pPr>
              <w:pStyle w:val="23"/>
              <w:jc w:val="center"/>
              <w:rPr>
                <w:rFonts w:hint="eastAsia"/>
                <w:szCs w:val="18"/>
              </w:rPr>
            </w:pPr>
            <w:r>
              <w:rPr>
                <w:szCs w:val="18"/>
              </w:rPr>
              <w:t>M</w:t>
            </w:r>
          </w:p>
        </w:tc>
        <w:tc>
          <w:tcPr>
            <w:tcW w:w="299" w:type="pct"/>
            <w:vAlign w:val="center"/>
          </w:tcPr>
          <w:p>
            <w:pPr>
              <w:pStyle w:val="23"/>
              <w:jc w:val="center"/>
              <w:rPr>
                <w:rFonts w:hint="eastAsia"/>
                <w:szCs w:val="18"/>
              </w:rPr>
            </w:pPr>
          </w:p>
        </w:tc>
      </w:tr>
    </w:tbl>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textAlignment w:val="auto"/>
        <w:rPr>
          <w:rFonts w:hint="eastAsia" w:ascii="黑体" w:hAnsi="黑体" w:eastAsia="黑体" w:cs="黑体"/>
          <w:sz w:val="21"/>
          <w:szCs w:val="21"/>
        </w:rPr>
      </w:pP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textAlignment w:val="auto"/>
        <w:rPr>
          <w:rFonts w:hint="eastAsia" w:ascii="黑体" w:hAnsi="黑体" w:eastAsia="黑体" w:cs="黑体"/>
          <w:sz w:val="21"/>
          <w:szCs w:val="21"/>
          <w:lang w:val="en-US" w:eastAsia="zh-CN"/>
        </w:rPr>
      </w:pPr>
      <w:r>
        <w:rPr>
          <w:rFonts w:hint="eastAsia" w:ascii="黑体" w:hAnsi="黑体" w:eastAsia="黑体" w:cs="黑体"/>
          <w:sz w:val="21"/>
          <w:szCs w:val="21"/>
        </w:rPr>
        <w:t>C.6</w:t>
      </w:r>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交通及设施</w:t>
      </w: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default" w:eastAsia="宋体"/>
          <w:lang w:val="en-US" w:eastAsia="zh-CN"/>
        </w:rPr>
      </w:pPr>
      <w:r>
        <w:rPr>
          <w:rFonts w:hint="eastAsia" w:ascii="黑体" w:hAnsi="黑体" w:eastAsia="黑体" w:cs="黑体"/>
          <w:sz w:val="21"/>
          <w:szCs w:val="21"/>
        </w:rPr>
        <w:t>C.6</w:t>
      </w:r>
      <w:r>
        <w:rPr>
          <w:rFonts w:hint="eastAsia" w:ascii="黑体" w:hAnsi="黑体" w:eastAsia="黑体" w:cs="黑体"/>
          <w:sz w:val="21"/>
          <w:szCs w:val="21"/>
          <w:lang w:val="en-US" w:eastAsia="zh-CN"/>
        </w:rPr>
        <w:t>.1</w:t>
      </w:r>
      <w:r>
        <w:rPr>
          <w:rFonts w:hint="eastAsia"/>
          <w:lang w:val="en-US" w:eastAsia="zh-CN"/>
        </w:rPr>
        <w:t xml:space="preserve"> </w:t>
      </w:r>
      <w:r>
        <w:rPr>
          <w:rFonts w:hint="eastAsia"/>
        </w:rPr>
        <w:t>交通及设施的基本属性</w:t>
      </w:r>
      <w:r>
        <w:rPr>
          <w:rFonts w:hint="eastAsia"/>
          <w:lang w:val="en-US" w:eastAsia="zh-CN"/>
        </w:rPr>
        <w:t>应符合</w:t>
      </w:r>
      <w:r>
        <w:rPr>
          <w:rFonts w:hint="eastAsia"/>
        </w:rPr>
        <w:t>表C</w:t>
      </w:r>
      <w:r>
        <w:t>.6.1</w:t>
      </w:r>
      <w:r>
        <w:rPr>
          <w:rFonts w:hint="eastAsia"/>
          <w:lang w:val="en-US" w:eastAsia="zh-CN"/>
        </w:rPr>
        <w:t>的规定</w:t>
      </w:r>
      <w:r>
        <w:rPr>
          <w:rFonts w:hint="eastAsia"/>
          <w:lang w:eastAsia="zh-CN"/>
        </w:rPr>
        <w:t>。</w:t>
      </w:r>
    </w:p>
    <w:p>
      <w:pPr>
        <w:pStyle w:val="271"/>
        <w:keepNext w:val="0"/>
        <w:keepLines w:val="0"/>
        <w:pageBreakBefore w:val="0"/>
        <w:widowControl/>
        <w:kinsoku/>
        <w:wordWrap/>
        <w:overflowPunct/>
        <w:topLinePunct w:val="0"/>
        <w:autoSpaceDE/>
        <w:autoSpaceDN/>
        <w:bidi w:val="0"/>
        <w:adjustRightInd/>
        <w:snapToGrid/>
        <w:spacing w:after="156"/>
        <w:ind w:firstLine="0" w:firstLineChars="0"/>
        <w:jc w:val="center"/>
        <w:textAlignment w:val="center"/>
        <w:rPr>
          <w:rFonts w:hint="eastAsia" w:ascii="黑体" w:hAnsi="黑体" w:eastAsia="黑体" w:cs="黑体"/>
          <w:sz w:val="21"/>
          <w:szCs w:val="21"/>
        </w:rPr>
      </w:pPr>
      <w:r>
        <w:rPr>
          <w:rFonts w:hint="eastAsia" w:ascii="黑体" w:hAnsi="黑体" w:eastAsia="黑体" w:cs="Times New Roman"/>
          <w:sz w:val="21"/>
          <w:szCs w:val="20"/>
          <w:lang w:val="en-GB" w:eastAsia="zh-CN" w:bidi="ar-SA"/>
        </w:rPr>
        <w:t>表C.6</w:t>
      </w:r>
      <w:r>
        <w:rPr>
          <w:rFonts w:hint="eastAsia" w:ascii="黑体" w:hAnsi="黑体" w:eastAsia="黑体" w:cs="Times New Roman"/>
          <w:sz w:val="21"/>
          <w:szCs w:val="20"/>
          <w:lang w:val="en-US" w:eastAsia="zh-CN" w:bidi="ar-SA"/>
        </w:rPr>
        <w:t>.1</w:t>
      </w:r>
      <w:r>
        <w:rPr>
          <w:rFonts w:hint="eastAsia" w:ascii="黑体" w:hAnsi="黑体" w:eastAsia="黑体" w:cs="Times New Roman"/>
          <w:sz w:val="21"/>
          <w:szCs w:val="20"/>
          <w:lang w:val="en-GB" w:eastAsia="zh-CN" w:bidi="ar-SA"/>
        </w:rPr>
        <w:t xml:space="preserve"> 交通及设施基本属性表</w:t>
      </w:r>
    </w:p>
    <w:tbl>
      <w:tblPr>
        <w:tblStyle w:val="41"/>
        <w:tblW w:w="500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6"/>
        <w:gridCol w:w="1993"/>
        <w:gridCol w:w="1278"/>
        <w:gridCol w:w="1850"/>
        <w:gridCol w:w="2133"/>
        <w:gridCol w:w="852"/>
        <w:gridCol w:w="5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76"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1062"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681"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6"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7"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4"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szCs w:val="18"/>
              </w:rPr>
            </w:pPr>
            <w:r>
              <w:rPr>
                <w:rFonts w:hint="eastAsia"/>
                <w:szCs w:val="18"/>
              </w:rPr>
              <w:t>1</w:t>
            </w:r>
          </w:p>
        </w:tc>
        <w:tc>
          <w:tcPr>
            <w:tcW w:w="1062" w:type="pct"/>
            <w:vAlign w:val="center"/>
          </w:tcPr>
          <w:p>
            <w:pPr>
              <w:pStyle w:val="23"/>
              <w:jc w:val="center"/>
              <w:rPr>
                <w:rFonts w:hint="eastAsia"/>
                <w:szCs w:val="18"/>
              </w:rPr>
            </w:pPr>
            <w:r>
              <w:rPr>
                <w:szCs w:val="18"/>
              </w:rPr>
              <w:t>NAME</w:t>
            </w:r>
          </w:p>
        </w:tc>
        <w:tc>
          <w:tcPr>
            <w:tcW w:w="681" w:type="pct"/>
            <w:vAlign w:val="center"/>
          </w:tcPr>
          <w:p>
            <w:pPr>
              <w:pStyle w:val="23"/>
              <w:jc w:val="center"/>
              <w:rPr>
                <w:rFonts w:hint="eastAsia"/>
                <w:szCs w:val="18"/>
              </w:rPr>
            </w:pPr>
            <w:r>
              <w:rPr>
                <w:szCs w:val="18"/>
              </w:rPr>
              <w:t>名称</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7" w:type="pct"/>
            <w:vAlign w:val="center"/>
          </w:tcPr>
          <w:p>
            <w:pPr>
              <w:pStyle w:val="23"/>
              <w:jc w:val="center"/>
              <w:rPr>
                <w:rFonts w:hint="eastAsia"/>
                <w:szCs w:val="18"/>
              </w:rPr>
            </w:pPr>
          </w:p>
        </w:tc>
        <w:tc>
          <w:tcPr>
            <w:tcW w:w="454" w:type="pct"/>
          </w:tcPr>
          <w:p>
            <w:pPr>
              <w:pStyle w:val="23"/>
              <w:jc w:val="center"/>
              <w:rPr>
                <w:rFonts w:hint="eastAsia"/>
                <w:szCs w:val="18"/>
              </w:rPr>
            </w:pPr>
            <w:r>
              <w:rPr>
                <w:rFonts w:hint="eastAsia"/>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szCs w:val="18"/>
              </w:rPr>
            </w:pPr>
            <w:r>
              <w:rPr>
                <w:szCs w:val="18"/>
              </w:rPr>
              <w:t>2</w:t>
            </w:r>
          </w:p>
        </w:tc>
        <w:tc>
          <w:tcPr>
            <w:tcW w:w="1062" w:type="pct"/>
          </w:tcPr>
          <w:p>
            <w:pPr>
              <w:pStyle w:val="23"/>
              <w:jc w:val="center"/>
              <w:rPr>
                <w:rFonts w:hint="eastAsia"/>
                <w:szCs w:val="18"/>
              </w:rPr>
            </w:pPr>
            <w:r>
              <w:rPr>
                <w:szCs w:val="18"/>
              </w:rPr>
              <w:t>COUNTY</w:t>
            </w:r>
          </w:p>
        </w:tc>
        <w:tc>
          <w:tcPr>
            <w:tcW w:w="681" w:type="pct"/>
          </w:tcPr>
          <w:p>
            <w:pPr>
              <w:pStyle w:val="23"/>
              <w:jc w:val="center"/>
              <w:rPr>
                <w:rFonts w:hint="eastAsia"/>
                <w:szCs w:val="18"/>
              </w:rPr>
            </w:pPr>
            <w:r>
              <w:rPr>
                <w:szCs w:val="18"/>
              </w:rPr>
              <w:t>所在地区</w:t>
            </w:r>
          </w:p>
        </w:tc>
        <w:tc>
          <w:tcPr>
            <w:tcW w:w="986" w:type="pct"/>
          </w:tcPr>
          <w:p>
            <w:pPr>
              <w:pStyle w:val="23"/>
              <w:jc w:val="center"/>
              <w:rPr>
                <w:rFonts w:hint="eastAsia"/>
                <w:szCs w:val="18"/>
              </w:rPr>
            </w:pPr>
            <w:r>
              <w:rPr>
                <w:szCs w:val="18"/>
              </w:rPr>
              <w:t>Varchar</w:t>
            </w:r>
            <w:r>
              <w:rPr>
                <w:rFonts w:hint="eastAsia"/>
                <w:szCs w:val="18"/>
              </w:rPr>
              <w:t>(</w:t>
            </w:r>
            <w:r>
              <w:rPr>
                <w:szCs w:val="18"/>
              </w:rPr>
              <w:t>40)</w:t>
            </w:r>
          </w:p>
        </w:tc>
        <w:tc>
          <w:tcPr>
            <w:tcW w:w="1137" w:type="pct"/>
          </w:tcPr>
          <w:p>
            <w:pPr>
              <w:pStyle w:val="23"/>
              <w:jc w:val="center"/>
              <w:rPr>
                <w:rFonts w:hint="eastAsia"/>
                <w:szCs w:val="18"/>
              </w:rPr>
            </w:pPr>
            <w:r>
              <w:rPr>
                <w:rFonts w:hint="eastAsia"/>
                <w:szCs w:val="18"/>
              </w:rPr>
              <w:t>区级行政区</w:t>
            </w:r>
          </w:p>
        </w:tc>
        <w:tc>
          <w:tcPr>
            <w:tcW w:w="454" w:type="pct"/>
          </w:tcPr>
          <w:p>
            <w:pPr>
              <w:pStyle w:val="23"/>
              <w:jc w:val="center"/>
              <w:rPr>
                <w:rFonts w:hint="eastAsia"/>
                <w:szCs w:val="18"/>
              </w:rPr>
            </w:pPr>
            <w:r>
              <w:rPr>
                <w:rFonts w:hint="eastAsia"/>
                <w:szCs w:val="18"/>
              </w:rPr>
              <w:t>M</w:t>
            </w:r>
          </w:p>
        </w:tc>
        <w:tc>
          <w:tcPr>
            <w:tcW w:w="299" w:type="pct"/>
            <w:vAlign w:val="center"/>
          </w:tcPr>
          <w:p>
            <w:pPr>
              <w:pStyle w:val="23"/>
              <w:jc w:val="center"/>
              <w:rPr>
                <w:rFonts w:hint="eastAsia"/>
                <w:szCs w:val="18"/>
              </w:rPr>
            </w:pPr>
          </w:p>
        </w:tc>
      </w:tr>
      <w:tr>
        <w:tblPrEx>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szCs w:val="18"/>
              </w:rPr>
            </w:pPr>
            <w:r>
              <w:rPr>
                <w:rFonts w:hint="eastAsia"/>
                <w:szCs w:val="18"/>
              </w:rPr>
              <w:t>3</w:t>
            </w:r>
          </w:p>
        </w:tc>
        <w:tc>
          <w:tcPr>
            <w:tcW w:w="1062" w:type="pct"/>
          </w:tcPr>
          <w:p>
            <w:pPr>
              <w:pStyle w:val="23"/>
              <w:jc w:val="center"/>
              <w:rPr>
                <w:rFonts w:hint="eastAsia"/>
                <w:szCs w:val="18"/>
              </w:rPr>
            </w:pPr>
            <w:r>
              <w:rPr>
                <w:szCs w:val="18"/>
              </w:rPr>
              <w:t>TRAFFIC CONDITIONS</w:t>
            </w:r>
          </w:p>
        </w:tc>
        <w:tc>
          <w:tcPr>
            <w:tcW w:w="681" w:type="pct"/>
          </w:tcPr>
          <w:p>
            <w:pPr>
              <w:pStyle w:val="23"/>
              <w:jc w:val="center"/>
              <w:rPr>
                <w:rFonts w:hint="eastAsia"/>
                <w:szCs w:val="18"/>
              </w:rPr>
            </w:pPr>
            <w:r>
              <w:rPr>
                <w:rFonts w:hint="eastAsia"/>
                <w:szCs w:val="18"/>
              </w:rPr>
              <w:t>通行状况</w:t>
            </w:r>
          </w:p>
        </w:tc>
        <w:tc>
          <w:tcPr>
            <w:tcW w:w="986" w:type="pct"/>
          </w:tcPr>
          <w:p>
            <w:pPr>
              <w:pStyle w:val="23"/>
              <w:jc w:val="center"/>
              <w:rPr>
                <w:rFonts w:hint="eastAsia"/>
                <w:szCs w:val="18"/>
              </w:rPr>
            </w:pPr>
            <w:r>
              <w:rPr>
                <w:szCs w:val="18"/>
              </w:rPr>
              <w:t>Varchar</w:t>
            </w:r>
            <w:r>
              <w:rPr>
                <w:rFonts w:hint="eastAsia"/>
                <w:szCs w:val="18"/>
              </w:rPr>
              <w:t>(</w:t>
            </w:r>
            <w:r>
              <w:rPr>
                <w:szCs w:val="18"/>
              </w:rPr>
              <w:t>40)</w:t>
            </w:r>
          </w:p>
        </w:tc>
        <w:tc>
          <w:tcPr>
            <w:tcW w:w="1137" w:type="pct"/>
          </w:tcPr>
          <w:p>
            <w:pPr>
              <w:pStyle w:val="23"/>
              <w:jc w:val="center"/>
              <w:rPr>
                <w:rFonts w:hint="eastAsia"/>
                <w:szCs w:val="18"/>
              </w:rPr>
            </w:pPr>
          </w:p>
        </w:tc>
        <w:tc>
          <w:tcPr>
            <w:tcW w:w="454" w:type="pct"/>
            <w:vAlign w:val="center"/>
          </w:tcPr>
          <w:p>
            <w:pPr>
              <w:pStyle w:val="23"/>
              <w:jc w:val="center"/>
              <w:rPr>
                <w:rFonts w:hint="eastAsia"/>
                <w:szCs w:val="18"/>
              </w:rPr>
            </w:pPr>
            <w:r>
              <w:rPr>
                <w:szCs w:val="18"/>
              </w:rPr>
              <w:t>O</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szCs w:val="18"/>
              </w:rPr>
            </w:pPr>
            <w:r>
              <w:rPr>
                <w:szCs w:val="18"/>
              </w:rPr>
              <w:t>4</w:t>
            </w:r>
          </w:p>
        </w:tc>
        <w:tc>
          <w:tcPr>
            <w:tcW w:w="1062" w:type="pct"/>
          </w:tcPr>
          <w:p>
            <w:pPr>
              <w:pStyle w:val="23"/>
              <w:jc w:val="center"/>
              <w:rPr>
                <w:rFonts w:hint="eastAsia"/>
                <w:szCs w:val="18"/>
              </w:rPr>
            </w:pPr>
            <w:r>
              <w:rPr>
                <w:szCs w:val="18"/>
              </w:rPr>
              <w:t>SOURCE</w:t>
            </w:r>
          </w:p>
        </w:tc>
        <w:tc>
          <w:tcPr>
            <w:tcW w:w="681" w:type="pct"/>
          </w:tcPr>
          <w:p>
            <w:pPr>
              <w:pStyle w:val="23"/>
              <w:jc w:val="center"/>
              <w:rPr>
                <w:rFonts w:hint="eastAsia"/>
                <w:szCs w:val="18"/>
              </w:rPr>
            </w:pPr>
            <w:r>
              <w:rPr>
                <w:szCs w:val="18"/>
              </w:rPr>
              <w:t>数据来源</w:t>
            </w:r>
          </w:p>
        </w:tc>
        <w:tc>
          <w:tcPr>
            <w:tcW w:w="986" w:type="pct"/>
          </w:tcPr>
          <w:p>
            <w:pPr>
              <w:pStyle w:val="23"/>
              <w:jc w:val="center"/>
              <w:rPr>
                <w:rFonts w:hint="eastAsia"/>
                <w:szCs w:val="18"/>
              </w:rPr>
            </w:pPr>
            <w:r>
              <w:rPr>
                <w:szCs w:val="18"/>
              </w:rPr>
              <w:t>Varchar</w:t>
            </w:r>
            <w:r>
              <w:rPr>
                <w:rFonts w:hint="eastAsia"/>
                <w:szCs w:val="18"/>
              </w:rPr>
              <w:t>(</w:t>
            </w:r>
            <w:r>
              <w:rPr>
                <w:szCs w:val="18"/>
              </w:rPr>
              <w:t>40)</w:t>
            </w:r>
          </w:p>
        </w:tc>
        <w:tc>
          <w:tcPr>
            <w:tcW w:w="1137" w:type="pct"/>
          </w:tcPr>
          <w:p>
            <w:pPr>
              <w:pStyle w:val="23"/>
              <w:jc w:val="center"/>
              <w:rPr>
                <w:rFonts w:hint="eastAsia"/>
                <w:szCs w:val="18"/>
              </w:rPr>
            </w:pPr>
          </w:p>
        </w:tc>
        <w:tc>
          <w:tcPr>
            <w:tcW w:w="454"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szCs w:val="18"/>
              </w:rPr>
            </w:pPr>
            <w:r>
              <w:rPr>
                <w:szCs w:val="18"/>
              </w:rPr>
              <w:t>5</w:t>
            </w:r>
          </w:p>
        </w:tc>
        <w:tc>
          <w:tcPr>
            <w:tcW w:w="1993" w:type="dxa"/>
          </w:tcPr>
          <w:p>
            <w:pPr>
              <w:pStyle w:val="23"/>
              <w:jc w:val="center"/>
              <w:rPr>
                <w:rFonts w:hint="eastAsia"/>
                <w:szCs w:val="18"/>
              </w:rPr>
            </w:pPr>
            <w:r>
              <w:rPr>
                <w:rFonts w:hint="eastAsia"/>
                <w:szCs w:val="18"/>
              </w:rPr>
              <w:t>WLLX</w:t>
            </w:r>
          </w:p>
        </w:tc>
        <w:tc>
          <w:tcPr>
            <w:tcW w:w="1278" w:type="dxa"/>
            <w:vAlign w:val="center"/>
          </w:tcPr>
          <w:p>
            <w:pPr>
              <w:pStyle w:val="23"/>
              <w:jc w:val="center"/>
              <w:rPr>
                <w:rFonts w:hint="eastAsia"/>
                <w:szCs w:val="18"/>
              </w:rPr>
            </w:pPr>
            <w:r>
              <w:rPr>
                <w:rFonts w:hint="eastAsia"/>
                <w:szCs w:val="18"/>
              </w:rPr>
              <w:t>纹理类型</w:t>
            </w:r>
          </w:p>
        </w:tc>
        <w:tc>
          <w:tcPr>
            <w:tcW w:w="1850" w:type="dxa"/>
            <w:vAlign w:val="center"/>
          </w:tcPr>
          <w:p>
            <w:pPr>
              <w:pStyle w:val="23"/>
              <w:jc w:val="center"/>
              <w:rPr>
                <w:rFonts w:hint="eastAsia"/>
                <w:szCs w:val="18"/>
              </w:rPr>
            </w:pPr>
            <w:r>
              <w:rPr>
                <w:rFonts w:hint="eastAsia"/>
                <w:szCs w:val="18"/>
              </w:rPr>
              <w:t>Varchar(40)</w:t>
            </w:r>
          </w:p>
        </w:tc>
        <w:tc>
          <w:tcPr>
            <w:tcW w:w="2133" w:type="dxa"/>
            <w:vAlign w:val="center"/>
          </w:tcPr>
          <w:p>
            <w:pPr>
              <w:pStyle w:val="23"/>
              <w:jc w:val="center"/>
              <w:rPr>
                <w:rFonts w:hint="eastAsia"/>
                <w:szCs w:val="18"/>
              </w:rPr>
            </w:pPr>
            <w:r>
              <w:rPr>
                <w:rFonts w:hint="eastAsia"/>
                <w:szCs w:val="18"/>
              </w:rPr>
              <w:t>通用/航片</w:t>
            </w:r>
          </w:p>
        </w:tc>
        <w:tc>
          <w:tcPr>
            <w:tcW w:w="852" w:type="dxa"/>
          </w:tcPr>
          <w:p>
            <w:pPr>
              <w:pStyle w:val="23"/>
              <w:jc w:val="center"/>
              <w:rPr>
                <w:rFonts w:hint="eastAsia"/>
                <w:szCs w:val="18"/>
              </w:rPr>
            </w:pPr>
            <w:r>
              <w:rPr>
                <w:rFonts w:hint="eastAsia"/>
                <w:szCs w:val="18"/>
              </w:rPr>
              <w:t>C</w:t>
            </w:r>
          </w:p>
        </w:tc>
        <w:tc>
          <w:tcPr>
            <w:tcW w:w="561" w:type="dxa"/>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szCs w:val="18"/>
              </w:rPr>
            </w:pPr>
            <w:r>
              <w:rPr>
                <w:szCs w:val="18"/>
              </w:rPr>
              <w:t>6</w:t>
            </w:r>
          </w:p>
        </w:tc>
        <w:tc>
          <w:tcPr>
            <w:tcW w:w="1993" w:type="dxa"/>
          </w:tcPr>
          <w:p>
            <w:pPr>
              <w:pStyle w:val="23"/>
              <w:jc w:val="center"/>
              <w:rPr>
                <w:rFonts w:hint="eastAsia"/>
                <w:szCs w:val="18"/>
              </w:rPr>
            </w:pPr>
            <w:r>
              <w:rPr>
                <w:rFonts w:hint="eastAsia"/>
                <w:szCs w:val="18"/>
              </w:rPr>
              <w:t>FGLX</w:t>
            </w:r>
          </w:p>
        </w:tc>
        <w:tc>
          <w:tcPr>
            <w:tcW w:w="1278" w:type="dxa"/>
            <w:vAlign w:val="center"/>
          </w:tcPr>
          <w:p>
            <w:pPr>
              <w:pStyle w:val="23"/>
              <w:jc w:val="center"/>
              <w:rPr>
                <w:rFonts w:hint="eastAsia"/>
                <w:szCs w:val="18"/>
              </w:rPr>
            </w:pPr>
            <w:r>
              <w:rPr>
                <w:rFonts w:hint="eastAsia"/>
                <w:szCs w:val="18"/>
              </w:rPr>
              <w:t>覆盖类型</w:t>
            </w:r>
          </w:p>
        </w:tc>
        <w:tc>
          <w:tcPr>
            <w:tcW w:w="1850" w:type="dxa"/>
            <w:vAlign w:val="center"/>
          </w:tcPr>
          <w:p>
            <w:pPr>
              <w:pStyle w:val="23"/>
              <w:jc w:val="center"/>
              <w:rPr>
                <w:rFonts w:hint="eastAsia"/>
                <w:szCs w:val="18"/>
              </w:rPr>
            </w:pPr>
            <w:r>
              <w:rPr>
                <w:rFonts w:hint="eastAsia"/>
                <w:szCs w:val="18"/>
              </w:rPr>
              <w:t>Varchar(40)</w:t>
            </w:r>
          </w:p>
        </w:tc>
        <w:tc>
          <w:tcPr>
            <w:tcW w:w="2133" w:type="dxa"/>
            <w:vAlign w:val="center"/>
          </w:tcPr>
          <w:p>
            <w:pPr>
              <w:pStyle w:val="23"/>
              <w:jc w:val="center"/>
              <w:rPr>
                <w:rFonts w:hint="eastAsia"/>
                <w:szCs w:val="18"/>
              </w:rPr>
            </w:pPr>
            <w:r>
              <w:rPr>
                <w:rFonts w:hint="eastAsia"/>
                <w:szCs w:val="18"/>
              </w:rPr>
              <w:t>所属覆盖类型的纹理照片</w:t>
            </w:r>
          </w:p>
        </w:tc>
        <w:tc>
          <w:tcPr>
            <w:tcW w:w="852" w:type="dxa"/>
          </w:tcPr>
          <w:p>
            <w:pPr>
              <w:pStyle w:val="23"/>
              <w:jc w:val="center"/>
              <w:rPr>
                <w:rFonts w:hint="eastAsia"/>
                <w:szCs w:val="18"/>
              </w:rPr>
            </w:pPr>
            <w:r>
              <w:rPr>
                <w:rFonts w:hint="eastAsia"/>
                <w:szCs w:val="18"/>
              </w:rPr>
              <w:t>C</w:t>
            </w:r>
          </w:p>
        </w:tc>
        <w:tc>
          <w:tcPr>
            <w:tcW w:w="561" w:type="dxa"/>
            <w:vAlign w:val="center"/>
          </w:tcPr>
          <w:p>
            <w:pPr>
              <w:pStyle w:val="23"/>
              <w:jc w:val="center"/>
              <w:rPr>
                <w:rFonts w:hint="eastAsia"/>
                <w:szCs w:val="18"/>
              </w:rPr>
            </w:pPr>
          </w:p>
        </w:tc>
      </w:tr>
    </w:tbl>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eastAsia" w:ascii="黑体" w:hAnsi="黑体" w:eastAsia="黑体" w:cs="黑体"/>
          <w:sz w:val="21"/>
          <w:szCs w:val="21"/>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default" w:eastAsia="宋体"/>
          <w:lang w:val="en-US" w:eastAsia="zh-CN"/>
        </w:rPr>
      </w:pPr>
      <w:r>
        <w:rPr>
          <w:rFonts w:hint="eastAsia" w:ascii="黑体" w:hAnsi="黑体" w:eastAsia="黑体" w:cs="黑体"/>
          <w:sz w:val="21"/>
          <w:szCs w:val="21"/>
        </w:rPr>
        <w:t>C.6.</w:t>
      </w:r>
      <w:r>
        <w:rPr>
          <w:rFonts w:hint="eastAsia" w:ascii="黑体" w:hAnsi="黑体" w:eastAsia="黑体" w:cs="黑体"/>
          <w:sz w:val="21"/>
          <w:szCs w:val="21"/>
          <w:lang w:val="en-US" w:eastAsia="zh-CN"/>
        </w:rPr>
        <w:t xml:space="preserve">2 </w:t>
      </w:r>
      <w:r>
        <w:rPr>
          <w:rFonts w:hint="eastAsia"/>
        </w:rPr>
        <w:t>铁路的专有属性</w:t>
      </w:r>
      <w:r>
        <w:rPr>
          <w:rFonts w:hint="eastAsia"/>
          <w:lang w:val="en-US" w:eastAsia="zh-CN"/>
        </w:rPr>
        <w:t>应符合</w:t>
      </w:r>
      <w:r>
        <w:rPr>
          <w:rFonts w:hint="eastAsia"/>
        </w:rPr>
        <w:t>表C</w:t>
      </w:r>
      <w:r>
        <w:t>.6.</w:t>
      </w:r>
      <w:r>
        <w:rPr>
          <w:rFonts w:hint="eastAsia"/>
          <w:lang w:val="en-US" w:eastAsia="zh-CN"/>
        </w:rPr>
        <w:t>2的规定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表C.6.</w:t>
      </w:r>
      <w:r>
        <w:rPr>
          <w:rFonts w:hint="eastAsia" w:ascii="黑体" w:hAnsi="黑体" w:eastAsia="黑体"/>
          <w:lang w:val="en-US" w:eastAsia="zh-CN"/>
        </w:rPr>
        <w:t>2</w:t>
      </w:r>
      <w:r>
        <w:rPr>
          <w:rFonts w:hint="eastAsia" w:ascii="黑体" w:hAnsi="黑体" w:eastAsia="黑体"/>
          <w:lang w:val="en-GB"/>
        </w:rPr>
        <w:t xml:space="preserve"> 铁路专有属性表</w:t>
      </w:r>
    </w:p>
    <w:tbl>
      <w:tblPr>
        <w:tblStyle w:val="41"/>
        <w:tblW w:w="502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90"/>
        <w:gridCol w:w="1785"/>
        <w:gridCol w:w="1562"/>
        <w:gridCol w:w="1844"/>
        <w:gridCol w:w="2130"/>
        <w:gridCol w:w="841"/>
        <w:gridCol w:w="5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67"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49"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0"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0"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2"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47"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2"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rFonts w:hint="eastAsia"/>
                <w:szCs w:val="18"/>
              </w:rPr>
              <w:t>1</w:t>
            </w:r>
          </w:p>
        </w:tc>
        <w:tc>
          <w:tcPr>
            <w:tcW w:w="949" w:type="pct"/>
            <w:vAlign w:val="center"/>
          </w:tcPr>
          <w:p>
            <w:pPr>
              <w:pStyle w:val="23"/>
              <w:jc w:val="center"/>
              <w:rPr>
                <w:rFonts w:hint="eastAsia"/>
                <w:szCs w:val="18"/>
              </w:rPr>
            </w:pPr>
            <w:r>
              <w:rPr>
                <w:szCs w:val="18"/>
              </w:rPr>
              <w:t>CLASSIFICATION</w:t>
            </w:r>
          </w:p>
        </w:tc>
        <w:tc>
          <w:tcPr>
            <w:tcW w:w="830" w:type="pct"/>
            <w:vAlign w:val="center"/>
          </w:tcPr>
          <w:p>
            <w:pPr>
              <w:pStyle w:val="23"/>
              <w:jc w:val="center"/>
              <w:rPr>
                <w:rFonts w:hint="eastAsia"/>
                <w:szCs w:val="18"/>
              </w:rPr>
            </w:pPr>
            <w:r>
              <w:rPr>
                <w:rFonts w:hint="eastAsia"/>
                <w:szCs w:val="18"/>
              </w:rPr>
              <w:t>类别</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2" w:type="pct"/>
            <w:vAlign w:val="center"/>
          </w:tcPr>
          <w:p>
            <w:pPr>
              <w:pStyle w:val="23"/>
              <w:jc w:val="center"/>
              <w:rPr>
                <w:rFonts w:hint="eastAsia"/>
                <w:szCs w:val="18"/>
              </w:rPr>
            </w:pPr>
          </w:p>
        </w:tc>
        <w:tc>
          <w:tcPr>
            <w:tcW w:w="447" w:type="pct"/>
          </w:tcPr>
          <w:p>
            <w:pPr>
              <w:pStyle w:val="23"/>
              <w:jc w:val="center"/>
              <w:rPr>
                <w:rFonts w:hint="eastAsia"/>
                <w:szCs w:val="18"/>
              </w:rPr>
            </w:pPr>
            <w:r>
              <w:rPr>
                <w:rFonts w:hint="eastAsia"/>
                <w:szCs w:val="18"/>
              </w:rPr>
              <w:t>M</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rFonts w:hint="eastAsia"/>
                <w:szCs w:val="18"/>
              </w:rPr>
              <w:t>2</w:t>
            </w:r>
          </w:p>
        </w:tc>
        <w:tc>
          <w:tcPr>
            <w:tcW w:w="949" w:type="pct"/>
          </w:tcPr>
          <w:p>
            <w:pPr>
              <w:pStyle w:val="23"/>
              <w:jc w:val="center"/>
              <w:rPr>
                <w:rFonts w:hint="eastAsia"/>
                <w:szCs w:val="18"/>
              </w:rPr>
            </w:pPr>
            <w:r>
              <w:rPr>
                <w:szCs w:val="18"/>
              </w:rPr>
              <w:t>LINE_ GRADE</w:t>
            </w:r>
          </w:p>
        </w:tc>
        <w:tc>
          <w:tcPr>
            <w:tcW w:w="830" w:type="pct"/>
          </w:tcPr>
          <w:p>
            <w:pPr>
              <w:pStyle w:val="23"/>
              <w:jc w:val="center"/>
              <w:rPr>
                <w:rFonts w:hint="eastAsia"/>
                <w:szCs w:val="18"/>
              </w:rPr>
            </w:pPr>
            <w:r>
              <w:rPr>
                <w:rFonts w:hint="eastAsia"/>
                <w:szCs w:val="18"/>
              </w:rPr>
              <w:t>线路等级</w:t>
            </w:r>
          </w:p>
        </w:tc>
        <w:tc>
          <w:tcPr>
            <w:tcW w:w="980" w:type="pct"/>
          </w:tcPr>
          <w:p>
            <w:pPr>
              <w:pStyle w:val="23"/>
              <w:jc w:val="center"/>
              <w:rPr>
                <w:rFonts w:hint="eastAsia"/>
                <w:szCs w:val="18"/>
              </w:rPr>
            </w:pPr>
            <w:r>
              <w:rPr>
                <w:szCs w:val="18"/>
              </w:rPr>
              <w:t>Varchar</w:t>
            </w:r>
            <w:r>
              <w:rPr>
                <w:rFonts w:hint="eastAsia"/>
                <w:szCs w:val="18"/>
              </w:rPr>
              <w:t>(</w:t>
            </w:r>
            <w:r>
              <w:rPr>
                <w:szCs w:val="18"/>
              </w:rPr>
              <w:t>40)</w:t>
            </w:r>
          </w:p>
        </w:tc>
        <w:tc>
          <w:tcPr>
            <w:tcW w:w="1132" w:type="pct"/>
          </w:tcPr>
          <w:p>
            <w:pPr>
              <w:pStyle w:val="23"/>
              <w:jc w:val="center"/>
              <w:rPr>
                <w:rFonts w:hint="eastAsia"/>
                <w:szCs w:val="18"/>
              </w:rPr>
            </w:pPr>
          </w:p>
        </w:tc>
        <w:tc>
          <w:tcPr>
            <w:tcW w:w="447" w:type="pct"/>
            <w:vAlign w:val="center"/>
          </w:tcPr>
          <w:p>
            <w:pPr>
              <w:pStyle w:val="23"/>
              <w:jc w:val="center"/>
              <w:rPr>
                <w:rFonts w:hint="eastAsia"/>
                <w:szCs w:val="18"/>
              </w:rPr>
            </w:pPr>
            <w:r>
              <w:rPr>
                <w:rFonts w:hint="eastAsia"/>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rFonts w:hint="eastAsia"/>
                <w:szCs w:val="18"/>
              </w:rPr>
              <w:t>3</w:t>
            </w:r>
          </w:p>
        </w:tc>
        <w:tc>
          <w:tcPr>
            <w:tcW w:w="949" w:type="pct"/>
          </w:tcPr>
          <w:p>
            <w:pPr>
              <w:pStyle w:val="23"/>
              <w:jc w:val="center"/>
              <w:rPr>
                <w:rFonts w:hint="eastAsia"/>
                <w:szCs w:val="18"/>
              </w:rPr>
            </w:pPr>
            <w:r>
              <w:rPr>
                <w:szCs w:val="18"/>
              </w:rPr>
              <w:t>STARTING_TEMINAL</w:t>
            </w:r>
          </w:p>
        </w:tc>
        <w:tc>
          <w:tcPr>
            <w:tcW w:w="830" w:type="pct"/>
          </w:tcPr>
          <w:p>
            <w:pPr>
              <w:pStyle w:val="23"/>
              <w:jc w:val="center"/>
              <w:rPr>
                <w:rFonts w:hint="eastAsia"/>
                <w:szCs w:val="18"/>
              </w:rPr>
            </w:pPr>
            <w:r>
              <w:rPr>
                <w:rFonts w:hint="eastAsia"/>
                <w:szCs w:val="18"/>
              </w:rPr>
              <w:t>始发终点站</w:t>
            </w:r>
          </w:p>
        </w:tc>
        <w:tc>
          <w:tcPr>
            <w:tcW w:w="980" w:type="pct"/>
          </w:tcPr>
          <w:p>
            <w:pPr>
              <w:pStyle w:val="23"/>
              <w:jc w:val="center"/>
              <w:rPr>
                <w:rFonts w:hint="eastAsia"/>
                <w:szCs w:val="18"/>
              </w:rPr>
            </w:pPr>
            <w:r>
              <w:rPr>
                <w:szCs w:val="18"/>
              </w:rPr>
              <w:t>Varchar</w:t>
            </w:r>
            <w:r>
              <w:rPr>
                <w:rFonts w:hint="eastAsia"/>
                <w:szCs w:val="18"/>
              </w:rPr>
              <w:t>(</w:t>
            </w:r>
            <w:r>
              <w:rPr>
                <w:szCs w:val="18"/>
              </w:rPr>
              <w:t>40)</w:t>
            </w:r>
          </w:p>
        </w:tc>
        <w:tc>
          <w:tcPr>
            <w:tcW w:w="1132" w:type="pct"/>
          </w:tcPr>
          <w:p>
            <w:pPr>
              <w:pStyle w:val="23"/>
              <w:jc w:val="center"/>
              <w:rPr>
                <w:rFonts w:hint="eastAsia"/>
                <w:szCs w:val="18"/>
              </w:rPr>
            </w:pPr>
          </w:p>
        </w:tc>
        <w:tc>
          <w:tcPr>
            <w:tcW w:w="447" w:type="pct"/>
          </w:tcPr>
          <w:p>
            <w:pPr>
              <w:pStyle w:val="23"/>
              <w:jc w:val="center"/>
              <w:rPr>
                <w:rFonts w:hint="eastAsia"/>
                <w:szCs w:val="18"/>
              </w:rPr>
            </w:pPr>
            <w:r>
              <w:rPr>
                <w:rFonts w:hint="eastAsia"/>
                <w:szCs w:val="18"/>
              </w:rPr>
              <w:t>M</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rFonts w:hint="eastAsia"/>
                <w:szCs w:val="18"/>
              </w:rPr>
              <w:t>4</w:t>
            </w:r>
          </w:p>
        </w:tc>
        <w:tc>
          <w:tcPr>
            <w:tcW w:w="949" w:type="pct"/>
          </w:tcPr>
          <w:p>
            <w:pPr>
              <w:pStyle w:val="23"/>
              <w:jc w:val="center"/>
              <w:rPr>
                <w:rFonts w:hint="eastAsia"/>
                <w:szCs w:val="18"/>
              </w:rPr>
            </w:pPr>
            <w:r>
              <w:rPr>
                <w:rFonts w:hint="eastAsia"/>
                <w:szCs w:val="18"/>
              </w:rPr>
              <w:t>N</w:t>
            </w:r>
            <w:r>
              <w:rPr>
                <w:szCs w:val="18"/>
              </w:rPr>
              <w:t>UMBER</w:t>
            </w:r>
          </w:p>
        </w:tc>
        <w:tc>
          <w:tcPr>
            <w:tcW w:w="830" w:type="pct"/>
          </w:tcPr>
          <w:p>
            <w:pPr>
              <w:pStyle w:val="23"/>
              <w:jc w:val="center"/>
              <w:rPr>
                <w:rFonts w:hint="eastAsia"/>
                <w:szCs w:val="18"/>
              </w:rPr>
            </w:pPr>
            <w:r>
              <w:rPr>
                <w:rFonts w:hint="eastAsia"/>
                <w:szCs w:val="18"/>
              </w:rPr>
              <w:t>正线数目</w:t>
            </w:r>
          </w:p>
        </w:tc>
        <w:tc>
          <w:tcPr>
            <w:tcW w:w="980" w:type="pct"/>
            <w:vAlign w:val="center"/>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2" w:type="pct"/>
          </w:tcPr>
          <w:p>
            <w:pPr>
              <w:pStyle w:val="23"/>
              <w:jc w:val="center"/>
              <w:rPr>
                <w:rFonts w:hint="eastAsia"/>
                <w:szCs w:val="18"/>
              </w:rPr>
            </w:pPr>
          </w:p>
        </w:tc>
        <w:tc>
          <w:tcPr>
            <w:tcW w:w="447" w:type="pct"/>
          </w:tcPr>
          <w:p>
            <w:pPr>
              <w:pStyle w:val="23"/>
              <w:jc w:val="center"/>
              <w:rPr>
                <w:rFonts w:hint="eastAsia"/>
                <w:szCs w:val="18"/>
              </w:rPr>
            </w:pPr>
            <w:r>
              <w:rPr>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rFonts w:hint="eastAsia"/>
                <w:szCs w:val="18"/>
              </w:rPr>
              <w:t>5</w:t>
            </w:r>
          </w:p>
        </w:tc>
        <w:tc>
          <w:tcPr>
            <w:tcW w:w="949" w:type="pct"/>
          </w:tcPr>
          <w:p>
            <w:pPr>
              <w:pStyle w:val="23"/>
              <w:jc w:val="center"/>
              <w:rPr>
                <w:rFonts w:hint="eastAsia"/>
                <w:szCs w:val="18"/>
              </w:rPr>
            </w:pPr>
            <w:r>
              <w:rPr>
                <w:rFonts w:hint="eastAsia"/>
                <w:szCs w:val="18"/>
              </w:rPr>
              <w:t>LENGTH_</w:t>
            </w:r>
            <w:r>
              <w:rPr>
                <w:szCs w:val="18"/>
              </w:rPr>
              <w:t>LINE</w:t>
            </w:r>
          </w:p>
        </w:tc>
        <w:tc>
          <w:tcPr>
            <w:tcW w:w="830" w:type="pct"/>
          </w:tcPr>
          <w:p>
            <w:pPr>
              <w:pStyle w:val="23"/>
              <w:jc w:val="center"/>
              <w:rPr>
                <w:rFonts w:hint="eastAsia"/>
                <w:szCs w:val="18"/>
              </w:rPr>
            </w:pPr>
            <w:r>
              <w:rPr>
                <w:rFonts w:hint="eastAsia"/>
                <w:szCs w:val="18"/>
              </w:rPr>
              <w:t>线路长度</w:t>
            </w:r>
          </w:p>
        </w:tc>
        <w:tc>
          <w:tcPr>
            <w:tcW w:w="980" w:type="pct"/>
            <w:vAlign w:val="center"/>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2" w:type="pct"/>
          </w:tcPr>
          <w:p>
            <w:pPr>
              <w:pStyle w:val="23"/>
              <w:jc w:val="center"/>
              <w:rPr>
                <w:rFonts w:hint="eastAsia"/>
                <w:szCs w:val="18"/>
              </w:rPr>
            </w:pPr>
          </w:p>
        </w:tc>
        <w:tc>
          <w:tcPr>
            <w:tcW w:w="447" w:type="pct"/>
          </w:tcPr>
          <w:p>
            <w:pPr>
              <w:pStyle w:val="23"/>
              <w:jc w:val="center"/>
              <w:rPr>
                <w:rFonts w:hint="eastAsia"/>
                <w:szCs w:val="18"/>
              </w:rPr>
            </w:pPr>
            <w:r>
              <w:rPr>
                <w:rFonts w:hint="eastAsia"/>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rFonts w:hint="eastAsia"/>
                <w:szCs w:val="18"/>
              </w:rPr>
              <w:t>6</w:t>
            </w:r>
          </w:p>
        </w:tc>
        <w:tc>
          <w:tcPr>
            <w:tcW w:w="949" w:type="pct"/>
          </w:tcPr>
          <w:p>
            <w:pPr>
              <w:pStyle w:val="23"/>
              <w:jc w:val="center"/>
              <w:rPr>
                <w:rFonts w:hint="eastAsia"/>
                <w:szCs w:val="18"/>
              </w:rPr>
            </w:pPr>
            <w:r>
              <w:rPr>
                <w:rFonts w:hint="eastAsia"/>
                <w:szCs w:val="18"/>
              </w:rPr>
              <w:t>O</w:t>
            </w:r>
            <w:r>
              <w:rPr>
                <w:szCs w:val="18"/>
              </w:rPr>
              <w:t>PEN_TRAFFIC</w:t>
            </w:r>
          </w:p>
        </w:tc>
        <w:tc>
          <w:tcPr>
            <w:tcW w:w="830" w:type="pct"/>
          </w:tcPr>
          <w:p>
            <w:pPr>
              <w:pStyle w:val="23"/>
              <w:jc w:val="center"/>
              <w:rPr>
                <w:rFonts w:hint="eastAsia"/>
                <w:szCs w:val="18"/>
              </w:rPr>
            </w:pPr>
            <w:r>
              <w:rPr>
                <w:rFonts w:hint="eastAsia"/>
                <w:szCs w:val="18"/>
              </w:rPr>
              <w:t>通车年份</w:t>
            </w:r>
          </w:p>
        </w:tc>
        <w:tc>
          <w:tcPr>
            <w:tcW w:w="980" w:type="pct"/>
          </w:tcPr>
          <w:p>
            <w:pPr>
              <w:pStyle w:val="23"/>
              <w:jc w:val="center"/>
              <w:rPr>
                <w:rFonts w:hint="eastAsia"/>
                <w:szCs w:val="18"/>
              </w:rPr>
            </w:pPr>
            <w:r>
              <w:rPr>
                <w:rFonts w:hint="eastAsia"/>
                <w:szCs w:val="18"/>
              </w:rPr>
              <w:t>D</w:t>
            </w:r>
            <w:r>
              <w:rPr>
                <w:szCs w:val="18"/>
              </w:rPr>
              <w:t>ate</w:t>
            </w:r>
          </w:p>
        </w:tc>
        <w:tc>
          <w:tcPr>
            <w:tcW w:w="1132" w:type="pct"/>
          </w:tcPr>
          <w:p>
            <w:pPr>
              <w:pStyle w:val="23"/>
              <w:jc w:val="center"/>
              <w:rPr>
                <w:rFonts w:hint="eastAsia"/>
                <w:szCs w:val="18"/>
              </w:rPr>
            </w:pPr>
          </w:p>
        </w:tc>
        <w:tc>
          <w:tcPr>
            <w:tcW w:w="447" w:type="pct"/>
          </w:tcPr>
          <w:p>
            <w:pPr>
              <w:pStyle w:val="23"/>
              <w:jc w:val="center"/>
              <w:rPr>
                <w:rFonts w:hint="eastAsia"/>
                <w:szCs w:val="18"/>
              </w:rPr>
            </w:pPr>
            <w:r>
              <w:rPr>
                <w:rFonts w:hint="eastAsia"/>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rFonts w:hint="eastAsia"/>
                <w:szCs w:val="18"/>
              </w:rPr>
              <w:t>8</w:t>
            </w:r>
          </w:p>
        </w:tc>
        <w:tc>
          <w:tcPr>
            <w:tcW w:w="949" w:type="pct"/>
          </w:tcPr>
          <w:p>
            <w:pPr>
              <w:pStyle w:val="23"/>
              <w:jc w:val="center"/>
              <w:rPr>
                <w:rFonts w:hint="eastAsia"/>
                <w:szCs w:val="18"/>
              </w:rPr>
            </w:pPr>
            <w:r>
              <w:rPr>
                <w:rFonts w:hint="eastAsia"/>
                <w:szCs w:val="18"/>
              </w:rPr>
              <w:t>FHLX</w:t>
            </w:r>
          </w:p>
        </w:tc>
        <w:tc>
          <w:tcPr>
            <w:tcW w:w="830" w:type="pct"/>
            <w:vAlign w:val="center"/>
          </w:tcPr>
          <w:p>
            <w:pPr>
              <w:pStyle w:val="23"/>
              <w:jc w:val="center"/>
              <w:rPr>
                <w:rFonts w:hint="eastAsia"/>
                <w:szCs w:val="18"/>
              </w:rPr>
            </w:pPr>
            <w:r>
              <w:rPr>
                <w:rFonts w:hint="eastAsia"/>
                <w:szCs w:val="18"/>
              </w:rPr>
              <w:t>符号类型</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2" w:type="pct"/>
            <w:vAlign w:val="center"/>
          </w:tcPr>
          <w:p>
            <w:pPr>
              <w:pStyle w:val="23"/>
              <w:jc w:val="center"/>
              <w:rPr>
                <w:rFonts w:hint="eastAsia"/>
                <w:szCs w:val="18"/>
              </w:rPr>
            </w:pPr>
            <w:r>
              <w:rPr>
                <w:rFonts w:hint="eastAsia"/>
                <w:szCs w:val="18"/>
              </w:rPr>
              <w:t>指定符号模型，点/面/线</w:t>
            </w:r>
          </w:p>
        </w:tc>
        <w:tc>
          <w:tcPr>
            <w:tcW w:w="447" w:type="pct"/>
          </w:tcPr>
          <w:p>
            <w:pPr>
              <w:pStyle w:val="23"/>
              <w:jc w:val="center"/>
              <w:rPr>
                <w:rFonts w:hint="eastAsia"/>
                <w:szCs w:val="18"/>
              </w:rPr>
            </w:pPr>
            <w:r>
              <w:rPr>
                <w:rFonts w:hint="eastAsia"/>
                <w:szCs w:val="18"/>
              </w:rPr>
              <w:t>C</w:t>
            </w:r>
          </w:p>
        </w:tc>
        <w:tc>
          <w:tcPr>
            <w:tcW w:w="292"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eastAsia" w:eastAsia="宋体"/>
          <w:lang w:eastAsia="zh-CN"/>
        </w:rPr>
      </w:pPr>
      <w:r>
        <w:rPr>
          <w:rFonts w:hint="eastAsia" w:ascii="黑体" w:hAnsi="黑体" w:eastAsia="黑体" w:cs="黑体"/>
          <w:sz w:val="21"/>
          <w:szCs w:val="21"/>
        </w:rPr>
        <w:t>C.6.</w:t>
      </w:r>
      <w:r>
        <w:rPr>
          <w:rFonts w:hint="eastAsia" w:ascii="黑体" w:hAnsi="黑体" w:eastAsia="黑体" w:cs="黑体"/>
          <w:sz w:val="21"/>
          <w:szCs w:val="21"/>
          <w:lang w:val="en-US" w:eastAsia="zh-CN"/>
        </w:rPr>
        <w:t>3</w:t>
      </w:r>
      <w:r>
        <w:rPr>
          <w:rFonts w:hint="eastAsia"/>
          <w:lang w:val="en-US" w:eastAsia="zh-CN"/>
        </w:rPr>
        <w:t xml:space="preserve"> </w:t>
      </w:r>
      <w:r>
        <w:rPr>
          <w:rFonts w:hint="eastAsia"/>
        </w:rPr>
        <w:t>轨道交通的专有属性</w:t>
      </w:r>
      <w:r>
        <w:rPr>
          <w:rFonts w:hint="eastAsia"/>
          <w:lang w:val="en-US" w:eastAsia="zh-CN"/>
        </w:rPr>
        <w:t>应符合</w:t>
      </w:r>
      <w:r>
        <w:rPr>
          <w:rFonts w:hint="eastAsia"/>
        </w:rPr>
        <w:t>表C</w:t>
      </w:r>
      <w:r>
        <w:t>.6.</w:t>
      </w:r>
      <w:r>
        <w:rPr>
          <w:rFonts w:hint="eastAsia"/>
          <w:lang w:val="en-US" w:eastAsia="zh-CN"/>
        </w:rPr>
        <w:t>3的规定</w:t>
      </w:r>
      <w:r>
        <w:rPr>
          <w:rFonts w:hint="eastAsia"/>
          <w:lang w:eastAsia="zh-CN"/>
        </w:rPr>
        <w:t>。</w:t>
      </w:r>
    </w:p>
    <w:p>
      <w:pPr>
        <w:pStyle w:val="271"/>
        <w:keepNext w:val="0"/>
        <w:keepLines w:val="0"/>
        <w:pageBreakBefore w:val="0"/>
        <w:widowControl/>
        <w:kinsoku/>
        <w:wordWrap/>
        <w:overflowPunct/>
        <w:topLinePunct w:val="0"/>
        <w:autoSpaceDE/>
        <w:autoSpaceDN/>
        <w:bidi w:val="0"/>
        <w:adjustRightInd/>
        <w:snapToGrid/>
        <w:spacing w:after="156"/>
        <w:ind w:firstLine="0" w:firstLineChars="0"/>
        <w:jc w:val="center"/>
        <w:textAlignment w:val="center"/>
        <w:rPr>
          <w:rFonts w:hint="eastAsia" w:ascii="黑体" w:hAnsi="黑体" w:eastAsia="黑体" w:cs="黑体"/>
          <w:sz w:val="21"/>
          <w:szCs w:val="21"/>
        </w:rPr>
      </w:pPr>
      <w:r>
        <w:rPr>
          <w:rFonts w:hint="eastAsia" w:ascii="黑体" w:hAnsi="黑体" w:eastAsia="黑体" w:cs="Times New Roman"/>
          <w:sz w:val="21"/>
          <w:szCs w:val="20"/>
          <w:lang w:val="en-GB" w:eastAsia="zh-CN" w:bidi="ar-SA"/>
        </w:rPr>
        <w:t>表C.</w:t>
      </w:r>
      <w:r>
        <w:rPr>
          <w:rFonts w:hint="eastAsia" w:ascii="黑体" w:hAnsi="黑体" w:eastAsia="黑体" w:cs="Times New Roman"/>
          <w:sz w:val="21"/>
          <w:szCs w:val="20"/>
          <w:lang w:val="en-GB" w:eastAsia="zh-CN" w:bidi="ar-SA"/>
        </w:rPr>
        <w:fldChar w:fldCharType="begin"/>
      </w:r>
      <w:r>
        <w:rPr>
          <w:rFonts w:hint="eastAsia" w:ascii="黑体" w:hAnsi="黑体" w:eastAsia="黑体" w:cs="Times New Roman"/>
          <w:sz w:val="21"/>
          <w:szCs w:val="20"/>
          <w:lang w:val="en-GB" w:eastAsia="zh-CN" w:bidi="ar-SA"/>
        </w:rPr>
        <w:instrText xml:space="preserve"> SEQ 表B. \* ARABIC </w:instrText>
      </w:r>
      <w:r>
        <w:rPr>
          <w:rFonts w:hint="eastAsia" w:ascii="黑体" w:hAnsi="黑体" w:eastAsia="黑体" w:cs="Times New Roman"/>
          <w:sz w:val="21"/>
          <w:szCs w:val="20"/>
          <w:lang w:val="en-GB" w:eastAsia="zh-CN" w:bidi="ar-SA"/>
        </w:rPr>
        <w:fldChar w:fldCharType="separate"/>
      </w:r>
      <w:r>
        <w:rPr>
          <w:rFonts w:hint="eastAsia" w:ascii="黑体" w:hAnsi="黑体" w:eastAsia="黑体" w:cs="Times New Roman"/>
          <w:sz w:val="21"/>
          <w:szCs w:val="20"/>
          <w:lang w:val="en-GB" w:eastAsia="zh-CN" w:bidi="ar-SA"/>
        </w:rPr>
        <w:t>6.</w:t>
      </w:r>
      <w:r>
        <w:rPr>
          <w:rFonts w:hint="eastAsia" w:ascii="黑体" w:hAnsi="黑体" w:eastAsia="黑体" w:cs="Times New Roman"/>
          <w:sz w:val="21"/>
          <w:szCs w:val="20"/>
          <w:lang w:val="en-US" w:eastAsia="zh-CN" w:bidi="ar-SA"/>
        </w:rPr>
        <w:t>3</w:t>
      </w:r>
      <w:r>
        <w:rPr>
          <w:rFonts w:hint="eastAsia" w:ascii="黑体" w:hAnsi="黑体" w:eastAsia="黑体" w:cs="Times New Roman"/>
          <w:sz w:val="21"/>
          <w:szCs w:val="20"/>
          <w:lang w:val="en-GB" w:eastAsia="zh-CN" w:bidi="ar-SA"/>
        </w:rPr>
        <w:fldChar w:fldCharType="end"/>
      </w:r>
      <w:r>
        <w:rPr>
          <w:rFonts w:hint="eastAsia" w:ascii="黑体" w:hAnsi="黑体" w:eastAsia="黑体" w:cs="Times New Roman"/>
          <w:sz w:val="21"/>
          <w:szCs w:val="20"/>
          <w:lang w:val="en-GB" w:eastAsia="zh-CN" w:bidi="ar-SA"/>
        </w:rPr>
        <w:t xml:space="preserve"> 轨道交通专有属性表</w:t>
      </w:r>
    </w:p>
    <w:tbl>
      <w:tblPr>
        <w:tblStyle w:val="41"/>
        <w:tblW w:w="501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91"/>
        <w:gridCol w:w="1783"/>
        <w:gridCol w:w="1560"/>
        <w:gridCol w:w="1842"/>
        <w:gridCol w:w="2127"/>
        <w:gridCol w:w="840"/>
        <w:gridCol w:w="5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68"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49"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0"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0"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2"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47"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2"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8" w:type="pct"/>
            <w:vAlign w:val="center"/>
          </w:tcPr>
          <w:p>
            <w:pPr>
              <w:pStyle w:val="23"/>
              <w:jc w:val="center"/>
              <w:rPr>
                <w:rFonts w:hint="eastAsia"/>
                <w:szCs w:val="18"/>
              </w:rPr>
            </w:pPr>
            <w:r>
              <w:rPr>
                <w:rFonts w:hint="eastAsia"/>
                <w:szCs w:val="18"/>
              </w:rPr>
              <w:t>1</w:t>
            </w:r>
          </w:p>
        </w:tc>
        <w:tc>
          <w:tcPr>
            <w:tcW w:w="949" w:type="pct"/>
            <w:vAlign w:val="center"/>
          </w:tcPr>
          <w:p>
            <w:pPr>
              <w:pStyle w:val="23"/>
              <w:jc w:val="center"/>
              <w:rPr>
                <w:rFonts w:hint="eastAsia"/>
                <w:szCs w:val="18"/>
              </w:rPr>
            </w:pPr>
            <w:r>
              <w:rPr>
                <w:szCs w:val="18"/>
              </w:rPr>
              <w:t>CLASSIFICATION</w:t>
            </w:r>
          </w:p>
        </w:tc>
        <w:tc>
          <w:tcPr>
            <w:tcW w:w="830" w:type="pct"/>
            <w:vAlign w:val="center"/>
          </w:tcPr>
          <w:p>
            <w:pPr>
              <w:pStyle w:val="23"/>
              <w:jc w:val="center"/>
              <w:rPr>
                <w:rFonts w:hint="eastAsia"/>
                <w:szCs w:val="18"/>
              </w:rPr>
            </w:pPr>
            <w:r>
              <w:rPr>
                <w:rFonts w:hint="eastAsia"/>
                <w:szCs w:val="18"/>
              </w:rPr>
              <w:t>类别</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2" w:type="pct"/>
            <w:vAlign w:val="center"/>
          </w:tcPr>
          <w:p>
            <w:pPr>
              <w:pStyle w:val="23"/>
              <w:jc w:val="center"/>
              <w:rPr>
                <w:rFonts w:hint="eastAsia"/>
                <w:szCs w:val="18"/>
              </w:rPr>
            </w:pPr>
          </w:p>
        </w:tc>
        <w:tc>
          <w:tcPr>
            <w:tcW w:w="447" w:type="pct"/>
          </w:tcPr>
          <w:p>
            <w:pPr>
              <w:pStyle w:val="23"/>
              <w:jc w:val="center"/>
              <w:rPr>
                <w:rFonts w:hint="eastAsia"/>
                <w:szCs w:val="18"/>
              </w:rPr>
            </w:pPr>
            <w:r>
              <w:rPr>
                <w:rFonts w:hint="eastAsia"/>
                <w:szCs w:val="18"/>
              </w:rPr>
              <w:t>M</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8" w:type="pct"/>
            <w:vAlign w:val="center"/>
          </w:tcPr>
          <w:p>
            <w:pPr>
              <w:pStyle w:val="23"/>
              <w:jc w:val="center"/>
              <w:rPr>
                <w:rFonts w:hint="eastAsia"/>
                <w:szCs w:val="18"/>
              </w:rPr>
            </w:pPr>
            <w:r>
              <w:rPr>
                <w:rFonts w:hint="eastAsia"/>
                <w:szCs w:val="18"/>
              </w:rPr>
              <w:t>2</w:t>
            </w:r>
          </w:p>
        </w:tc>
        <w:tc>
          <w:tcPr>
            <w:tcW w:w="949" w:type="pct"/>
          </w:tcPr>
          <w:p>
            <w:pPr>
              <w:pStyle w:val="23"/>
              <w:jc w:val="center"/>
              <w:rPr>
                <w:rFonts w:hint="eastAsia"/>
                <w:szCs w:val="18"/>
              </w:rPr>
            </w:pPr>
            <w:r>
              <w:rPr>
                <w:szCs w:val="18"/>
              </w:rPr>
              <w:t>LINE_CODE</w:t>
            </w:r>
          </w:p>
        </w:tc>
        <w:tc>
          <w:tcPr>
            <w:tcW w:w="830" w:type="pct"/>
          </w:tcPr>
          <w:p>
            <w:pPr>
              <w:pStyle w:val="23"/>
              <w:jc w:val="center"/>
              <w:rPr>
                <w:rFonts w:hint="eastAsia"/>
                <w:szCs w:val="18"/>
              </w:rPr>
            </w:pPr>
            <w:r>
              <w:rPr>
                <w:rFonts w:hint="eastAsia"/>
                <w:szCs w:val="18"/>
              </w:rPr>
              <w:t>线路编码</w:t>
            </w:r>
          </w:p>
        </w:tc>
        <w:tc>
          <w:tcPr>
            <w:tcW w:w="980" w:type="pct"/>
          </w:tcPr>
          <w:p>
            <w:pPr>
              <w:pStyle w:val="23"/>
              <w:jc w:val="center"/>
              <w:rPr>
                <w:rFonts w:hint="eastAsia"/>
                <w:szCs w:val="18"/>
              </w:rPr>
            </w:pPr>
            <w:r>
              <w:rPr>
                <w:szCs w:val="18"/>
              </w:rPr>
              <w:t>Varchar</w:t>
            </w:r>
            <w:r>
              <w:rPr>
                <w:rFonts w:hint="eastAsia"/>
                <w:szCs w:val="18"/>
              </w:rPr>
              <w:t>(</w:t>
            </w:r>
            <w:r>
              <w:rPr>
                <w:szCs w:val="18"/>
              </w:rPr>
              <w:t>10)</w:t>
            </w:r>
          </w:p>
        </w:tc>
        <w:tc>
          <w:tcPr>
            <w:tcW w:w="1132" w:type="pct"/>
          </w:tcPr>
          <w:p>
            <w:pPr>
              <w:pStyle w:val="23"/>
              <w:jc w:val="center"/>
              <w:rPr>
                <w:rFonts w:hint="eastAsia"/>
                <w:szCs w:val="18"/>
              </w:rPr>
            </w:pPr>
          </w:p>
        </w:tc>
        <w:tc>
          <w:tcPr>
            <w:tcW w:w="447" w:type="pct"/>
          </w:tcPr>
          <w:p>
            <w:pPr>
              <w:pStyle w:val="23"/>
              <w:jc w:val="center"/>
              <w:rPr>
                <w:rFonts w:hint="eastAsia"/>
                <w:szCs w:val="18"/>
              </w:rPr>
            </w:pPr>
            <w:r>
              <w:rPr>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8" w:type="pct"/>
            <w:vAlign w:val="center"/>
          </w:tcPr>
          <w:p>
            <w:pPr>
              <w:pStyle w:val="23"/>
              <w:jc w:val="center"/>
              <w:rPr>
                <w:rFonts w:hint="eastAsia"/>
                <w:szCs w:val="18"/>
              </w:rPr>
            </w:pPr>
            <w:r>
              <w:rPr>
                <w:rFonts w:hint="eastAsia"/>
                <w:szCs w:val="18"/>
              </w:rPr>
              <w:t>3</w:t>
            </w:r>
          </w:p>
        </w:tc>
        <w:tc>
          <w:tcPr>
            <w:tcW w:w="949" w:type="pct"/>
          </w:tcPr>
          <w:p>
            <w:pPr>
              <w:pStyle w:val="23"/>
              <w:jc w:val="center"/>
              <w:rPr>
                <w:rFonts w:hint="eastAsia"/>
                <w:szCs w:val="18"/>
              </w:rPr>
            </w:pPr>
            <w:r>
              <w:rPr>
                <w:szCs w:val="18"/>
              </w:rPr>
              <w:t>STARTING_TEMINAL</w:t>
            </w:r>
          </w:p>
        </w:tc>
        <w:tc>
          <w:tcPr>
            <w:tcW w:w="830" w:type="pct"/>
          </w:tcPr>
          <w:p>
            <w:pPr>
              <w:pStyle w:val="23"/>
              <w:jc w:val="center"/>
              <w:rPr>
                <w:rFonts w:hint="eastAsia"/>
                <w:szCs w:val="18"/>
              </w:rPr>
            </w:pPr>
            <w:r>
              <w:rPr>
                <w:rFonts w:hint="eastAsia"/>
                <w:szCs w:val="18"/>
              </w:rPr>
              <w:t>始发终点站</w:t>
            </w:r>
          </w:p>
        </w:tc>
        <w:tc>
          <w:tcPr>
            <w:tcW w:w="980" w:type="pct"/>
          </w:tcPr>
          <w:p>
            <w:pPr>
              <w:pStyle w:val="23"/>
              <w:jc w:val="center"/>
              <w:rPr>
                <w:rFonts w:hint="eastAsia"/>
                <w:szCs w:val="18"/>
              </w:rPr>
            </w:pPr>
            <w:r>
              <w:rPr>
                <w:szCs w:val="18"/>
              </w:rPr>
              <w:t>Varchar</w:t>
            </w:r>
            <w:r>
              <w:rPr>
                <w:rFonts w:hint="eastAsia"/>
                <w:szCs w:val="18"/>
              </w:rPr>
              <w:t>(</w:t>
            </w:r>
            <w:r>
              <w:rPr>
                <w:szCs w:val="18"/>
              </w:rPr>
              <w:t>40)</w:t>
            </w:r>
          </w:p>
        </w:tc>
        <w:tc>
          <w:tcPr>
            <w:tcW w:w="1132" w:type="pct"/>
          </w:tcPr>
          <w:p>
            <w:pPr>
              <w:pStyle w:val="23"/>
              <w:jc w:val="center"/>
              <w:rPr>
                <w:rFonts w:hint="eastAsia"/>
                <w:szCs w:val="18"/>
              </w:rPr>
            </w:pPr>
          </w:p>
        </w:tc>
        <w:tc>
          <w:tcPr>
            <w:tcW w:w="447" w:type="pct"/>
          </w:tcPr>
          <w:p>
            <w:pPr>
              <w:pStyle w:val="23"/>
              <w:jc w:val="center"/>
              <w:rPr>
                <w:rFonts w:hint="eastAsia"/>
                <w:szCs w:val="18"/>
              </w:rPr>
            </w:pPr>
            <w:r>
              <w:rPr>
                <w:rFonts w:hint="eastAsia"/>
                <w:szCs w:val="18"/>
              </w:rPr>
              <w:t>M</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8" w:type="pct"/>
            <w:vAlign w:val="center"/>
          </w:tcPr>
          <w:p>
            <w:pPr>
              <w:pStyle w:val="23"/>
              <w:jc w:val="center"/>
              <w:rPr>
                <w:rFonts w:hint="eastAsia"/>
                <w:szCs w:val="18"/>
              </w:rPr>
            </w:pPr>
            <w:r>
              <w:rPr>
                <w:rFonts w:hint="eastAsia"/>
                <w:szCs w:val="18"/>
              </w:rPr>
              <w:t>4</w:t>
            </w:r>
          </w:p>
        </w:tc>
        <w:tc>
          <w:tcPr>
            <w:tcW w:w="949" w:type="pct"/>
          </w:tcPr>
          <w:p>
            <w:pPr>
              <w:pStyle w:val="23"/>
              <w:jc w:val="center"/>
              <w:rPr>
                <w:rFonts w:hint="eastAsia"/>
                <w:szCs w:val="18"/>
              </w:rPr>
            </w:pPr>
            <w:r>
              <w:rPr>
                <w:rFonts w:hint="eastAsia"/>
                <w:szCs w:val="18"/>
              </w:rPr>
              <w:t>LENGTH_</w:t>
            </w:r>
            <w:r>
              <w:rPr>
                <w:szCs w:val="18"/>
              </w:rPr>
              <w:t>LINE</w:t>
            </w:r>
          </w:p>
        </w:tc>
        <w:tc>
          <w:tcPr>
            <w:tcW w:w="830" w:type="pct"/>
          </w:tcPr>
          <w:p>
            <w:pPr>
              <w:pStyle w:val="23"/>
              <w:jc w:val="center"/>
              <w:rPr>
                <w:rFonts w:hint="eastAsia"/>
                <w:szCs w:val="18"/>
              </w:rPr>
            </w:pPr>
            <w:r>
              <w:rPr>
                <w:rFonts w:hint="eastAsia"/>
                <w:szCs w:val="18"/>
              </w:rPr>
              <w:t>线路长度</w:t>
            </w:r>
          </w:p>
        </w:tc>
        <w:tc>
          <w:tcPr>
            <w:tcW w:w="980" w:type="pct"/>
            <w:vAlign w:val="center"/>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2" w:type="pct"/>
          </w:tcPr>
          <w:p>
            <w:pPr>
              <w:pStyle w:val="23"/>
              <w:jc w:val="center"/>
              <w:rPr>
                <w:rFonts w:hint="eastAsia"/>
                <w:szCs w:val="18"/>
              </w:rPr>
            </w:pPr>
          </w:p>
        </w:tc>
        <w:tc>
          <w:tcPr>
            <w:tcW w:w="447" w:type="pct"/>
          </w:tcPr>
          <w:p>
            <w:pPr>
              <w:pStyle w:val="23"/>
              <w:jc w:val="center"/>
              <w:rPr>
                <w:rFonts w:hint="eastAsia"/>
                <w:szCs w:val="18"/>
              </w:rPr>
            </w:pPr>
            <w:r>
              <w:rPr>
                <w:rFonts w:hint="eastAsia"/>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8" w:type="pct"/>
            <w:vAlign w:val="center"/>
          </w:tcPr>
          <w:p>
            <w:pPr>
              <w:pStyle w:val="23"/>
              <w:jc w:val="center"/>
              <w:rPr>
                <w:rFonts w:hint="eastAsia"/>
                <w:szCs w:val="18"/>
              </w:rPr>
            </w:pPr>
            <w:r>
              <w:rPr>
                <w:rFonts w:hint="eastAsia"/>
                <w:szCs w:val="18"/>
              </w:rPr>
              <w:t>5</w:t>
            </w:r>
          </w:p>
        </w:tc>
        <w:tc>
          <w:tcPr>
            <w:tcW w:w="949" w:type="pct"/>
          </w:tcPr>
          <w:p>
            <w:pPr>
              <w:pStyle w:val="23"/>
              <w:jc w:val="center"/>
              <w:rPr>
                <w:rFonts w:hint="eastAsia"/>
                <w:szCs w:val="18"/>
              </w:rPr>
            </w:pPr>
            <w:r>
              <w:rPr>
                <w:rFonts w:hint="eastAsia"/>
                <w:szCs w:val="18"/>
              </w:rPr>
              <w:t>N</w:t>
            </w:r>
            <w:r>
              <w:rPr>
                <w:szCs w:val="18"/>
              </w:rPr>
              <w:t>UMBER</w:t>
            </w:r>
          </w:p>
        </w:tc>
        <w:tc>
          <w:tcPr>
            <w:tcW w:w="830" w:type="pct"/>
          </w:tcPr>
          <w:p>
            <w:pPr>
              <w:pStyle w:val="23"/>
              <w:jc w:val="center"/>
              <w:rPr>
                <w:rFonts w:hint="eastAsia"/>
                <w:szCs w:val="18"/>
              </w:rPr>
            </w:pPr>
            <w:r>
              <w:rPr>
                <w:rFonts w:hint="eastAsia"/>
                <w:szCs w:val="18"/>
              </w:rPr>
              <w:t>轨道数</w:t>
            </w:r>
          </w:p>
        </w:tc>
        <w:tc>
          <w:tcPr>
            <w:tcW w:w="98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2" w:type="pct"/>
          </w:tcPr>
          <w:p>
            <w:pPr>
              <w:pStyle w:val="23"/>
              <w:jc w:val="center"/>
              <w:rPr>
                <w:rFonts w:hint="eastAsia"/>
                <w:szCs w:val="18"/>
              </w:rPr>
            </w:pPr>
          </w:p>
        </w:tc>
        <w:tc>
          <w:tcPr>
            <w:tcW w:w="447" w:type="pct"/>
          </w:tcPr>
          <w:p>
            <w:pPr>
              <w:pStyle w:val="23"/>
              <w:jc w:val="center"/>
              <w:rPr>
                <w:rFonts w:hint="eastAsia"/>
                <w:szCs w:val="18"/>
              </w:rPr>
            </w:pPr>
            <w:r>
              <w:rPr>
                <w:rFonts w:hint="eastAsia"/>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8" w:type="pct"/>
            <w:vAlign w:val="center"/>
          </w:tcPr>
          <w:p>
            <w:pPr>
              <w:pStyle w:val="23"/>
              <w:jc w:val="center"/>
              <w:rPr>
                <w:rFonts w:hint="eastAsia"/>
                <w:szCs w:val="18"/>
              </w:rPr>
            </w:pPr>
            <w:r>
              <w:rPr>
                <w:rFonts w:hint="eastAsia"/>
                <w:szCs w:val="18"/>
              </w:rPr>
              <w:t>6</w:t>
            </w:r>
          </w:p>
        </w:tc>
        <w:tc>
          <w:tcPr>
            <w:tcW w:w="949" w:type="pct"/>
          </w:tcPr>
          <w:p>
            <w:pPr>
              <w:pStyle w:val="23"/>
              <w:jc w:val="center"/>
              <w:rPr>
                <w:rFonts w:hint="eastAsia"/>
                <w:szCs w:val="18"/>
              </w:rPr>
            </w:pPr>
            <w:r>
              <w:rPr>
                <w:rFonts w:hint="eastAsia"/>
                <w:szCs w:val="18"/>
              </w:rPr>
              <w:t>O</w:t>
            </w:r>
            <w:r>
              <w:rPr>
                <w:szCs w:val="18"/>
              </w:rPr>
              <w:t>PEN_TRAFFIC</w:t>
            </w:r>
          </w:p>
        </w:tc>
        <w:tc>
          <w:tcPr>
            <w:tcW w:w="830" w:type="pct"/>
          </w:tcPr>
          <w:p>
            <w:pPr>
              <w:pStyle w:val="23"/>
              <w:jc w:val="center"/>
              <w:rPr>
                <w:rFonts w:hint="eastAsia"/>
                <w:szCs w:val="18"/>
              </w:rPr>
            </w:pPr>
            <w:r>
              <w:rPr>
                <w:rFonts w:hint="eastAsia"/>
                <w:szCs w:val="18"/>
              </w:rPr>
              <w:t>通车年份</w:t>
            </w:r>
          </w:p>
        </w:tc>
        <w:tc>
          <w:tcPr>
            <w:tcW w:w="980" w:type="pct"/>
          </w:tcPr>
          <w:p>
            <w:pPr>
              <w:pStyle w:val="23"/>
              <w:jc w:val="center"/>
              <w:rPr>
                <w:rFonts w:hint="eastAsia"/>
                <w:szCs w:val="18"/>
              </w:rPr>
            </w:pPr>
            <w:r>
              <w:rPr>
                <w:rFonts w:hint="eastAsia"/>
                <w:szCs w:val="18"/>
              </w:rPr>
              <w:t>D</w:t>
            </w:r>
            <w:r>
              <w:rPr>
                <w:szCs w:val="18"/>
              </w:rPr>
              <w:t>ate</w:t>
            </w:r>
          </w:p>
        </w:tc>
        <w:tc>
          <w:tcPr>
            <w:tcW w:w="1132" w:type="pct"/>
          </w:tcPr>
          <w:p>
            <w:pPr>
              <w:pStyle w:val="23"/>
              <w:jc w:val="center"/>
              <w:rPr>
                <w:rFonts w:hint="eastAsia"/>
                <w:szCs w:val="18"/>
              </w:rPr>
            </w:pPr>
          </w:p>
        </w:tc>
        <w:tc>
          <w:tcPr>
            <w:tcW w:w="447" w:type="pct"/>
          </w:tcPr>
          <w:p>
            <w:pPr>
              <w:pStyle w:val="23"/>
              <w:jc w:val="center"/>
              <w:rPr>
                <w:rFonts w:hint="eastAsia"/>
                <w:szCs w:val="18"/>
              </w:rPr>
            </w:pPr>
            <w:r>
              <w:rPr>
                <w:rFonts w:hint="eastAsia"/>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8" w:type="pct"/>
            <w:vAlign w:val="center"/>
          </w:tcPr>
          <w:p>
            <w:pPr>
              <w:pStyle w:val="23"/>
              <w:jc w:val="center"/>
              <w:rPr>
                <w:rFonts w:hint="eastAsia"/>
                <w:szCs w:val="18"/>
              </w:rPr>
            </w:pPr>
            <w:r>
              <w:rPr>
                <w:rFonts w:hint="eastAsia"/>
                <w:szCs w:val="18"/>
              </w:rPr>
              <w:t>7</w:t>
            </w:r>
          </w:p>
        </w:tc>
        <w:tc>
          <w:tcPr>
            <w:tcW w:w="949" w:type="pct"/>
          </w:tcPr>
          <w:p>
            <w:pPr>
              <w:pStyle w:val="23"/>
              <w:jc w:val="center"/>
              <w:rPr>
                <w:rFonts w:hint="eastAsia"/>
                <w:szCs w:val="18"/>
              </w:rPr>
            </w:pPr>
            <w:r>
              <w:rPr>
                <w:rFonts w:hint="eastAsia"/>
                <w:szCs w:val="18"/>
              </w:rPr>
              <w:t>L</w:t>
            </w:r>
            <w:r>
              <w:rPr>
                <w:szCs w:val="18"/>
              </w:rPr>
              <w:t>AND_AREA</w:t>
            </w:r>
          </w:p>
        </w:tc>
        <w:tc>
          <w:tcPr>
            <w:tcW w:w="830" w:type="pct"/>
          </w:tcPr>
          <w:p>
            <w:pPr>
              <w:pStyle w:val="23"/>
              <w:jc w:val="center"/>
              <w:rPr>
                <w:rFonts w:hint="eastAsia"/>
                <w:szCs w:val="18"/>
              </w:rPr>
            </w:pPr>
            <w:r>
              <w:rPr>
                <w:rFonts w:hint="eastAsia"/>
                <w:szCs w:val="18"/>
              </w:rPr>
              <w:t>占地面积</w:t>
            </w:r>
          </w:p>
        </w:tc>
        <w:tc>
          <w:tcPr>
            <w:tcW w:w="98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2" w:type="pct"/>
          </w:tcPr>
          <w:p>
            <w:pPr>
              <w:pStyle w:val="23"/>
              <w:jc w:val="center"/>
              <w:rPr>
                <w:rFonts w:hint="eastAsia"/>
                <w:szCs w:val="18"/>
              </w:rPr>
            </w:pPr>
          </w:p>
        </w:tc>
        <w:tc>
          <w:tcPr>
            <w:tcW w:w="447" w:type="pct"/>
            <w:vAlign w:val="center"/>
          </w:tcPr>
          <w:p>
            <w:pPr>
              <w:pStyle w:val="23"/>
              <w:jc w:val="center"/>
              <w:rPr>
                <w:rFonts w:hint="eastAsia"/>
                <w:szCs w:val="18"/>
              </w:rPr>
            </w:pPr>
            <w:r>
              <w:rPr>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8" w:type="pct"/>
            <w:vAlign w:val="center"/>
          </w:tcPr>
          <w:p>
            <w:pPr>
              <w:pStyle w:val="23"/>
              <w:jc w:val="center"/>
              <w:rPr>
                <w:rFonts w:hint="eastAsia"/>
                <w:szCs w:val="18"/>
              </w:rPr>
            </w:pPr>
            <w:r>
              <w:rPr>
                <w:rFonts w:hint="eastAsia"/>
                <w:szCs w:val="18"/>
              </w:rPr>
              <w:t>9</w:t>
            </w:r>
          </w:p>
        </w:tc>
        <w:tc>
          <w:tcPr>
            <w:tcW w:w="949" w:type="pct"/>
          </w:tcPr>
          <w:p>
            <w:pPr>
              <w:pStyle w:val="23"/>
              <w:jc w:val="center"/>
              <w:rPr>
                <w:rFonts w:hint="eastAsia"/>
                <w:szCs w:val="18"/>
              </w:rPr>
            </w:pPr>
            <w:r>
              <w:rPr>
                <w:rFonts w:hint="eastAsia"/>
                <w:szCs w:val="18"/>
              </w:rPr>
              <w:t>FHLX</w:t>
            </w:r>
          </w:p>
        </w:tc>
        <w:tc>
          <w:tcPr>
            <w:tcW w:w="830" w:type="pct"/>
            <w:vAlign w:val="center"/>
          </w:tcPr>
          <w:p>
            <w:pPr>
              <w:pStyle w:val="23"/>
              <w:jc w:val="center"/>
              <w:rPr>
                <w:rFonts w:hint="eastAsia"/>
                <w:szCs w:val="18"/>
              </w:rPr>
            </w:pPr>
            <w:r>
              <w:rPr>
                <w:rFonts w:hint="eastAsia"/>
                <w:szCs w:val="18"/>
              </w:rPr>
              <w:t>符号类型</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2" w:type="pct"/>
            <w:vAlign w:val="center"/>
          </w:tcPr>
          <w:p>
            <w:pPr>
              <w:pStyle w:val="23"/>
              <w:jc w:val="center"/>
              <w:rPr>
                <w:rFonts w:hint="eastAsia"/>
                <w:szCs w:val="18"/>
              </w:rPr>
            </w:pPr>
            <w:r>
              <w:rPr>
                <w:rFonts w:hint="eastAsia"/>
                <w:szCs w:val="18"/>
              </w:rPr>
              <w:t>指定符号模型，点/面/线</w:t>
            </w:r>
          </w:p>
        </w:tc>
        <w:tc>
          <w:tcPr>
            <w:tcW w:w="447" w:type="pct"/>
          </w:tcPr>
          <w:p>
            <w:pPr>
              <w:pStyle w:val="23"/>
              <w:jc w:val="center"/>
              <w:rPr>
                <w:rFonts w:hint="eastAsia"/>
                <w:szCs w:val="18"/>
              </w:rPr>
            </w:pPr>
            <w:r>
              <w:rPr>
                <w:rFonts w:hint="eastAsia"/>
                <w:szCs w:val="18"/>
              </w:rPr>
              <w:t>C</w:t>
            </w:r>
          </w:p>
        </w:tc>
        <w:tc>
          <w:tcPr>
            <w:tcW w:w="292"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default" w:eastAsia="宋体"/>
          <w:lang w:val="en-US" w:eastAsia="zh-CN"/>
        </w:rPr>
      </w:pPr>
      <w:r>
        <w:rPr>
          <w:rFonts w:hint="eastAsia" w:ascii="黑体" w:hAnsi="黑体" w:eastAsia="黑体" w:cs="黑体"/>
          <w:sz w:val="21"/>
          <w:szCs w:val="21"/>
        </w:rPr>
        <w:t>C.</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表B.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6.</w:t>
      </w:r>
      <w:r>
        <w:rPr>
          <w:rFonts w:hint="eastAsia" w:ascii="黑体" w:hAnsi="黑体" w:eastAsia="黑体" w:cs="黑体"/>
          <w:sz w:val="21"/>
          <w:szCs w:val="21"/>
          <w:lang w:val="en-US" w:eastAsia="zh-CN"/>
        </w:rPr>
        <w:t>4</w:t>
      </w:r>
      <w:r>
        <w:rPr>
          <w:rFonts w:hint="eastAsia" w:ascii="黑体" w:hAnsi="黑体" w:eastAsia="黑体" w:cs="黑体"/>
          <w:sz w:val="21"/>
          <w:szCs w:val="21"/>
        </w:rPr>
        <w:fldChar w:fldCharType="end"/>
      </w:r>
      <w:r>
        <w:rPr>
          <w:rFonts w:hint="eastAsia" w:ascii="黑体" w:hAnsi="黑体" w:eastAsia="黑体" w:cs="黑体"/>
          <w:sz w:val="21"/>
          <w:szCs w:val="21"/>
          <w:lang w:val="en-US" w:eastAsia="zh-CN"/>
        </w:rPr>
        <w:t xml:space="preserve"> </w:t>
      </w:r>
      <w:r>
        <w:rPr>
          <w:rFonts w:hint="eastAsia"/>
        </w:rPr>
        <w:t>公路的专有属性</w:t>
      </w:r>
      <w:r>
        <w:rPr>
          <w:rFonts w:hint="eastAsia"/>
          <w:lang w:val="en-US" w:eastAsia="zh-CN"/>
        </w:rPr>
        <w:t>应符合</w:t>
      </w:r>
      <w:r>
        <w:rPr>
          <w:rFonts w:hint="eastAsia"/>
        </w:rPr>
        <w:t>表C</w:t>
      </w:r>
      <w:r>
        <w:t>.6.</w:t>
      </w:r>
      <w:r>
        <w:rPr>
          <w:rFonts w:hint="eastAsia"/>
          <w:lang w:val="en-US" w:eastAsia="zh-CN"/>
        </w:rPr>
        <w:t>4的规定</w:t>
      </w:r>
      <w:r>
        <w:rPr>
          <w:rFonts w:hint="eastAsia"/>
          <w:lang w:eastAsia="zh-CN"/>
        </w:rPr>
        <w:t>。</w:t>
      </w:r>
    </w:p>
    <w:p>
      <w:pPr>
        <w:pStyle w:val="271"/>
        <w:keepNext w:val="0"/>
        <w:keepLines w:val="0"/>
        <w:pageBreakBefore w:val="0"/>
        <w:widowControl/>
        <w:kinsoku/>
        <w:wordWrap/>
        <w:overflowPunct/>
        <w:topLinePunct w:val="0"/>
        <w:autoSpaceDE/>
        <w:autoSpaceDN/>
        <w:bidi w:val="0"/>
        <w:adjustRightInd/>
        <w:snapToGrid/>
        <w:spacing w:after="156"/>
        <w:ind w:firstLine="0" w:firstLineChars="0"/>
        <w:jc w:val="center"/>
        <w:textAlignment w:val="center"/>
        <w:rPr>
          <w:rFonts w:hint="eastAsia" w:ascii="黑体" w:hAnsi="黑体" w:eastAsia="黑体" w:cs="黑体"/>
          <w:sz w:val="21"/>
          <w:szCs w:val="21"/>
        </w:rPr>
      </w:pPr>
      <w:r>
        <w:rPr>
          <w:rFonts w:hint="eastAsia" w:ascii="黑体" w:hAnsi="黑体" w:eastAsia="黑体" w:cs="Times New Roman"/>
          <w:sz w:val="21"/>
          <w:szCs w:val="20"/>
          <w:lang w:val="en-GB" w:eastAsia="zh-CN" w:bidi="ar-SA"/>
        </w:rPr>
        <w:t>表C.</w:t>
      </w:r>
      <w:r>
        <w:rPr>
          <w:rFonts w:hint="eastAsia" w:ascii="黑体" w:hAnsi="黑体" w:eastAsia="黑体" w:cs="Times New Roman"/>
          <w:sz w:val="21"/>
          <w:szCs w:val="20"/>
          <w:lang w:val="en-GB" w:eastAsia="zh-CN" w:bidi="ar-SA"/>
        </w:rPr>
        <w:fldChar w:fldCharType="begin"/>
      </w:r>
      <w:r>
        <w:rPr>
          <w:rFonts w:hint="eastAsia" w:ascii="黑体" w:hAnsi="黑体" w:eastAsia="黑体" w:cs="Times New Roman"/>
          <w:sz w:val="21"/>
          <w:szCs w:val="20"/>
          <w:lang w:val="en-GB" w:eastAsia="zh-CN" w:bidi="ar-SA"/>
        </w:rPr>
        <w:instrText xml:space="preserve"> SEQ 表B. \* ARABIC </w:instrText>
      </w:r>
      <w:r>
        <w:rPr>
          <w:rFonts w:hint="eastAsia" w:ascii="黑体" w:hAnsi="黑体" w:eastAsia="黑体" w:cs="Times New Roman"/>
          <w:sz w:val="21"/>
          <w:szCs w:val="20"/>
          <w:lang w:val="en-GB" w:eastAsia="zh-CN" w:bidi="ar-SA"/>
        </w:rPr>
        <w:fldChar w:fldCharType="separate"/>
      </w:r>
      <w:r>
        <w:rPr>
          <w:rFonts w:hint="eastAsia" w:ascii="黑体" w:hAnsi="黑体" w:eastAsia="黑体" w:cs="Times New Roman"/>
          <w:sz w:val="21"/>
          <w:szCs w:val="20"/>
          <w:lang w:val="en-GB" w:eastAsia="zh-CN" w:bidi="ar-SA"/>
        </w:rPr>
        <w:t>6.</w:t>
      </w:r>
      <w:r>
        <w:rPr>
          <w:rFonts w:hint="eastAsia" w:ascii="黑体" w:hAnsi="黑体" w:eastAsia="黑体" w:cs="Times New Roman"/>
          <w:sz w:val="21"/>
          <w:szCs w:val="20"/>
          <w:lang w:val="en-US" w:eastAsia="zh-CN" w:bidi="ar-SA"/>
        </w:rPr>
        <w:t>4</w:t>
      </w:r>
      <w:r>
        <w:rPr>
          <w:rFonts w:hint="eastAsia" w:ascii="黑体" w:hAnsi="黑体" w:eastAsia="黑体" w:cs="Times New Roman"/>
          <w:sz w:val="21"/>
          <w:szCs w:val="20"/>
          <w:lang w:val="en-GB" w:eastAsia="zh-CN" w:bidi="ar-SA"/>
        </w:rPr>
        <w:fldChar w:fldCharType="end"/>
      </w:r>
      <w:r>
        <w:rPr>
          <w:rFonts w:hint="eastAsia" w:ascii="黑体" w:hAnsi="黑体" w:eastAsia="黑体" w:cs="Times New Roman"/>
          <w:sz w:val="21"/>
          <w:szCs w:val="20"/>
          <w:lang w:val="en-GB" w:eastAsia="zh-CN" w:bidi="ar-SA"/>
        </w:rPr>
        <w:t xml:space="preserve"> 公路专有属性表</w:t>
      </w:r>
    </w:p>
    <w:tbl>
      <w:tblPr>
        <w:tblStyle w:val="41"/>
        <w:tblW w:w="502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61"/>
        <w:gridCol w:w="2016"/>
        <w:gridCol w:w="1543"/>
        <w:gridCol w:w="1826"/>
        <w:gridCol w:w="2021"/>
        <w:gridCol w:w="913"/>
        <w:gridCol w:w="5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298"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1071"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20"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70"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074"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85"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82"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98" w:type="pct"/>
            <w:vAlign w:val="center"/>
          </w:tcPr>
          <w:p>
            <w:pPr>
              <w:pStyle w:val="23"/>
              <w:jc w:val="center"/>
              <w:rPr>
                <w:rFonts w:hint="eastAsia"/>
                <w:szCs w:val="18"/>
              </w:rPr>
            </w:pPr>
            <w:r>
              <w:rPr>
                <w:rFonts w:hint="eastAsia"/>
                <w:szCs w:val="18"/>
              </w:rPr>
              <w:t>1</w:t>
            </w:r>
          </w:p>
        </w:tc>
        <w:tc>
          <w:tcPr>
            <w:tcW w:w="1071" w:type="pct"/>
            <w:vAlign w:val="center"/>
          </w:tcPr>
          <w:p>
            <w:pPr>
              <w:pStyle w:val="23"/>
              <w:jc w:val="center"/>
              <w:rPr>
                <w:rFonts w:hint="eastAsia"/>
                <w:szCs w:val="18"/>
              </w:rPr>
            </w:pPr>
            <w:r>
              <w:rPr>
                <w:rFonts w:hint="eastAsia"/>
                <w:szCs w:val="18"/>
              </w:rPr>
              <w:t>T</w:t>
            </w:r>
            <w:r>
              <w:rPr>
                <w:szCs w:val="18"/>
              </w:rPr>
              <w:t>YPE</w:t>
            </w:r>
          </w:p>
        </w:tc>
        <w:tc>
          <w:tcPr>
            <w:tcW w:w="820" w:type="pct"/>
            <w:vAlign w:val="center"/>
          </w:tcPr>
          <w:p>
            <w:pPr>
              <w:pStyle w:val="23"/>
              <w:jc w:val="center"/>
              <w:rPr>
                <w:rFonts w:hint="eastAsia"/>
                <w:szCs w:val="18"/>
              </w:rPr>
            </w:pPr>
            <w:r>
              <w:rPr>
                <w:rFonts w:hint="eastAsia"/>
                <w:szCs w:val="18"/>
              </w:rPr>
              <w:t>类型</w:t>
            </w:r>
          </w:p>
        </w:tc>
        <w:tc>
          <w:tcPr>
            <w:tcW w:w="970"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074" w:type="pct"/>
            <w:vAlign w:val="center"/>
          </w:tcPr>
          <w:p>
            <w:pPr>
              <w:pStyle w:val="23"/>
              <w:jc w:val="center"/>
              <w:rPr>
                <w:rFonts w:hint="eastAsia"/>
                <w:szCs w:val="18"/>
              </w:rPr>
            </w:pPr>
          </w:p>
        </w:tc>
        <w:tc>
          <w:tcPr>
            <w:tcW w:w="485" w:type="pct"/>
          </w:tcPr>
          <w:p>
            <w:pPr>
              <w:pStyle w:val="23"/>
              <w:jc w:val="center"/>
              <w:rPr>
                <w:rFonts w:hint="eastAsia"/>
                <w:szCs w:val="18"/>
              </w:rPr>
            </w:pPr>
            <w:r>
              <w:rPr>
                <w:rFonts w:hint="eastAsia"/>
                <w:szCs w:val="18"/>
              </w:rPr>
              <w:t>M</w:t>
            </w:r>
          </w:p>
        </w:tc>
        <w:tc>
          <w:tcPr>
            <w:tcW w:w="28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98" w:type="pct"/>
            <w:vAlign w:val="center"/>
          </w:tcPr>
          <w:p>
            <w:pPr>
              <w:pStyle w:val="23"/>
              <w:jc w:val="center"/>
              <w:rPr>
                <w:rFonts w:hint="eastAsia"/>
                <w:szCs w:val="18"/>
              </w:rPr>
            </w:pPr>
            <w:r>
              <w:rPr>
                <w:rFonts w:hint="eastAsia"/>
                <w:szCs w:val="18"/>
              </w:rPr>
              <w:t>2</w:t>
            </w:r>
          </w:p>
        </w:tc>
        <w:tc>
          <w:tcPr>
            <w:tcW w:w="1071" w:type="pct"/>
            <w:vAlign w:val="center"/>
          </w:tcPr>
          <w:p>
            <w:pPr>
              <w:pStyle w:val="23"/>
              <w:jc w:val="center"/>
              <w:rPr>
                <w:rFonts w:hint="eastAsia"/>
                <w:szCs w:val="18"/>
              </w:rPr>
            </w:pPr>
            <w:r>
              <w:rPr>
                <w:szCs w:val="18"/>
              </w:rPr>
              <w:t>GRADE</w:t>
            </w:r>
          </w:p>
        </w:tc>
        <w:tc>
          <w:tcPr>
            <w:tcW w:w="820" w:type="pct"/>
            <w:vAlign w:val="center"/>
          </w:tcPr>
          <w:p>
            <w:pPr>
              <w:pStyle w:val="23"/>
              <w:jc w:val="center"/>
              <w:rPr>
                <w:rFonts w:hint="eastAsia"/>
                <w:szCs w:val="18"/>
              </w:rPr>
            </w:pPr>
            <w:r>
              <w:rPr>
                <w:rFonts w:hint="eastAsia"/>
                <w:szCs w:val="18"/>
              </w:rPr>
              <w:t>等级</w:t>
            </w:r>
          </w:p>
        </w:tc>
        <w:tc>
          <w:tcPr>
            <w:tcW w:w="970"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074" w:type="pct"/>
            <w:vAlign w:val="center"/>
          </w:tcPr>
          <w:p>
            <w:pPr>
              <w:pStyle w:val="23"/>
              <w:jc w:val="center"/>
              <w:rPr>
                <w:rFonts w:hint="eastAsia"/>
                <w:szCs w:val="18"/>
              </w:rPr>
            </w:pPr>
          </w:p>
        </w:tc>
        <w:tc>
          <w:tcPr>
            <w:tcW w:w="485" w:type="pct"/>
          </w:tcPr>
          <w:p>
            <w:pPr>
              <w:pStyle w:val="23"/>
              <w:jc w:val="center"/>
              <w:rPr>
                <w:rFonts w:hint="eastAsia"/>
                <w:szCs w:val="18"/>
              </w:rPr>
            </w:pPr>
            <w:r>
              <w:rPr>
                <w:rFonts w:hint="eastAsia"/>
                <w:szCs w:val="18"/>
              </w:rPr>
              <w:t>M</w:t>
            </w:r>
          </w:p>
        </w:tc>
        <w:tc>
          <w:tcPr>
            <w:tcW w:w="28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98" w:type="pct"/>
            <w:vAlign w:val="center"/>
          </w:tcPr>
          <w:p>
            <w:pPr>
              <w:pStyle w:val="23"/>
              <w:jc w:val="center"/>
              <w:rPr>
                <w:rFonts w:hint="eastAsia"/>
                <w:szCs w:val="18"/>
              </w:rPr>
            </w:pPr>
            <w:r>
              <w:rPr>
                <w:rFonts w:hint="eastAsia"/>
                <w:szCs w:val="18"/>
              </w:rPr>
              <w:t>3</w:t>
            </w:r>
          </w:p>
        </w:tc>
        <w:tc>
          <w:tcPr>
            <w:tcW w:w="1071" w:type="pct"/>
          </w:tcPr>
          <w:p>
            <w:pPr>
              <w:pStyle w:val="23"/>
              <w:jc w:val="center"/>
              <w:rPr>
                <w:rFonts w:hint="eastAsia"/>
                <w:szCs w:val="18"/>
              </w:rPr>
            </w:pPr>
            <w:r>
              <w:rPr>
                <w:szCs w:val="18"/>
              </w:rPr>
              <w:t>HIGHWAY_CODE</w:t>
            </w:r>
          </w:p>
        </w:tc>
        <w:tc>
          <w:tcPr>
            <w:tcW w:w="820" w:type="pct"/>
          </w:tcPr>
          <w:p>
            <w:pPr>
              <w:pStyle w:val="23"/>
              <w:jc w:val="center"/>
              <w:rPr>
                <w:rFonts w:hint="eastAsia"/>
                <w:szCs w:val="18"/>
              </w:rPr>
            </w:pPr>
            <w:r>
              <w:rPr>
                <w:rFonts w:hint="eastAsia"/>
                <w:szCs w:val="18"/>
              </w:rPr>
              <w:t>公路编码</w:t>
            </w:r>
          </w:p>
        </w:tc>
        <w:tc>
          <w:tcPr>
            <w:tcW w:w="970" w:type="pct"/>
          </w:tcPr>
          <w:p>
            <w:pPr>
              <w:pStyle w:val="23"/>
              <w:jc w:val="center"/>
              <w:rPr>
                <w:rFonts w:hint="eastAsia"/>
                <w:szCs w:val="18"/>
              </w:rPr>
            </w:pPr>
            <w:r>
              <w:rPr>
                <w:szCs w:val="18"/>
              </w:rPr>
              <w:t>Varchar</w:t>
            </w:r>
            <w:r>
              <w:rPr>
                <w:rFonts w:hint="eastAsia"/>
                <w:szCs w:val="18"/>
              </w:rPr>
              <w:t>(</w:t>
            </w:r>
            <w:r>
              <w:rPr>
                <w:szCs w:val="18"/>
              </w:rPr>
              <w:t>10)</w:t>
            </w:r>
          </w:p>
        </w:tc>
        <w:tc>
          <w:tcPr>
            <w:tcW w:w="1074" w:type="pct"/>
          </w:tcPr>
          <w:p>
            <w:pPr>
              <w:pStyle w:val="23"/>
              <w:jc w:val="center"/>
              <w:rPr>
                <w:rFonts w:hint="eastAsia"/>
                <w:szCs w:val="18"/>
              </w:rPr>
            </w:pPr>
          </w:p>
        </w:tc>
        <w:tc>
          <w:tcPr>
            <w:tcW w:w="485" w:type="pct"/>
          </w:tcPr>
          <w:p>
            <w:pPr>
              <w:pStyle w:val="23"/>
              <w:jc w:val="center"/>
              <w:rPr>
                <w:rFonts w:hint="eastAsia"/>
                <w:szCs w:val="18"/>
              </w:rPr>
            </w:pPr>
            <w:r>
              <w:rPr>
                <w:rFonts w:hint="eastAsia"/>
                <w:szCs w:val="18"/>
              </w:rPr>
              <w:t>M</w:t>
            </w:r>
          </w:p>
        </w:tc>
        <w:tc>
          <w:tcPr>
            <w:tcW w:w="28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98" w:type="pct"/>
            <w:vAlign w:val="center"/>
          </w:tcPr>
          <w:p>
            <w:pPr>
              <w:pStyle w:val="23"/>
              <w:jc w:val="center"/>
              <w:rPr>
                <w:rFonts w:hint="eastAsia"/>
                <w:szCs w:val="18"/>
              </w:rPr>
            </w:pPr>
            <w:r>
              <w:rPr>
                <w:rFonts w:hint="eastAsia"/>
                <w:szCs w:val="18"/>
              </w:rPr>
              <w:t>4</w:t>
            </w:r>
          </w:p>
        </w:tc>
        <w:tc>
          <w:tcPr>
            <w:tcW w:w="1071" w:type="pct"/>
          </w:tcPr>
          <w:p>
            <w:pPr>
              <w:pStyle w:val="23"/>
              <w:jc w:val="center"/>
              <w:rPr>
                <w:rFonts w:hint="eastAsia"/>
                <w:szCs w:val="18"/>
              </w:rPr>
            </w:pPr>
            <w:r>
              <w:rPr>
                <w:szCs w:val="18"/>
              </w:rPr>
              <w:t>CONNECTING_GRADE</w:t>
            </w:r>
          </w:p>
        </w:tc>
        <w:tc>
          <w:tcPr>
            <w:tcW w:w="820" w:type="pct"/>
          </w:tcPr>
          <w:p>
            <w:pPr>
              <w:pStyle w:val="23"/>
              <w:jc w:val="center"/>
              <w:rPr>
                <w:rFonts w:hint="eastAsia"/>
                <w:szCs w:val="18"/>
              </w:rPr>
            </w:pPr>
            <w:r>
              <w:rPr>
                <w:rFonts w:hint="eastAsia"/>
                <w:szCs w:val="18"/>
              </w:rPr>
              <w:t>连接公路等级</w:t>
            </w:r>
          </w:p>
        </w:tc>
        <w:tc>
          <w:tcPr>
            <w:tcW w:w="970" w:type="pct"/>
          </w:tcPr>
          <w:p>
            <w:pPr>
              <w:pStyle w:val="23"/>
              <w:jc w:val="center"/>
              <w:rPr>
                <w:rFonts w:hint="eastAsia"/>
                <w:szCs w:val="18"/>
              </w:rPr>
            </w:pPr>
            <w:r>
              <w:rPr>
                <w:szCs w:val="18"/>
              </w:rPr>
              <w:t>Varchar</w:t>
            </w:r>
            <w:r>
              <w:rPr>
                <w:rFonts w:hint="eastAsia"/>
                <w:szCs w:val="18"/>
              </w:rPr>
              <w:t>(</w:t>
            </w:r>
            <w:r>
              <w:rPr>
                <w:szCs w:val="18"/>
              </w:rPr>
              <w:t>40)</w:t>
            </w:r>
          </w:p>
        </w:tc>
        <w:tc>
          <w:tcPr>
            <w:tcW w:w="1074" w:type="pct"/>
          </w:tcPr>
          <w:p>
            <w:pPr>
              <w:pStyle w:val="23"/>
              <w:jc w:val="center"/>
              <w:rPr>
                <w:rFonts w:hint="eastAsia"/>
                <w:szCs w:val="18"/>
              </w:rPr>
            </w:pPr>
          </w:p>
        </w:tc>
        <w:tc>
          <w:tcPr>
            <w:tcW w:w="485" w:type="pct"/>
          </w:tcPr>
          <w:p>
            <w:pPr>
              <w:pStyle w:val="23"/>
              <w:jc w:val="center"/>
              <w:rPr>
                <w:rFonts w:hint="eastAsia"/>
                <w:szCs w:val="18"/>
              </w:rPr>
            </w:pPr>
            <w:r>
              <w:rPr>
                <w:szCs w:val="18"/>
              </w:rPr>
              <w:t>C</w:t>
            </w:r>
          </w:p>
        </w:tc>
        <w:tc>
          <w:tcPr>
            <w:tcW w:w="28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98" w:type="pct"/>
            <w:vAlign w:val="center"/>
          </w:tcPr>
          <w:p>
            <w:pPr>
              <w:pStyle w:val="23"/>
              <w:jc w:val="center"/>
              <w:rPr>
                <w:rFonts w:hint="eastAsia"/>
                <w:szCs w:val="18"/>
              </w:rPr>
            </w:pPr>
            <w:r>
              <w:rPr>
                <w:szCs w:val="18"/>
              </w:rPr>
              <w:t>5</w:t>
            </w:r>
          </w:p>
        </w:tc>
        <w:tc>
          <w:tcPr>
            <w:tcW w:w="1071" w:type="pct"/>
          </w:tcPr>
          <w:p>
            <w:pPr>
              <w:pStyle w:val="23"/>
              <w:jc w:val="center"/>
              <w:rPr>
                <w:rFonts w:hint="eastAsia"/>
                <w:szCs w:val="18"/>
              </w:rPr>
            </w:pPr>
            <w:r>
              <w:rPr>
                <w:rFonts w:hint="eastAsia"/>
                <w:szCs w:val="18"/>
              </w:rPr>
              <w:t>LENGTH_</w:t>
            </w:r>
            <w:r>
              <w:rPr>
                <w:szCs w:val="18"/>
              </w:rPr>
              <w:t>LINE</w:t>
            </w:r>
          </w:p>
        </w:tc>
        <w:tc>
          <w:tcPr>
            <w:tcW w:w="820" w:type="pct"/>
          </w:tcPr>
          <w:p>
            <w:pPr>
              <w:pStyle w:val="23"/>
              <w:jc w:val="center"/>
              <w:rPr>
                <w:rFonts w:hint="eastAsia"/>
                <w:szCs w:val="18"/>
              </w:rPr>
            </w:pPr>
            <w:r>
              <w:rPr>
                <w:rFonts w:hint="eastAsia"/>
                <w:szCs w:val="18"/>
              </w:rPr>
              <w:t>线路长度</w:t>
            </w:r>
          </w:p>
        </w:tc>
        <w:tc>
          <w:tcPr>
            <w:tcW w:w="97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074" w:type="pct"/>
          </w:tcPr>
          <w:p>
            <w:pPr>
              <w:pStyle w:val="23"/>
              <w:jc w:val="center"/>
              <w:rPr>
                <w:rFonts w:hint="eastAsia"/>
                <w:szCs w:val="18"/>
              </w:rPr>
            </w:pPr>
          </w:p>
        </w:tc>
        <w:tc>
          <w:tcPr>
            <w:tcW w:w="485" w:type="pct"/>
          </w:tcPr>
          <w:p>
            <w:pPr>
              <w:pStyle w:val="23"/>
              <w:jc w:val="center"/>
              <w:rPr>
                <w:rFonts w:hint="eastAsia"/>
                <w:szCs w:val="18"/>
              </w:rPr>
            </w:pPr>
            <w:r>
              <w:rPr>
                <w:szCs w:val="18"/>
              </w:rPr>
              <w:t>M</w:t>
            </w:r>
          </w:p>
        </w:tc>
        <w:tc>
          <w:tcPr>
            <w:tcW w:w="28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98" w:type="pct"/>
            <w:vAlign w:val="center"/>
          </w:tcPr>
          <w:p>
            <w:pPr>
              <w:pStyle w:val="23"/>
              <w:jc w:val="center"/>
              <w:rPr>
                <w:rFonts w:hint="eastAsia"/>
                <w:szCs w:val="18"/>
              </w:rPr>
            </w:pPr>
            <w:r>
              <w:rPr>
                <w:szCs w:val="18"/>
              </w:rPr>
              <w:t>6</w:t>
            </w:r>
          </w:p>
        </w:tc>
        <w:tc>
          <w:tcPr>
            <w:tcW w:w="1071" w:type="pct"/>
          </w:tcPr>
          <w:p>
            <w:pPr>
              <w:pStyle w:val="23"/>
              <w:jc w:val="center"/>
              <w:rPr>
                <w:rFonts w:hint="eastAsia"/>
                <w:szCs w:val="18"/>
              </w:rPr>
            </w:pPr>
            <w:r>
              <w:rPr>
                <w:szCs w:val="18"/>
              </w:rPr>
              <w:t>ROADWAY</w:t>
            </w:r>
          </w:p>
        </w:tc>
        <w:tc>
          <w:tcPr>
            <w:tcW w:w="820" w:type="pct"/>
          </w:tcPr>
          <w:p>
            <w:pPr>
              <w:pStyle w:val="23"/>
              <w:jc w:val="center"/>
              <w:rPr>
                <w:rFonts w:hint="eastAsia"/>
                <w:szCs w:val="18"/>
              </w:rPr>
            </w:pPr>
            <w:r>
              <w:rPr>
                <w:rFonts w:hint="eastAsia"/>
                <w:szCs w:val="18"/>
              </w:rPr>
              <w:t>路幅数</w:t>
            </w:r>
          </w:p>
        </w:tc>
        <w:tc>
          <w:tcPr>
            <w:tcW w:w="97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074" w:type="pct"/>
          </w:tcPr>
          <w:p>
            <w:pPr>
              <w:pStyle w:val="23"/>
              <w:jc w:val="center"/>
              <w:rPr>
                <w:rFonts w:hint="eastAsia"/>
                <w:szCs w:val="18"/>
              </w:rPr>
            </w:pPr>
          </w:p>
        </w:tc>
        <w:tc>
          <w:tcPr>
            <w:tcW w:w="485" w:type="pct"/>
          </w:tcPr>
          <w:p>
            <w:pPr>
              <w:pStyle w:val="23"/>
              <w:jc w:val="center"/>
              <w:rPr>
                <w:rFonts w:hint="eastAsia"/>
                <w:szCs w:val="18"/>
              </w:rPr>
            </w:pPr>
            <w:r>
              <w:rPr>
                <w:szCs w:val="18"/>
              </w:rPr>
              <w:t>C</w:t>
            </w:r>
          </w:p>
        </w:tc>
        <w:tc>
          <w:tcPr>
            <w:tcW w:w="28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98" w:type="pct"/>
            <w:vAlign w:val="center"/>
          </w:tcPr>
          <w:p>
            <w:pPr>
              <w:pStyle w:val="23"/>
              <w:jc w:val="center"/>
              <w:rPr>
                <w:rFonts w:hint="eastAsia"/>
                <w:szCs w:val="18"/>
              </w:rPr>
            </w:pPr>
            <w:r>
              <w:rPr>
                <w:szCs w:val="18"/>
              </w:rPr>
              <w:t>7</w:t>
            </w:r>
          </w:p>
        </w:tc>
        <w:tc>
          <w:tcPr>
            <w:tcW w:w="1071" w:type="pct"/>
          </w:tcPr>
          <w:p>
            <w:pPr>
              <w:pStyle w:val="23"/>
              <w:jc w:val="center"/>
              <w:rPr>
                <w:rFonts w:hint="eastAsia"/>
                <w:szCs w:val="18"/>
              </w:rPr>
            </w:pPr>
            <w:r>
              <w:rPr>
                <w:rFonts w:hint="eastAsia"/>
                <w:szCs w:val="18"/>
              </w:rPr>
              <w:t>N</w:t>
            </w:r>
            <w:r>
              <w:rPr>
                <w:szCs w:val="18"/>
              </w:rPr>
              <w:t>UMBER</w:t>
            </w:r>
          </w:p>
        </w:tc>
        <w:tc>
          <w:tcPr>
            <w:tcW w:w="820" w:type="pct"/>
          </w:tcPr>
          <w:p>
            <w:pPr>
              <w:pStyle w:val="23"/>
              <w:jc w:val="center"/>
              <w:rPr>
                <w:rFonts w:hint="eastAsia"/>
                <w:szCs w:val="18"/>
              </w:rPr>
            </w:pPr>
            <w:r>
              <w:rPr>
                <w:rFonts w:hint="eastAsia"/>
                <w:szCs w:val="18"/>
              </w:rPr>
              <w:t>车道数</w:t>
            </w:r>
          </w:p>
        </w:tc>
        <w:tc>
          <w:tcPr>
            <w:tcW w:w="97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074" w:type="pct"/>
          </w:tcPr>
          <w:p>
            <w:pPr>
              <w:pStyle w:val="23"/>
              <w:jc w:val="center"/>
              <w:rPr>
                <w:rFonts w:hint="eastAsia"/>
                <w:szCs w:val="18"/>
              </w:rPr>
            </w:pPr>
          </w:p>
        </w:tc>
        <w:tc>
          <w:tcPr>
            <w:tcW w:w="485" w:type="pct"/>
          </w:tcPr>
          <w:p>
            <w:pPr>
              <w:pStyle w:val="23"/>
              <w:jc w:val="center"/>
              <w:rPr>
                <w:rFonts w:hint="eastAsia"/>
                <w:szCs w:val="18"/>
              </w:rPr>
            </w:pPr>
            <w:r>
              <w:rPr>
                <w:rFonts w:hint="eastAsia"/>
                <w:szCs w:val="18"/>
              </w:rPr>
              <w:t>M</w:t>
            </w:r>
          </w:p>
        </w:tc>
        <w:tc>
          <w:tcPr>
            <w:tcW w:w="28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98" w:type="pct"/>
            <w:vAlign w:val="center"/>
          </w:tcPr>
          <w:p>
            <w:pPr>
              <w:pStyle w:val="23"/>
              <w:jc w:val="center"/>
              <w:rPr>
                <w:rFonts w:hint="eastAsia"/>
                <w:szCs w:val="18"/>
              </w:rPr>
            </w:pPr>
            <w:r>
              <w:rPr>
                <w:szCs w:val="18"/>
              </w:rPr>
              <w:t>8</w:t>
            </w:r>
          </w:p>
        </w:tc>
        <w:tc>
          <w:tcPr>
            <w:tcW w:w="1071" w:type="pct"/>
          </w:tcPr>
          <w:p>
            <w:pPr>
              <w:pStyle w:val="23"/>
              <w:jc w:val="center"/>
              <w:rPr>
                <w:rFonts w:hint="eastAsia"/>
                <w:szCs w:val="18"/>
              </w:rPr>
            </w:pPr>
            <w:r>
              <w:rPr>
                <w:rFonts w:hint="eastAsia"/>
                <w:szCs w:val="18"/>
              </w:rPr>
              <w:t>LENGTH</w:t>
            </w:r>
          </w:p>
        </w:tc>
        <w:tc>
          <w:tcPr>
            <w:tcW w:w="820" w:type="pct"/>
          </w:tcPr>
          <w:p>
            <w:pPr>
              <w:pStyle w:val="23"/>
              <w:jc w:val="center"/>
              <w:rPr>
                <w:rFonts w:hint="eastAsia"/>
                <w:szCs w:val="18"/>
              </w:rPr>
            </w:pPr>
            <w:r>
              <w:rPr>
                <w:rFonts w:hint="eastAsia"/>
                <w:szCs w:val="18"/>
              </w:rPr>
              <w:t>长度</w:t>
            </w:r>
          </w:p>
        </w:tc>
        <w:tc>
          <w:tcPr>
            <w:tcW w:w="97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074" w:type="pct"/>
          </w:tcPr>
          <w:p>
            <w:pPr>
              <w:pStyle w:val="23"/>
              <w:jc w:val="center"/>
              <w:rPr>
                <w:rFonts w:hint="eastAsia"/>
                <w:szCs w:val="18"/>
              </w:rPr>
            </w:pPr>
          </w:p>
        </w:tc>
        <w:tc>
          <w:tcPr>
            <w:tcW w:w="485" w:type="pct"/>
          </w:tcPr>
          <w:p>
            <w:pPr>
              <w:pStyle w:val="23"/>
              <w:jc w:val="center"/>
              <w:rPr>
                <w:rFonts w:hint="eastAsia"/>
                <w:szCs w:val="18"/>
              </w:rPr>
            </w:pPr>
            <w:r>
              <w:rPr>
                <w:szCs w:val="18"/>
              </w:rPr>
              <w:t>M</w:t>
            </w:r>
          </w:p>
        </w:tc>
        <w:tc>
          <w:tcPr>
            <w:tcW w:w="28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98" w:type="pct"/>
            <w:vAlign w:val="center"/>
          </w:tcPr>
          <w:p>
            <w:pPr>
              <w:pStyle w:val="23"/>
              <w:jc w:val="center"/>
              <w:rPr>
                <w:rFonts w:hint="eastAsia"/>
                <w:szCs w:val="18"/>
              </w:rPr>
            </w:pPr>
            <w:r>
              <w:rPr>
                <w:szCs w:val="18"/>
              </w:rPr>
              <w:t>9</w:t>
            </w:r>
          </w:p>
        </w:tc>
        <w:tc>
          <w:tcPr>
            <w:tcW w:w="1071" w:type="pct"/>
          </w:tcPr>
          <w:p>
            <w:pPr>
              <w:pStyle w:val="23"/>
              <w:jc w:val="center"/>
              <w:rPr>
                <w:rFonts w:hint="eastAsia"/>
                <w:szCs w:val="18"/>
              </w:rPr>
            </w:pPr>
            <w:r>
              <w:rPr>
                <w:szCs w:val="18"/>
              </w:rPr>
              <w:t>WIDTH</w:t>
            </w:r>
          </w:p>
        </w:tc>
        <w:tc>
          <w:tcPr>
            <w:tcW w:w="820" w:type="pct"/>
          </w:tcPr>
          <w:p>
            <w:pPr>
              <w:pStyle w:val="23"/>
              <w:jc w:val="center"/>
              <w:rPr>
                <w:rFonts w:hint="eastAsia"/>
                <w:szCs w:val="18"/>
              </w:rPr>
            </w:pPr>
            <w:r>
              <w:rPr>
                <w:rFonts w:hint="eastAsia"/>
                <w:szCs w:val="18"/>
              </w:rPr>
              <w:t>宽度</w:t>
            </w:r>
          </w:p>
        </w:tc>
        <w:tc>
          <w:tcPr>
            <w:tcW w:w="97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074" w:type="pct"/>
          </w:tcPr>
          <w:p>
            <w:pPr>
              <w:pStyle w:val="23"/>
              <w:jc w:val="center"/>
              <w:rPr>
                <w:rFonts w:hint="eastAsia"/>
                <w:szCs w:val="18"/>
              </w:rPr>
            </w:pPr>
          </w:p>
        </w:tc>
        <w:tc>
          <w:tcPr>
            <w:tcW w:w="485" w:type="pct"/>
          </w:tcPr>
          <w:p>
            <w:pPr>
              <w:pStyle w:val="23"/>
              <w:jc w:val="center"/>
              <w:rPr>
                <w:rFonts w:hint="eastAsia"/>
                <w:szCs w:val="18"/>
              </w:rPr>
            </w:pPr>
            <w:r>
              <w:rPr>
                <w:szCs w:val="18"/>
              </w:rPr>
              <w:t>M</w:t>
            </w:r>
          </w:p>
        </w:tc>
        <w:tc>
          <w:tcPr>
            <w:tcW w:w="28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98" w:type="pct"/>
            <w:vAlign w:val="center"/>
          </w:tcPr>
          <w:p>
            <w:pPr>
              <w:pStyle w:val="23"/>
              <w:jc w:val="center"/>
              <w:rPr>
                <w:rFonts w:hint="eastAsia"/>
                <w:szCs w:val="18"/>
              </w:rPr>
            </w:pPr>
            <w:r>
              <w:rPr>
                <w:szCs w:val="18"/>
              </w:rPr>
              <w:t>10</w:t>
            </w:r>
          </w:p>
        </w:tc>
        <w:tc>
          <w:tcPr>
            <w:tcW w:w="1071" w:type="pct"/>
          </w:tcPr>
          <w:p>
            <w:pPr>
              <w:pStyle w:val="23"/>
              <w:jc w:val="center"/>
              <w:rPr>
                <w:rFonts w:hint="eastAsia"/>
                <w:szCs w:val="18"/>
              </w:rPr>
            </w:pPr>
            <w:r>
              <w:rPr>
                <w:rFonts w:hint="eastAsia"/>
                <w:szCs w:val="18"/>
              </w:rPr>
              <w:t>L</w:t>
            </w:r>
            <w:r>
              <w:rPr>
                <w:szCs w:val="18"/>
              </w:rPr>
              <w:t>AND_AREA</w:t>
            </w:r>
          </w:p>
        </w:tc>
        <w:tc>
          <w:tcPr>
            <w:tcW w:w="820" w:type="pct"/>
          </w:tcPr>
          <w:p>
            <w:pPr>
              <w:pStyle w:val="23"/>
              <w:jc w:val="center"/>
              <w:rPr>
                <w:rFonts w:hint="eastAsia"/>
                <w:szCs w:val="18"/>
              </w:rPr>
            </w:pPr>
            <w:r>
              <w:rPr>
                <w:rFonts w:hint="eastAsia"/>
                <w:szCs w:val="18"/>
              </w:rPr>
              <w:t>占地面积</w:t>
            </w:r>
          </w:p>
        </w:tc>
        <w:tc>
          <w:tcPr>
            <w:tcW w:w="97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074" w:type="pct"/>
          </w:tcPr>
          <w:p>
            <w:pPr>
              <w:pStyle w:val="23"/>
              <w:jc w:val="center"/>
              <w:rPr>
                <w:rFonts w:hint="eastAsia"/>
                <w:szCs w:val="18"/>
              </w:rPr>
            </w:pPr>
          </w:p>
        </w:tc>
        <w:tc>
          <w:tcPr>
            <w:tcW w:w="485" w:type="pct"/>
            <w:vAlign w:val="center"/>
          </w:tcPr>
          <w:p>
            <w:pPr>
              <w:pStyle w:val="23"/>
              <w:jc w:val="center"/>
              <w:rPr>
                <w:rFonts w:hint="eastAsia"/>
                <w:szCs w:val="18"/>
              </w:rPr>
            </w:pPr>
            <w:r>
              <w:rPr>
                <w:szCs w:val="18"/>
              </w:rPr>
              <w:t>M</w:t>
            </w:r>
          </w:p>
        </w:tc>
        <w:tc>
          <w:tcPr>
            <w:tcW w:w="28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298" w:type="pct"/>
            <w:vAlign w:val="center"/>
          </w:tcPr>
          <w:p>
            <w:pPr>
              <w:pStyle w:val="23"/>
              <w:jc w:val="center"/>
              <w:rPr>
                <w:rFonts w:hint="eastAsia"/>
                <w:szCs w:val="18"/>
              </w:rPr>
            </w:pPr>
            <w:r>
              <w:rPr>
                <w:rFonts w:hint="eastAsia"/>
                <w:szCs w:val="18"/>
              </w:rPr>
              <w:t>12</w:t>
            </w:r>
          </w:p>
        </w:tc>
        <w:tc>
          <w:tcPr>
            <w:tcW w:w="1071" w:type="pct"/>
          </w:tcPr>
          <w:p>
            <w:pPr>
              <w:pStyle w:val="23"/>
              <w:jc w:val="center"/>
              <w:rPr>
                <w:rFonts w:hint="eastAsia"/>
                <w:szCs w:val="18"/>
              </w:rPr>
            </w:pPr>
            <w:r>
              <w:rPr>
                <w:rFonts w:hint="eastAsia"/>
                <w:szCs w:val="18"/>
              </w:rPr>
              <w:t>JMFS</w:t>
            </w:r>
          </w:p>
        </w:tc>
        <w:tc>
          <w:tcPr>
            <w:tcW w:w="820" w:type="pct"/>
            <w:vAlign w:val="center"/>
          </w:tcPr>
          <w:p>
            <w:pPr>
              <w:pStyle w:val="23"/>
              <w:jc w:val="center"/>
              <w:rPr>
                <w:rFonts w:hint="eastAsia"/>
                <w:szCs w:val="18"/>
              </w:rPr>
            </w:pPr>
            <w:r>
              <w:rPr>
                <w:rFonts w:hint="eastAsia"/>
                <w:szCs w:val="18"/>
              </w:rPr>
              <w:t>建模方式</w:t>
            </w:r>
          </w:p>
        </w:tc>
        <w:tc>
          <w:tcPr>
            <w:tcW w:w="970"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074" w:type="pct"/>
            <w:vAlign w:val="center"/>
          </w:tcPr>
          <w:p>
            <w:pPr>
              <w:pStyle w:val="23"/>
              <w:jc w:val="center"/>
              <w:rPr>
                <w:rFonts w:hint="eastAsia"/>
                <w:szCs w:val="18"/>
              </w:rPr>
            </w:pPr>
            <w:r>
              <w:rPr>
                <w:rFonts w:hint="eastAsia"/>
                <w:szCs w:val="18"/>
              </w:rPr>
              <w:t>平铺/挤出/符号</w:t>
            </w:r>
          </w:p>
        </w:tc>
        <w:tc>
          <w:tcPr>
            <w:tcW w:w="485" w:type="pct"/>
          </w:tcPr>
          <w:p>
            <w:pPr>
              <w:pStyle w:val="23"/>
              <w:jc w:val="center"/>
              <w:rPr>
                <w:rFonts w:hint="eastAsia"/>
                <w:szCs w:val="18"/>
              </w:rPr>
            </w:pPr>
            <w:r>
              <w:rPr>
                <w:rFonts w:hint="eastAsia"/>
                <w:szCs w:val="18"/>
              </w:rPr>
              <w:t>C</w:t>
            </w:r>
          </w:p>
        </w:tc>
        <w:tc>
          <w:tcPr>
            <w:tcW w:w="282"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表B.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6.</w:t>
      </w:r>
      <w:r>
        <w:rPr>
          <w:rFonts w:hint="eastAsia" w:ascii="黑体" w:hAnsi="黑体" w:eastAsia="黑体" w:cs="黑体"/>
          <w:sz w:val="21"/>
          <w:szCs w:val="21"/>
          <w:lang w:val="en-US" w:eastAsia="zh-CN"/>
        </w:rPr>
        <w:t>5</w:t>
      </w:r>
      <w:r>
        <w:rPr>
          <w:rFonts w:hint="eastAsia" w:ascii="黑体" w:hAnsi="黑体" w:eastAsia="黑体" w:cs="黑体"/>
          <w:sz w:val="21"/>
          <w:szCs w:val="21"/>
        </w:rPr>
        <w:fldChar w:fldCharType="end"/>
      </w:r>
      <w:r>
        <w:rPr>
          <w:rFonts w:hint="eastAsia" w:ascii="黑体" w:hAnsi="黑体" w:eastAsia="黑体" w:cs="黑体"/>
          <w:sz w:val="21"/>
          <w:szCs w:val="21"/>
          <w:lang w:val="en-US" w:eastAsia="zh-CN"/>
        </w:rPr>
        <w:t xml:space="preserve"> </w:t>
      </w:r>
      <w:r>
        <w:rPr>
          <w:rFonts w:hint="eastAsia"/>
        </w:rPr>
        <w:t>城市道路的专有属性</w:t>
      </w:r>
      <w:r>
        <w:rPr>
          <w:rFonts w:hint="eastAsia"/>
          <w:lang w:val="en-US" w:eastAsia="zh-CN"/>
        </w:rPr>
        <w:t>应符合</w:t>
      </w:r>
      <w:r>
        <w:rPr>
          <w:rFonts w:hint="eastAsia"/>
        </w:rPr>
        <w:t>表C</w:t>
      </w:r>
      <w:r>
        <w:t>.6.</w:t>
      </w:r>
      <w:r>
        <w:rPr>
          <w:rFonts w:hint="eastAsia"/>
          <w:lang w:val="en-US" w:eastAsia="zh-CN"/>
        </w:rPr>
        <w:t>5的规定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w:t>
      </w:r>
      <w:r>
        <w:rPr>
          <w:rFonts w:hint="eastAsia" w:ascii="黑体" w:hAnsi="黑体" w:eastAsia="黑体"/>
          <w:lang w:val="en-GB"/>
        </w:rPr>
        <w:fldChar w:fldCharType="begin"/>
      </w:r>
      <w:r>
        <w:rPr>
          <w:rFonts w:hint="eastAsia" w:ascii="黑体" w:hAnsi="黑体" w:eastAsia="黑体"/>
          <w:lang w:val="en-GB"/>
        </w:rPr>
        <w:instrText xml:space="preserve"> SEQ 表B. \* ARABIC </w:instrText>
      </w:r>
      <w:r>
        <w:rPr>
          <w:rFonts w:hint="eastAsia" w:ascii="黑体" w:hAnsi="黑体" w:eastAsia="黑体"/>
          <w:lang w:val="en-GB"/>
        </w:rPr>
        <w:fldChar w:fldCharType="separate"/>
      </w:r>
      <w:r>
        <w:rPr>
          <w:rFonts w:hint="eastAsia" w:ascii="黑体" w:hAnsi="黑体" w:eastAsia="黑体"/>
          <w:lang w:val="en-GB"/>
        </w:rPr>
        <w:t>6.</w:t>
      </w:r>
      <w:r>
        <w:rPr>
          <w:rFonts w:hint="eastAsia" w:ascii="黑体" w:hAnsi="黑体" w:eastAsia="黑体"/>
          <w:lang w:val="en-US" w:eastAsia="zh-CN"/>
        </w:rPr>
        <w:t>5</w:t>
      </w:r>
      <w:r>
        <w:rPr>
          <w:rFonts w:hint="eastAsia" w:ascii="黑体" w:hAnsi="黑体" w:eastAsia="黑体"/>
          <w:lang w:val="en-GB"/>
        </w:rPr>
        <w:fldChar w:fldCharType="end"/>
      </w:r>
      <w:r>
        <w:rPr>
          <w:rFonts w:hint="eastAsia" w:ascii="黑体" w:hAnsi="黑体" w:eastAsia="黑体"/>
          <w:lang w:val="en-GB"/>
        </w:rPr>
        <w:t xml:space="preserve"> 城市道路专有属性表</w:t>
      </w:r>
    </w:p>
    <w:tbl>
      <w:tblPr>
        <w:tblStyle w:val="41"/>
        <w:tblW w:w="503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90"/>
        <w:gridCol w:w="1791"/>
        <w:gridCol w:w="1567"/>
        <w:gridCol w:w="1850"/>
        <w:gridCol w:w="2139"/>
        <w:gridCol w:w="844"/>
        <w:gridCol w:w="5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66"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49"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0"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0"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3"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47"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1"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b w:val="0"/>
                <w:bCs w:val="0"/>
                <w:szCs w:val="18"/>
              </w:rPr>
            </w:pPr>
            <w:r>
              <w:rPr>
                <w:rFonts w:hint="eastAsia"/>
                <w:b w:val="0"/>
                <w:bCs w:val="0"/>
                <w:szCs w:val="18"/>
              </w:rPr>
              <w:t>1</w:t>
            </w:r>
          </w:p>
        </w:tc>
        <w:tc>
          <w:tcPr>
            <w:tcW w:w="949" w:type="pct"/>
            <w:vAlign w:val="center"/>
          </w:tcPr>
          <w:p>
            <w:pPr>
              <w:pStyle w:val="23"/>
              <w:jc w:val="center"/>
              <w:rPr>
                <w:rFonts w:hint="eastAsia"/>
                <w:b w:val="0"/>
                <w:bCs w:val="0"/>
                <w:szCs w:val="18"/>
              </w:rPr>
            </w:pPr>
            <w:r>
              <w:rPr>
                <w:rFonts w:hint="eastAsia"/>
                <w:b w:val="0"/>
                <w:bCs w:val="0"/>
                <w:szCs w:val="18"/>
              </w:rPr>
              <w:t>TYPE</w:t>
            </w:r>
          </w:p>
        </w:tc>
        <w:tc>
          <w:tcPr>
            <w:tcW w:w="830" w:type="pct"/>
            <w:vAlign w:val="center"/>
          </w:tcPr>
          <w:p>
            <w:pPr>
              <w:pStyle w:val="23"/>
              <w:jc w:val="center"/>
              <w:rPr>
                <w:rFonts w:hint="eastAsia"/>
                <w:b w:val="0"/>
                <w:bCs w:val="0"/>
                <w:szCs w:val="18"/>
              </w:rPr>
            </w:pPr>
            <w:r>
              <w:rPr>
                <w:rFonts w:hint="eastAsia"/>
                <w:b w:val="0"/>
                <w:bCs w:val="0"/>
                <w:szCs w:val="18"/>
              </w:rPr>
              <w:t>类型</w:t>
            </w:r>
          </w:p>
        </w:tc>
        <w:tc>
          <w:tcPr>
            <w:tcW w:w="980" w:type="pct"/>
            <w:vAlign w:val="center"/>
          </w:tcPr>
          <w:p>
            <w:pPr>
              <w:pStyle w:val="23"/>
              <w:jc w:val="center"/>
              <w:rPr>
                <w:rFonts w:hint="eastAsia"/>
                <w:b w:val="0"/>
                <w:bCs w:val="0"/>
                <w:szCs w:val="18"/>
              </w:rPr>
            </w:pPr>
            <w:r>
              <w:rPr>
                <w:rFonts w:hint="eastAsia"/>
                <w:b w:val="0"/>
                <w:bCs w:val="0"/>
                <w:szCs w:val="18"/>
              </w:rPr>
              <w:t>Varchar(10)</w:t>
            </w:r>
          </w:p>
        </w:tc>
        <w:tc>
          <w:tcPr>
            <w:tcW w:w="1133" w:type="pct"/>
            <w:vAlign w:val="center"/>
          </w:tcPr>
          <w:p>
            <w:pPr>
              <w:pStyle w:val="23"/>
              <w:jc w:val="center"/>
              <w:rPr>
                <w:rFonts w:hint="eastAsia"/>
                <w:b w:val="0"/>
                <w:bCs w:val="0"/>
                <w:szCs w:val="18"/>
              </w:rPr>
            </w:pPr>
          </w:p>
        </w:tc>
        <w:tc>
          <w:tcPr>
            <w:tcW w:w="447" w:type="pct"/>
          </w:tcPr>
          <w:p>
            <w:pPr>
              <w:pStyle w:val="23"/>
              <w:jc w:val="center"/>
              <w:rPr>
                <w:rFonts w:hint="eastAsia"/>
                <w:b w:val="0"/>
                <w:bCs w:val="0"/>
                <w:szCs w:val="18"/>
              </w:rPr>
            </w:pPr>
            <w:r>
              <w:rPr>
                <w:rFonts w:hint="eastAsia"/>
                <w:b w:val="0"/>
                <w:bCs w:val="0"/>
                <w:szCs w:val="18"/>
              </w:rPr>
              <w:t>C</w:t>
            </w:r>
          </w:p>
        </w:tc>
        <w:tc>
          <w:tcPr>
            <w:tcW w:w="291" w:type="pct"/>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szCs w:val="18"/>
              </w:rPr>
            </w:pPr>
            <w:r>
              <w:rPr>
                <w:rFonts w:hint="eastAsia"/>
                <w:szCs w:val="18"/>
              </w:rPr>
              <w:t>2</w:t>
            </w:r>
          </w:p>
        </w:tc>
        <w:tc>
          <w:tcPr>
            <w:tcW w:w="949" w:type="pct"/>
          </w:tcPr>
          <w:p>
            <w:pPr>
              <w:pStyle w:val="23"/>
              <w:jc w:val="center"/>
              <w:rPr>
                <w:rFonts w:hint="eastAsia"/>
                <w:szCs w:val="18"/>
              </w:rPr>
            </w:pPr>
            <w:r>
              <w:rPr>
                <w:szCs w:val="18"/>
              </w:rPr>
              <w:t>STARTING_TEMINAL</w:t>
            </w:r>
          </w:p>
        </w:tc>
        <w:tc>
          <w:tcPr>
            <w:tcW w:w="830" w:type="pct"/>
          </w:tcPr>
          <w:p>
            <w:pPr>
              <w:pStyle w:val="23"/>
              <w:jc w:val="center"/>
              <w:rPr>
                <w:rFonts w:hint="eastAsia"/>
                <w:szCs w:val="18"/>
              </w:rPr>
            </w:pPr>
            <w:r>
              <w:rPr>
                <w:rFonts w:hint="eastAsia"/>
                <w:szCs w:val="18"/>
              </w:rPr>
              <w:t>起点终点</w:t>
            </w:r>
          </w:p>
        </w:tc>
        <w:tc>
          <w:tcPr>
            <w:tcW w:w="980" w:type="pct"/>
          </w:tcPr>
          <w:p>
            <w:pPr>
              <w:pStyle w:val="23"/>
              <w:jc w:val="center"/>
              <w:rPr>
                <w:rFonts w:hint="eastAsia"/>
                <w:szCs w:val="18"/>
              </w:rPr>
            </w:pPr>
            <w:r>
              <w:rPr>
                <w:szCs w:val="18"/>
              </w:rPr>
              <w:t>Varchar</w:t>
            </w:r>
            <w:r>
              <w:rPr>
                <w:rFonts w:hint="eastAsia"/>
                <w:szCs w:val="18"/>
              </w:rPr>
              <w:t>(</w:t>
            </w:r>
            <w:r>
              <w:rPr>
                <w:szCs w:val="18"/>
              </w:rPr>
              <w:t>40)</w:t>
            </w:r>
          </w:p>
        </w:tc>
        <w:tc>
          <w:tcPr>
            <w:tcW w:w="1133" w:type="pct"/>
          </w:tcPr>
          <w:p>
            <w:pPr>
              <w:pStyle w:val="23"/>
              <w:jc w:val="center"/>
              <w:rPr>
                <w:rFonts w:hint="eastAsia"/>
                <w:szCs w:val="18"/>
              </w:rPr>
            </w:pPr>
          </w:p>
        </w:tc>
        <w:tc>
          <w:tcPr>
            <w:tcW w:w="447" w:type="pct"/>
          </w:tcPr>
          <w:p>
            <w:pPr>
              <w:pStyle w:val="23"/>
              <w:jc w:val="center"/>
              <w:rPr>
                <w:rFonts w:hint="eastAsia"/>
                <w:szCs w:val="18"/>
              </w:rPr>
            </w:pPr>
            <w:r>
              <w:rPr>
                <w:rFonts w:hint="eastAsia"/>
                <w:szCs w:val="18"/>
              </w:rPr>
              <w:t>M</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szCs w:val="18"/>
              </w:rPr>
            </w:pPr>
            <w:r>
              <w:rPr>
                <w:rFonts w:hint="eastAsia"/>
                <w:szCs w:val="18"/>
              </w:rPr>
              <w:t>3</w:t>
            </w:r>
          </w:p>
        </w:tc>
        <w:tc>
          <w:tcPr>
            <w:tcW w:w="949" w:type="pct"/>
          </w:tcPr>
          <w:p>
            <w:pPr>
              <w:pStyle w:val="23"/>
              <w:jc w:val="center"/>
              <w:rPr>
                <w:rFonts w:hint="eastAsia"/>
                <w:szCs w:val="18"/>
              </w:rPr>
            </w:pPr>
            <w:r>
              <w:rPr>
                <w:rFonts w:hint="eastAsia"/>
                <w:szCs w:val="18"/>
              </w:rPr>
              <w:t>LENGTH_</w:t>
            </w:r>
            <w:r>
              <w:rPr>
                <w:szCs w:val="18"/>
              </w:rPr>
              <w:t>LINE</w:t>
            </w:r>
          </w:p>
        </w:tc>
        <w:tc>
          <w:tcPr>
            <w:tcW w:w="830" w:type="pct"/>
          </w:tcPr>
          <w:p>
            <w:pPr>
              <w:pStyle w:val="23"/>
              <w:jc w:val="center"/>
              <w:rPr>
                <w:rFonts w:hint="eastAsia"/>
                <w:szCs w:val="18"/>
              </w:rPr>
            </w:pPr>
            <w:r>
              <w:rPr>
                <w:rFonts w:hint="eastAsia"/>
                <w:szCs w:val="18"/>
              </w:rPr>
              <w:t>线路长度</w:t>
            </w:r>
          </w:p>
        </w:tc>
        <w:tc>
          <w:tcPr>
            <w:tcW w:w="98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3" w:type="pct"/>
          </w:tcPr>
          <w:p>
            <w:pPr>
              <w:pStyle w:val="23"/>
              <w:jc w:val="center"/>
              <w:rPr>
                <w:rFonts w:hint="eastAsia"/>
                <w:szCs w:val="18"/>
              </w:rPr>
            </w:pPr>
          </w:p>
        </w:tc>
        <w:tc>
          <w:tcPr>
            <w:tcW w:w="447" w:type="pct"/>
          </w:tcPr>
          <w:p>
            <w:pPr>
              <w:pStyle w:val="23"/>
              <w:jc w:val="center"/>
              <w:rPr>
                <w:rFonts w:hint="eastAsia"/>
                <w:szCs w:val="18"/>
              </w:rPr>
            </w:pPr>
            <w:r>
              <w:rPr>
                <w:rFonts w:hint="eastAsia"/>
                <w:szCs w:val="18"/>
              </w:rPr>
              <w:t>C</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szCs w:val="18"/>
              </w:rPr>
            </w:pPr>
            <w:r>
              <w:rPr>
                <w:rFonts w:hint="eastAsia"/>
                <w:szCs w:val="18"/>
              </w:rPr>
              <w:t>4</w:t>
            </w:r>
          </w:p>
        </w:tc>
        <w:tc>
          <w:tcPr>
            <w:tcW w:w="949" w:type="pct"/>
          </w:tcPr>
          <w:p>
            <w:pPr>
              <w:pStyle w:val="23"/>
              <w:jc w:val="center"/>
              <w:rPr>
                <w:rFonts w:hint="eastAsia"/>
                <w:szCs w:val="18"/>
              </w:rPr>
            </w:pPr>
            <w:r>
              <w:rPr>
                <w:rFonts w:hint="eastAsia"/>
                <w:szCs w:val="18"/>
              </w:rPr>
              <w:t>N</w:t>
            </w:r>
            <w:r>
              <w:rPr>
                <w:szCs w:val="18"/>
              </w:rPr>
              <w:t>UMBER</w:t>
            </w:r>
          </w:p>
        </w:tc>
        <w:tc>
          <w:tcPr>
            <w:tcW w:w="830" w:type="pct"/>
          </w:tcPr>
          <w:p>
            <w:pPr>
              <w:pStyle w:val="23"/>
              <w:jc w:val="center"/>
              <w:rPr>
                <w:rFonts w:hint="eastAsia"/>
                <w:szCs w:val="18"/>
              </w:rPr>
            </w:pPr>
            <w:r>
              <w:rPr>
                <w:rFonts w:hint="eastAsia"/>
                <w:szCs w:val="18"/>
              </w:rPr>
              <w:t>车道数</w:t>
            </w:r>
          </w:p>
        </w:tc>
        <w:tc>
          <w:tcPr>
            <w:tcW w:w="98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3" w:type="pct"/>
          </w:tcPr>
          <w:p>
            <w:pPr>
              <w:pStyle w:val="23"/>
              <w:jc w:val="center"/>
              <w:rPr>
                <w:rFonts w:hint="eastAsia"/>
                <w:szCs w:val="18"/>
              </w:rPr>
            </w:pPr>
          </w:p>
        </w:tc>
        <w:tc>
          <w:tcPr>
            <w:tcW w:w="447" w:type="pct"/>
          </w:tcPr>
          <w:p>
            <w:pPr>
              <w:pStyle w:val="23"/>
              <w:jc w:val="center"/>
              <w:rPr>
                <w:rFonts w:hint="eastAsia"/>
                <w:szCs w:val="18"/>
              </w:rPr>
            </w:pPr>
            <w:r>
              <w:rPr>
                <w:rFonts w:hint="eastAsia"/>
                <w:szCs w:val="18"/>
              </w:rPr>
              <w:t>M</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szCs w:val="18"/>
              </w:rPr>
            </w:pPr>
            <w:r>
              <w:rPr>
                <w:rFonts w:hint="eastAsia"/>
                <w:szCs w:val="18"/>
              </w:rPr>
              <w:t>5</w:t>
            </w:r>
          </w:p>
        </w:tc>
        <w:tc>
          <w:tcPr>
            <w:tcW w:w="949" w:type="pct"/>
          </w:tcPr>
          <w:p>
            <w:pPr>
              <w:pStyle w:val="23"/>
              <w:jc w:val="center"/>
              <w:rPr>
                <w:rFonts w:hint="eastAsia"/>
                <w:szCs w:val="18"/>
              </w:rPr>
            </w:pPr>
            <w:r>
              <w:rPr>
                <w:rFonts w:hint="eastAsia"/>
                <w:szCs w:val="18"/>
              </w:rPr>
              <w:t>LENGTH</w:t>
            </w:r>
          </w:p>
        </w:tc>
        <w:tc>
          <w:tcPr>
            <w:tcW w:w="830" w:type="pct"/>
          </w:tcPr>
          <w:p>
            <w:pPr>
              <w:pStyle w:val="23"/>
              <w:jc w:val="center"/>
              <w:rPr>
                <w:rFonts w:hint="eastAsia"/>
                <w:szCs w:val="18"/>
              </w:rPr>
            </w:pPr>
            <w:r>
              <w:rPr>
                <w:rFonts w:hint="eastAsia"/>
                <w:szCs w:val="18"/>
              </w:rPr>
              <w:t>长度</w:t>
            </w:r>
          </w:p>
        </w:tc>
        <w:tc>
          <w:tcPr>
            <w:tcW w:w="98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3" w:type="pct"/>
          </w:tcPr>
          <w:p>
            <w:pPr>
              <w:pStyle w:val="23"/>
              <w:jc w:val="center"/>
              <w:rPr>
                <w:rFonts w:hint="eastAsia"/>
                <w:szCs w:val="18"/>
              </w:rPr>
            </w:pPr>
          </w:p>
        </w:tc>
        <w:tc>
          <w:tcPr>
            <w:tcW w:w="447" w:type="pct"/>
          </w:tcPr>
          <w:p>
            <w:pPr>
              <w:pStyle w:val="23"/>
              <w:jc w:val="center"/>
              <w:rPr>
                <w:rFonts w:hint="eastAsia"/>
                <w:szCs w:val="18"/>
              </w:rPr>
            </w:pPr>
            <w:r>
              <w:rPr>
                <w:rFonts w:hint="eastAsia"/>
                <w:szCs w:val="18"/>
              </w:rPr>
              <w:t>C</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szCs w:val="18"/>
              </w:rPr>
            </w:pPr>
            <w:r>
              <w:rPr>
                <w:rFonts w:hint="eastAsia"/>
                <w:szCs w:val="18"/>
              </w:rPr>
              <w:t>6</w:t>
            </w:r>
          </w:p>
        </w:tc>
        <w:tc>
          <w:tcPr>
            <w:tcW w:w="949" w:type="pct"/>
          </w:tcPr>
          <w:p>
            <w:pPr>
              <w:pStyle w:val="23"/>
              <w:jc w:val="center"/>
              <w:rPr>
                <w:rFonts w:hint="eastAsia"/>
                <w:szCs w:val="18"/>
              </w:rPr>
            </w:pPr>
            <w:r>
              <w:rPr>
                <w:szCs w:val="18"/>
              </w:rPr>
              <w:t>WIDTH</w:t>
            </w:r>
          </w:p>
        </w:tc>
        <w:tc>
          <w:tcPr>
            <w:tcW w:w="830" w:type="pct"/>
          </w:tcPr>
          <w:p>
            <w:pPr>
              <w:pStyle w:val="23"/>
              <w:jc w:val="center"/>
              <w:rPr>
                <w:rFonts w:hint="eastAsia"/>
                <w:szCs w:val="18"/>
              </w:rPr>
            </w:pPr>
            <w:r>
              <w:rPr>
                <w:rFonts w:hint="eastAsia"/>
                <w:szCs w:val="18"/>
              </w:rPr>
              <w:t>宽度</w:t>
            </w:r>
          </w:p>
        </w:tc>
        <w:tc>
          <w:tcPr>
            <w:tcW w:w="98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3" w:type="pct"/>
          </w:tcPr>
          <w:p>
            <w:pPr>
              <w:pStyle w:val="23"/>
              <w:jc w:val="center"/>
              <w:rPr>
                <w:rFonts w:hint="eastAsia"/>
                <w:szCs w:val="18"/>
              </w:rPr>
            </w:pPr>
          </w:p>
        </w:tc>
        <w:tc>
          <w:tcPr>
            <w:tcW w:w="447" w:type="pct"/>
          </w:tcPr>
          <w:p>
            <w:pPr>
              <w:pStyle w:val="23"/>
              <w:jc w:val="center"/>
              <w:rPr>
                <w:rFonts w:hint="eastAsia"/>
                <w:szCs w:val="18"/>
              </w:rPr>
            </w:pPr>
            <w:r>
              <w:rPr>
                <w:rFonts w:hint="eastAsia"/>
                <w:szCs w:val="18"/>
              </w:rPr>
              <w:t>C</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szCs w:val="18"/>
              </w:rPr>
            </w:pPr>
            <w:r>
              <w:rPr>
                <w:szCs w:val="18"/>
              </w:rPr>
              <w:t>7</w:t>
            </w:r>
          </w:p>
        </w:tc>
        <w:tc>
          <w:tcPr>
            <w:tcW w:w="949" w:type="pct"/>
          </w:tcPr>
          <w:p>
            <w:pPr>
              <w:pStyle w:val="23"/>
              <w:jc w:val="center"/>
              <w:rPr>
                <w:rFonts w:hint="eastAsia"/>
                <w:szCs w:val="18"/>
              </w:rPr>
            </w:pPr>
            <w:r>
              <w:rPr>
                <w:rFonts w:hint="eastAsia"/>
                <w:szCs w:val="18"/>
              </w:rPr>
              <w:t>L</w:t>
            </w:r>
            <w:r>
              <w:rPr>
                <w:szCs w:val="18"/>
              </w:rPr>
              <w:t>AND_AREA</w:t>
            </w:r>
          </w:p>
        </w:tc>
        <w:tc>
          <w:tcPr>
            <w:tcW w:w="830" w:type="pct"/>
          </w:tcPr>
          <w:p>
            <w:pPr>
              <w:pStyle w:val="23"/>
              <w:jc w:val="center"/>
              <w:rPr>
                <w:rFonts w:hint="eastAsia"/>
                <w:szCs w:val="18"/>
              </w:rPr>
            </w:pPr>
            <w:r>
              <w:rPr>
                <w:rFonts w:hint="eastAsia"/>
                <w:szCs w:val="18"/>
              </w:rPr>
              <w:t>占地面积</w:t>
            </w:r>
          </w:p>
        </w:tc>
        <w:tc>
          <w:tcPr>
            <w:tcW w:w="98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3" w:type="pct"/>
          </w:tcPr>
          <w:p>
            <w:pPr>
              <w:pStyle w:val="23"/>
              <w:jc w:val="center"/>
              <w:rPr>
                <w:rFonts w:hint="eastAsia"/>
                <w:szCs w:val="18"/>
              </w:rPr>
            </w:pPr>
          </w:p>
        </w:tc>
        <w:tc>
          <w:tcPr>
            <w:tcW w:w="447" w:type="pct"/>
            <w:vAlign w:val="center"/>
          </w:tcPr>
          <w:p>
            <w:pPr>
              <w:pStyle w:val="23"/>
              <w:jc w:val="center"/>
              <w:rPr>
                <w:rFonts w:hint="eastAsia"/>
                <w:szCs w:val="18"/>
              </w:rPr>
            </w:pPr>
            <w:r>
              <w:rPr>
                <w:szCs w:val="18"/>
              </w:rPr>
              <w:t>C</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szCs w:val="18"/>
              </w:rPr>
            </w:pPr>
            <w:r>
              <w:rPr>
                <w:rFonts w:hint="eastAsia"/>
                <w:szCs w:val="18"/>
              </w:rPr>
              <w:t>9</w:t>
            </w:r>
          </w:p>
        </w:tc>
        <w:tc>
          <w:tcPr>
            <w:tcW w:w="949" w:type="pct"/>
          </w:tcPr>
          <w:p>
            <w:pPr>
              <w:pStyle w:val="23"/>
              <w:jc w:val="center"/>
              <w:rPr>
                <w:rFonts w:hint="eastAsia"/>
                <w:szCs w:val="18"/>
              </w:rPr>
            </w:pPr>
            <w:r>
              <w:rPr>
                <w:rFonts w:hint="eastAsia"/>
                <w:szCs w:val="18"/>
              </w:rPr>
              <w:t>JMFS</w:t>
            </w:r>
          </w:p>
        </w:tc>
        <w:tc>
          <w:tcPr>
            <w:tcW w:w="830" w:type="pct"/>
            <w:vAlign w:val="center"/>
          </w:tcPr>
          <w:p>
            <w:pPr>
              <w:pStyle w:val="23"/>
              <w:jc w:val="center"/>
              <w:rPr>
                <w:rFonts w:hint="eastAsia"/>
                <w:szCs w:val="18"/>
              </w:rPr>
            </w:pPr>
            <w:r>
              <w:rPr>
                <w:rFonts w:hint="eastAsia"/>
                <w:szCs w:val="18"/>
              </w:rPr>
              <w:t>建模方式</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3" w:type="pct"/>
            <w:vAlign w:val="center"/>
          </w:tcPr>
          <w:p>
            <w:pPr>
              <w:pStyle w:val="23"/>
              <w:jc w:val="center"/>
              <w:rPr>
                <w:rFonts w:hint="eastAsia"/>
                <w:szCs w:val="18"/>
              </w:rPr>
            </w:pPr>
            <w:r>
              <w:rPr>
                <w:rFonts w:hint="eastAsia"/>
                <w:szCs w:val="18"/>
              </w:rPr>
              <w:t>平铺/挤出/符号</w:t>
            </w:r>
          </w:p>
        </w:tc>
        <w:tc>
          <w:tcPr>
            <w:tcW w:w="447" w:type="pct"/>
          </w:tcPr>
          <w:p>
            <w:pPr>
              <w:pStyle w:val="23"/>
              <w:jc w:val="center"/>
              <w:rPr>
                <w:rFonts w:hint="eastAsia"/>
                <w:szCs w:val="18"/>
              </w:rPr>
            </w:pPr>
            <w:r>
              <w:rPr>
                <w:rFonts w:hint="eastAsia"/>
                <w:szCs w:val="18"/>
              </w:rPr>
              <w:t>C</w:t>
            </w:r>
          </w:p>
        </w:tc>
        <w:tc>
          <w:tcPr>
            <w:tcW w:w="291" w:type="pct"/>
            <w:vAlign w:val="center"/>
          </w:tcPr>
          <w:p>
            <w:pPr>
              <w:pStyle w:val="23"/>
              <w:jc w:val="center"/>
              <w:rPr>
                <w:rFonts w:hint="eastAsia"/>
                <w:szCs w:val="18"/>
              </w:rPr>
            </w:pPr>
          </w:p>
        </w:tc>
      </w:tr>
    </w:tbl>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rPr>
          <w:rFonts w:hint="eastAsia" w:ascii="黑体" w:hAnsi="黑体" w:eastAsia="黑体" w:cs="黑体"/>
          <w:sz w:val="21"/>
          <w:szCs w:val="21"/>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表B.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6.</w:t>
      </w:r>
      <w:r>
        <w:rPr>
          <w:rFonts w:hint="eastAsia" w:ascii="黑体" w:hAnsi="黑体" w:eastAsia="黑体" w:cs="黑体"/>
          <w:sz w:val="21"/>
          <w:szCs w:val="21"/>
          <w:lang w:val="en-US" w:eastAsia="zh-CN"/>
        </w:rPr>
        <w:t>6</w:t>
      </w:r>
      <w:r>
        <w:rPr>
          <w:rFonts w:hint="eastAsia" w:ascii="黑体" w:hAnsi="黑体" w:eastAsia="黑体" w:cs="黑体"/>
          <w:sz w:val="21"/>
          <w:szCs w:val="21"/>
        </w:rPr>
        <w:fldChar w:fldCharType="end"/>
      </w:r>
      <w:r>
        <w:rPr>
          <w:rFonts w:hint="eastAsia" w:ascii="黑体" w:hAnsi="黑体" w:eastAsia="黑体" w:cs="黑体"/>
          <w:sz w:val="21"/>
          <w:szCs w:val="21"/>
          <w:lang w:val="en-US" w:eastAsia="zh-CN"/>
        </w:rPr>
        <w:t xml:space="preserve"> </w:t>
      </w:r>
      <w:r>
        <w:rPr>
          <w:rFonts w:hint="eastAsia"/>
        </w:rPr>
        <w:t>乡村道路的专有属性</w:t>
      </w:r>
      <w:r>
        <w:rPr>
          <w:rFonts w:hint="eastAsia"/>
          <w:lang w:val="en-US" w:eastAsia="zh-CN"/>
        </w:rPr>
        <w:t>应符合</w:t>
      </w:r>
      <w:r>
        <w:rPr>
          <w:rFonts w:hint="eastAsia"/>
        </w:rPr>
        <w:t>表C</w:t>
      </w:r>
      <w:r>
        <w:t>.6.</w:t>
      </w:r>
      <w:r>
        <w:rPr>
          <w:rFonts w:hint="eastAsia"/>
          <w:lang w:val="en-US" w:eastAsia="zh-CN"/>
        </w:rPr>
        <w:t>6的规定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w:t>
      </w:r>
      <w:r>
        <w:rPr>
          <w:rFonts w:hint="eastAsia" w:ascii="黑体" w:hAnsi="黑体" w:eastAsia="黑体"/>
          <w:lang w:val="en-GB"/>
        </w:rPr>
        <w:fldChar w:fldCharType="begin"/>
      </w:r>
      <w:r>
        <w:rPr>
          <w:rFonts w:hint="eastAsia" w:ascii="黑体" w:hAnsi="黑体" w:eastAsia="黑体"/>
          <w:lang w:val="en-GB"/>
        </w:rPr>
        <w:instrText xml:space="preserve"> SEQ 表B. \* ARABIC </w:instrText>
      </w:r>
      <w:r>
        <w:rPr>
          <w:rFonts w:hint="eastAsia" w:ascii="黑体" w:hAnsi="黑体" w:eastAsia="黑体"/>
          <w:lang w:val="en-GB"/>
        </w:rPr>
        <w:fldChar w:fldCharType="separate"/>
      </w:r>
      <w:r>
        <w:rPr>
          <w:rFonts w:hint="eastAsia" w:ascii="黑体" w:hAnsi="黑体" w:eastAsia="黑体"/>
          <w:lang w:val="en-GB"/>
        </w:rPr>
        <w:t>6.</w:t>
      </w:r>
      <w:r>
        <w:rPr>
          <w:rFonts w:hint="eastAsia" w:ascii="黑体" w:hAnsi="黑体" w:eastAsia="黑体"/>
          <w:lang w:val="en-US" w:eastAsia="zh-CN"/>
        </w:rPr>
        <w:t>6</w:t>
      </w:r>
      <w:r>
        <w:rPr>
          <w:rFonts w:hint="eastAsia" w:ascii="黑体" w:hAnsi="黑体" w:eastAsia="黑体"/>
          <w:lang w:val="en-GB"/>
        </w:rPr>
        <w:fldChar w:fldCharType="end"/>
      </w:r>
      <w:r>
        <w:rPr>
          <w:rFonts w:hint="eastAsia" w:ascii="黑体" w:hAnsi="黑体" w:eastAsia="黑体"/>
          <w:lang w:val="en-GB"/>
        </w:rPr>
        <w:t xml:space="preserve"> 乡村道路专有属性表</w:t>
      </w:r>
    </w:p>
    <w:tbl>
      <w:tblPr>
        <w:tblStyle w:val="41"/>
        <w:tblW w:w="502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90"/>
        <w:gridCol w:w="1788"/>
        <w:gridCol w:w="1564"/>
        <w:gridCol w:w="1846"/>
        <w:gridCol w:w="2133"/>
        <w:gridCol w:w="842"/>
        <w:gridCol w:w="5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66"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49"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0"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0"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2"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47"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1"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jc w:val="center"/>
        </w:trPr>
        <w:tc>
          <w:tcPr>
            <w:tcW w:w="366" w:type="pct"/>
            <w:vAlign w:val="center"/>
          </w:tcPr>
          <w:p>
            <w:pPr>
              <w:pStyle w:val="23"/>
              <w:jc w:val="center"/>
              <w:rPr>
                <w:rFonts w:hint="eastAsia"/>
                <w:szCs w:val="18"/>
              </w:rPr>
            </w:pPr>
            <w:r>
              <w:rPr>
                <w:rFonts w:hint="eastAsia"/>
                <w:szCs w:val="18"/>
              </w:rPr>
              <w:t>1</w:t>
            </w:r>
          </w:p>
        </w:tc>
        <w:tc>
          <w:tcPr>
            <w:tcW w:w="949" w:type="pct"/>
            <w:vAlign w:val="center"/>
          </w:tcPr>
          <w:p>
            <w:pPr>
              <w:pStyle w:val="23"/>
              <w:jc w:val="center"/>
              <w:rPr>
                <w:rFonts w:hint="eastAsia"/>
                <w:szCs w:val="18"/>
              </w:rPr>
            </w:pPr>
            <w:r>
              <w:rPr>
                <w:rFonts w:hint="eastAsia"/>
                <w:szCs w:val="18"/>
              </w:rPr>
              <w:t>T</w:t>
            </w:r>
            <w:r>
              <w:rPr>
                <w:szCs w:val="18"/>
              </w:rPr>
              <w:t>YPE</w:t>
            </w:r>
          </w:p>
        </w:tc>
        <w:tc>
          <w:tcPr>
            <w:tcW w:w="830" w:type="pct"/>
            <w:vAlign w:val="center"/>
          </w:tcPr>
          <w:p>
            <w:pPr>
              <w:pStyle w:val="23"/>
              <w:jc w:val="center"/>
              <w:rPr>
                <w:rFonts w:hint="eastAsia"/>
                <w:szCs w:val="18"/>
              </w:rPr>
            </w:pPr>
            <w:r>
              <w:rPr>
                <w:rFonts w:hint="eastAsia"/>
                <w:szCs w:val="18"/>
              </w:rPr>
              <w:t>类型</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132" w:type="pct"/>
            <w:vAlign w:val="center"/>
          </w:tcPr>
          <w:p>
            <w:pPr>
              <w:pStyle w:val="23"/>
              <w:jc w:val="center"/>
              <w:rPr>
                <w:rFonts w:hint="eastAsia"/>
                <w:szCs w:val="18"/>
              </w:rPr>
            </w:pPr>
          </w:p>
        </w:tc>
        <w:tc>
          <w:tcPr>
            <w:tcW w:w="447" w:type="pct"/>
          </w:tcPr>
          <w:p>
            <w:pPr>
              <w:pStyle w:val="23"/>
              <w:jc w:val="center"/>
              <w:rPr>
                <w:rFonts w:hint="eastAsia"/>
                <w:szCs w:val="18"/>
              </w:rPr>
            </w:pPr>
            <w:r>
              <w:rPr>
                <w:szCs w:val="18"/>
              </w:rPr>
              <w:t>C</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 w:hRule="atLeast"/>
          <w:jc w:val="center"/>
        </w:trPr>
        <w:tc>
          <w:tcPr>
            <w:tcW w:w="366" w:type="pct"/>
            <w:vAlign w:val="center"/>
          </w:tcPr>
          <w:p>
            <w:pPr>
              <w:pStyle w:val="23"/>
              <w:jc w:val="center"/>
              <w:rPr>
                <w:rFonts w:hint="eastAsia"/>
                <w:szCs w:val="18"/>
              </w:rPr>
            </w:pPr>
            <w:r>
              <w:rPr>
                <w:rFonts w:hint="eastAsia"/>
                <w:szCs w:val="18"/>
              </w:rPr>
              <w:t>3</w:t>
            </w:r>
          </w:p>
        </w:tc>
        <w:tc>
          <w:tcPr>
            <w:tcW w:w="949" w:type="pct"/>
          </w:tcPr>
          <w:p>
            <w:pPr>
              <w:pStyle w:val="23"/>
              <w:jc w:val="center"/>
              <w:rPr>
                <w:rFonts w:hint="eastAsia"/>
                <w:szCs w:val="18"/>
              </w:rPr>
            </w:pPr>
            <w:r>
              <w:rPr>
                <w:rFonts w:hint="eastAsia"/>
                <w:szCs w:val="18"/>
              </w:rPr>
              <w:t>LENGTH</w:t>
            </w:r>
          </w:p>
        </w:tc>
        <w:tc>
          <w:tcPr>
            <w:tcW w:w="830" w:type="pct"/>
          </w:tcPr>
          <w:p>
            <w:pPr>
              <w:pStyle w:val="23"/>
              <w:jc w:val="center"/>
              <w:rPr>
                <w:rFonts w:hint="eastAsia"/>
                <w:szCs w:val="18"/>
              </w:rPr>
            </w:pPr>
            <w:r>
              <w:rPr>
                <w:rFonts w:hint="eastAsia"/>
                <w:szCs w:val="18"/>
              </w:rPr>
              <w:t>长度</w:t>
            </w:r>
          </w:p>
        </w:tc>
        <w:tc>
          <w:tcPr>
            <w:tcW w:w="98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2" w:type="pct"/>
          </w:tcPr>
          <w:p>
            <w:pPr>
              <w:pStyle w:val="23"/>
              <w:jc w:val="center"/>
              <w:rPr>
                <w:rFonts w:hint="eastAsia"/>
                <w:szCs w:val="18"/>
              </w:rPr>
            </w:pPr>
          </w:p>
        </w:tc>
        <w:tc>
          <w:tcPr>
            <w:tcW w:w="447" w:type="pct"/>
          </w:tcPr>
          <w:p>
            <w:pPr>
              <w:pStyle w:val="23"/>
              <w:jc w:val="center"/>
              <w:rPr>
                <w:rFonts w:hint="eastAsia"/>
                <w:szCs w:val="18"/>
              </w:rPr>
            </w:pPr>
            <w:r>
              <w:rPr>
                <w:rFonts w:hint="eastAsia"/>
                <w:szCs w:val="18"/>
              </w:rPr>
              <w:t>C</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 w:hRule="atLeast"/>
          <w:jc w:val="center"/>
        </w:trPr>
        <w:tc>
          <w:tcPr>
            <w:tcW w:w="366" w:type="pct"/>
            <w:vAlign w:val="center"/>
          </w:tcPr>
          <w:p>
            <w:pPr>
              <w:pStyle w:val="23"/>
              <w:jc w:val="center"/>
              <w:rPr>
                <w:rFonts w:hint="eastAsia"/>
                <w:szCs w:val="18"/>
              </w:rPr>
            </w:pPr>
            <w:r>
              <w:rPr>
                <w:rFonts w:hint="eastAsia"/>
                <w:szCs w:val="18"/>
              </w:rPr>
              <w:t>4</w:t>
            </w:r>
          </w:p>
        </w:tc>
        <w:tc>
          <w:tcPr>
            <w:tcW w:w="949" w:type="pct"/>
          </w:tcPr>
          <w:p>
            <w:pPr>
              <w:pStyle w:val="23"/>
              <w:jc w:val="center"/>
              <w:rPr>
                <w:rFonts w:hint="eastAsia"/>
                <w:szCs w:val="18"/>
              </w:rPr>
            </w:pPr>
            <w:r>
              <w:rPr>
                <w:szCs w:val="18"/>
              </w:rPr>
              <w:t>WIDTH</w:t>
            </w:r>
          </w:p>
        </w:tc>
        <w:tc>
          <w:tcPr>
            <w:tcW w:w="830" w:type="pct"/>
          </w:tcPr>
          <w:p>
            <w:pPr>
              <w:pStyle w:val="23"/>
              <w:jc w:val="center"/>
              <w:rPr>
                <w:rFonts w:hint="eastAsia"/>
                <w:szCs w:val="18"/>
              </w:rPr>
            </w:pPr>
            <w:r>
              <w:rPr>
                <w:rFonts w:hint="eastAsia"/>
                <w:szCs w:val="18"/>
              </w:rPr>
              <w:t>宽度</w:t>
            </w:r>
          </w:p>
        </w:tc>
        <w:tc>
          <w:tcPr>
            <w:tcW w:w="98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2" w:type="pct"/>
          </w:tcPr>
          <w:p>
            <w:pPr>
              <w:pStyle w:val="23"/>
              <w:jc w:val="center"/>
              <w:rPr>
                <w:rFonts w:hint="eastAsia"/>
                <w:szCs w:val="18"/>
              </w:rPr>
            </w:pPr>
          </w:p>
        </w:tc>
        <w:tc>
          <w:tcPr>
            <w:tcW w:w="447" w:type="pct"/>
          </w:tcPr>
          <w:p>
            <w:pPr>
              <w:pStyle w:val="23"/>
              <w:jc w:val="center"/>
              <w:rPr>
                <w:rFonts w:hint="eastAsia"/>
                <w:szCs w:val="18"/>
              </w:rPr>
            </w:pPr>
            <w:r>
              <w:rPr>
                <w:rFonts w:hint="eastAsia"/>
                <w:szCs w:val="18"/>
              </w:rPr>
              <w:t>C</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jc w:val="center"/>
        </w:trPr>
        <w:tc>
          <w:tcPr>
            <w:tcW w:w="366" w:type="pct"/>
            <w:vAlign w:val="center"/>
          </w:tcPr>
          <w:p>
            <w:pPr>
              <w:pStyle w:val="23"/>
              <w:jc w:val="center"/>
              <w:rPr>
                <w:rFonts w:hint="eastAsia"/>
                <w:szCs w:val="18"/>
              </w:rPr>
            </w:pPr>
            <w:r>
              <w:rPr>
                <w:rFonts w:hint="eastAsia"/>
                <w:szCs w:val="18"/>
              </w:rPr>
              <w:t>5</w:t>
            </w:r>
          </w:p>
        </w:tc>
        <w:tc>
          <w:tcPr>
            <w:tcW w:w="949" w:type="pct"/>
          </w:tcPr>
          <w:p>
            <w:pPr>
              <w:pStyle w:val="23"/>
              <w:jc w:val="center"/>
              <w:rPr>
                <w:rFonts w:hint="eastAsia"/>
                <w:szCs w:val="18"/>
              </w:rPr>
            </w:pPr>
            <w:r>
              <w:rPr>
                <w:rFonts w:hint="eastAsia"/>
                <w:szCs w:val="18"/>
              </w:rPr>
              <w:t>L</w:t>
            </w:r>
            <w:r>
              <w:rPr>
                <w:szCs w:val="18"/>
              </w:rPr>
              <w:t>AND_AREA</w:t>
            </w:r>
          </w:p>
        </w:tc>
        <w:tc>
          <w:tcPr>
            <w:tcW w:w="830" w:type="pct"/>
          </w:tcPr>
          <w:p>
            <w:pPr>
              <w:pStyle w:val="23"/>
              <w:jc w:val="center"/>
              <w:rPr>
                <w:rFonts w:hint="eastAsia"/>
                <w:szCs w:val="18"/>
              </w:rPr>
            </w:pPr>
            <w:r>
              <w:rPr>
                <w:rFonts w:hint="eastAsia"/>
                <w:szCs w:val="18"/>
              </w:rPr>
              <w:t>占地面积</w:t>
            </w:r>
          </w:p>
        </w:tc>
        <w:tc>
          <w:tcPr>
            <w:tcW w:w="98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2" w:type="pct"/>
          </w:tcPr>
          <w:p>
            <w:pPr>
              <w:pStyle w:val="23"/>
              <w:jc w:val="center"/>
              <w:rPr>
                <w:rFonts w:hint="eastAsia"/>
                <w:szCs w:val="18"/>
              </w:rPr>
            </w:pPr>
          </w:p>
        </w:tc>
        <w:tc>
          <w:tcPr>
            <w:tcW w:w="447" w:type="pct"/>
            <w:vAlign w:val="center"/>
          </w:tcPr>
          <w:p>
            <w:pPr>
              <w:pStyle w:val="23"/>
              <w:jc w:val="center"/>
              <w:rPr>
                <w:rFonts w:hint="eastAsia"/>
                <w:szCs w:val="18"/>
              </w:rPr>
            </w:pPr>
            <w:r>
              <w:rPr>
                <w:szCs w:val="18"/>
              </w:rPr>
              <w:t>C</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jc w:val="center"/>
        </w:trPr>
        <w:tc>
          <w:tcPr>
            <w:tcW w:w="366" w:type="pct"/>
            <w:vAlign w:val="center"/>
          </w:tcPr>
          <w:p>
            <w:pPr>
              <w:pStyle w:val="23"/>
              <w:jc w:val="center"/>
              <w:rPr>
                <w:rFonts w:hint="eastAsia"/>
                <w:szCs w:val="18"/>
              </w:rPr>
            </w:pPr>
            <w:r>
              <w:rPr>
                <w:szCs w:val="18"/>
              </w:rPr>
              <w:t>7</w:t>
            </w:r>
          </w:p>
        </w:tc>
        <w:tc>
          <w:tcPr>
            <w:tcW w:w="949" w:type="pct"/>
          </w:tcPr>
          <w:p>
            <w:pPr>
              <w:pStyle w:val="23"/>
              <w:jc w:val="center"/>
              <w:rPr>
                <w:rFonts w:hint="eastAsia"/>
                <w:szCs w:val="18"/>
              </w:rPr>
            </w:pPr>
            <w:r>
              <w:rPr>
                <w:rFonts w:hint="eastAsia"/>
                <w:szCs w:val="18"/>
              </w:rPr>
              <w:t>JMFS</w:t>
            </w:r>
          </w:p>
        </w:tc>
        <w:tc>
          <w:tcPr>
            <w:tcW w:w="830" w:type="pct"/>
            <w:vAlign w:val="center"/>
          </w:tcPr>
          <w:p>
            <w:pPr>
              <w:pStyle w:val="23"/>
              <w:jc w:val="center"/>
              <w:rPr>
                <w:rFonts w:hint="eastAsia"/>
                <w:szCs w:val="18"/>
              </w:rPr>
            </w:pPr>
            <w:r>
              <w:rPr>
                <w:rFonts w:hint="eastAsia"/>
                <w:szCs w:val="18"/>
              </w:rPr>
              <w:t>建模方式</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2" w:type="pct"/>
            <w:vAlign w:val="center"/>
          </w:tcPr>
          <w:p>
            <w:pPr>
              <w:pStyle w:val="23"/>
              <w:jc w:val="center"/>
              <w:rPr>
                <w:rFonts w:hint="eastAsia"/>
                <w:szCs w:val="18"/>
              </w:rPr>
            </w:pPr>
            <w:r>
              <w:rPr>
                <w:rFonts w:hint="eastAsia"/>
                <w:szCs w:val="18"/>
              </w:rPr>
              <w:t>平铺/挤出/符号</w:t>
            </w:r>
          </w:p>
        </w:tc>
        <w:tc>
          <w:tcPr>
            <w:tcW w:w="447" w:type="pct"/>
          </w:tcPr>
          <w:p>
            <w:pPr>
              <w:pStyle w:val="23"/>
              <w:jc w:val="center"/>
              <w:rPr>
                <w:rFonts w:hint="eastAsia"/>
                <w:szCs w:val="18"/>
              </w:rPr>
            </w:pPr>
            <w:r>
              <w:rPr>
                <w:rFonts w:hint="eastAsia"/>
                <w:szCs w:val="18"/>
              </w:rPr>
              <w:t>C</w:t>
            </w:r>
          </w:p>
        </w:tc>
        <w:tc>
          <w:tcPr>
            <w:tcW w:w="291" w:type="pct"/>
            <w:vAlign w:val="center"/>
          </w:tcPr>
          <w:p>
            <w:pPr>
              <w:pStyle w:val="23"/>
              <w:jc w:val="center"/>
              <w:rPr>
                <w:rFonts w:hint="eastAsia"/>
                <w:szCs w:val="18"/>
              </w:rPr>
            </w:pPr>
          </w:p>
        </w:tc>
      </w:tr>
    </w:tbl>
    <w:p>
      <w:pPr>
        <w:pStyle w:val="220"/>
        <w:spacing w:before="156" w:after="156"/>
        <w:ind w:firstLine="420"/>
        <w:rPr>
          <w:rFonts w:hint="eastAsia" w:ascii="黑体" w:hAnsi="黑体" w:eastAsia="黑体" w:cs="黑体"/>
          <w:sz w:val="21"/>
          <w:szCs w:val="21"/>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表B.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6.</w:t>
      </w:r>
      <w:r>
        <w:rPr>
          <w:rFonts w:hint="eastAsia" w:ascii="黑体" w:hAnsi="黑体" w:eastAsia="黑体" w:cs="黑体"/>
          <w:sz w:val="21"/>
          <w:szCs w:val="21"/>
          <w:lang w:val="en-US" w:eastAsia="zh-CN"/>
        </w:rPr>
        <w:t>7</w:t>
      </w:r>
      <w:r>
        <w:rPr>
          <w:rFonts w:hint="eastAsia" w:ascii="黑体" w:hAnsi="黑体" w:eastAsia="黑体" w:cs="黑体"/>
          <w:sz w:val="21"/>
          <w:szCs w:val="21"/>
        </w:rPr>
        <w:fldChar w:fldCharType="end"/>
      </w:r>
      <w:r>
        <w:rPr>
          <w:rFonts w:hint="eastAsia" w:ascii="黑体" w:hAnsi="黑体" w:eastAsia="黑体" w:cs="黑体"/>
          <w:sz w:val="21"/>
          <w:szCs w:val="21"/>
          <w:lang w:val="en-US" w:eastAsia="zh-CN"/>
        </w:rPr>
        <w:t xml:space="preserve"> </w:t>
      </w:r>
      <w:r>
        <w:rPr>
          <w:rFonts w:hint="eastAsia"/>
        </w:rPr>
        <w:t>水运航道的专有属性</w:t>
      </w:r>
      <w:r>
        <w:rPr>
          <w:rFonts w:hint="eastAsia"/>
          <w:lang w:val="en-US" w:eastAsia="zh-CN"/>
        </w:rPr>
        <w:t>应符合</w:t>
      </w:r>
      <w:r>
        <w:rPr>
          <w:rFonts w:hint="eastAsia"/>
        </w:rPr>
        <w:t>表C</w:t>
      </w:r>
      <w:r>
        <w:t>.6.</w:t>
      </w:r>
      <w:r>
        <w:rPr>
          <w:rFonts w:hint="eastAsia"/>
          <w:lang w:val="en-US" w:eastAsia="zh-CN"/>
        </w:rPr>
        <w:t>7的规定</w:t>
      </w:r>
      <w:r>
        <w:rPr>
          <w:rFonts w:hint="eastAsia"/>
          <w:lang w:eastAsia="zh-CN"/>
        </w:rPr>
        <w:t>。</w:t>
      </w:r>
    </w:p>
    <w:p>
      <w:pPr>
        <w:pStyle w:val="271"/>
        <w:keepNext w:val="0"/>
        <w:keepLines w:val="0"/>
        <w:pageBreakBefore w:val="0"/>
        <w:widowControl/>
        <w:kinsoku/>
        <w:wordWrap/>
        <w:overflowPunct/>
        <w:topLinePunct w:val="0"/>
        <w:autoSpaceDE/>
        <w:autoSpaceDN/>
        <w:bidi w:val="0"/>
        <w:adjustRightInd/>
        <w:snapToGrid/>
        <w:spacing w:after="156"/>
        <w:ind w:firstLine="0" w:firstLineChars="0"/>
        <w:jc w:val="center"/>
        <w:textAlignment w:val="center"/>
        <w:rPr>
          <w:rFonts w:hint="eastAsia" w:ascii="黑体" w:hAnsi="黑体" w:eastAsia="黑体" w:cs="黑体"/>
          <w:sz w:val="21"/>
          <w:szCs w:val="21"/>
        </w:rPr>
      </w:pPr>
      <w:r>
        <w:rPr>
          <w:rFonts w:hint="eastAsia" w:ascii="黑体" w:hAnsi="黑体" w:eastAsia="黑体" w:cs="Times New Roman"/>
          <w:sz w:val="21"/>
          <w:szCs w:val="20"/>
          <w:lang w:val="en-GB" w:eastAsia="zh-CN" w:bidi="ar-SA"/>
        </w:rPr>
        <w:t>表C.</w:t>
      </w:r>
      <w:r>
        <w:rPr>
          <w:rFonts w:hint="eastAsia" w:ascii="黑体" w:hAnsi="黑体" w:eastAsia="黑体" w:cs="Times New Roman"/>
          <w:sz w:val="21"/>
          <w:szCs w:val="20"/>
          <w:lang w:val="en-GB" w:eastAsia="zh-CN" w:bidi="ar-SA"/>
        </w:rPr>
        <w:fldChar w:fldCharType="begin"/>
      </w:r>
      <w:r>
        <w:rPr>
          <w:rFonts w:hint="eastAsia" w:ascii="黑体" w:hAnsi="黑体" w:eastAsia="黑体" w:cs="Times New Roman"/>
          <w:sz w:val="21"/>
          <w:szCs w:val="20"/>
          <w:lang w:val="en-GB" w:eastAsia="zh-CN" w:bidi="ar-SA"/>
        </w:rPr>
        <w:instrText xml:space="preserve"> SEQ 表B. \* ARABIC </w:instrText>
      </w:r>
      <w:r>
        <w:rPr>
          <w:rFonts w:hint="eastAsia" w:ascii="黑体" w:hAnsi="黑体" w:eastAsia="黑体" w:cs="Times New Roman"/>
          <w:sz w:val="21"/>
          <w:szCs w:val="20"/>
          <w:lang w:val="en-GB" w:eastAsia="zh-CN" w:bidi="ar-SA"/>
        </w:rPr>
        <w:fldChar w:fldCharType="separate"/>
      </w:r>
      <w:r>
        <w:rPr>
          <w:rFonts w:hint="eastAsia" w:ascii="黑体" w:hAnsi="黑体" w:eastAsia="黑体" w:cs="Times New Roman"/>
          <w:sz w:val="21"/>
          <w:szCs w:val="20"/>
          <w:lang w:val="en-GB" w:eastAsia="zh-CN" w:bidi="ar-SA"/>
        </w:rPr>
        <w:t>6.</w:t>
      </w:r>
      <w:r>
        <w:rPr>
          <w:rFonts w:hint="eastAsia" w:ascii="黑体" w:hAnsi="黑体" w:eastAsia="黑体" w:cs="Times New Roman"/>
          <w:sz w:val="21"/>
          <w:szCs w:val="20"/>
          <w:lang w:val="en-US" w:eastAsia="zh-CN" w:bidi="ar-SA"/>
        </w:rPr>
        <w:t>7</w:t>
      </w:r>
      <w:r>
        <w:rPr>
          <w:rFonts w:hint="eastAsia" w:ascii="黑体" w:hAnsi="黑体" w:eastAsia="黑体" w:cs="Times New Roman"/>
          <w:sz w:val="21"/>
          <w:szCs w:val="20"/>
          <w:lang w:val="en-GB" w:eastAsia="zh-CN" w:bidi="ar-SA"/>
        </w:rPr>
        <w:fldChar w:fldCharType="end"/>
      </w:r>
      <w:r>
        <w:rPr>
          <w:rFonts w:hint="eastAsia" w:ascii="黑体" w:hAnsi="黑体" w:eastAsia="黑体" w:cs="Times New Roman"/>
          <w:sz w:val="21"/>
          <w:szCs w:val="20"/>
          <w:lang w:val="en-US" w:eastAsia="zh-CN" w:bidi="ar-SA"/>
        </w:rPr>
        <w:t xml:space="preserve"> </w:t>
      </w:r>
      <w:r>
        <w:rPr>
          <w:rFonts w:hint="eastAsia" w:ascii="黑体" w:hAnsi="黑体" w:eastAsia="黑体" w:cs="Times New Roman"/>
          <w:sz w:val="21"/>
          <w:szCs w:val="20"/>
          <w:lang w:val="en-GB" w:eastAsia="zh-CN" w:bidi="ar-SA"/>
        </w:rPr>
        <w:t>水运航道专有属性表</w:t>
      </w:r>
    </w:p>
    <w:tbl>
      <w:tblPr>
        <w:tblStyle w:val="41"/>
        <w:tblW w:w="503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90"/>
        <w:gridCol w:w="1791"/>
        <w:gridCol w:w="1567"/>
        <w:gridCol w:w="1850"/>
        <w:gridCol w:w="2139"/>
        <w:gridCol w:w="844"/>
        <w:gridCol w:w="5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66"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49"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0"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0"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3"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47"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1"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szCs w:val="18"/>
              </w:rPr>
            </w:pPr>
            <w:r>
              <w:rPr>
                <w:rFonts w:hint="eastAsia"/>
                <w:szCs w:val="18"/>
              </w:rPr>
              <w:t>1</w:t>
            </w:r>
          </w:p>
        </w:tc>
        <w:tc>
          <w:tcPr>
            <w:tcW w:w="949" w:type="pct"/>
            <w:vAlign w:val="center"/>
          </w:tcPr>
          <w:p>
            <w:pPr>
              <w:pStyle w:val="23"/>
              <w:jc w:val="center"/>
              <w:rPr>
                <w:rFonts w:hint="eastAsia"/>
                <w:szCs w:val="18"/>
              </w:rPr>
            </w:pPr>
            <w:r>
              <w:rPr>
                <w:rFonts w:hint="eastAsia"/>
                <w:szCs w:val="18"/>
              </w:rPr>
              <w:t>T</w:t>
            </w:r>
            <w:r>
              <w:rPr>
                <w:szCs w:val="18"/>
              </w:rPr>
              <w:t>YPE</w:t>
            </w:r>
          </w:p>
        </w:tc>
        <w:tc>
          <w:tcPr>
            <w:tcW w:w="830" w:type="pct"/>
            <w:vAlign w:val="center"/>
          </w:tcPr>
          <w:p>
            <w:pPr>
              <w:pStyle w:val="23"/>
              <w:jc w:val="center"/>
              <w:rPr>
                <w:rFonts w:hint="eastAsia"/>
                <w:szCs w:val="18"/>
              </w:rPr>
            </w:pPr>
            <w:r>
              <w:rPr>
                <w:rFonts w:hint="eastAsia"/>
                <w:szCs w:val="18"/>
              </w:rPr>
              <w:t>类型</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133" w:type="pct"/>
            <w:vAlign w:val="center"/>
          </w:tcPr>
          <w:p>
            <w:pPr>
              <w:pStyle w:val="23"/>
              <w:jc w:val="center"/>
              <w:rPr>
                <w:rFonts w:hint="eastAsia"/>
                <w:szCs w:val="18"/>
              </w:rPr>
            </w:pPr>
          </w:p>
        </w:tc>
        <w:tc>
          <w:tcPr>
            <w:tcW w:w="447" w:type="pct"/>
          </w:tcPr>
          <w:p>
            <w:pPr>
              <w:pStyle w:val="23"/>
              <w:jc w:val="center"/>
              <w:rPr>
                <w:rFonts w:hint="eastAsia"/>
                <w:szCs w:val="18"/>
              </w:rPr>
            </w:pPr>
            <w:r>
              <w:rPr>
                <w:szCs w:val="18"/>
              </w:rPr>
              <w:t>C</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szCs w:val="18"/>
              </w:rPr>
            </w:pPr>
            <w:r>
              <w:rPr>
                <w:rFonts w:hint="eastAsia"/>
                <w:szCs w:val="18"/>
              </w:rPr>
              <w:t>2</w:t>
            </w:r>
          </w:p>
        </w:tc>
        <w:tc>
          <w:tcPr>
            <w:tcW w:w="949" w:type="pct"/>
          </w:tcPr>
          <w:p>
            <w:pPr>
              <w:pStyle w:val="23"/>
              <w:jc w:val="center"/>
              <w:rPr>
                <w:rFonts w:hint="eastAsia"/>
                <w:szCs w:val="18"/>
              </w:rPr>
            </w:pPr>
            <w:r>
              <w:rPr>
                <w:szCs w:val="18"/>
              </w:rPr>
              <w:t>STARTING_TEMINAL</w:t>
            </w:r>
          </w:p>
        </w:tc>
        <w:tc>
          <w:tcPr>
            <w:tcW w:w="830" w:type="pct"/>
          </w:tcPr>
          <w:p>
            <w:pPr>
              <w:pStyle w:val="23"/>
              <w:jc w:val="center"/>
              <w:rPr>
                <w:rFonts w:hint="eastAsia"/>
                <w:szCs w:val="18"/>
              </w:rPr>
            </w:pPr>
            <w:r>
              <w:rPr>
                <w:rFonts w:hint="eastAsia"/>
                <w:szCs w:val="18"/>
              </w:rPr>
              <w:t>始发终点站</w:t>
            </w:r>
          </w:p>
        </w:tc>
        <w:tc>
          <w:tcPr>
            <w:tcW w:w="980" w:type="pct"/>
          </w:tcPr>
          <w:p>
            <w:pPr>
              <w:pStyle w:val="23"/>
              <w:jc w:val="center"/>
              <w:rPr>
                <w:rFonts w:hint="eastAsia"/>
                <w:szCs w:val="18"/>
              </w:rPr>
            </w:pPr>
            <w:r>
              <w:rPr>
                <w:szCs w:val="18"/>
              </w:rPr>
              <w:t>Varchar</w:t>
            </w:r>
            <w:r>
              <w:rPr>
                <w:rFonts w:hint="eastAsia"/>
                <w:szCs w:val="18"/>
              </w:rPr>
              <w:t>(</w:t>
            </w:r>
            <w:r>
              <w:rPr>
                <w:szCs w:val="18"/>
              </w:rPr>
              <w:t>40)</w:t>
            </w:r>
          </w:p>
        </w:tc>
        <w:tc>
          <w:tcPr>
            <w:tcW w:w="1133" w:type="pct"/>
          </w:tcPr>
          <w:p>
            <w:pPr>
              <w:pStyle w:val="23"/>
              <w:jc w:val="center"/>
              <w:rPr>
                <w:rFonts w:hint="eastAsia"/>
                <w:szCs w:val="18"/>
              </w:rPr>
            </w:pPr>
          </w:p>
        </w:tc>
        <w:tc>
          <w:tcPr>
            <w:tcW w:w="447" w:type="pct"/>
          </w:tcPr>
          <w:p>
            <w:pPr>
              <w:pStyle w:val="23"/>
              <w:jc w:val="center"/>
              <w:rPr>
                <w:rFonts w:hint="eastAsia"/>
                <w:szCs w:val="18"/>
              </w:rPr>
            </w:pPr>
            <w:r>
              <w:rPr>
                <w:rFonts w:hint="eastAsia"/>
                <w:szCs w:val="18"/>
              </w:rPr>
              <w:t>M</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szCs w:val="18"/>
              </w:rPr>
            </w:pPr>
            <w:r>
              <w:rPr>
                <w:rFonts w:hint="eastAsia"/>
                <w:szCs w:val="18"/>
              </w:rPr>
              <w:t>3</w:t>
            </w:r>
          </w:p>
        </w:tc>
        <w:tc>
          <w:tcPr>
            <w:tcW w:w="949" w:type="pct"/>
          </w:tcPr>
          <w:p>
            <w:pPr>
              <w:pStyle w:val="23"/>
              <w:jc w:val="center"/>
              <w:rPr>
                <w:rFonts w:hint="eastAsia"/>
                <w:szCs w:val="18"/>
              </w:rPr>
            </w:pPr>
            <w:r>
              <w:rPr>
                <w:rFonts w:hint="eastAsia"/>
                <w:szCs w:val="18"/>
              </w:rPr>
              <w:t>LENGTH</w:t>
            </w:r>
          </w:p>
        </w:tc>
        <w:tc>
          <w:tcPr>
            <w:tcW w:w="830" w:type="pct"/>
          </w:tcPr>
          <w:p>
            <w:pPr>
              <w:pStyle w:val="23"/>
              <w:jc w:val="center"/>
              <w:rPr>
                <w:rFonts w:hint="eastAsia"/>
                <w:szCs w:val="18"/>
              </w:rPr>
            </w:pPr>
            <w:r>
              <w:rPr>
                <w:rFonts w:hint="eastAsia"/>
                <w:szCs w:val="18"/>
              </w:rPr>
              <w:t>长度</w:t>
            </w:r>
          </w:p>
        </w:tc>
        <w:tc>
          <w:tcPr>
            <w:tcW w:w="980" w:type="pct"/>
            <w:vAlign w:val="center"/>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3" w:type="pct"/>
          </w:tcPr>
          <w:p>
            <w:pPr>
              <w:pStyle w:val="23"/>
              <w:jc w:val="center"/>
              <w:rPr>
                <w:rFonts w:hint="eastAsia"/>
                <w:szCs w:val="18"/>
              </w:rPr>
            </w:pPr>
          </w:p>
        </w:tc>
        <w:tc>
          <w:tcPr>
            <w:tcW w:w="447" w:type="pct"/>
          </w:tcPr>
          <w:p>
            <w:pPr>
              <w:pStyle w:val="23"/>
              <w:jc w:val="center"/>
              <w:rPr>
                <w:rFonts w:hint="eastAsia"/>
                <w:szCs w:val="18"/>
              </w:rPr>
            </w:pPr>
            <w:r>
              <w:rPr>
                <w:rFonts w:hint="eastAsia"/>
                <w:szCs w:val="18"/>
              </w:rPr>
              <w:t>C</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szCs w:val="18"/>
              </w:rPr>
            </w:pPr>
            <w:r>
              <w:rPr>
                <w:rFonts w:hint="eastAsia"/>
                <w:szCs w:val="18"/>
              </w:rPr>
              <w:t>4</w:t>
            </w:r>
          </w:p>
        </w:tc>
        <w:tc>
          <w:tcPr>
            <w:tcW w:w="949" w:type="pct"/>
          </w:tcPr>
          <w:p>
            <w:pPr>
              <w:pStyle w:val="23"/>
              <w:jc w:val="center"/>
              <w:rPr>
                <w:rFonts w:hint="eastAsia"/>
                <w:szCs w:val="18"/>
              </w:rPr>
            </w:pPr>
            <w:r>
              <w:rPr>
                <w:rFonts w:hint="eastAsia"/>
                <w:szCs w:val="18"/>
              </w:rPr>
              <w:t>BELONG</w:t>
            </w:r>
          </w:p>
        </w:tc>
        <w:tc>
          <w:tcPr>
            <w:tcW w:w="830" w:type="pct"/>
          </w:tcPr>
          <w:p>
            <w:pPr>
              <w:pStyle w:val="23"/>
              <w:jc w:val="center"/>
              <w:rPr>
                <w:rFonts w:hint="eastAsia"/>
                <w:szCs w:val="18"/>
              </w:rPr>
            </w:pPr>
            <w:r>
              <w:rPr>
                <w:rFonts w:hint="eastAsia"/>
                <w:szCs w:val="18"/>
              </w:rPr>
              <w:t>所属水系</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3" w:type="pct"/>
            <w:vAlign w:val="center"/>
          </w:tcPr>
          <w:p>
            <w:pPr>
              <w:pStyle w:val="23"/>
              <w:jc w:val="center"/>
              <w:rPr>
                <w:rFonts w:hint="eastAsia"/>
                <w:szCs w:val="18"/>
              </w:rPr>
            </w:pPr>
            <w:r>
              <w:rPr>
                <w:rFonts w:hint="eastAsia"/>
                <w:szCs w:val="18"/>
              </w:rPr>
              <w:t>河流名、湖泊名</w:t>
            </w:r>
          </w:p>
        </w:tc>
        <w:tc>
          <w:tcPr>
            <w:tcW w:w="447" w:type="pct"/>
          </w:tcPr>
          <w:p>
            <w:pPr>
              <w:pStyle w:val="23"/>
              <w:jc w:val="center"/>
              <w:rPr>
                <w:rFonts w:hint="eastAsia"/>
                <w:szCs w:val="18"/>
              </w:rPr>
            </w:pPr>
            <w:r>
              <w:rPr>
                <w:szCs w:val="18"/>
              </w:rPr>
              <w:t>M</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szCs w:val="18"/>
              </w:rPr>
            </w:pPr>
            <w:r>
              <w:rPr>
                <w:rFonts w:hint="eastAsia"/>
                <w:szCs w:val="18"/>
              </w:rPr>
              <w:t>6</w:t>
            </w:r>
          </w:p>
        </w:tc>
        <w:tc>
          <w:tcPr>
            <w:tcW w:w="949" w:type="pct"/>
          </w:tcPr>
          <w:p>
            <w:pPr>
              <w:pStyle w:val="23"/>
              <w:jc w:val="center"/>
              <w:rPr>
                <w:rFonts w:hint="eastAsia"/>
                <w:szCs w:val="18"/>
              </w:rPr>
            </w:pPr>
            <w:r>
              <w:rPr>
                <w:rFonts w:hint="eastAsia"/>
                <w:szCs w:val="18"/>
              </w:rPr>
              <w:t>WIDTH</w:t>
            </w:r>
          </w:p>
        </w:tc>
        <w:tc>
          <w:tcPr>
            <w:tcW w:w="830" w:type="pct"/>
          </w:tcPr>
          <w:p>
            <w:pPr>
              <w:pStyle w:val="23"/>
              <w:jc w:val="center"/>
              <w:rPr>
                <w:rFonts w:hint="eastAsia"/>
                <w:szCs w:val="18"/>
              </w:rPr>
            </w:pPr>
            <w:r>
              <w:rPr>
                <w:rFonts w:hint="eastAsia"/>
                <w:szCs w:val="18"/>
              </w:rPr>
              <w:t>宽度</w:t>
            </w:r>
          </w:p>
        </w:tc>
        <w:tc>
          <w:tcPr>
            <w:tcW w:w="98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3" w:type="pct"/>
            <w:vAlign w:val="center"/>
          </w:tcPr>
          <w:p>
            <w:pPr>
              <w:pStyle w:val="23"/>
              <w:jc w:val="center"/>
              <w:rPr>
                <w:rFonts w:hint="eastAsia"/>
                <w:szCs w:val="18"/>
              </w:rPr>
            </w:pPr>
            <w:r>
              <w:rPr>
                <w:rFonts w:hint="eastAsia"/>
                <w:szCs w:val="18"/>
              </w:rPr>
              <w:t>水运航道模型的宽度</w:t>
            </w:r>
          </w:p>
        </w:tc>
        <w:tc>
          <w:tcPr>
            <w:tcW w:w="447" w:type="pct"/>
          </w:tcPr>
          <w:p>
            <w:pPr>
              <w:pStyle w:val="23"/>
              <w:jc w:val="center"/>
              <w:rPr>
                <w:rFonts w:hint="eastAsia"/>
                <w:szCs w:val="18"/>
              </w:rPr>
            </w:pPr>
            <w:r>
              <w:rPr>
                <w:szCs w:val="18"/>
              </w:rPr>
              <w:t>C</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szCs w:val="18"/>
              </w:rPr>
            </w:pPr>
            <w:r>
              <w:rPr>
                <w:rFonts w:hint="eastAsia"/>
                <w:szCs w:val="18"/>
              </w:rPr>
              <w:t>7</w:t>
            </w:r>
          </w:p>
        </w:tc>
        <w:tc>
          <w:tcPr>
            <w:tcW w:w="949" w:type="pct"/>
          </w:tcPr>
          <w:p>
            <w:pPr>
              <w:pStyle w:val="23"/>
              <w:jc w:val="center"/>
              <w:rPr>
                <w:rFonts w:hint="eastAsia"/>
                <w:szCs w:val="18"/>
              </w:rPr>
            </w:pPr>
            <w:r>
              <w:rPr>
                <w:rFonts w:hint="eastAsia"/>
                <w:szCs w:val="18"/>
              </w:rPr>
              <w:t>JMFS</w:t>
            </w:r>
          </w:p>
        </w:tc>
        <w:tc>
          <w:tcPr>
            <w:tcW w:w="830" w:type="pct"/>
            <w:vAlign w:val="center"/>
          </w:tcPr>
          <w:p>
            <w:pPr>
              <w:pStyle w:val="23"/>
              <w:jc w:val="center"/>
              <w:rPr>
                <w:rFonts w:hint="eastAsia"/>
                <w:szCs w:val="18"/>
              </w:rPr>
            </w:pPr>
            <w:r>
              <w:rPr>
                <w:rFonts w:hint="eastAsia"/>
                <w:szCs w:val="18"/>
              </w:rPr>
              <w:t>建模方式</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3" w:type="pct"/>
            <w:vAlign w:val="center"/>
          </w:tcPr>
          <w:p>
            <w:pPr>
              <w:pStyle w:val="23"/>
              <w:jc w:val="center"/>
              <w:rPr>
                <w:rFonts w:hint="eastAsia"/>
                <w:szCs w:val="18"/>
              </w:rPr>
            </w:pPr>
            <w:r>
              <w:rPr>
                <w:rFonts w:hint="eastAsia"/>
                <w:szCs w:val="18"/>
              </w:rPr>
              <w:t>平铺/挤出/符号</w:t>
            </w:r>
          </w:p>
        </w:tc>
        <w:tc>
          <w:tcPr>
            <w:tcW w:w="447" w:type="pct"/>
          </w:tcPr>
          <w:p>
            <w:pPr>
              <w:pStyle w:val="23"/>
              <w:jc w:val="center"/>
              <w:rPr>
                <w:rFonts w:hint="eastAsia"/>
                <w:szCs w:val="18"/>
              </w:rPr>
            </w:pPr>
            <w:r>
              <w:rPr>
                <w:rFonts w:hint="eastAsia"/>
                <w:szCs w:val="18"/>
              </w:rPr>
              <w:t>C</w:t>
            </w:r>
          </w:p>
        </w:tc>
        <w:tc>
          <w:tcPr>
            <w:tcW w:w="291"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表B.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6.</w:t>
      </w:r>
      <w:r>
        <w:rPr>
          <w:rFonts w:hint="eastAsia" w:ascii="黑体" w:hAnsi="黑体" w:eastAsia="黑体" w:cs="黑体"/>
          <w:sz w:val="21"/>
          <w:szCs w:val="21"/>
          <w:lang w:val="en-US" w:eastAsia="zh-CN"/>
        </w:rPr>
        <w:t>8</w:t>
      </w:r>
      <w:r>
        <w:rPr>
          <w:rFonts w:hint="eastAsia" w:ascii="黑体" w:hAnsi="黑体" w:eastAsia="黑体" w:cs="黑体"/>
          <w:sz w:val="21"/>
          <w:szCs w:val="21"/>
        </w:rPr>
        <w:fldChar w:fldCharType="end"/>
      </w:r>
      <w:r>
        <w:rPr>
          <w:rFonts w:hint="eastAsia" w:ascii="黑体" w:hAnsi="黑体" w:eastAsia="黑体" w:cs="黑体"/>
          <w:sz w:val="21"/>
          <w:szCs w:val="21"/>
        </w:rPr>
        <w:t xml:space="preserve"> </w:t>
      </w:r>
      <w:r>
        <w:rPr>
          <w:rFonts w:hint="eastAsia"/>
        </w:rPr>
        <w:t>桥梁的专有属性</w:t>
      </w:r>
      <w:r>
        <w:rPr>
          <w:rFonts w:hint="eastAsia"/>
          <w:lang w:val="en-US" w:eastAsia="zh-CN"/>
        </w:rPr>
        <w:t>应符合</w:t>
      </w:r>
      <w:r>
        <w:rPr>
          <w:rFonts w:hint="eastAsia"/>
        </w:rPr>
        <w:t>表C</w:t>
      </w:r>
      <w:r>
        <w:t>.6.</w:t>
      </w:r>
      <w:r>
        <w:rPr>
          <w:rFonts w:hint="eastAsia"/>
          <w:lang w:val="en-US" w:eastAsia="zh-CN"/>
        </w:rPr>
        <w:t>8的规定</w:t>
      </w:r>
      <w:r>
        <w:rPr>
          <w:rFonts w:hint="eastAsia"/>
          <w:lang w:eastAsia="zh-CN"/>
        </w:rPr>
        <w:t>。</w:t>
      </w:r>
    </w:p>
    <w:p>
      <w:pPr>
        <w:pStyle w:val="271"/>
        <w:keepNext w:val="0"/>
        <w:keepLines w:val="0"/>
        <w:pageBreakBefore w:val="0"/>
        <w:widowControl/>
        <w:kinsoku/>
        <w:wordWrap/>
        <w:overflowPunct/>
        <w:topLinePunct w:val="0"/>
        <w:autoSpaceDE/>
        <w:autoSpaceDN/>
        <w:bidi w:val="0"/>
        <w:adjustRightInd/>
        <w:snapToGrid/>
        <w:spacing w:after="156"/>
        <w:ind w:firstLine="0" w:firstLineChars="0"/>
        <w:jc w:val="center"/>
        <w:textAlignment w:val="center"/>
        <w:rPr>
          <w:rFonts w:hint="eastAsia" w:ascii="黑体" w:hAnsi="黑体" w:eastAsia="黑体" w:cs="黑体"/>
          <w:sz w:val="21"/>
          <w:szCs w:val="21"/>
        </w:rPr>
      </w:pPr>
      <w:r>
        <w:rPr>
          <w:rFonts w:hint="eastAsia" w:ascii="黑体" w:hAnsi="黑体" w:eastAsia="黑体" w:cs="Times New Roman"/>
          <w:sz w:val="21"/>
          <w:szCs w:val="20"/>
          <w:lang w:val="en-GB" w:eastAsia="zh-CN" w:bidi="ar-SA"/>
        </w:rPr>
        <w:t>表C.</w:t>
      </w:r>
      <w:r>
        <w:rPr>
          <w:rFonts w:hint="eastAsia" w:ascii="黑体" w:hAnsi="黑体" w:eastAsia="黑体" w:cs="Times New Roman"/>
          <w:sz w:val="21"/>
          <w:szCs w:val="20"/>
          <w:lang w:val="en-GB" w:eastAsia="zh-CN" w:bidi="ar-SA"/>
        </w:rPr>
        <w:fldChar w:fldCharType="begin"/>
      </w:r>
      <w:r>
        <w:rPr>
          <w:rFonts w:hint="eastAsia" w:ascii="黑体" w:hAnsi="黑体" w:eastAsia="黑体" w:cs="Times New Roman"/>
          <w:sz w:val="21"/>
          <w:szCs w:val="20"/>
          <w:lang w:val="en-GB" w:eastAsia="zh-CN" w:bidi="ar-SA"/>
        </w:rPr>
        <w:instrText xml:space="preserve"> SEQ 表B. \* ARABIC </w:instrText>
      </w:r>
      <w:r>
        <w:rPr>
          <w:rFonts w:hint="eastAsia" w:ascii="黑体" w:hAnsi="黑体" w:eastAsia="黑体" w:cs="Times New Roman"/>
          <w:sz w:val="21"/>
          <w:szCs w:val="20"/>
          <w:lang w:val="en-GB" w:eastAsia="zh-CN" w:bidi="ar-SA"/>
        </w:rPr>
        <w:fldChar w:fldCharType="separate"/>
      </w:r>
      <w:r>
        <w:rPr>
          <w:rFonts w:hint="eastAsia" w:ascii="黑体" w:hAnsi="黑体" w:eastAsia="黑体" w:cs="Times New Roman"/>
          <w:sz w:val="21"/>
          <w:szCs w:val="20"/>
          <w:lang w:val="en-GB" w:eastAsia="zh-CN" w:bidi="ar-SA"/>
        </w:rPr>
        <w:t>6.</w:t>
      </w:r>
      <w:r>
        <w:rPr>
          <w:rFonts w:hint="eastAsia" w:ascii="黑体" w:hAnsi="黑体" w:eastAsia="黑体" w:cs="Times New Roman"/>
          <w:sz w:val="21"/>
          <w:szCs w:val="20"/>
          <w:lang w:val="en-US" w:eastAsia="zh-CN" w:bidi="ar-SA"/>
        </w:rPr>
        <w:t>8</w:t>
      </w:r>
      <w:r>
        <w:rPr>
          <w:rFonts w:hint="eastAsia" w:ascii="黑体" w:hAnsi="黑体" w:eastAsia="黑体" w:cs="Times New Roman"/>
          <w:sz w:val="21"/>
          <w:szCs w:val="20"/>
          <w:lang w:val="en-GB" w:eastAsia="zh-CN" w:bidi="ar-SA"/>
        </w:rPr>
        <w:fldChar w:fldCharType="end"/>
      </w:r>
      <w:r>
        <w:rPr>
          <w:rFonts w:hint="eastAsia" w:ascii="黑体" w:hAnsi="黑体" w:eastAsia="黑体" w:cs="Times New Roman"/>
          <w:sz w:val="21"/>
          <w:szCs w:val="20"/>
          <w:lang w:val="en-GB" w:eastAsia="zh-CN" w:bidi="ar-SA"/>
        </w:rPr>
        <w:t xml:space="preserve"> 桥梁专有属性表</w:t>
      </w:r>
    </w:p>
    <w:tbl>
      <w:tblPr>
        <w:tblStyle w:val="41"/>
        <w:tblW w:w="502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90"/>
        <w:gridCol w:w="1785"/>
        <w:gridCol w:w="1562"/>
        <w:gridCol w:w="1844"/>
        <w:gridCol w:w="2130"/>
        <w:gridCol w:w="841"/>
        <w:gridCol w:w="5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67"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49"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0"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0"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2"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47"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2"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rFonts w:hint="eastAsia"/>
                <w:szCs w:val="18"/>
              </w:rPr>
              <w:t>1</w:t>
            </w:r>
          </w:p>
        </w:tc>
        <w:tc>
          <w:tcPr>
            <w:tcW w:w="949" w:type="pct"/>
            <w:vAlign w:val="center"/>
          </w:tcPr>
          <w:p>
            <w:pPr>
              <w:pStyle w:val="23"/>
              <w:jc w:val="center"/>
              <w:rPr>
                <w:rFonts w:hint="eastAsia"/>
                <w:szCs w:val="18"/>
              </w:rPr>
            </w:pPr>
            <w:r>
              <w:rPr>
                <w:rFonts w:hint="eastAsia"/>
                <w:szCs w:val="18"/>
              </w:rPr>
              <w:t>T</w:t>
            </w:r>
            <w:r>
              <w:rPr>
                <w:szCs w:val="18"/>
              </w:rPr>
              <w:t>YPE</w:t>
            </w:r>
          </w:p>
        </w:tc>
        <w:tc>
          <w:tcPr>
            <w:tcW w:w="830" w:type="pct"/>
            <w:vAlign w:val="center"/>
          </w:tcPr>
          <w:p>
            <w:pPr>
              <w:pStyle w:val="23"/>
              <w:jc w:val="center"/>
              <w:rPr>
                <w:rFonts w:hint="eastAsia"/>
                <w:szCs w:val="18"/>
              </w:rPr>
            </w:pPr>
            <w:r>
              <w:rPr>
                <w:rFonts w:hint="eastAsia"/>
                <w:szCs w:val="18"/>
              </w:rPr>
              <w:t>类型</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132" w:type="pct"/>
            <w:vAlign w:val="center"/>
          </w:tcPr>
          <w:p>
            <w:pPr>
              <w:pStyle w:val="23"/>
              <w:jc w:val="center"/>
              <w:rPr>
                <w:rFonts w:hint="eastAsia"/>
                <w:szCs w:val="18"/>
              </w:rPr>
            </w:pPr>
          </w:p>
        </w:tc>
        <w:tc>
          <w:tcPr>
            <w:tcW w:w="447" w:type="pct"/>
          </w:tcPr>
          <w:p>
            <w:pPr>
              <w:pStyle w:val="23"/>
              <w:jc w:val="center"/>
              <w:rPr>
                <w:rFonts w:hint="eastAsia"/>
                <w:szCs w:val="18"/>
              </w:rPr>
            </w:pPr>
            <w:r>
              <w:rPr>
                <w:rFonts w:hint="eastAsia"/>
                <w:szCs w:val="18"/>
              </w:rPr>
              <w:t>M</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rFonts w:hint="eastAsia"/>
                <w:szCs w:val="18"/>
              </w:rPr>
              <w:t>2</w:t>
            </w:r>
          </w:p>
        </w:tc>
        <w:tc>
          <w:tcPr>
            <w:tcW w:w="949" w:type="pct"/>
          </w:tcPr>
          <w:p>
            <w:pPr>
              <w:pStyle w:val="23"/>
              <w:jc w:val="center"/>
              <w:rPr>
                <w:rFonts w:hint="eastAsia"/>
                <w:szCs w:val="18"/>
              </w:rPr>
            </w:pPr>
            <w:r>
              <w:rPr>
                <w:rFonts w:hint="eastAsia"/>
                <w:szCs w:val="18"/>
              </w:rPr>
              <w:t>LENGTH</w:t>
            </w:r>
          </w:p>
        </w:tc>
        <w:tc>
          <w:tcPr>
            <w:tcW w:w="830" w:type="pct"/>
          </w:tcPr>
          <w:p>
            <w:pPr>
              <w:pStyle w:val="23"/>
              <w:jc w:val="center"/>
              <w:rPr>
                <w:rFonts w:hint="eastAsia"/>
                <w:szCs w:val="18"/>
              </w:rPr>
            </w:pPr>
            <w:r>
              <w:rPr>
                <w:rFonts w:hint="eastAsia"/>
                <w:szCs w:val="18"/>
              </w:rPr>
              <w:t>长度</w:t>
            </w:r>
          </w:p>
        </w:tc>
        <w:tc>
          <w:tcPr>
            <w:tcW w:w="98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2" w:type="pct"/>
          </w:tcPr>
          <w:p>
            <w:pPr>
              <w:pStyle w:val="23"/>
              <w:jc w:val="center"/>
              <w:rPr>
                <w:rFonts w:hint="eastAsia"/>
                <w:szCs w:val="18"/>
              </w:rPr>
            </w:pPr>
          </w:p>
        </w:tc>
        <w:tc>
          <w:tcPr>
            <w:tcW w:w="447" w:type="pct"/>
          </w:tcPr>
          <w:p>
            <w:pPr>
              <w:pStyle w:val="23"/>
              <w:jc w:val="center"/>
              <w:rPr>
                <w:rFonts w:hint="eastAsia"/>
                <w:szCs w:val="18"/>
              </w:rPr>
            </w:pPr>
            <w:r>
              <w:rPr>
                <w:rFonts w:hint="eastAsia"/>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rFonts w:hint="eastAsia"/>
                <w:szCs w:val="18"/>
              </w:rPr>
              <w:t>3</w:t>
            </w:r>
          </w:p>
        </w:tc>
        <w:tc>
          <w:tcPr>
            <w:tcW w:w="949" w:type="pct"/>
          </w:tcPr>
          <w:p>
            <w:pPr>
              <w:pStyle w:val="23"/>
              <w:jc w:val="center"/>
              <w:rPr>
                <w:rFonts w:hint="eastAsia"/>
                <w:szCs w:val="18"/>
              </w:rPr>
            </w:pPr>
            <w:r>
              <w:rPr>
                <w:szCs w:val="18"/>
              </w:rPr>
              <w:t>LOAD_BAERING</w:t>
            </w:r>
          </w:p>
        </w:tc>
        <w:tc>
          <w:tcPr>
            <w:tcW w:w="830" w:type="pct"/>
          </w:tcPr>
          <w:p>
            <w:pPr>
              <w:pStyle w:val="23"/>
              <w:jc w:val="center"/>
              <w:rPr>
                <w:rFonts w:hint="eastAsia"/>
                <w:szCs w:val="18"/>
              </w:rPr>
            </w:pPr>
            <w:r>
              <w:rPr>
                <w:rFonts w:hint="eastAsia"/>
                <w:szCs w:val="18"/>
              </w:rPr>
              <w:t>载重量</w:t>
            </w:r>
          </w:p>
        </w:tc>
        <w:tc>
          <w:tcPr>
            <w:tcW w:w="98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2" w:type="pct"/>
            <w:vAlign w:val="center"/>
          </w:tcPr>
          <w:p>
            <w:pPr>
              <w:pStyle w:val="23"/>
              <w:jc w:val="center"/>
              <w:rPr>
                <w:rFonts w:hint="eastAsia"/>
                <w:szCs w:val="18"/>
              </w:rPr>
            </w:pPr>
          </w:p>
        </w:tc>
        <w:tc>
          <w:tcPr>
            <w:tcW w:w="447" w:type="pct"/>
          </w:tcPr>
          <w:p>
            <w:pPr>
              <w:pStyle w:val="23"/>
              <w:jc w:val="center"/>
              <w:rPr>
                <w:rFonts w:hint="eastAsia"/>
                <w:szCs w:val="18"/>
              </w:rPr>
            </w:pPr>
            <w:r>
              <w:rPr>
                <w:rFonts w:hint="eastAsia"/>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rFonts w:hint="eastAsia"/>
                <w:szCs w:val="18"/>
              </w:rPr>
              <w:t>4</w:t>
            </w:r>
          </w:p>
        </w:tc>
        <w:tc>
          <w:tcPr>
            <w:tcW w:w="949" w:type="pct"/>
          </w:tcPr>
          <w:p>
            <w:pPr>
              <w:pStyle w:val="23"/>
              <w:jc w:val="center"/>
              <w:rPr>
                <w:rFonts w:hint="eastAsia"/>
                <w:szCs w:val="18"/>
              </w:rPr>
            </w:pPr>
            <w:r>
              <w:rPr>
                <w:szCs w:val="18"/>
              </w:rPr>
              <w:t>COMPLETION DATE</w:t>
            </w:r>
          </w:p>
        </w:tc>
        <w:tc>
          <w:tcPr>
            <w:tcW w:w="830" w:type="pct"/>
          </w:tcPr>
          <w:p>
            <w:pPr>
              <w:pStyle w:val="23"/>
              <w:jc w:val="center"/>
              <w:rPr>
                <w:rFonts w:hint="eastAsia"/>
                <w:szCs w:val="18"/>
              </w:rPr>
            </w:pPr>
            <w:r>
              <w:rPr>
                <w:rFonts w:hint="eastAsia"/>
                <w:szCs w:val="18"/>
              </w:rPr>
              <w:t>建成年代</w:t>
            </w:r>
          </w:p>
        </w:tc>
        <w:tc>
          <w:tcPr>
            <w:tcW w:w="980" w:type="pct"/>
            <w:vAlign w:val="center"/>
          </w:tcPr>
          <w:p>
            <w:pPr>
              <w:pStyle w:val="23"/>
              <w:jc w:val="center"/>
              <w:rPr>
                <w:rFonts w:hint="eastAsia"/>
                <w:szCs w:val="18"/>
              </w:rPr>
            </w:pPr>
            <w:r>
              <w:rPr>
                <w:rFonts w:hint="eastAsia"/>
                <w:szCs w:val="18"/>
              </w:rPr>
              <w:t>D</w:t>
            </w:r>
            <w:r>
              <w:rPr>
                <w:szCs w:val="18"/>
              </w:rPr>
              <w:t>ate</w:t>
            </w:r>
          </w:p>
        </w:tc>
        <w:tc>
          <w:tcPr>
            <w:tcW w:w="1132" w:type="pct"/>
            <w:vAlign w:val="center"/>
          </w:tcPr>
          <w:p>
            <w:pPr>
              <w:pStyle w:val="23"/>
              <w:jc w:val="center"/>
              <w:rPr>
                <w:rFonts w:hint="eastAsia"/>
                <w:szCs w:val="18"/>
              </w:rPr>
            </w:pPr>
          </w:p>
        </w:tc>
        <w:tc>
          <w:tcPr>
            <w:tcW w:w="447" w:type="pct"/>
            <w:vAlign w:val="center"/>
          </w:tcPr>
          <w:p>
            <w:pPr>
              <w:pStyle w:val="23"/>
              <w:jc w:val="center"/>
              <w:rPr>
                <w:rFonts w:hint="eastAsia"/>
                <w:szCs w:val="18"/>
              </w:rPr>
            </w:pPr>
            <w:r>
              <w:rPr>
                <w:rFonts w:hint="eastAsia"/>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szCs w:val="18"/>
              </w:rPr>
              <w:t>5</w:t>
            </w:r>
          </w:p>
        </w:tc>
        <w:tc>
          <w:tcPr>
            <w:tcW w:w="949" w:type="pct"/>
          </w:tcPr>
          <w:p>
            <w:pPr>
              <w:pStyle w:val="23"/>
              <w:jc w:val="center"/>
              <w:rPr>
                <w:rFonts w:hint="eastAsia"/>
                <w:szCs w:val="18"/>
              </w:rPr>
            </w:pPr>
            <w:r>
              <w:rPr>
                <w:rFonts w:hint="eastAsia"/>
                <w:szCs w:val="18"/>
              </w:rPr>
              <w:t>BELONG</w:t>
            </w:r>
          </w:p>
        </w:tc>
        <w:tc>
          <w:tcPr>
            <w:tcW w:w="830" w:type="pct"/>
          </w:tcPr>
          <w:p>
            <w:pPr>
              <w:pStyle w:val="23"/>
              <w:jc w:val="center"/>
              <w:rPr>
                <w:rFonts w:hint="eastAsia"/>
                <w:szCs w:val="18"/>
              </w:rPr>
            </w:pPr>
            <w:r>
              <w:rPr>
                <w:rFonts w:hint="eastAsia"/>
                <w:szCs w:val="18"/>
              </w:rPr>
              <w:t>所属公路(道路</w:t>
            </w:r>
            <w:r>
              <w:rPr>
                <w:szCs w:val="18"/>
              </w:rPr>
              <w:t>)</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2" w:type="pct"/>
            <w:vAlign w:val="center"/>
          </w:tcPr>
          <w:p>
            <w:pPr>
              <w:pStyle w:val="23"/>
              <w:jc w:val="center"/>
              <w:rPr>
                <w:rFonts w:hint="eastAsia"/>
                <w:szCs w:val="18"/>
              </w:rPr>
            </w:pPr>
            <w:r>
              <w:rPr>
                <w:rFonts w:hint="eastAsia"/>
                <w:szCs w:val="18"/>
              </w:rPr>
              <w:t>公路名、道路名</w:t>
            </w:r>
          </w:p>
        </w:tc>
        <w:tc>
          <w:tcPr>
            <w:tcW w:w="447" w:type="pct"/>
          </w:tcPr>
          <w:p>
            <w:pPr>
              <w:pStyle w:val="23"/>
              <w:jc w:val="center"/>
              <w:rPr>
                <w:rFonts w:hint="eastAsia"/>
                <w:szCs w:val="18"/>
              </w:rPr>
            </w:pPr>
            <w:r>
              <w:rPr>
                <w:szCs w:val="18"/>
              </w:rPr>
              <w:t>M</w:t>
            </w:r>
          </w:p>
        </w:tc>
        <w:tc>
          <w:tcPr>
            <w:tcW w:w="292"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表B.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6.</w:t>
      </w:r>
      <w:r>
        <w:rPr>
          <w:rFonts w:hint="eastAsia" w:ascii="黑体" w:hAnsi="黑体" w:eastAsia="黑体" w:cs="黑体"/>
          <w:sz w:val="21"/>
          <w:szCs w:val="21"/>
          <w:lang w:val="en-US" w:eastAsia="zh-CN"/>
        </w:rPr>
        <w:t>9</w:t>
      </w:r>
      <w:r>
        <w:rPr>
          <w:rFonts w:hint="eastAsia" w:ascii="黑体" w:hAnsi="黑体" w:eastAsia="黑体" w:cs="黑体"/>
          <w:sz w:val="21"/>
          <w:szCs w:val="21"/>
        </w:rPr>
        <w:fldChar w:fldCharType="end"/>
      </w:r>
      <w:r>
        <w:rPr>
          <w:rFonts w:hint="eastAsia" w:ascii="黑体" w:hAnsi="黑体" w:eastAsia="黑体" w:cs="黑体"/>
          <w:sz w:val="21"/>
          <w:szCs w:val="21"/>
          <w:lang w:val="en-US" w:eastAsia="zh-CN"/>
        </w:rPr>
        <w:t xml:space="preserve"> </w:t>
      </w:r>
      <w:r>
        <w:rPr>
          <w:rFonts w:hint="eastAsia"/>
        </w:rPr>
        <w:t>隧道（明峒）的专有属性</w:t>
      </w:r>
      <w:r>
        <w:rPr>
          <w:rFonts w:hint="eastAsia"/>
          <w:lang w:val="en-US" w:eastAsia="zh-CN"/>
        </w:rPr>
        <w:t>应符合</w:t>
      </w:r>
      <w:r>
        <w:rPr>
          <w:rFonts w:hint="eastAsia"/>
        </w:rPr>
        <w:t>表C</w:t>
      </w:r>
      <w:r>
        <w:t>.6.</w:t>
      </w:r>
      <w:r>
        <w:rPr>
          <w:rFonts w:hint="eastAsia"/>
          <w:lang w:val="en-US" w:eastAsia="zh-CN"/>
        </w:rPr>
        <w:t>9的规定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w:t>
      </w:r>
      <w:r>
        <w:rPr>
          <w:rFonts w:hint="eastAsia" w:ascii="黑体" w:hAnsi="黑体" w:eastAsia="黑体"/>
          <w:lang w:val="en-GB"/>
        </w:rPr>
        <w:fldChar w:fldCharType="begin"/>
      </w:r>
      <w:r>
        <w:rPr>
          <w:rFonts w:hint="eastAsia" w:ascii="黑体" w:hAnsi="黑体" w:eastAsia="黑体"/>
          <w:lang w:val="en-GB"/>
        </w:rPr>
        <w:instrText xml:space="preserve"> SEQ 表B. \* ARABIC </w:instrText>
      </w:r>
      <w:r>
        <w:rPr>
          <w:rFonts w:hint="eastAsia" w:ascii="黑体" w:hAnsi="黑体" w:eastAsia="黑体"/>
          <w:lang w:val="en-GB"/>
        </w:rPr>
        <w:fldChar w:fldCharType="separate"/>
      </w:r>
      <w:r>
        <w:rPr>
          <w:rFonts w:hint="eastAsia" w:ascii="黑体" w:hAnsi="黑体" w:eastAsia="黑体"/>
          <w:lang w:val="en-GB"/>
        </w:rPr>
        <w:t>6.</w:t>
      </w:r>
      <w:r>
        <w:rPr>
          <w:rFonts w:hint="eastAsia" w:ascii="黑体" w:hAnsi="黑体" w:eastAsia="黑体"/>
          <w:lang w:val="en-US" w:eastAsia="zh-CN"/>
        </w:rPr>
        <w:t>9</w:t>
      </w:r>
      <w:r>
        <w:rPr>
          <w:rFonts w:hint="eastAsia" w:ascii="黑体" w:hAnsi="黑体" w:eastAsia="黑体"/>
          <w:lang w:val="en-GB"/>
        </w:rPr>
        <w:fldChar w:fldCharType="end"/>
      </w:r>
      <w:r>
        <w:rPr>
          <w:rFonts w:hint="eastAsia" w:ascii="黑体" w:hAnsi="黑体" w:eastAsia="黑体"/>
          <w:lang w:val="en-GB"/>
        </w:rPr>
        <w:t xml:space="preserve"> 隧道(明峒)专有属性表</w:t>
      </w:r>
    </w:p>
    <w:tbl>
      <w:tblPr>
        <w:tblStyle w:val="41"/>
        <w:tblW w:w="501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91"/>
        <w:gridCol w:w="1783"/>
        <w:gridCol w:w="1560"/>
        <w:gridCol w:w="1842"/>
        <w:gridCol w:w="2127"/>
        <w:gridCol w:w="840"/>
        <w:gridCol w:w="5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68"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49"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0"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0"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2"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47"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2"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8" w:type="pct"/>
            <w:vAlign w:val="center"/>
          </w:tcPr>
          <w:p>
            <w:pPr>
              <w:pStyle w:val="23"/>
              <w:jc w:val="center"/>
              <w:rPr>
                <w:rFonts w:hint="eastAsia"/>
                <w:szCs w:val="18"/>
              </w:rPr>
            </w:pPr>
            <w:r>
              <w:rPr>
                <w:rFonts w:hint="eastAsia"/>
                <w:szCs w:val="18"/>
              </w:rPr>
              <w:t>1</w:t>
            </w:r>
          </w:p>
        </w:tc>
        <w:tc>
          <w:tcPr>
            <w:tcW w:w="949" w:type="pct"/>
            <w:vAlign w:val="center"/>
          </w:tcPr>
          <w:p>
            <w:pPr>
              <w:pStyle w:val="23"/>
              <w:jc w:val="center"/>
              <w:rPr>
                <w:rFonts w:hint="eastAsia"/>
                <w:szCs w:val="18"/>
              </w:rPr>
            </w:pPr>
            <w:r>
              <w:rPr>
                <w:rFonts w:hint="eastAsia"/>
                <w:szCs w:val="18"/>
              </w:rPr>
              <w:t>T</w:t>
            </w:r>
            <w:r>
              <w:rPr>
                <w:szCs w:val="18"/>
              </w:rPr>
              <w:t>YPE</w:t>
            </w:r>
          </w:p>
        </w:tc>
        <w:tc>
          <w:tcPr>
            <w:tcW w:w="830" w:type="pct"/>
            <w:vAlign w:val="center"/>
          </w:tcPr>
          <w:p>
            <w:pPr>
              <w:pStyle w:val="23"/>
              <w:jc w:val="center"/>
              <w:rPr>
                <w:rFonts w:hint="eastAsia"/>
                <w:szCs w:val="18"/>
              </w:rPr>
            </w:pPr>
            <w:r>
              <w:rPr>
                <w:rFonts w:hint="eastAsia"/>
                <w:szCs w:val="18"/>
              </w:rPr>
              <w:t>类型</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132" w:type="pct"/>
            <w:vAlign w:val="center"/>
          </w:tcPr>
          <w:p>
            <w:pPr>
              <w:pStyle w:val="23"/>
              <w:jc w:val="center"/>
              <w:rPr>
                <w:rFonts w:hint="eastAsia"/>
                <w:szCs w:val="18"/>
              </w:rPr>
            </w:pPr>
          </w:p>
        </w:tc>
        <w:tc>
          <w:tcPr>
            <w:tcW w:w="447" w:type="pct"/>
          </w:tcPr>
          <w:p>
            <w:pPr>
              <w:pStyle w:val="23"/>
              <w:jc w:val="center"/>
              <w:rPr>
                <w:rFonts w:hint="eastAsia"/>
                <w:szCs w:val="18"/>
              </w:rPr>
            </w:pPr>
            <w:r>
              <w:rPr>
                <w:rFonts w:hint="eastAsia"/>
                <w:szCs w:val="18"/>
              </w:rPr>
              <w:t>M</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8" w:type="pct"/>
            <w:vAlign w:val="center"/>
          </w:tcPr>
          <w:p>
            <w:pPr>
              <w:pStyle w:val="23"/>
              <w:jc w:val="center"/>
              <w:rPr>
                <w:rFonts w:hint="eastAsia"/>
                <w:szCs w:val="18"/>
              </w:rPr>
            </w:pPr>
            <w:r>
              <w:rPr>
                <w:rFonts w:hint="eastAsia"/>
                <w:szCs w:val="18"/>
              </w:rPr>
              <w:t>2</w:t>
            </w:r>
          </w:p>
        </w:tc>
        <w:tc>
          <w:tcPr>
            <w:tcW w:w="949" w:type="pct"/>
          </w:tcPr>
          <w:p>
            <w:pPr>
              <w:pStyle w:val="23"/>
              <w:jc w:val="center"/>
              <w:rPr>
                <w:rFonts w:hint="eastAsia"/>
                <w:szCs w:val="18"/>
              </w:rPr>
            </w:pPr>
            <w:r>
              <w:rPr>
                <w:rFonts w:hint="eastAsia"/>
                <w:szCs w:val="18"/>
              </w:rPr>
              <w:t>G</w:t>
            </w:r>
            <w:r>
              <w:rPr>
                <w:szCs w:val="18"/>
              </w:rPr>
              <w:t>EIGHT_LIMIT</w:t>
            </w:r>
          </w:p>
        </w:tc>
        <w:tc>
          <w:tcPr>
            <w:tcW w:w="830" w:type="pct"/>
          </w:tcPr>
          <w:p>
            <w:pPr>
              <w:pStyle w:val="23"/>
              <w:jc w:val="center"/>
              <w:rPr>
                <w:rFonts w:hint="eastAsia"/>
                <w:szCs w:val="18"/>
              </w:rPr>
            </w:pPr>
            <w:r>
              <w:rPr>
                <w:rFonts w:hint="eastAsia"/>
                <w:szCs w:val="18"/>
              </w:rPr>
              <w:t>限高</w:t>
            </w:r>
          </w:p>
        </w:tc>
        <w:tc>
          <w:tcPr>
            <w:tcW w:w="98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2" w:type="pct"/>
          </w:tcPr>
          <w:p>
            <w:pPr>
              <w:pStyle w:val="23"/>
              <w:jc w:val="center"/>
              <w:rPr>
                <w:rFonts w:hint="eastAsia"/>
                <w:szCs w:val="18"/>
              </w:rPr>
            </w:pPr>
          </w:p>
        </w:tc>
        <w:tc>
          <w:tcPr>
            <w:tcW w:w="447" w:type="pct"/>
          </w:tcPr>
          <w:p>
            <w:pPr>
              <w:pStyle w:val="23"/>
              <w:jc w:val="center"/>
              <w:rPr>
                <w:rFonts w:hint="eastAsia"/>
                <w:szCs w:val="18"/>
              </w:rPr>
            </w:pPr>
            <w:r>
              <w:rPr>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8" w:type="pct"/>
            <w:vAlign w:val="center"/>
          </w:tcPr>
          <w:p>
            <w:pPr>
              <w:pStyle w:val="23"/>
              <w:jc w:val="center"/>
              <w:rPr>
                <w:rFonts w:hint="eastAsia"/>
                <w:szCs w:val="18"/>
              </w:rPr>
            </w:pPr>
            <w:r>
              <w:rPr>
                <w:rFonts w:hint="eastAsia"/>
                <w:szCs w:val="18"/>
              </w:rPr>
              <w:t>3</w:t>
            </w:r>
          </w:p>
        </w:tc>
        <w:tc>
          <w:tcPr>
            <w:tcW w:w="949" w:type="pct"/>
          </w:tcPr>
          <w:p>
            <w:pPr>
              <w:pStyle w:val="23"/>
              <w:jc w:val="center"/>
              <w:rPr>
                <w:rFonts w:hint="eastAsia"/>
                <w:szCs w:val="18"/>
              </w:rPr>
            </w:pPr>
            <w:r>
              <w:rPr>
                <w:rFonts w:hint="eastAsia"/>
                <w:szCs w:val="18"/>
              </w:rPr>
              <w:t>LENGTH</w:t>
            </w:r>
          </w:p>
        </w:tc>
        <w:tc>
          <w:tcPr>
            <w:tcW w:w="830" w:type="pct"/>
          </w:tcPr>
          <w:p>
            <w:pPr>
              <w:pStyle w:val="23"/>
              <w:jc w:val="center"/>
              <w:rPr>
                <w:rFonts w:hint="eastAsia"/>
                <w:szCs w:val="18"/>
              </w:rPr>
            </w:pPr>
            <w:r>
              <w:rPr>
                <w:rFonts w:hint="eastAsia"/>
                <w:szCs w:val="18"/>
              </w:rPr>
              <w:t>长度</w:t>
            </w:r>
          </w:p>
        </w:tc>
        <w:tc>
          <w:tcPr>
            <w:tcW w:w="98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2" w:type="pct"/>
          </w:tcPr>
          <w:p>
            <w:pPr>
              <w:pStyle w:val="23"/>
              <w:jc w:val="center"/>
              <w:rPr>
                <w:rFonts w:hint="eastAsia"/>
                <w:szCs w:val="18"/>
              </w:rPr>
            </w:pPr>
          </w:p>
        </w:tc>
        <w:tc>
          <w:tcPr>
            <w:tcW w:w="447" w:type="pct"/>
          </w:tcPr>
          <w:p>
            <w:pPr>
              <w:pStyle w:val="23"/>
              <w:jc w:val="center"/>
              <w:rPr>
                <w:rFonts w:hint="eastAsia"/>
                <w:szCs w:val="18"/>
              </w:rPr>
            </w:pPr>
            <w:r>
              <w:rPr>
                <w:rFonts w:hint="eastAsia"/>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8" w:type="pct"/>
            <w:vAlign w:val="center"/>
          </w:tcPr>
          <w:p>
            <w:pPr>
              <w:pStyle w:val="23"/>
              <w:jc w:val="center"/>
              <w:rPr>
                <w:rFonts w:hint="eastAsia"/>
                <w:szCs w:val="18"/>
              </w:rPr>
            </w:pPr>
            <w:r>
              <w:rPr>
                <w:szCs w:val="18"/>
              </w:rPr>
              <w:t>4</w:t>
            </w:r>
          </w:p>
        </w:tc>
        <w:tc>
          <w:tcPr>
            <w:tcW w:w="949" w:type="pct"/>
          </w:tcPr>
          <w:p>
            <w:pPr>
              <w:pStyle w:val="23"/>
              <w:jc w:val="center"/>
              <w:rPr>
                <w:rFonts w:hint="eastAsia"/>
                <w:szCs w:val="18"/>
              </w:rPr>
            </w:pPr>
            <w:r>
              <w:rPr>
                <w:szCs w:val="18"/>
              </w:rPr>
              <w:t>COMPLETION DATE</w:t>
            </w:r>
          </w:p>
        </w:tc>
        <w:tc>
          <w:tcPr>
            <w:tcW w:w="830" w:type="pct"/>
          </w:tcPr>
          <w:p>
            <w:pPr>
              <w:pStyle w:val="23"/>
              <w:jc w:val="center"/>
              <w:rPr>
                <w:rFonts w:hint="eastAsia"/>
                <w:szCs w:val="18"/>
              </w:rPr>
            </w:pPr>
            <w:r>
              <w:rPr>
                <w:rFonts w:hint="eastAsia"/>
                <w:szCs w:val="18"/>
              </w:rPr>
              <w:t>建成年代</w:t>
            </w:r>
          </w:p>
        </w:tc>
        <w:tc>
          <w:tcPr>
            <w:tcW w:w="980" w:type="pct"/>
            <w:vAlign w:val="center"/>
          </w:tcPr>
          <w:p>
            <w:pPr>
              <w:pStyle w:val="23"/>
              <w:jc w:val="center"/>
              <w:rPr>
                <w:rFonts w:hint="eastAsia"/>
                <w:szCs w:val="18"/>
              </w:rPr>
            </w:pPr>
            <w:r>
              <w:rPr>
                <w:rFonts w:hint="eastAsia"/>
                <w:szCs w:val="18"/>
              </w:rPr>
              <w:t>D</w:t>
            </w:r>
            <w:r>
              <w:rPr>
                <w:szCs w:val="18"/>
              </w:rPr>
              <w:t>ate</w:t>
            </w:r>
          </w:p>
        </w:tc>
        <w:tc>
          <w:tcPr>
            <w:tcW w:w="1132" w:type="pct"/>
            <w:vAlign w:val="center"/>
          </w:tcPr>
          <w:p>
            <w:pPr>
              <w:pStyle w:val="23"/>
              <w:jc w:val="center"/>
              <w:rPr>
                <w:rFonts w:hint="eastAsia"/>
                <w:szCs w:val="18"/>
              </w:rPr>
            </w:pPr>
          </w:p>
        </w:tc>
        <w:tc>
          <w:tcPr>
            <w:tcW w:w="447" w:type="pct"/>
            <w:vAlign w:val="center"/>
          </w:tcPr>
          <w:p>
            <w:pPr>
              <w:pStyle w:val="23"/>
              <w:jc w:val="center"/>
              <w:rPr>
                <w:rFonts w:hint="eastAsia"/>
                <w:szCs w:val="18"/>
              </w:rPr>
            </w:pPr>
            <w:r>
              <w:rPr>
                <w:rFonts w:hint="eastAsia"/>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8" w:type="pct"/>
            <w:vAlign w:val="center"/>
          </w:tcPr>
          <w:p>
            <w:pPr>
              <w:pStyle w:val="23"/>
              <w:jc w:val="center"/>
              <w:rPr>
                <w:rFonts w:hint="eastAsia"/>
                <w:szCs w:val="18"/>
              </w:rPr>
            </w:pPr>
            <w:r>
              <w:rPr>
                <w:szCs w:val="18"/>
              </w:rPr>
              <w:t>5</w:t>
            </w:r>
          </w:p>
        </w:tc>
        <w:tc>
          <w:tcPr>
            <w:tcW w:w="949" w:type="pct"/>
          </w:tcPr>
          <w:p>
            <w:pPr>
              <w:pStyle w:val="23"/>
              <w:jc w:val="center"/>
              <w:rPr>
                <w:rFonts w:hint="eastAsia"/>
                <w:szCs w:val="18"/>
              </w:rPr>
            </w:pPr>
            <w:r>
              <w:rPr>
                <w:rFonts w:hint="eastAsia"/>
                <w:szCs w:val="18"/>
              </w:rPr>
              <w:t>BELONG</w:t>
            </w:r>
          </w:p>
        </w:tc>
        <w:tc>
          <w:tcPr>
            <w:tcW w:w="830" w:type="pct"/>
          </w:tcPr>
          <w:p>
            <w:pPr>
              <w:pStyle w:val="23"/>
              <w:jc w:val="center"/>
              <w:rPr>
                <w:rFonts w:hint="eastAsia"/>
                <w:szCs w:val="18"/>
              </w:rPr>
            </w:pPr>
            <w:r>
              <w:rPr>
                <w:rFonts w:hint="eastAsia"/>
                <w:szCs w:val="18"/>
              </w:rPr>
              <w:t>所属公路(道路</w:t>
            </w:r>
            <w:r>
              <w:rPr>
                <w:szCs w:val="18"/>
              </w:rPr>
              <w:t>)</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2" w:type="pct"/>
            <w:vAlign w:val="center"/>
          </w:tcPr>
          <w:p>
            <w:pPr>
              <w:pStyle w:val="23"/>
              <w:jc w:val="center"/>
              <w:rPr>
                <w:rFonts w:hint="eastAsia"/>
                <w:szCs w:val="18"/>
              </w:rPr>
            </w:pPr>
            <w:r>
              <w:rPr>
                <w:rFonts w:hint="eastAsia"/>
                <w:szCs w:val="18"/>
              </w:rPr>
              <w:t>公路名、道路名</w:t>
            </w:r>
          </w:p>
        </w:tc>
        <w:tc>
          <w:tcPr>
            <w:tcW w:w="447" w:type="pct"/>
          </w:tcPr>
          <w:p>
            <w:pPr>
              <w:pStyle w:val="23"/>
              <w:jc w:val="center"/>
              <w:rPr>
                <w:rFonts w:hint="eastAsia"/>
                <w:szCs w:val="18"/>
              </w:rPr>
            </w:pPr>
            <w:r>
              <w:rPr>
                <w:szCs w:val="18"/>
              </w:rPr>
              <w:t>M</w:t>
            </w:r>
          </w:p>
        </w:tc>
        <w:tc>
          <w:tcPr>
            <w:tcW w:w="292"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表B.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6.</w:t>
      </w:r>
      <w:r>
        <w:rPr>
          <w:rFonts w:hint="eastAsia" w:ascii="黑体" w:hAnsi="黑体" w:eastAsia="黑体" w:cs="黑体"/>
          <w:sz w:val="21"/>
          <w:szCs w:val="21"/>
          <w:lang w:val="en-US" w:eastAsia="zh-CN"/>
        </w:rPr>
        <w:t>1</w:t>
      </w:r>
      <w:r>
        <w:rPr>
          <w:rFonts w:hint="eastAsia" w:ascii="黑体" w:hAnsi="黑体" w:eastAsia="黑体" w:cs="黑体"/>
          <w:sz w:val="21"/>
          <w:szCs w:val="21"/>
        </w:rPr>
        <w:fldChar w:fldCharType="end"/>
      </w:r>
      <w:r>
        <w:rPr>
          <w:rFonts w:hint="eastAsia" w:ascii="黑体" w:hAnsi="黑体" w:eastAsia="黑体" w:cs="黑体"/>
          <w:sz w:val="21"/>
          <w:szCs w:val="21"/>
          <w:lang w:val="en-US" w:eastAsia="zh-CN"/>
        </w:rPr>
        <w:t xml:space="preserve">0 </w:t>
      </w:r>
      <w:r>
        <w:rPr>
          <w:rFonts w:hint="eastAsia"/>
        </w:rPr>
        <w:t>其他通道的专有属性</w:t>
      </w:r>
      <w:r>
        <w:rPr>
          <w:rFonts w:hint="eastAsia"/>
          <w:lang w:val="en-US" w:eastAsia="zh-CN"/>
        </w:rPr>
        <w:t>应符合</w:t>
      </w:r>
      <w:r>
        <w:rPr>
          <w:rFonts w:hint="eastAsia"/>
        </w:rPr>
        <w:t>表C</w:t>
      </w:r>
      <w:r>
        <w:t>.6.1</w:t>
      </w:r>
      <w:r>
        <w:rPr>
          <w:rFonts w:hint="eastAsia"/>
          <w:lang w:val="en-US" w:eastAsia="zh-CN"/>
        </w:rPr>
        <w:t>0的规定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w:t>
      </w:r>
      <w:r>
        <w:rPr>
          <w:rFonts w:hint="eastAsia" w:ascii="黑体" w:hAnsi="黑体" w:eastAsia="黑体"/>
          <w:lang w:val="en-GB"/>
        </w:rPr>
        <w:fldChar w:fldCharType="begin"/>
      </w:r>
      <w:r>
        <w:rPr>
          <w:rFonts w:hint="eastAsia" w:ascii="黑体" w:hAnsi="黑体" w:eastAsia="黑体"/>
          <w:lang w:val="en-GB"/>
        </w:rPr>
        <w:instrText xml:space="preserve"> SEQ 表B. \* ARABIC </w:instrText>
      </w:r>
      <w:r>
        <w:rPr>
          <w:rFonts w:hint="eastAsia" w:ascii="黑体" w:hAnsi="黑体" w:eastAsia="黑体"/>
          <w:lang w:val="en-GB"/>
        </w:rPr>
        <w:fldChar w:fldCharType="separate"/>
      </w:r>
      <w:r>
        <w:rPr>
          <w:rFonts w:hint="eastAsia" w:ascii="黑体" w:hAnsi="黑体" w:eastAsia="黑体"/>
          <w:lang w:val="en-GB"/>
        </w:rPr>
        <w:t>6.</w:t>
      </w:r>
      <w:r>
        <w:rPr>
          <w:rFonts w:hint="eastAsia" w:ascii="黑体" w:hAnsi="黑体" w:eastAsia="黑体"/>
          <w:lang w:val="en-US" w:eastAsia="zh-CN"/>
        </w:rPr>
        <w:t>1</w:t>
      </w:r>
      <w:r>
        <w:rPr>
          <w:rFonts w:hint="eastAsia" w:ascii="黑体" w:hAnsi="黑体" w:eastAsia="黑体"/>
          <w:lang w:val="en-GB"/>
        </w:rPr>
        <w:fldChar w:fldCharType="end"/>
      </w:r>
      <w:r>
        <w:rPr>
          <w:rFonts w:hint="eastAsia" w:ascii="黑体" w:hAnsi="黑体" w:eastAsia="黑体"/>
          <w:lang w:val="en-US" w:eastAsia="zh-CN"/>
        </w:rPr>
        <w:t>0</w:t>
      </w:r>
      <w:r>
        <w:rPr>
          <w:rFonts w:hint="eastAsia" w:ascii="黑体" w:hAnsi="黑体" w:eastAsia="黑体"/>
          <w:lang w:val="en-GB"/>
        </w:rPr>
        <w:t xml:space="preserve"> 其他通道专有属性表</w:t>
      </w:r>
    </w:p>
    <w:tbl>
      <w:tblPr>
        <w:tblStyle w:val="41"/>
        <w:tblW w:w="503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90"/>
        <w:gridCol w:w="1791"/>
        <w:gridCol w:w="1567"/>
        <w:gridCol w:w="1850"/>
        <w:gridCol w:w="2139"/>
        <w:gridCol w:w="844"/>
        <w:gridCol w:w="5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66"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49"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0"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0"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3"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47"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1"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szCs w:val="18"/>
              </w:rPr>
            </w:pPr>
            <w:r>
              <w:rPr>
                <w:rFonts w:hint="eastAsia"/>
                <w:szCs w:val="18"/>
              </w:rPr>
              <w:t>1</w:t>
            </w:r>
          </w:p>
        </w:tc>
        <w:tc>
          <w:tcPr>
            <w:tcW w:w="949" w:type="pct"/>
            <w:vAlign w:val="center"/>
          </w:tcPr>
          <w:p>
            <w:pPr>
              <w:pStyle w:val="23"/>
              <w:jc w:val="center"/>
              <w:rPr>
                <w:rFonts w:hint="eastAsia"/>
                <w:szCs w:val="18"/>
              </w:rPr>
            </w:pPr>
            <w:r>
              <w:rPr>
                <w:rFonts w:hint="eastAsia"/>
                <w:szCs w:val="18"/>
              </w:rPr>
              <w:t>T</w:t>
            </w:r>
            <w:r>
              <w:rPr>
                <w:szCs w:val="18"/>
              </w:rPr>
              <w:t>YPE</w:t>
            </w:r>
          </w:p>
        </w:tc>
        <w:tc>
          <w:tcPr>
            <w:tcW w:w="830" w:type="pct"/>
            <w:vAlign w:val="center"/>
          </w:tcPr>
          <w:p>
            <w:pPr>
              <w:pStyle w:val="23"/>
              <w:jc w:val="center"/>
              <w:rPr>
                <w:rFonts w:hint="eastAsia"/>
                <w:szCs w:val="18"/>
              </w:rPr>
            </w:pPr>
            <w:r>
              <w:rPr>
                <w:rFonts w:hint="eastAsia"/>
                <w:szCs w:val="18"/>
              </w:rPr>
              <w:t>类型</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133" w:type="pct"/>
            <w:vAlign w:val="center"/>
          </w:tcPr>
          <w:p>
            <w:pPr>
              <w:pStyle w:val="23"/>
              <w:jc w:val="center"/>
              <w:rPr>
                <w:rFonts w:hint="eastAsia"/>
                <w:szCs w:val="18"/>
              </w:rPr>
            </w:pPr>
          </w:p>
        </w:tc>
        <w:tc>
          <w:tcPr>
            <w:tcW w:w="447" w:type="pct"/>
          </w:tcPr>
          <w:p>
            <w:pPr>
              <w:pStyle w:val="23"/>
              <w:jc w:val="center"/>
              <w:rPr>
                <w:rFonts w:hint="eastAsia"/>
                <w:szCs w:val="18"/>
              </w:rPr>
            </w:pPr>
            <w:r>
              <w:rPr>
                <w:rFonts w:hint="eastAsia"/>
                <w:szCs w:val="18"/>
              </w:rPr>
              <w:t>M</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szCs w:val="18"/>
              </w:rPr>
            </w:pPr>
            <w:r>
              <w:rPr>
                <w:szCs w:val="18"/>
              </w:rPr>
              <w:t>2</w:t>
            </w:r>
          </w:p>
        </w:tc>
        <w:tc>
          <w:tcPr>
            <w:tcW w:w="949" w:type="pct"/>
          </w:tcPr>
          <w:p>
            <w:pPr>
              <w:pStyle w:val="23"/>
              <w:jc w:val="center"/>
              <w:rPr>
                <w:rFonts w:hint="eastAsia"/>
                <w:szCs w:val="18"/>
              </w:rPr>
            </w:pPr>
            <w:r>
              <w:rPr>
                <w:rFonts w:hint="eastAsia"/>
                <w:szCs w:val="18"/>
              </w:rPr>
              <w:t>LENGTH</w:t>
            </w:r>
          </w:p>
        </w:tc>
        <w:tc>
          <w:tcPr>
            <w:tcW w:w="830" w:type="pct"/>
          </w:tcPr>
          <w:p>
            <w:pPr>
              <w:pStyle w:val="23"/>
              <w:jc w:val="center"/>
              <w:rPr>
                <w:rFonts w:hint="eastAsia"/>
                <w:szCs w:val="18"/>
              </w:rPr>
            </w:pPr>
            <w:r>
              <w:rPr>
                <w:rFonts w:hint="eastAsia"/>
                <w:szCs w:val="18"/>
              </w:rPr>
              <w:t>长度</w:t>
            </w:r>
          </w:p>
        </w:tc>
        <w:tc>
          <w:tcPr>
            <w:tcW w:w="98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3" w:type="pct"/>
          </w:tcPr>
          <w:p>
            <w:pPr>
              <w:pStyle w:val="23"/>
              <w:jc w:val="center"/>
              <w:rPr>
                <w:rFonts w:hint="eastAsia"/>
                <w:szCs w:val="18"/>
              </w:rPr>
            </w:pPr>
          </w:p>
        </w:tc>
        <w:tc>
          <w:tcPr>
            <w:tcW w:w="447" w:type="pct"/>
          </w:tcPr>
          <w:p>
            <w:pPr>
              <w:pStyle w:val="23"/>
              <w:jc w:val="center"/>
              <w:rPr>
                <w:rFonts w:hint="eastAsia"/>
                <w:szCs w:val="18"/>
              </w:rPr>
            </w:pPr>
            <w:r>
              <w:rPr>
                <w:rFonts w:hint="eastAsia"/>
                <w:szCs w:val="18"/>
              </w:rPr>
              <w:t>C</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szCs w:val="18"/>
              </w:rPr>
            </w:pPr>
            <w:r>
              <w:rPr>
                <w:szCs w:val="18"/>
              </w:rPr>
              <w:t>3</w:t>
            </w:r>
          </w:p>
        </w:tc>
        <w:tc>
          <w:tcPr>
            <w:tcW w:w="949" w:type="pct"/>
          </w:tcPr>
          <w:p>
            <w:pPr>
              <w:pStyle w:val="23"/>
              <w:jc w:val="center"/>
              <w:rPr>
                <w:rFonts w:hint="eastAsia"/>
                <w:szCs w:val="18"/>
              </w:rPr>
            </w:pPr>
            <w:r>
              <w:rPr>
                <w:szCs w:val="18"/>
              </w:rPr>
              <w:t>COMPLETION DATE</w:t>
            </w:r>
          </w:p>
        </w:tc>
        <w:tc>
          <w:tcPr>
            <w:tcW w:w="830" w:type="pct"/>
          </w:tcPr>
          <w:p>
            <w:pPr>
              <w:pStyle w:val="23"/>
              <w:jc w:val="center"/>
              <w:rPr>
                <w:rFonts w:hint="eastAsia"/>
                <w:szCs w:val="18"/>
              </w:rPr>
            </w:pPr>
            <w:r>
              <w:rPr>
                <w:rFonts w:hint="eastAsia"/>
                <w:szCs w:val="18"/>
              </w:rPr>
              <w:t>建成年代</w:t>
            </w:r>
          </w:p>
        </w:tc>
        <w:tc>
          <w:tcPr>
            <w:tcW w:w="980" w:type="pct"/>
            <w:vAlign w:val="center"/>
          </w:tcPr>
          <w:p>
            <w:pPr>
              <w:pStyle w:val="23"/>
              <w:jc w:val="center"/>
              <w:rPr>
                <w:rFonts w:hint="eastAsia"/>
                <w:szCs w:val="18"/>
              </w:rPr>
            </w:pPr>
            <w:r>
              <w:rPr>
                <w:rFonts w:hint="eastAsia"/>
                <w:szCs w:val="18"/>
              </w:rPr>
              <w:t>D</w:t>
            </w:r>
            <w:r>
              <w:rPr>
                <w:szCs w:val="18"/>
              </w:rPr>
              <w:t>ate</w:t>
            </w:r>
          </w:p>
        </w:tc>
        <w:tc>
          <w:tcPr>
            <w:tcW w:w="1133" w:type="pct"/>
            <w:vAlign w:val="center"/>
          </w:tcPr>
          <w:p>
            <w:pPr>
              <w:pStyle w:val="23"/>
              <w:jc w:val="center"/>
              <w:rPr>
                <w:rFonts w:hint="eastAsia"/>
                <w:szCs w:val="18"/>
              </w:rPr>
            </w:pPr>
          </w:p>
        </w:tc>
        <w:tc>
          <w:tcPr>
            <w:tcW w:w="447" w:type="pct"/>
            <w:vAlign w:val="center"/>
          </w:tcPr>
          <w:p>
            <w:pPr>
              <w:pStyle w:val="23"/>
              <w:jc w:val="center"/>
              <w:rPr>
                <w:rFonts w:hint="eastAsia"/>
                <w:szCs w:val="18"/>
              </w:rPr>
            </w:pPr>
            <w:r>
              <w:rPr>
                <w:rFonts w:hint="eastAsia"/>
                <w:szCs w:val="18"/>
              </w:rPr>
              <w:t>C</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szCs w:val="18"/>
              </w:rPr>
            </w:pPr>
            <w:r>
              <w:rPr>
                <w:rFonts w:hint="eastAsia"/>
                <w:szCs w:val="18"/>
              </w:rPr>
              <w:t>5</w:t>
            </w:r>
          </w:p>
        </w:tc>
        <w:tc>
          <w:tcPr>
            <w:tcW w:w="949" w:type="pct"/>
          </w:tcPr>
          <w:p>
            <w:pPr>
              <w:pStyle w:val="23"/>
              <w:jc w:val="center"/>
              <w:rPr>
                <w:rFonts w:hint="eastAsia"/>
                <w:szCs w:val="18"/>
              </w:rPr>
            </w:pPr>
            <w:r>
              <w:rPr>
                <w:rFonts w:hint="eastAsia"/>
                <w:szCs w:val="18"/>
              </w:rPr>
              <w:t>WIDTH</w:t>
            </w:r>
          </w:p>
        </w:tc>
        <w:tc>
          <w:tcPr>
            <w:tcW w:w="830" w:type="pct"/>
          </w:tcPr>
          <w:p>
            <w:pPr>
              <w:pStyle w:val="23"/>
              <w:jc w:val="center"/>
              <w:rPr>
                <w:rFonts w:hint="eastAsia"/>
                <w:szCs w:val="18"/>
              </w:rPr>
            </w:pPr>
            <w:r>
              <w:rPr>
                <w:rFonts w:hint="eastAsia"/>
                <w:szCs w:val="18"/>
              </w:rPr>
              <w:t>宽度</w:t>
            </w:r>
          </w:p>
        </w:tc>
        <w:tc>
          <w:tcPr>
            <w:tcW w:w="98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3" w:type="pct"/>
            <w:vAlign w:val="center"/>
          </w:tcPr>
          <w:p>
            <w:pPr>
              <w:pStyle w:val="23"/>
              <w:jc w:val="center"/>
              <w:rPr>
                <w:rFonts w:hint="eastAsia"/>
                <w:szCs w:val="18"/>
              </w:rPr>
            </w:pPr>
            <w:r>
              <w:rPr>
                <w:rFonts w:hint="eastAsia"/>
                <w:szCs w:val="18"/>
              </w:rPr>
              <w:t>其他通道模型的宽度</w:t>
            </w:r>
          </w:p>
        </w:tc>
        <w:tc>
          <w:tcPr>
            <w:tcW w:w="447" w:type="pct"/>
          </w:tcPr>
          <w:p>
            <w:pPr>
              <w:pStyle w:val="23"/>
              <w:jc w:val="center"/>
              <w:rPr>
                <w:rFonts w:hint="eastAsia"/>
                <w:szCs w:val="18"/>
              </w:rPr>
            </w:pPr>
            <w:r>
              <w:rPr>
                <w:szCs w:val="18"/>
              </w:rPr>
              <w:t>C</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szCs w:val="18"/>
              </w:rPr>
            </w:pPr>
            <w:r>
              <w:rPr>
                <w:rFonts w:hint="eastAsia"/>
                <w:szCs w:val="18"/>
              </w:rPr>
              <w:t>6</w:t>
            </w:r>
          </w:p>
        </w:tc>
        <w:tc>
          <w:tcPr>
            <w:tcW w:w="949" w:type="pct"/>
          </w:tcPr>
          <w:p>
            <w:pPr>
              <w:pStyle w:val="23"/>
              <w:jc w:val="center"/>
              <w:rPr>
                <w:rFonts w:hint="eastAsia"/>
                <w:szCs w:val="18"/>
              </w:rPr>
            </w:pPr>
            <w:r>
              <w:rPr>
                <w:rFonts w:hint="eastAsia"/>
                <w:szCs w:val="18"/>
              </w:rPr>
              <w:t>JMFS</w:t>
            </w:r>
          </w:p>
        </w:tc>
        <w:tc>
          <w:tcPr>
            <w:tcW w:w="830" w:type="pct"/>
            <w:vAlign w:val="center"/>
          </w:tcPr>
          <w:p>
            <w:pPr>
              <w:pStyle w:val="23"/>
              <w:jc w:val="center"/>
              <w:rPr>
                <w:rFonts w:hint="eastAsia"/>
                <w:szCs w:val="18"/>
              </w:rPr>
            </w:pPr>
            <w:r>
              <w:rPr>
                <w:rFonts w:hint="eastAsia"/>
                <w:szCs w:val="18"/>
              </w:rPr>
              <w:t>建模方式</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3" w:type="pct"/>
            <w:vAlign w:val="center"/>
          </w:tcPr>
          <w:p>
            <w:pPr>
              <w:pStyle w:val="23"/>
              <w:jc w:val="center"/>
              <w:rPr>
                <w:rFonts w:hint="eastAsia"/>
                <w:szCs w:val="18"/>
              </w:rPr>
            </w:pPr>
            <w:r>
              <w:rPr>
                <w:rFonts w:hint="eastAsia"/>
                <w:szCs w:val="18"/>
              </w:rPr>
              <w:t>平铺/挤出/符号</w:t>
            </w:r>
          </w:p>
        </w:tc>
        <w:tc>
          <w:tcPr>
            <w:tcW w:w="447" w:type="pct"/>
          </w:tcPr>
          <w:p>
            <w:pPr>
              <w:pStyle w:val="23"/>
              <w:jc w:val="center"/>
              <w:rPr>
                <w:rFonts w:hint="eastAsia"/>
                <w:szCs w:val="18"/>
              </w:rPr>
            </w:pPr>
            <w:r>
              <w:rPr>
                <w:rFonts w:hint="eastAsia"/>
                <w:szCs w:val="18"/>
              </w:rPr>
              <w:t>C</w:t>
            </w:r>
          </w:p>
        </w:tc>
        <w:tc>
          <w:tcPr>
            <w:tcW w:w="291"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C.6.1</w:t>
      </w:r>
      <w:r>
        <w:rPr>
          <w:rFonts w:hint="eastAsia" w:ascii="黑体" w:hAnsi="黑体" w:eastAsia="黑体" w:cs="黑体"/>
          <w:sz w:val="21"/>
          <w:szCs w:val="21"/>
          <w:lang w:val="en-US" w:eastAsia="zh-CN"/>
        </w:rPr>
        <w:t>1</w:t>
      </w:r>
      <w:r>
        <w:rPr>
          <w:rFonts w:hint="eastAsia"/>
          <w:lang w:val="en-US" w:eastAsia="zh-CN"/>
        </w:rPr>
        <w:t xml:space="preserve"> </w:t>
      </w:r>
      <w:r>
        <w:rPr>
          <w:rFonts w:hint="eastAsia"/>
        </w:rPr>
        <w:t>轨道交通附属设施的专有属性</w:t>
      </w:r>
      <w:r>
        <w:rPr>
          <w:rFonts w:hint="eastAsia"/>
          <w:lang w:val="en-US" w:eastAsia="zh-CN"/>
        </w:rPr>
        <w:t>应符合</w:t>
      </w:r>
      <w:r>
        <w:rPr>
          <w:rFonts w:hint="eastAsia"/>
        </w:rPr>
        <w:t>表C</w:t>
      </w:r>
      <w:r>
        <w:t>.6.1</w:t>
      </w:r>
      <w:r>
        <w:rPr>
          <w:rFonts w:hint="eastAsia"/>
          <w:lang w:val="en-US" w:eastAsia="zh-CN"/>
        </w:rPr>
        <w:t>1的规定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w:t>
      </w:r>
      <w:r>
        <w:rPr>
          <w:rFonts w:hint="eastAsia" w:ascii="黑体" w:hAnsi="黑体" w:eastAsia="黑体"/>
          <w:lang w:val="en-GB"/>
        </w:rPr>
        <w:fldChar w:fldCharType="begin"/>
      </w:r>
      <w:r>
        <w:rPr>
          <w:rFonts w:hint="eastAsia" w:ascii="黑体" w:hAnsi="黑体" w:eastAsia="黑体"/>
          <w:lang w:val="en-GB"/>
        </w:rPr>
        <w:instrText xml:space="preserve"> SEQ 表B. \* ARABIC </w:instrText>
      </w:r>
      <w:r>
        <w:rPr>
          <w:rFonts w:hint="eastAsia" w:ascii="黑体" w:hAnsi="黑体" w:eastAsia="黑体"/>
          <w:lang w:val="en-GB"/>
        </w:rPr>
        <w:fldChar w:fldCharType="separate"/>
      </w:r>
      <w:r>
        <w:rPr>
          <w:rFonts w:hint="eastAsia" w:ascii="黑体" w:hAnsi="黑体" w:eastAsia="黑体"/>
          <w:lang w:val="en-GB"/>
        </w:rPr>
        <w:t>6.1</w:t>
      </w:r>
      <w:r>
        <w:rPr>
          <w:rFonts w:hint="eastAsia" w:ascii="黑体" w:hAnsi="黑体" w:eastAsia="黑体"/>
          <w:lang w:val="en-US" w:eastAsia="zh-CN"/>
        </w:rPr>
        <w:t>1</w:t>
      </w:r>
      <w:r>
        <w:rPr>
          <w:rFonts w:hint="eastAsia" w:ascii="黑体" w:hAnsi="黑体" w:eastAsia="黑体"/>
          <w:lang w:val="en-GB"/>
        </w:rPr>
        <w:fldChar w:fldCharType="end"/>
      </w:r>
      <w:r>
        <w:rPr>
          <w:rFonts w:hint="eastAsia" w:ascii="黑体" w:hAnsi="黑体" w:eastAsia="黑体"/>
          <w:lang w:val="en-GB"/>
        </w:rPr>
        <w:t xml:space="preserve"> 轨道交通附属设施专有属性表</w:t>
      </w:r>
    </w:p>
    <w:tbl>
      <w:tblPr>
        <w:tblStyle w:val="41"/>
        <w:tblW w:w="503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90"/>
        <w:gridCol w:w="1789"/>
        <w:gridCol w:w="1278"/>
        <w:gridCol w:w="1895"/>
        <w:gridCol w:w="2376"/>
        <w:gridCol w:w="843"/>
        <w:gridCol w:w="5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66"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49"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678"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1005"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260"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47"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1"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szCs w:val="18"/>
              </w:rPr>
            </w:pPr>
            <w:r>
              <w:rPr>
                <w:rFonts w:hint="eastAsia"/>
                <w:szCs w:val="18"/>
              </w:rPr>
              <w:t>1</w:t>
            </w:r>
          </w:p>
        </w:tc>
        <w:tc>
          <w:tcPr>
            <w:tcW w:w="949" w:type="pct"/>
            <w:vAlign w:val="center"/>
          </w:tcPr>
          <w:p>
            <w:pPr>
              <w:pStyle w:val="23"/>
              <w:jc w:val="center"/>
              <w:rPr>
                <w:rFonts w:hint="eastAsia"/>
                <w:szCs w:val="18"/>
              </w:rPr>
            </w:pPr>
            <w:r>
              <w:rPr>
                <w:rFonts w:hint="eastAsia"/>
                <w:szCs w:val="18"/>
              </w:rPr>
              <w:t>T</w:t>
            </w:r>
            <w:r>
              <w:rPr>
                <w:szCs w:val="18"/>
              </w:rPr>
              <w:t>YPE</w:t>
            </w:r>
          </w:p>
        </w:tc>
        <w:tc>
          <w:tcPr>
            <w:tcW w:w="678" w:type="pct"/>
            <w:vAlign w:val="center"/>
          </w:tcPr>
          <w:p>
            <w:pPr>
              <w:pStyle w:val="23"/>
              <w:jc w:val="center"/>
              <w:rPr>
                <w:rFonts w:hint="eastAsia"/>
                <w:szCs w:val="18"/>
              </w:rPr>
            </w:pPr>
            <w:r>
              <w:rPr>
                <w:rFonts w:hint="eastAsia"/>
                <w:szCs w:val="18"/>
              </w:rPr>
              <w:t>类型</w:t>
            </w:r>
          </w:p>
        </w:tc>
        <w:tc>
          <w:tcPr>
            <w:tcW w:w="1005"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260" w:type="pct"/>
            <w:vAlign w:val="center"/>
          </w:tcPr>
          <w:p>
            <w:pPr>
              <w:pStyle w:val="23"/>
              <w:jc w:val="center"/>
              <w:rPr>
                <w:rFonts w:hint="eastAsia"/>
                <w:szCs w:val="18"/>
              </w:rPr>
            </w:pPr>
          </w:p>
        </w:tc>
        <w:tc>
          <w:tcPr>
            <w:tcW w:w="447" w:type="pct"/>
          </w:tcPr>
          <w:p>
            <w:pPr>
              <w:pStyle w:val="23"/>
              <w:jc w:val="center"/>
              <w:rPr>
                <w:rFonts w:hint="eastAsia"/>
                <w:szCs w:val="18"/>
              </w:rPr>
            </w:pPr>
            <w:r>
              <w:rPr>
                <w:szCs w:val="18"/>
              </w:rPr>
              <w:t>C</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szCs w:val="18"/>
              </w:rPr>
            </w:pPr>
            <w:r>
              <w:rPr>
                <w:rFonts w:hint="eastAsia"/>
                <w:szCs w:val="18"/>
              </w:rPr>
              <w:t>2</w:t>
            </w:r>
          </w:p>
        </w:tc>
        <w:tc>
          <w:tcPr>
            <w:tcW w:w="949" w:type="pct"/>
          </w:tcPr>
          <w:p>
            <w:pPr>
              <w:pStyle w:val="23"/>
              <w:jc w:val="center"/>
              <w:rPr>
                <w:rFonts w:hint="eastAsia"/>
                <w:szCs w:val="18"/>
              </w:rPr>
            </w:pPr>
            <w:r>
              <w:rPr>
                <w:rFonts w:hint="eastAsia"/>
                <w:szCs w:val="18"/>
              </w:rPr>
              <w:t>N</w:t>
            </w:r>
            <w:r>
              <w:rPr>
                <w:szCs w:val="18"/>
              </w:rPr>
              <w:t>UMBER</w:t>
            </w:r>
          </w:p>
        </w:tc>
        <w:tc>
          <w:tcPr>
            <w:tcW w:w="678" w:type="pct"/>
          </w:tcPr>
          <w:p>
            <w:pPr>
              <w:pStyle w:val="23"/>
              <w:jc w:val="center"/>
              <w:rPr>
                <w:rFonts w:hint="eastAsia"/>
                <w:szCs w:val="18"/>
              </w:rPr>
            </w:pPr>
            <w:r>
              <w:rPr>
                <w:rFonts w:hint="eastAsia"/>
                <w:szCs w:val="18"/>
              </w:rPr>
              <w:t>编号</w:t>
            </w:r>
          </w:p>
        </w:tc>
        <w:tc>
          <w:tcPr>
            <w:tcW w:w="1005"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260" w:type="pct"/>
          </w:tcPr>
          <w:p>
            <w:pPr>
              <w:pStyle w:val="23"/>
              <w:jc w:val="center"/>
              <w:rPr>
                <w:rFonts w:hint="eastAsia"/>
                <w:szCs w:val="18"/>
              </w:rPr>
            </w:pPr>
          </w:p>
        </w:tc>
        <w:tc>
          <w:tcPr>
            <w:tcW w:w="447" w:type="pct"/>
          </w:tcPr>
          <w:p>
            <w:pPr>
              <w:pStyle w:val="23"/>
              <w:jc w:val="center"/>
              <w:rPr>
                <w:rFonts w:hint="eastAsia"/>
                <w:szCs w:val="18"/>
              </w:rPr>
            </w:pPr>
            <w:r>
              <w:rPr>
                <w:szCs w:val="18"/>
              </w:rPr>
              <w:t>C</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szCs w:val="18"/>
              </w:rPr>
            </w:pPr>
            <w:r>
              <w:rPr>
                <w:rFonts w:hint="eastAsia"/>
                <w:szCs w:val="18"/>
              </w:rPr>
              <w:t>3</w:t>
            </w:r>
          </w:p>
        </w:tc>
        <w:tc>
          <w:tcPr>
            <w:tcW w:w="949" w:type="pct"/>
          </w:tcPr>
          <w:p>
            <w:pPr>
              <w:pStyle w:val="23"/>
              <w:jc w:val="center"/>
              <w:rPr>
                <w:rFonts w:hint="eastAsia"/>
                <w:szCs w:val="18"/>
              </w:rPr>
            </w:pPr>
            <w:r>
              <w:rPr>
                <w:rFonts w:hint="eastAsia"/>
                <w:szCs w:val="18"/>
              </w:rPr>
              <w:t>BELONG</w:t>
            </w:r>
          </w:p>
        </w:tc>
        <w:tc>
          <w:tcPr>
            <w:tcW w:w="678" w:type="pct"/>
          </w:tcPr>
          <w:p>
            <w:pPr>
              <w:pStyle w:val="23"/>
              <w:jc w:val="center"/>
              <w:rPr>
                <w:rFonts w:hint="eastAsia"/>
                <w:szCs w:val="18"/>
              </w:rPr>
            </w:pPr>
            <w:r>
              <w:rPr>
                <w:rFonts w:hint="eastAsia"/>
                <w:szCs w:val="18"/>
              </w:rPr>
              <w:t>所属线路</w:t>
            </w:r>
          </w:p>
        </w:tc>
        <w:tc>
          <w:tcPr>
            <w:tcW w:w="1005"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260" w:type="pct"/>
            <w:vAlign w:val="center"/>
          </w:tcPr>
          <w:p>
            <w:pPr>
              <w:pStyle w:val="23"/>
              <w:jc w:val="center"/>
              <w:rPr>
                <w:rFonts w:hint="eastAsia"/>
                <w:szCs w:val="18"/>
              </w:rPr>
            </w:pPr>
          </w:p>
        </w:tc>
        <w:tc>
          <w:tcPr>
            <w:tcW w:w="447" w:type="pct"/>
          </w:tcPr>
          <w:p>
            <w:pPr>
              <w:pStyle w:val="23"/>
              <w:jc w:val="center"/>
              <w:rPr>
                <w:rFonts w:hint="eastAsia"/>
                <w:szCs w:val="18"/>
              </w:rPr>
            </w:pPr>
            <w:r>
              <w:rPr>
                <w:szCs w:val="18"/>
              </w:rPr>
              <w:t>M</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szCs w:val="18"/>
              </w:rPr>
            </w:pPr>
            <w:r>
              <w:rPr>
                <w:rFonts w:hint="eastAsia"/>
                <w:szCs w:val="18"/>
              </w:rPr>
              <w:t>5</w:t>
            </w:r>
          </w:p>
        </w:tc>
        <w:tc>
          <w:tcPr>
            <w:tcW w:w="949" w:type="pct"/>
          </w:tcPr>
          <w:p>
            <w:pPr>
              <w:pStyle w:val="23"/>
              <w:jc w:val="center"/>
              <w:rPr>
                <w:rFonts w:hint="eastAsia"/>
                <w:szCs w:val="18"/>
              </w:rPr>
            </w:pPr>
            <w:r>
              <w:rPr>
                <w:rFonts w:hint="eastAsia"/>
                <w:szCs w:val="18"/>
              </w:rPr>
              <w:t>WIDTH</w:t>
            </w:r>
          </w:p>
        </w:tc>
        <w:tc>
          <w:tcPr>
            <w:tcW w:w="678" w:type="pct"/>
          </w:tcPr>
          <w:p>
            <w:pPr>
              <w:pStyle w:val="23"/>
              <w:jc w:val="center"/>
              <w:rPr>
                <w:rFonts w:hint="eastAsia"/>
                <w:szCs w:val="18"/>
              </w:rPr>
            </w:pPr>
            <w:r>
              <w:rPr>
                <w:rFonts w:hint="eastAsia"/>
                <w:szCs w:val="18"/>
              </w:rPr>
              <w:t>宽度</w:t>
            </w:r>
          </w:p>
        </w:tc>
        <w:tc>
          <w:tcPr>
            <w:tcW w:w="1005"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260" w:type="pct"/>
            <w:vAlign w:val="center"/>
          </w:tcPr>
          <w:p>
            <w:pPr>
              <w:pStyle w:val="23"/>
              <w:jc w:val="center"/>
              <w:rPr>
                <w:rFonts w:hint="eastAsia"/>
                <w:szCs w:val="18"/>
              </w:rPr>
            </w:pPr>
            <w:r>
              <w:rPr>
                <w:rFonts w:hint="eastAsia"/>
                <w:szCs w:val="18"/>
              </w:rPr>
              <w:t>轨道交通附属设施模型的宽度</w:t>
            </w:r>
          </w:p>
        </w:tc>
        <w:tc>
          <w:tcPr>
            <w:tcW w:w="447" w:type="pct"/>
          </w:tcPr>
          <w:p>
            <w:pPr>
              <w:pStyle w:val="23"/>
              <w:jc w:val="center"/>
              <w:rPr>
                <w:rFonts w:hint="eastAsia"/>
                <w:szCs w:val="18"/>
              </w:rPr>
            </w:pPr>
            <w:r>
              <w:rPr>
                <w:szCs w:val="18"/>
              </w:rPr>
              <w:t>C</w:t>
            </w:r>
          </w:p>
        </w:tc>
        <w:tc>
          <w:tcPr>
            <w:tcW w:w="291"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6" w:type="pct"/>
            <w:vAlign w:val="center"/>
          </w:tcPr>
          <w:p>
            <w:pPr>
              <w:pStyle w:val="23"/>
              <w:jc w:val="center"/>
              <w:rPr>
                <w:rFonts w:hint="eastAsia"/>
                <w:szCs w:val="18"/>
              </w:rPr>
            </w:pPr>
            <w:r>
              <w:rPr>
                <w:rFonts w:hint="eastAsia"/>
                <w:szCs w:val="18"/>
              </w:rPr>
              <w:t>6</w:t>
            </w:r>
          </w:p>
        </w:tc>
        <w:tc>
          <w:tcPr>
            <w:tcW w:w="949" w:type="pct"/>
          </w:tcPr>
          <w:p>
            <w:pPr>
              <w:pStyle w:val="23"/>
              <w:jc w:val="center"/>
              <w:rPr>
                <w:rFonts w:hint="eastAsia"/>
                <w:szCs w:val="18"/>
              </w:rPr>
            </w:pPr>
            <w:r>
              <w:rPr>
                <w:rFonts w:hint="eastAsia"/>
                <w:szCs w:val="18"/>
              </w:rPr>
              <w:t>JMFS</w:t>
            </w:r>
          </w:p>
        </w:tc>
        <w:tc>
          <w:tcPr>
            <w:tcW w:w="678" w:type="pct"/>
            <w:vAlign w:val="center"/>
          </w:tcPr>
          <w:p>
            <w:pPr>
              <w:pStyle w:val="23"/>
              <w:jc w:val="center"/>
              <w:rPr>
                <w:rFonts w:hint="eastAsia"/>
                <w:szCs w:val="18"/>
              </w:rPr>
            </w:pPr>
            <w:r>
              <w:rPr>
                <w:rFonts w:hint="eastAsia"/>
                <w:szCs w:val="18"/>
              </w:rPr>
              <w:t>建模方式</w:t>
            </w:r>
          </w:p>
        </w:tc>
        <w:tc>
          <w:tcPr>
            <w:tcW w:w="1005"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260" w:type="pct"/>
            <w:vAlign w:val="center"/>
          </w:tcPr>
          <w:p>
            <w:pPr>
              <w:pStyle w:val="23"/>
              <w:jc w:val="center"/>
              <w:rPr>
                <w:rFonts w:hint="eastAsia"/>
                <w:szCs w:val="18"/>
              </w:rPr>
            </w:pPr>
            <w:r>
              <w:rPr>
                <w:rFonts w:hint="eastAsia"/>
                <w:szCs w:val="18"/>
              </w:rPr>
              <w:t>平铺/挤出/符号</w:t>
            </w:r>
          </w:p>
        </w:tc>
        <w:tc>
          <w:tcPr>
            <w:tcW w:w="447" w:type="pct"/>
          </w:tcPr>
          <w:p>
            <w:pPr>
              <w:pStyle w:val="23"/>
              <w:jc w:val="center"/>
              <w:rPr>
                <w:rFonts w:hint="eastAsia"/>
                <w:szCs w:val="18"/>
              </w:rPr>
            </w:pPr>
            <w:r>
              <w:rPr>
                <w:rFonts w:hint="eastAsia"/>
                <w:szCs w:val="18"/>
              </w:rPr>
              <w:t>C</w:t>
            </w:r>
          </w:p>
        </w:tc>
        <w:tc>
          <w:tcPr>
            <w:tcW w:w="291"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表B.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6.1</w:t>
      </w:r>
      <w:r>
        <w:rPr>
          <w:rFonts w:hint="eastAsia" w:ascii="黑体" w:hAnsi="黑体" w:eastAsia="黑体" w:cs="黑体"/>
          <w:sz w:val="21"/>
          <w:szCs w:val="21"/>
          <w:lang w:val="en-US" w:eastAsia="zh-CN"/>
        </w:rPr>
        <w:t>2</w:t>
      </w:r>
      <w:r>
        <w:rPr>
          <w:rFonts w:hint="eastAsia" w:ascii="黑体" w:hAnsi="黑体" w:eastAsia="黑体" w:cs="黑体"/>
          <w:sz w:val="21"/>
          <w:szCs w:val="21"/>
        </w:rPr>
        <w:fldChar w:fldCharType="end"/>
      </w:r>
      <w:r>
        <w:rPr>
          <w:rFonts w:hint="eastAsia" w:ascii="黑体" w:hAnsi="黑体" w:eastAsia="黑体" w:cs="黑体"/>
          <w:sz w:val="21"/>
          <w:szCs w:val="21"/>
          <w:lang w:val="en-US" w:eastAsia="zh-CN"/>
        </w:rPr>
        <w:t xml:space="preserve"> </w:t>
      </w:r>
      <w:r>
        <w:rPr>
          <w:rFonts w:hint="eastAsia"/>
        </w:rPr>
        <w:t>道路附属设施的专有属性</w:t>
      </w:r>
      <w:r>
        <w:rPr>
          <w:rFonts w:hint="eastAsia"/>
          <w:lang w:val="en-US" w:eastAsia="zh-CN"/>
        </w:rPr>
        <w:t>应符合</w:t>
      </w:r>
      <w:r>
        <w:rPr>
          <w:rFonts w:hint="eastAsia"/>
        </w:rPr>
        <w:t>表C</w:t>
      </w:r>
      <w:r>
        <w:t>.6.1</w:t>
      </w:r>
      <w:r>
        <w:rPr>
          <w:rFonts w:hint="eastAsia"/>
          <w:lang w:val="en-US" w:eastAsia="zh-CN"/>
        </w:rPr>
        <w:t>2的规定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w:t>
      </w:r>
      <w:r>
        <w:rPr>
          <w:rFonts w:hint="eastAsia" w:ascii="黑体" w:hAnsi="黑体" w:eastAsia="黑体"/>
          <w:lang w:val="en-GB"/>
        </w:rPr>
        <w:fldChar w:fldCharType="begin"/>
      </w:r>
      <w:r>
        <w:rPr>
          <w:rFonts w:hint="eastAsia" w:ascii="黑体" w:hAnsi="黑体" w:eastAsia="黑体"/>
          <w:lang w:val="en-GB"/>
        </w:rPr>
        <w:instrText xml:space="preserve"> SEQ 表B. \* ARABIC </w:instrText>
      </w:r>
      <w:r>
        <w:rPr>
          <w:rFonts w:hint="eastAsia" w:ascii="黑体" w:hAnsi="黑体" w:eastAsia="黑体"/>
          <w:lang w:val="en-GB"/>
        </w:rPr>
        <w:fldChar w:fldCharType="separate"/>
      </w:r>
      <w:r>
        <w:rPr>
          <w:rFonts w:hint="eastAsia" w:ascii="黑体" w:hAnsi="黑体" w:eastAsia="黑体"/>
          <w:lang w:val="en-GB"/>
        </w:rPr>
        <w:t>6.1</w:t>
      </w:r>
      <w:r>
        <w:rPr>
          <w:rFonts w:hint="eastAsia" w:ascii="黑体" w:hAnsi="黑体" w:eastAsia="黑体"/>
          <w:lang w:val="en-US" w:eastAsia="zh-CN"/>
        </w:rPr>
        <w:t>2</w:t>
      </w:r>
      <w:r>
        <w:rPr>
          <w:rFonts w:hint="eastAsia" w:ascii="黑体" w:hAnsi="黑体" w:eastAsia="黑体"/>
          <w:lang w:val="en-GB"/>
        </w:rPr>
        <w:fldChar w:fldCharType="end"/>
      </w:r>
      <w:r>
        <w:rPr>
          <w:rFonts w:hint="eastAsia" w:ascii="黑体" w:hAnsi="黑体" w:eastAsia="黑体"/>
          <w:lang w:val="en-GB"/>
        </w:rPr>
        <w:t xml:space="preserve"> 道路附属设施专有属性表</w:t>
      </w:r>
    </w:p>
    <w:tbl>
      <w:tblPr>
        <w:tblStyle w:val="41"/>
        <w:tblW w:w="502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90"/>
        <w:gridCol w:w="1785"/>
        <w:gridCol w:w="1562"/>
        <w:gridCol w:w="1844"/>
        <w:gridCol w:w="2130"/>
        <w:gridCol w:w="841"/>
        <w:gridCol w:w="5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67"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49"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0"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0"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2"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47"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2"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rFonts w:hint="eastAsia"/>
                <w:szCs w:val="18"/>
              </w:rPr>
              <w:t>1</w:t>
            </w:r>
          </w:p>
        </w:tc>
        <w:tc>
          <w:tcPr>
            <w:tcW w:w="949" w:type="pct"/>
            <w:vAlign w:val="center"/>
          </w:tcPr>
          <w:p>
            <w:pPr>
              <w:pStyle w:val="23"/>
              <w:jc w:val="center"/>
              <w:rPr>
                <w:rFonts w:hint="eastAsia"/>
                <w:szCs w:val="18"/>
              </w:rPr>
            </w:pPr>
            <w:r>
              <w:rPr>
                <w:rFonts w:hint="eastAsia"/>
                <w:szCs w:val="18"/>
              </w:rPr>
              <w:t>T</w:t>
            </w:r>
            <w:r>
              <w:rPr>
                <w:szCs w:val="18"/>
              </w:rPr>
              <w:t>YPE</w:t>
            </w:r>
          </w:p>
        </w:tc>
        <w:tc>
          <w:tcPr>
            <w:tcW w:w="830" w:type="pct"/>
            <w:vAlign w:val="center"/>
          </w:tcPr>
          <w:p>
            <w:pPr>
              <w:pStyle w:val="23"/>
              <w:jc w:val="center"/>
              <w:rPr>
                <w:rFonts w:hint="eastAsia"/>
                <w:szCs w:val="18"/>
              </w:rPr>
            </w:pPr>
            <w:r>
              <w:rPr>
                <w:rFonts w:hint="eastAsia"/>
                <w:szCs w:val="18"/>
              </w:rPr>
              <w:t>类型</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132" w:type="pct"/>
            <w:vAlign w:val="center"/>
          </w:tcPr>
          <w:p>
            <w:pPr>
              <w:pStyle w:val="23"/>
              <w:jc w:val="center"/>
              <w:rPr>
                <w:rFonts w:hint="eastAsia"/>
                <w:szCs w:val="18"/>
              </w:rPr>
            </w:pPr>
          </w:p>
        </w:tc>
        <w:tc>
          <w:tcPr>
            <w:tcW w:w="447" w:type="pct"/>
          </w:tcPr>
          <w:p>
            <w:pPr>
              <w:pStyle w:val="23"/>
              <w:jc w:val="center"/>
              <w:rPr>
                <w:rFonts w:hint="eastAsia"/>
                <w:szCs w:val="18"/>
              </w:rPr>
            </w:pPr>
            <w:r>
              <w:rPr>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rFonts w:hint="eastAsia"/>
                <w:szCs w:val="18"/>
              </w:rPr>
              <w:t>2</w:t>
            </w:r>
          </w:p>
        </w:tc>
        <w:tc>
          <w:tcPr>
            <w:tcW w:w="949" w:type="pct"/>
          </w:tcPr>
          <w:p>
            <w:pPr>
              <w:pStyle w:val="23"/>
              <w:jc w:val="center"/>
              <w:rPr>
                <w:rFonts w:hint="eastAsia"/>
                <w:szCs w:val="18"/>
              </w:rPr>
            </w:pPr>
            <w:r>
              <w:rPr>
                <w:rFonts w:hint="eastAsia"/>
                <w:szCs w:val="18"/>
              </w:rPr>
              <w:t>N</w:t>
            </w:r>
            <w:r>
              <w:rPr>
                <w:szCs w:val="18"/>
              </w:rPr>
              <w:t>UMBER</w:t>
            </w:r>
          </w:p>
        </w:tc>
        <w:tc>
          <w:tcPr>
            <w:tcW w:w="830" w:type="pct"/>
          </w:tcPr>
          <w:p>
            <w:pPr>
              <w:pStyle w:val="23"/>
              <w:jc w:val="center"/>
              <w:rPr>
                <w:rFonts w:hint="eastAsia"/>
                <w:szCs w:val="18"/>
              </w:rPr>
            </w:pPr>
            <w:r>
              <w:rPr>
                <w:rFonts w:hint="eastAsia"/>
                <w:szCs w:val="18"/>
              </w:rPr>
              <w:t>编号</w:t>
            </w:r>
          </w:p>
        </w:tc>
        <w:tc>
          <w:tcPr>
            <w:tcW w:w="98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2" w:type="pct"/>
          </w:tcPr>
          <w:p>
            <w:pPr>
              <w:pStyle w:val="23"/>
              <w:jc w:val="center"/>
              <w:rPr>
                <w:rFonts w:hint="eastAsia"/>
                <w:szCs w:val="18"/>
              </w:rPr>
            </w:pPr>
          </w:p>
        </w:tc>
        <w:tc>
          <w:tcPr>
            <w:tcW w:w="447" w:type="pct"/>
          </w:tcPr>
          <w:p>
            <w:pPr>
              <w:pStyle w:val="23"/>
              <w:jc w:val="center"/>
              <w:rPr>
                <w:rFonts w:hint="eastAsia"/>
                <w:szCs w:val="18"/>
              </w:rPr>
            </w:pPr>
            <w:r>
              <w:rPr>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rFonts w:hint="eastAsia"/>
                <w:szCs w:val="18"/>
              </w:rPr>
              <w:t>3</w:t>
            </w:r>
          </w:p>
        </w:tc>
        <w:tc>
          <w:tcPr>
            <w:tcW w:w="949" w:type="pct"/>
          </w:tcPr>
          <w:p>
            <w:pPr>
              <w:pStyle w:val="23"/>
              <w:jc w:val="center"/>
              <w:rPr>
                <w:rFonts w:hint="eastAsia"/>
                <w:szCs w:val="18"/>
              </w:rPr>
            </w:pPr>
            <w:r>
              <w:rPr>
                <w:rFonts w:hint="eastAsia"/>
                <w:szCs w:val="18"/>
              </w:rPr>
              <w:t>BELONG</w:t>
            </w:r>
          </w:p>
        </w:tc>
        <w:tc>
          <w:tcPr>
            <w:tcW w:w="830" w:type="pct"/>
          </w:tcPr>
          <w:p>
            <w:pPr>
              <w:pStyle w:val="23"/>
              <w:jc w:val="center"/>
              <w:rPr>
                <w:rFonts w:hint="eastAsia"/>
                <w:szCs w:val="18"/>
              </w:rPr>
            </w:pPr>
            <w:r>
              <w:rPr>
                <w:rFonts w:hint="eastAsia"/>
                <w:szCs w:val="18"/>
              </w:rPr>
              <w:t>所属公路(道路</w:t>
            </w:r>
            <w:r>
              <w:rPr>
                <w:szCs w:val="18"/>
              </w:rPr>
              <w:t>)</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2" w:type="pct"/>
            <w:vAlign w:val="center"/>
          </w:tcPr>
          <w:p>
            <w:pPr>
              <w:pStyle w:val="23"/>
              <w:jc w:val="center"/>
              <w:rPr>
                <w:rFonts w:hint="eastAsia"/>
                <w:szCs w:val="18"/>
              </w:rPr>
            </w:pPr>
            <w:r>
              <w:rPr>
                <w:rFonts w:hint="eastAsia"/>
                <w:szCs w:val="18"/>
              </w:rPr>
              <w:t>公路名、道路名</w:t>
            </w:r>
          </w:p>
        </w:tc>
        <w:tc>
          <w:tcPr>
            <w:tcW w:w="447" w:type="pct"/>
          </w:tcPr>
          <w:p>
            <w:pPr>
              <w:pStyle w:val="23"/>
              <w:jc w:val="center"/>
              <w:rPr>
                <w:rFonts w:hint="eastAsia"/>
                <w:szCs w:val="18"/>
              </w:rPr>
            </w:pPr>
            <w:r>
              <w:rPr>
                <w:szCs w:val="18"/>
              </w:rPr>
              <w:t>M</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rFonts w:hint="eastAsia"/>
                <w:szCs w:val="18"/>
              </w:rPr>
              <w:t>5</w:t>
            </w:r>
          </w:p>
        </w:tc>
        <w:tc>
          <w:tcPr>
            <w:tcW w:w="949" w:type="pct"/>
          </w:tcPr>
          <w:p>
            <w:pPr>
              <w:pStyle w:val="23"/>
              <w:jc w:val="center"/>
              <w:rPr>
                <w:rFonts w:hint="eastAsia"/>
                <w:szCs w:val="18"/>
              </w:rPr>
            </w:pPr>
            <w:r>
              <w:rPr>
                <w:rFonts w:hint="eastAsia"/>
                <w:szCs w:val="18"/>
              </w:rPr>
              <w:t>WIDTH</w:t>
            </w:r>
          </w:p>
        </w:tc>
        <w:tc>
          <w:tcPr>
            <w:tcW w:w="830" w:type="pct"/>
          </w:tcPr>
          <w:p>
            <w:pPr>
              <w:pStyle w:val="23"/>
              <w:jc w:val="center"/>
              <w:rPr>
                <w:rFonts w:hint="eastAsia"/>
                <w:szCs w:val="18"/>
              </w:rPr>
            </w:pPr>
            <w:r>
              <w:rPr>
                <w:rFonts w:hint="eastAsia"/>
                <w:szCs w:val="18"/>
              </w:rPr>
              <w:t>宽度</w:t>
            </w:r>
          </w:p>
        </w:tc>
        <w:tc>
          <w:tcPr>
            <w:tcW w:w="98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2" w:type="pct"/>
            <w:vAlign w:val="center"/>
          </w:tcPr>
          <w:p>
            <w:pPr>
              <w:pStyle w:val="23"/>
              <w:jc w:val="center"/>
              <w:rPr>
                <w:rFonts w:hint="eastAsia"/>
                <w:szCs w:val="18"/>
              </w:rPr>
            </w:pPr>
            <w:r>
              <w:rPr>
                <w:rFonts w:hint="eastAsia"/>
                <w:szCs w:val="18"/>
              </w:rPr>
              <w:t>道路附属设施模型的宽度</w:t>
            </w:r>
          </w:p>
        </w:tc>
        <w:tc>
          <w:tcPr>
            <w:tcW w:w="447" w:type="pct"/>
          </w:tcPr>
          <w:p>
            <w:pPr>
              <w:pStyle w:val="23"/>
              <w:jc w:val="center"/>
              <w:rPr>
                <w:rFonts w:hint="eastAsia"/>
                <w:szCs w:val="18"/>
              </w:rPr>
            </w:pPr>
            <w:r>
              <w:rPr>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rFonts w:hint="eastAsia"/>
                <w:szCs w:val="18"/>
              </w:rPr>
              <w:t>6</w:t>
            </w:r>
          </w:p>
        </w:tc>
        <w:tc>
          <w:tcPr>
            <w:tcW w:w="949" w:type="pct"/>
          </w:tcPr>
          <w:p>
            <w:pPr>
              <w:pStyle w:val="23"/>
              <w:jc w:val="center"/>
              <w:rPr>
                <w:rFonts w:hint="eastAsia"/>
                <w:szCs w:val="18"/>
              </w:rPr>
            </w:pPr>
            <w:r>
              <w:rPr>
                <w:rFonts w:hint="eastAsia"/>
                <w:szCs w:val="18"/>
              </w:rPr>
              <w:t>JMFS</w:t>
            </w:r>
          </w:p>
        </w:tc>
        <w:tc>
          <w:tcPr>
            <w:tcW w:w="830" w:type="pct"/>
            <w:vAlign w:val="center"/>
          </w:tcPr>
          <w:p>
            <w:pPr>
              <w:pStyle w:val="23"/>
              <w:jc w:val="center"/>
              <w:rPr>
                <w:rFonts w:hint="eastAsia"/>
                <w:szCs w:val="18"/>
              </w:rPr>
            </w:pPr>
            <w:r>
              <w:rPr>
                <w:rFonts w:hint="eastAsia"/>
                <w:szCs w:val="18"/>
              </w:rPr>
              <w:t>建模方式</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2" w:type="pct"/>
            <w:vAlign w:val="center"/>
          </w:tcPr>
          <w:p>
            <w:pPr>
              <w:pStyle w:val="23"/>
              <w:jc w:val="center"/>
              <w:rPr>
                <w:rFonts w:hint="eastAsia"/>
                <w:szCs w:val="18"/>
              </w:rPr>
            </w:pPr>
            <w:r>
              <w:rPr>
                <w:rFonts w:hint="eastAsia"/>
                <w:szCs w:val="18"/>
              </w:rPr>
              <w:t>平铺/挤出/符号</w:t>
            </w:r>
          </w:p>
        </w:tc>
        <w:tc>
          <w:tcPr>
            <w:tcW w:w="447" w:type="pct"/>
          </w:tcPr>
          <w:p>
            <w:pPr>
              <w:pStyle w:val="23"/>
              <w:jc w:val="center"/>
              <w:rPr>
                <w:rFonts w:hint="eastAsia"/>
                <w:szCs w:val="18"/>
              </w:rPr>
            </w:pPr>
            <w:r>
              <w:rPr>
                <w:rFonts w:hint="eastAsia"/>
                <w:szCs w:val="18"/>
              </w:rPr>
              <w:t>C</w:t>
            </w:r>
          </w:p>
        </w:tc>
        <w:tc>
          <w:tcPr>
            <w:tcW w:w="292" w:type="pct"/>
            <w:vAlign w:val="center"/>
          </w:tcPr>
          <w:p>
            <w:pPr>
              <w:pStyle w:val="23"/>
              <w:jc w:val="center"/>
              <w:rPr>
                <w:rFonts w:hint="eastAsia"/>
                <w:szCs w:val="18"/>
              </w:rPr>
            </w:pPr>
          </w:p>
        </w:tc>
      </w:tr>
    </w:tbl>
    <w:p>
      <w:pPr>
        <w:pStyle w:val="220"/>
        <w:spacing w:before="156" w:after="156"/>
        <w:ind w:firstLine="420"/>
        <w:rPr>
          <w:rFonts w:hint="eastAsia" w:ascii="黑体" w:hAnsi="黑体" w:eastAsia="黑体" w:cs="黑体"/>
          <w:sz w:val="21"/>
          <w:szCs w:val="21"/>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表B.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6.1</w:t>
      </w:r>
      <w:r>
        <w:rPr>
          <w:rFonts w:hint="eastAsia" w:ascii="黑体" w:hAnsi="黑体" w:eastAsia="黑体" w:cs="黑体"/>
          <w:sz w:val="21"/>
          <w:szCs w:val="21"/>
          <w:lang w:val="en-US" w:eastAsia="zh-CN"/>
        </w:rPr>
        <w:t>3</w:t>
      </w:r>
      <w:r>
        <w:rPr>
          <w:rFonts w:hint="eastAsia" w:ascii="黑体" w:hAnsi="黑体" w:eastAsia="黑体" w:cs="黑体"/>
          <w:sz w:val="21"/>
          <w:szCs w:val="21"/>
        </w:rPr>
        <w:fldChar w:fldCharType="end"/>
      </w:r>
      <w:r>
        <w:rPr>
          <w:rFonts w:hint="eastAsia" w:ascii="黑体" w:hAnsi="黑体" w:eastAsia="黑体" w:cs="黑体"/>
          <w:sz w:val="21"/>
          <w:szCs w:val="21"/>
          <w:lang w:val="en-US" w:eastAsia="zh-CN"/>
        </w:rPr>
        <w:t xml:space="preserve"> </w:t>
      </w:r>
      <w:r>
        <w:rPr>
          <w:rFonts w:hint="eastAsia"/>
        </w:rPr>
        <w:t>水运附属设施的专有属性</w:t>
      </w:r>
      <w:r>
        <w:rPr>
          <w:rFonts w:hint="eastAsia"/>
          <w:lang w:val="en-US" w:eastAsia="zh-CN"/>
        </w:rPr>
        <w:t>应符合</w:t>
      </w:r>
      <w:r>
        <w:rPr>
          <w:rFonts w:hint="eastAsia"/>
        </w:rPr>
        <w:t>表C</w:t>
      </w:r>
      <w:r>
        <w:t>.6.1</w:t>
      </w:r>
      <w:r>
        <w:rPr>
          <w:rFonts w:hint="eastAsia"/>
          <w:lang w:val="en-US" w:eastAsia="zh-CN"/>
        </w:rPr>
        <w:t>3的规定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w:t>
      </w:r>
      <w:r>
        <w:rPr>
          <w:rFonts w:hint="eastAsia" w:ascii="黑体" w:hAnsi="黑体" w:eastAsia="黑体"/>
          <w:lang w:val="en-GB"/>
        </w:rPr>
        <w:fldChar w:fldCharType="begin"/>
      </w:r>
      <w:r>
        <w:rPr>
          <w:rFonts w:hint="eastAsia" w:ascii="黑体" w:hAnsi="黑体" w:eastAsia="黑体"/>
          <w:lang w:val="en-GB"/>
        </w:rPr>
        <w:instrText xml:space="preserve"> SEQ 表B. \* ARABIC </w:instrText>
      </w:r>
      <w:r>
        <w:rPr>
          <w:rFonts w:hint="eastAsia" w:ascii="黑体" w:hAnsi="黑体" w:eastAsia="黑体"/>
          <w:lang w:val="en-GB"/>
        </w:rPr>
        <w:fldChar w:fldCharType="separate"/>
      </w:r>
      <w:r>
        <w:rPr>
          <w:rFonts w:hint="eastAsia" w:ascii="黑体" w:hAnsi="黑体" w:eastAsia="黑体"/>
          <w:lang w:val="en-GB"/>
        </w:rPr>
        <w:t>6.1</w:t>
      </w:r>
      <w:r>
        <w:rPr>
          <w:rFonts w:hint="eastAsia" w:ascii="黑体" w:hAnsi="黑体" w:eastAsia="黑体"/>
          <w:lang w:val="en-US" w:eastAsia="zh-CN"/>
        </w:rPr>
        <w:t>3</w:t>
      </w:r>
      <w:r>
        <w:rPr>
          <w:rFonts w:hint="eastAsia" w:ascii="黑体" w:hAnsi="黑体" w:eastAsia="黑体"/>
          <w:lang w:val="en-GB"/>
        </w:rPr>
        <w:fldChar w:fldCharType="end"/>
      </w:r>
      <w:r>
        <w:rPr>
          <w:rFonts w:hint="eastAsia" w:ascii="黑体" w:hAnsi="黑体" w:eastAsia="黑体"/>
          <w:lang w:val="en-GB"/>
        </w:rPr>
        <w:t xml:space="preserve"> 水运附属设施专有属性表</w:t>
      </w:r>
    </w:p>
    <w:tbl>
      <w:tblPr>
        <w:tblStyle w:val="41"/>
        <w:tblW w:w="502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90"/>
        <w:gridCol w:w="1785"/>
        <w:gridCol w:w="1562"/>
        <w:gridCol w:w="1844"/>
        <w:gridCol w:w="2130"/>
        <w:gridCol w:w="841"/>
        <w:gridCol w:w="5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67"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49"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0"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0"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2"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47"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2"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b w:val="0"/>
                <w:bCs w:val="0"/>
                <w:szCs w:val="18"/>
              </w:rPr>
            </w:pPr>
            <w:r>
              <w:rPr>
                <w:rFonts w:hint="eastAsia"/>
                <w:b w:val="0"/>
                <w:bCs w:val="0"/>
                <w:szCs w:val="18"/>
              </w:rPr>
              <w:t>1</w:t>
            </w:r>
          </w:p>
        </w:tc>
        <w:tc>
          <w:tcPr>
            <w:tcW w:w="949" w:type="pct"/>
            <w:vAlign w:val="center"/>
          </w:tcPr>
          <w:p>
            <w:pPr>
              <w:pStyle w:val="23"/>
              <w:jc w:val="center"/>
              <w:rPr>
                <w:rFonts w:hint="eastAsia"/>
                <w:b w:val="0"/>
                <w:bCs w:val="0"/>
                <w:szCs w:val="18"/>
              </w:rPr>
            </w:pPr>
            <w:r>
              <w:rPr>
                <w:rFonts w:hint="eastAsia"/>
                <w:b w:val="0"/>
                <w:bCs w:val="0"/>
                <w:szCs w:val="18"/>
              </w:rPr>
              <w:t>TYPE</w:t>
            </w:r>
          </w:p>
        </w:tc>
        <w:tc>
          <w:tcPr>
            <w:tcW w:w="830" w:type="pct"/>
            <w:vAlign w:val="center"/>
          </w:tcPr>
          <w:p>
            <w:pPr>
              <w:pStyle w:val="23"/>
              <w:jc w:val="center"/>
              <w:rPr>
                <w:rFonts w:hint="eastAsia"/>
                <w:b w:val="0"/>
                <w:bCs w:val="0"/>
                <w:szCs w:val="18"/>
              </w:rPr>
            </w:pPr>
            <w:r>
              <w:rPr>
                <w:rFonts w:hint="eastAsia"/>
                <w:b w:val="0"/>
                <w:bCs w:val="0"/>
                <w:szCs w:val="18"/>
              </w:rPr>
              <w:t>类型</w:t>
            </w:r>
          </w:p>
        </w:tc>
        <w:tc>
          <w:tcPr>
            <w:tcW w:w="980" w:type="pct"/>
            <w:vAlign w:val="center"/>
          </w:tcPr>
          <w:p>
            <w:pPr>
              <w:pStyle w:val="23"/>
              <w:jc w:val="center"/>
              <w:rPr>
                <w:rFonts w:hint="eastAsia"/>
                <w:b w:val="0"/>
                <w:bCs w:val="0"/>
                <w:szCs w:val="18"/>
              </w:rPr>
            </w:pPr>
            <w:r>
              <w:rPr>
                <w:rFonts w:hint="eastAsia"/>
                <w:b w:val="0"/>
                <w:bCs w:val="0"/>
                <w:szCs w:val="18"/>
              </w:rPr>
              <w:t>Varchar(10)</w:t>
            </w:r>
          </w:p>
        </w:tc>
        <w:tc>
          <w:tcPr>
            <w:tcW w:w="1132" w:type="pct"/>
            <w:vAlign w:val="center"/>
          </w:tcPr>
          <w:p>
            <w:pPr>
              <w:pStyle w:val="23"/>
              <w:jc w:val="center"/>
              <w:rPr>
                <w:rFonts w:hint="eastAsia"/>
                <w:b w:val="0"/>
                <w:bCs w:val="0"/>
                <w:szCs w:val="18"/>
              </w:rPr>
            </w:pPr>
          </w:p>
        </w:tc>
        <w:tc>
          <w:tcPr>
            <w:tcW w:w="447" w:type="pct"/>
          </w:tcPr>
          <w:p>
            <w:pPr>
              <w:pStyle w:val="23"/>
              <w:jc w:val="center"/>
              <w:rPr>
                <w:rFonts w:hint="eastAsia"/>
                <w:b w:val="0"/>
                <w:bCs w:val="0"/>
                <w:szCs w:val="18"/>
              </w:rPr>
            </w:pPr>
            <w:r>
              <w:rPr>
                <w:rFonts w:hint="eastAsia"/>
                <w:b w:val="0"/>
                <w:bCs w:val="0"/>
                <w:szCs w:val="18"/>
              </w:rPr>
              <w:t>C</w:t>
            </w:r>
          </w:p>
        </w:tc>
        <w:tc>
          <w:tcPr>
            <w:tcW w:w="29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b w:val="0"/>
                <w:bCs w:val="0"/>
                <w:szCs w:val="18"/>
              </w:rPr>
            </w:pPr>
            <w:r>
              <w:rPr>
                <w:rFonts w:hint="eastAsia"/>
                <w:b w:val="0"/>
                <w:bCs w:val="0"/>
                <w:szCs w:val="18"/>
              </w:rPr>
              <w:t>2</w:t>
            </w:r>
          </w:p>
        </w:tc>
        <w:tc>
          <w:tcPr>
            <w:tcW w:w="949" w:type="pct"/>
          </w:tcPr>
          <w:p>
            <w:pPr>
              <w:pStyle w:val="23"/>
              <w:jc w:val="center"/>
              <w:rPr>
                <w:rFonts w:hint="eastAsia"/>
                <w:b w:val="0"/>
                <w:bCs w:val="0"/>
                <w:szCs w:val="18"/>
              </w:rPr>
            </w:pPr>
            <w:r>
              <w:rPr>
                <w:rFonts w:hint="eastAsia"/>
                <w:b w:val="0"/>
                <w:bCs w:val="0"/>
                <w:szCs w:val="18"/>
              </w:rPr>
              <w:t>NUMBER</w:t>
            </w:r>
          </w:p>
        </w:tc>
        <w:tc>
          <w:tcPr>
            <w:tcW w:w="830" w:type="pct"/>
          </w:tcPr>
          <w:p>
            <w:pPr>
              <w:pStyle w:val="23"/>
              <w:jc w:val="center"/>
              <w:rPr>
                <w:rFonts w:hint="eastAsia"/>
                <w:b w:val="0"/>
                <w:bCs w:val="0"/>
                <w:szCs w:val="18"/>
              </w:rPr>
            </w:pPr>
            <w:r>
              <w:rPr>
                <w:rFonts w:hint="eastAsia"/>
                <w:b w:val="0"/>
                <w:bCs w:val="0"/>
                <w:szCs w:val="18"/>
              </w:rPr>
              <w:t>编号</w:t>
            </w:r>
          </w:p>
        </w:tc>
        <w:tc>
          <w:tcPr>
            <w:tcW w:w="980" w:type="pct"/>
          </w:tcPr>
          <w:p>
            <w:pPr>
              <w:pStyle w:val="23"/>
              <w:jc w:val="center"/>
              <w:rPr>
                <w:rFonts w:hint="eastAsia"/>
                <w:b w:val="0"/>
                <w:bCs w:val="0"/>
                <w:szCs w:val="18"/>
              </w:rPr>
            </w:pPr>
            <w:r>
              <w:rPr>
                <w:rFonts w:hint="eastAsia"/>
                <w:b w:val="0"/>
                <w:bCs w:val="0"/>
                <w:szCs w:val="18"/>
              </w:rPr>
              <w:t>Double(20)</w:t>
            </w:r>
          </w:p>
        </w:tc>
        <w:tc>
          <w:tcPr>
            <w:tcW w:w="1132" w:type="pct"/>
          </w:tcPr>
          <w:p>
            <w:pPr>
              <w:pStyle w:val="23"/>
              <w:jc w:val="center"/>
              <w:rPr>
                <w:rFonts w:hint="eastAsia"/>
                <w:b w:val="0"/>
                <w:bCs w:val="0"/>
                <w:szCs w:val="18"/>
              </w:rPr>
            </w:pPr>
          </w:p>
        </w:tc>
        <w:tc>
          <w:tcPr>
            <w:tcW w:w="447" w:type="pct"/>
          </w:tcPr>
          <w:p>
            <w:pPr>
              <w:pStyle w:val="23"/>
              <w:jc w:val="center"/>
              <w:rPr>
                <w:rFonts w:hint="eastAsia"/>
                <w:b w:val="0"/>
                <w:bCs w:val="0"/>
                <w:szCs w:val="18"/>
              </w:rPr>
            </w:pPr>
            <w:r>
              <w:rPr>
                <w:rFonts w:hint="eastAsia"/>
                <w:b w:val="0"/>
                <w:bCs w:val="0"/>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6" w:hRule="atLeast"/>
          <w:jc w:val="center"/>
        </w:trPr>
        <w:tc>
          <w:tcPr>
            <w:tcW w:w="367" w:type="pct"/>
            <w:vAlign w:val="center"/>
          </w:tcPr>
          <w:p>
            <w:pPr>
              <w:pStyle w:val="23"/>
              <w:jc w:val="center"/>
              <w:rPr>
                <w:rFonts w:hint="eastAsia"/>
                <w:szCs w:val="18"/>
              </w:rPr>
            </w:pPr>
            <w:r>
              <w:rPr>
                <w:rFonts w:hint="eastAsia"/>
                <w:szCs w:val="18"/>
              </w:rPr>
              <w:t>3</w:t>
            </w:r>
          </w:p>
        </w:tc>
        <w:tc>
          <w:tcPr>
            <w:tcW w:w="949" w:type="pct"/>
          </w:tcPr>
          <w:p>
            <w:pPr>
              <w:pStyle w:val="23"/>
              <w:jc w:val="center"/>
              <w:rPr>
                <w:rFonts w:hint="eastAsia"/>
                <w:szCs w:val="18"/>
              </w:rPr>
            </w:pPr>
            <w:r>
              <w:rPr>
                <w:rFonts w:hint="eastAsia"/>
                <w:szCs w:val="18"/>
              </w:rPr>
              <w:t>BELONG</w:t>
            </w:r>
          </w:p>
        </w:tc>
        <w:tc>
          <w:tcPr>
            <w:tcW w:w="830" w:type="pct"/>
          </w:tcPr>
          <w:p>
            <w:pPr>
              <w:pStyle w:val="23"/>
              <w:jc w:val="center"/>
              <w:rPr>
                <w:rFonts w:hint="eastAsia"/>
                <w:szCs w:val="18"/>
              </w:rPr>
            </w:pPr>
            <w:r>
              <w:rPr>
                <w:rFonts w:hint="eastAsia"/>
                <w:szCs w:val="18"/>
              </w:rPr>
              <w:t>所属水系</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2" w:type="pct"/>
            <w:vAlign w:val="center"/>
          </w:tcPr>
          <w:p>
            <w:pPr>
              <w:pStyle w:val="23"/>
              <w:jc w:val="center"/>
              <w:rPr>
                <w:rFonts w:hint="eastAsia"/>
                <w:szCs w:val="18"/>
              </w:rPr>
            </w:pPr>
            <w:r>
              <w:rPr>
                <w:rFonts w:hint="eastAsia"/>
                <w:szCs w:val="18"/>
              </w:rPr>
              <w:t>河流名、湖泊名</w:t>
            </w:r>
          </w:p>
        </w:tc>
        <w:tc>
          <w:tcPr>
            <w:tcW w:w="447" w:type="pct"/>
          </w:tcPr>
          <w:p>
            <w:pPr>
              <w:pStyle w:val="23"/>
              <w:jc w:val="center"/>
              <w:rPr>
                <w:rFonts w:hint="eastAsia"/>
                <w:szCs w:val="18"/>
              </w:rPr>
            </w:pPr>
            <w:r>
              <w:rPr>
                <w:szCs w:val="18"/>
              </w:rPr>
              <w:t>M</w:t>
            </w:r>
          </w:p>
        </w:tc>
        <w:tc>
          <w:tcPr>
            <w:tcW w:w="292"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C.6.1</w:t>
      </w:r>
      <w:r>
        <w:rPr>
          <w:rFonts w:hint="eastAsia" w:ascii="黑体" w:hAnsi="黑体" w:eastAsia="黑体" w:cs="黑体"/>
          <w:sz w:val="21"/>
          <w:szCs w:val="21"/>
          <w:lang w:val="en-US" w:eastAsia="zh-CN"/>
        </w:rPr>
        <w:t xml:space="preserve">4 </w:t>
      </w:r>
      <w:r>
        <w:rPr>
          <w:rFonts w:hint="eastAsia"/>
        </w:rPr>
        <w:t>航空附属设施的专有属性</w:t>
      </w:r>
      <w:r>
        <w:rPr>
          <w:rFonts w:hint="eastAsia"/>
          <w:lang w:val="en-US" w:eastAsia="zh-CN"/>
        </w:rPr>
        <w:t>应符合</w:t>
      </w:r>
      <w:r>
        <w:rPr>
          <w:rFonts w:hint="eastAsia"/>
        </w:rPr>
        <w:t>表C</w:t>
      </w:r>
      <w:r>
        <w:t>.6.1</w:t>
      </w:r>
      <w:r>
        <w:rPr>
          <w:rFonts w:hint="eastAsia"/>
          <w:lang w:val="en-US" w:eastAsia="zh-CN"/>
        </w:rPr>
        <w:t>4的规定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w:t>
      </w:r>
      <w:r>
        <w:rPr>
          <w:rFonts w:hint="eastAsia" w:ascii="黑体" w:hAnsi="黑体" w:eastAsia="黑体"/>
          <w:lang w:val="en-GB"/>
        </w:rPr>
        <w:fldChar w:fldCharType="begin"/>
      </w:r>
      <w:r>
        <w:rPr>
          <w:rFonts w:hint="eastAsia" w:ascii="黑体" w:hAnsi="黑体" w:eastAsia="黑体"/>
          <w:lang w:val="en-GB"/>
        </w:rPr>
        <w:instrText xml:space="preserve"> SEQ 表B. \* ARABIC </w:instrText>
      </w:r>
      <w:r>
        <w:rPr>
          <w:rFonts w:hint="eastAsia" w:ascii="黑体" w:hAnsi="黑体" w:eastAsia="黑体"/>
          <w:lang w:val="en-GB"/>
        </w:rPr>
        <w:fldChar w:fldCharType="separate"/>
      </w:r>
      <w:r>
        <w:rPr>
          <w:rFonts w:hint="eastAsia" w:ascii="黑体" w:hAnsi="黑体" w:eastAsia="黑体"/>
          <w:lang w:val="en-GB"/>
        </w:rPr>
        <w:t>6.1</w:t>
      </w:r>
      <w:r>
        <w:rPr>
          <w:rFonts w:hint="eastAsia" w:ascii="黑体" w:hAnsi="黑体" w:eastAsia="黑体"/>
          <w:lang w:val="en-US" w:eastAsia="zh-CN"/>
        </w:rPr>
        <w:t>4</w:t>
      </w:r>
      <w:r>
        <w:rPr>
          <w:rFonts w:hint="eastAsia" w:ascii="黑体" w:hAnsi="黑体" w:eastAsia="黑体"/>
          <w:lang w:val="en-GB"/>
        </w:rPr>
        <w:fldChar w:fldCharType="end"/>
      </w:r>
      <w:r>
        <w:rPr>
          <w:rFonts w:hint="eastAsia" w:ascii="黑体" w:hAnsi="黑体" w:eastAsia="黑体"/>
          <w:lang w:val="en-GB"/>
        </w:rPr>
        <w:t xml:space="preserve"> 航空附属设施专有属性表</w:t>
      </w:r>
    </w:p>
    <w:tbl>
      <w:tblPr>
        <w:tblStyle w:val="41"/>
        <w:tblW w:w="501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91"/>
        <w:gridCol w:w="1783"/>
        <w:gridCol w:w="1560"/>
        <w:gridCol w:w="1842"/>
        <w:gridCol w:w="2127"/>
        <w:gridCol w:w="840"/>
        <w:gridCol w:w="5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68"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49"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0"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0"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2"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47"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2"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8" w:type="pct"/>
            <w:vAlign w:val="center"/>
          </w:tcPr>
          <w:p>
            <w:pPr>
              <w:pStyle w:val="23"/>
              <w:jc w:val="center"/>
              <w:rPr>
                <w:rFonts w:hint="eastAsia"/>
                <w:b w:val="0"/>
                <w:bCs w:val="0"/>
                <w:szCs w:val="18"/>
              </w:rPr>
            </w:pPr>
            <w:r>
              <w:rPr>
                <w:rFonts w:hint="eastAsia"/>
                <w:b w:val="0"/>
                <w:bCs w:val="0"/>
                <w:szCs w:val="18"/>
              </w:rPr>
              <w:t>1</w:t>
            </w:r>
          </w:p>
        </w:tc>
        <w:tc>
          <w:tcPr>
            <w:tcW w:w="949" w:type="pct"/>
            <w:vAlign w:val="center"/>
          </w:tcPr>
          <w:p>
            <w:pPr>
              <w:pStyle w:val="23"/>
              <w:jc w:val="center"/>
              <w:rPr>
                <w:rFonts w:hint="eastAsia"/>
                <w:b w:val="0"/>
                <w:bCs w:val="0"/>
                <w:szCs w:val="18"/>
              </w:rPr>
            </w:pPr>
            <w:r>
              <w:rPr>
                <w:rFonts w:hint="eastAsia"/>
                <w:b w:val="0"/>
                <w:bCs w:val="0"/>
                <w:szCs w:val="18"/>
              </w:rPr>
              <w:t>TYPE</w:t>
            </w:r>
          </w:p>
        </w:tc>
        <w:tc>
          <w:tcPr>
            <w:tcW w:w="830" w:type="pct"/>
            <w:vAlign w:val="center"/>
          </w:tcPr>
          <w:p>
            <w:pPr>
              <w:pStyle w:val="23"/>
              <w:jc w:val="center"/>
              <w:rPr>
                <w:rFonts w:hint="eastAsia"/>
                <w:b w:val="0"/>
                <w:bCs w:val="0"/>
                <w:szCs w:val="18"/>
              </w:rPr>
            </w:pPr>
            <w:r>
              <w:rPr>
                <w:rFonts w:hint="eastAsia"/>
                <w:b w:val="0"/>
                <w:bCs w:val="0"/>
                <w:szCs w:val="18"/>
              </w:rPr>
              <w:t>类型</w:t>
            </w:r>
          </w:p>
        </w:tc>
        <w:tc>
          <w:tcPr>
            <w:tcW w:w="980" w:type="pct"/>
            <w:vAlign w:val="center"/>
          </w:tcPr>
          <w:p>
            <w:pPr>
              <w:pStyle w:val="23"/>
              <w:jc w:val="center"/>
              <w:rPr>
                <w:rFonts w:hint="eastAsia"/>
                <w:b w:val="0"/>
                <w:bCs w:val="0"/>
                <w:szCs w:val="18"/>
              </w:rPr>
            </w:pPr>
            <w:r>
              <w:rPr>
                <w:rFonts w:hint="eastAsia"/>
                <w:b w:val="0"/>
                <w:bCs w:val="0"/>
                <w:szCs w:val="18"/>
              </w:rPr>
              <w:t>Varchar(10)</w:t>
            </w:r>
          </w:p>
        </w:tc>
        <w:tc>
          <w:tcPr>
            <w:tcW w:w="1132" w:type="pct"/>
            <w:vAlign w:val="center"/>
          </w:tcPr>
          <w:p>
            <w:pPr>
              <w:pStyle w:val="23"/>
              <w:jc w:val="center"/>
              <w:rPr>
                <w:rFonts w:hint="eastAsia"/>
                <w:b w:val="0"/>
                <w:bCs w:val="0"/>
                <w:szCs w:val="18"/>
              </w:rPr>
            </w:pPr>
          </w:p>
        </w:tc>
        <w:tc>
          <w:tcPr>
            <w:tcW w:w="447" w:type="pct"/>
          </w:tcPr>
          <w:p>
            <w:pPr>
              <w:pStyle w:val="23"/>
              <w:jc w:val="center"/>
              <w:rPr>
                <w:rFonts w:hint="eastAsia"/>
                <w:b w:val="0"/>
                <w:bCs w:val="0"/>
                <w:szCs w:val="18"/>
              </w:rPr>
            </w:pPr>
            <w:r>
              <w:rPr>
                <w:rFonts w:hint="eastAsia"/>
                <w:b w:val="0"/>
                <w:bCs w:val="0"/>
                <w:szCs w:val="18"/>
              </w:rPr>
              <w:t>C</w:t>
            </w:r>
          </w:p>
        </w:tc>
        <w:tc>
          <w:tcPr>
            <w:tcW w:w="292"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8" w:type="pct"/>
            <w:vAlign w:val="center"/>
          </w:tcPr>
          <w:p>
            <w:pPr>
              <w:pStyle w:val="23"/>
              <w:jc w:val="center"/>
              <w:rPr>
                <w:rFonts w:hint="eastAsia"/>
                <w:szCs w:val="18"/>
              </w:rPr>
            </w:pPr>
            <w:r>
              <w:rPr>
                <w:rFonts w:hint="eastAsia"/>
                <w:szCs w:val="18"/>
              </w:rPr>
              <w:t>2</w:t>
            </w:r>
          </w:p>
        </w:tc>
        <w:tc>
          <w:tcPr>
            <w:tcW w:w="949" w:type="pct"/>
          </w:tcPr>
          <w:p>
            <w:pPr>
              <w:pStyle w:val="23"/>
              <w:jc w:val="center"/>
              <w:rPr>
                <w:rFonts w:hint="eastAsia"/>
                <w:szCs w:val="18"/>
              </w:rPr>
            </w:pPr>
            <w:r>
              <w:rPr>
                <w:rFonts w:hint="eastAsia"/>
                <w:szCs w:val="18"/>
              </w:rPr>
              <w:t>N</w:t>
            </w:r>
            <w:r>
              <w:rPr>
                <w:szCs w:val="18"/>
              </w:rPr>
              <w:t>UMBER</w:t>
            </w:r>
          </w:p>
        </w:tc>
        <w:tc>
          <w:tcPr>
            <w:tcW w:w="830" w:type="pct"/>
          </w:tcPr>
          <w:p>
            <w:pPr>
              <w:pStyle w:val="23"/>
              <w:jc w:val="center"/>
              <w:rPr>
                <w:rFonts w:hint="eastAsia"/>
                <w:szCs w:val="18"/>
              </w:rPr>
            </w:pPr>
            <w:r>
              <w:rPr>
                <w:rFonts w:hint="eastAsia"/>
                <w:szCs w:val="18"/>
              </w:rPr>
              <w:t>编号</w:t>
            </w:r>
          </w:p>
        </w:tc>
        <w:tc>
          <w:tcPr>
            <w:tcW w:w="98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2" w:type="pct"/>
          </w:tcPr>
          <w:p>
            <w:pPr>
              <w:pStyle w:val="23"/>
              <w:jc w:val="center"/>
              <w:rPr>
                <w:rFonts w:hint="eastAsia"/>
                <w:szCs w:val="18"/>
              </w:rPr>
            </w:pPr>
          </w:p>
        </w:tc>
        <w:tc>
          <w:tcPr>
            <w:tcW w:w="447" w:type="pct"/>
          </w:tcPr>
          <w:p>
            <w:pPr>
              <w:pStyle w:val="23"/>
              <w:jc w:val="center"/>
              <w:rPr>
                <w:rFonts w:hint="eastAsia"/>
                <w:szCs w:val="18"/>
              </w:rPr>
            </w:pPr>
            <w:r>
              <w:rPr>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8" w:type="pct"/>
            <w:vAlign w:val="center"/>
          </w:tcPr>
          <w:p>
            <w:pPr>
              <w:pStyle w:val="23"/>
              <w:jc w:val="center"/>
              <w:rPr>
                <w:rFonts w:hint="eastAsia"/>
                <w:szCs w:val="18"/>
              </w:rPr>
            </w:pPr>
            <w:r>
              <w:rPr>
                <w:rFonts w:hint="eastAsia"/>
                <w:szCs w:val="18"/>
              </w:rPr>
              <w:t>3</w:t>
            </w:r>
          </w:p>
        </w:tc>
        <w:tc>
          <w:tcPr>
            <w:tcW w:w="949" w:type="pct"/>
          </w:tcPr>
          <w:p>
            <w:pPr>
              <w:pStyle w:val="23"/>
              <w:jc w:val="center"/>
              <w:rPr>
                <w:rFonts w:hint="eastAsia"/>
                <w:szCs w:val="18"/>
              </w:rPr>
            </w:pPr>
            <w:r>
              <w:rPr>
                <w:rFonts w:hint="eastAsia"/>
                <w:szCs w:val="18"/>
              </w:rPr>
              <w:t>BELONG</w:t>
            </w:r>
          </w:p>
        </w:tc>
        <w:tc>
          <w:tcPr>
            <w:tcW w:w="830" w:type="pct"/>
          </w:tcPr>
          <w:p>
            <w:pPr>
              <w:pStyle w:val="23"/>
              <w:jc w:val="center"/>
              <w:rPr>
                <w:rFonts w:hint="eastAsia"/>
                <w:szCs w:val="18"/>
              </w:rPr>
            </w:pPr>
            <w:r>
              <w:rPr>
                <w:rFonts w:hint="eastAsia"/>
                <w:szCs w:val="18"/>
              </w:rPr>
              <w:t>所属机场</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2" w:type="pct"/>
            <w:vAlign w:val="center"/>
          </w:tcPr>
          <w:p>
            <w:pPr>
              <w:pStyle w:val="23"/>
              <w:jc w:val="center"/>
              <w:rPr>
                <w:rFonts w:hint="eastAsia"/>
                <w:szCs w:val="18"/>
              </w:rPr>
            </w:pPr>
          </w:p>
        </w:tc>
        <w:tc>
          <w:tcPr>
            <w:tcW w:w="447" w:type="pct"/>
          </w:tcPr>
          <w:p>
            <w:pPr>
              <w:pStyle w:val="23"/>
              <w:jc w:val="center"/>
              <w:rPr>
                <w:rFonts w:hint="eastAsia"/>
                <w:szCs w:val="18"/>
              </w:rPr>
            </w:pPr>
            <w:r>
              <w:rPr>
                <w:szCs w:val="18"/>
              </w:rPr>
              <w:t>M</w:t>
            </w:r>
          </w:p>
        </w:tc>
        <w:tc>
          <w:tcPr>
            <w:tcW w:w="292"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表B.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6.1</w:t>
      </w:r>
      <w:r>
        <w:rPr>
          <w:rFonts w:hint="eastAsia" w:ascii="黑体" w:hAnsi="黑体" w:eastAsia="黑体" w:cs="黑体"/>
          <w:sz w:val="21"/>
          <w:szCs w:val="21"/>
          <w:lang w:val="en-US" w:eastAsia="zh-CN"/>
        </w:rPr>
        <w:t>5</w:t>
      </w:r>
      <w:r>
        <w:rPr>
          <w:rFonts w:hint="eastAsia" w:ascii="黑体" w:hAnsi="黑体" w:eastAsia="黑体" w:cs="黑体"/>
          <w:sz w:val="21"/>
          <w:szCs w:val="21"/>
        </w:rPr>
        <w:fldChar w:fldCharType="end"/>
      </w:r>
      <w:r>
        <w:rPr>
          <w:rFonts w:hint="eastAsia" w:ascii="黑体" w:hAnsi="黑体" w:eastAsia="黑体" w:cs="黑体"/>
          <w:sz w:val="21"/>
          <w:szCs w:val="21"/>
          <w:lang w:val="en-US" w:eastAsia="zh-CN"/>
        </w:rPr>
        <w:t xml:space="preserve"> </w:t>
      </w:r>
      <w:r>
        <w:rPr>
          <w:rFonts w:hint="eastAsia"/>
        </w:rPr>
        <w:t>交通联通交叉口的专有属性</w:t>
      </w:r>
      <w:r>
        <w:rPr>
          <w:rFonts w:hint="eastAsia"/>
          <w:lang w:val="en-US" w:eastAsia="zh-CN"/>
        </w:rPr>
        <w:t>应符合</w:t>
      </w:r>
      <w:r>
        <w:rPr>
          <w:rFonts w:hint="eastAsia"/>
        </w:rPr>
        <w:t>表C</w:t>
      </w:r>
      <w:r>
        <w:t>.6.1</w:t>
      </w:r>
      <w:r>
        <w:rPr>
          <w:rFonts w:hint="eastAsia"/>
          <w:lang w:val="en-US" w:eastAsia="zh-CN"/>
        </w:rPr>
        <w:t>5的规定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w:t>
      </w:r>
      <w:r>
        <w:rPr>
          <w:rFonts w:hint="eastAsia" w:ascii="黑体" w:hAnsi="黑体" w:eastAsia="黑体"/>
          <w:lang w:val="en-GB"/>
        </w:rPr>
        <w:fldChar w:fldCharType="begin"/>
      </w:r>
      <w:r>
        <w:rPr>
          <w:rFonts w:hint="eastAsia" w:ascii="黑体" w:hAnsi="黑体" w:eastAsia="黑体"/>
          <w:lang w:val="en-GB"/>
        </w:rPr>
        <w:instrText xml:space="preserve"> SEQ 表B. \* ARABIC </w:instrText>
      </w:r>
      <w:r>
        <w:rPr>
          <w:rFonts w:hint="eastAsia" w:ascii="黑体" w:hAnsi="黑体" w:eastAsia="黑体"/>
          <w:lang w:val="en-GB"/>
        </w:rPr>
        <w:fldChar w:fldCharType="separate"/>
      </w:r>
      <w:r>
        <w:rPr>
          <w:rFonts w:hint="eastAsia" w:ascii="黑体" w:hAnsi="黑体" w:eastAsia="黑体"/>
          <w:lang w:val="en-GB"/>
        </w:rPr>
        <w:t>6.1</w:t>
      </w:r>
      <w:r>
        <w:rPr>
          <w:rFonts w:hint="eastAsia" w:ascii="黑体" w:hAnsi="黑体" w:eastAsia="黑体"/>
          <w:lang w:val="en-US" w:eastAsia="zh-CN"/>
        </w:rPr>
        <w:t>5</w:t>
      </w:r>
      <w:r>
        <w:rPr>
          <w:rFonts w:hint="eastAsia" w:ascii="黑体" w:hAnsi="黑体" w:eastAsia="黑体"/>
          <w:lang w:val="en-GB"/>
        </w:rPr>
        <w:fldChar w:fldCharType="end"/>
      </w:r>
      <w:r>
        <w:rPr>
          <w:rFonts w:hint="eastAsia" w:ascii="黑体" w:hAnsi="黑体" w:eastAsia="黑体"/>
          <w:lang w:val="en-GB"/>
        </w:rPr>
        <w:t xml:space="preserve"> 交通联通交叉口专有属性表</w:t>
      </w:r>
    </w:p>
    <w:tbl>
      <w:tblPr>
        <w:tblStyle w:val="41"/>
        <w:tblW w:w="502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90"/>
        <w:gridCol w:w="1785"/>
        <w:gridCol w:w="1562"/>
        <w:gridCol w:w="1844"/>
        <w:gridCol w:w="2130"/>
        <w:gridCol w:w="841"/>
        <w:gridCol w:w="5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67"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49"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0"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0"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2"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47"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2"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szCs w:val="18"/>
              </w:rPr>
              <w:t>1</w:t>
            </w:r>
          </w:p>
        </w:tc>
        <w:tc>
          <w:tcPr>
            <w:tcW w:w="949" w:type="pct"/>
          </w:tcPr>
          <w:p>
            <w:pPr>
              <w:pStyle w:val="23"/>
              <w:jc w:val="center"/>
              <w:rPr>
                <w:rFonts w:hint="eastAsia"/>
                <w:szCs w:val="18"/>
              </w:rPr>
            </w:pPr>
            <w:r>
              <w:rPr>
                <w:rFonts w:hint="eastAsia"/>
                <w:szCs w:val="18"/>
              </w:rPr>
              <w:t>C</w:t>
            </w:r>
            <w:r>
              <w:rPr>
                <w:szCs w:val="18"/>
              </w:rPr>
              <w:t>ONNECTION_LINE</w:t>
            </w:r>
          </w:p>
        </w:tc>
        <w:tc>
          <w:tcPr>
            <w:tcW w:w="830" w:type="pct"/>
          </w:tcPr>
          <w:p>
            <w:pPr>
              <w:pStyle w:val="23"/>
              <w:jc w:val="center"/>
              <w:rPr>
                <w:rFonts w:hint="eastAsia"/>
                <w:szCs w:val="18"/>
              </w:rPr>
            </w:pPr>
            <w:r>
              <w:rPr>
                <w:rFonts w:hint="eastAsia"/>
                <w:szCs w:val="18"/>
              </w:rPr>
              <w:t>连接线路</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2" w:type="pct"/>
            <w:vAlign w:val="center"/>
          </w:tcPr>
          <w:p>
            <w:pPr>
              <w:pStyle w:val="23"/>
              <w:jc w:val="center"/>
              <w:rPr>
                <w:rFonts w:hint="eastAsia"/>
                <w:szCs w:val="18"/>
              </w:rPr>
            </w:pPr>
          </w:p>
        </w:tc>
        <w:tc>
          <w:tcPr>
            <w:tcW w:w="447" w:type="pct"/>
          </w:tcPr>
          <w:p>
            <w:pPr>
              <w:pStyle w:val="23"/>
              <w:jc w:val="center"/>
              <w:rPr>
                <w:rFonts w:hint="eastAsia"/>
                <w:szCs w:val="18"/>
              </w:rPr>
            </w:pPr>
            <w:r>
              <w:rPr>
                <w:szCs w:val="18"/>
              </w:rPr>
              <w:t>M</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rFonts w:hint="eastAsia"/>
                <w:szCs w:val="18"/>
              </w:rPr>
              <w:t>3</w:t>
            </w:r>
          </w:p>
        </w:tc>
        <w:tc>
          <w:tcPr>
            <w:tcW w:w="949" w:type="pct"/>
          </w:tcPr>
          <w:p>
            <w:pPr>
              <w:pStyle w:val="23"/>
              <w:jc w:val="center"/>
              <w:rPr>
                <w:rFonts w:hint="eastAsia"/>
                <w:szCs w:val="18"/>
              </w:rPr>
            </w:pPr>
            <w:r>
              <w:rPr>
                <w:rFonts w:hint="eastAsia"/>
                <w:szCs w:val="18"/>
              </w:rPr>
              <w:t>JMFS</w:t>
            </w:r>
          </w:p>
        </w:tc>
        <w:tc>
          <w:tcPr>
            <w:tcW w:w="830" w:type="pct"/>
            <w:vAlign w:val="center"/>
          </w:tcPr>
          <w:p>
            <w:pPr>
              <w:pStyle w:val="23"/>
              <w:jc w:val="center"/>
              <w:rPr>
                <w:rFonts w:hint="eastAsia"/>
                <w:szCs w:val="18"/>
              </w:rPr>
            </w:pPr>
            <w:r>
              <w:rPr>
                <w:rFonts w:hint="eastAsia"/>
                <w:szCs w:val="18"/>
              </w:rPr>
              <w:t>建模方式</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2" w:type="pct"/>
            <w:vAlign w:val="center"/>
          </w:tcPr>
          <w:p>
            <w:pPr>
              <w:pStyle w:val="23"/>
              <w:jc w:val="center"/>
              <w:rPr>
                <w:rFonts w:hint="eastAsia"/>
                <w:szCs w:val="18"/>
              </w:rPr>
            </w:pPr>
            <w:r>
              <w:rPr>
                <w:rFonts w:hint="eastAsia"/>
                <w:szCs w:val="18"/>
              </w:rPr>
              <w:t>平铺/挤出/符号</w:t>
            </w:r>
          </w:p>
        </w:tc>
        <w:tc>
          <w:tcPr>
            <w:tcW w:w="447" w:type="pct"/>
          </w:tcPr>
          <w:p>
            <w:pPr>
              <w:pStyle w:val="23"/>
              <w:jc w:val="center"/>
              <w:rPr>
                <w:rFonts w:hint="eastAsia"/>
                <w:szCs w:val="18"/>
              </w:rPr>
            </w:pPr>
            <w:r>
              <w:rPr>
                <w:rFonts w:hint="eastAsia"/>
                <w:szCs w:val="18"/>
              </w:rPr>
              <w:t>C</w:t>
            </w:r>
          </w:p>
        </w:tc>
        <w:tc>
          <w:tcPr>
            <w:tcW w:w="292"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w:t>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SEQ 表B. \* ARABIC </w:instrText>
      </w:r>
      <w:r>
        <w:rPr>
          <w:rFonts w:hint="eastAsia" w:ascii="黑体" w:hAnsi="黑体" w:eastAsia="黑体" w:cs="黑体"/>
          <w:sz w:val="21"/>
          <w:szCs w:val="21"/>
        </w:rPr>
        <w:fldChar w:fldCharType="separate"/>
      </w:r>
      <w:r>
        <w:rPr>
          <w:rFonts w:hint="eastAsia" w:ascii="黑体" w:hAnsi="黑体" w:eastAsia="黑体" w:cs="黑体"/>
          <w:sz w:val="21"/>
          <w:szCs w:val="21"/>
        </w:rPr>
        <w:t>6.1</w:t>
      </w:r>
      <w:r>
        <w:rPr>
          <w:rFonts w:hint="eastAsia" w:ascii="黑体" w:hAnsi="黑体" w:eastAsia="黑体" w:cs="黑体"/>
          <w:sz w:val="21"/>
          <w:szCs w:val="21"/>
          <w:lang w:val="en-US" w:eastAsia="zh-CN"/>
        </w:rPr>
        <w:t>6</w:t>
      </w:r>
      <w:r>
        <w:rPr>
          <w:rFonts w:hint="eastAsia" w:ascii="黑体" w:hAnsi="黑体" w:eastAsia="黑体" w:cs="黑体"/>
          <w:sz w:val="21"/>
          <w:szCs w:val="21"/>
        </w:rPr>
        <w:fldChar w:fldCharType="end"/>
      </w:r>
      <w:r>
        <w:rPr>
          <w:rFonts w:hint="eastAsia" w:ascii="黑体" w:hAnsi="黑体" w:eastAsia="黑体" w:cs="黑体"/>
          <w:sz w:val="21"/>
          <w:szCs w:val="21"/>
          <w:lang w:val="en-US" w:eastAsia="zh-CN"/>
        </w:rPr>
        <w:t xml:space="preserve"> </w:t>
      </w:r>
      <w:r>
        <w:rPr>
          <w:rFonts w:hint="eastAsia"/>
        </w:rPr>
        <w:t>其他交通设施的专有属性</w:t>
      </w:r>
      <w:r>
        <w:rPr>
          <w:rFonts w:hint="eastAsia"/>
          <w:lang w:val="en-US" w:eastAsia="zh-CN"/>
        </w:rPr>
        <w:t>应符合</w:t>
      </w:r>
      <w:r>
        <w:rPr>
          <w:rFonts w:hint="eastAsia"/>
        </w:rPr>
        <w:t>表C</w:t>
      </w:r>
      <w:r>
        <w:t>.6.1</w:t>
      </w:r>
      <w:r>
        <w:rPr>
          <w:rFonts w:hint="eastAsia"/>
          <w:lang w:val="en-US" w:eastAsia="zh-CN"/>
        </w:rPr>
        <w:t>6的规定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w:t>
      </w:r>
      <w:r>
        <w:rPr>
          <w:rFonts w:hint="eastAsia" w:ascii="黑体" w:hAnsi="黑体" w:eastAsia="黑体"/>
          <w:lang w:val="en-GB"/>
        </w:rPr>
        <w:fldChar w:fldCharType="begin"/>
      </w:r>
      <w:r>
        <w:rPr>
          <w:rFonts w:hint="eastAsia" w:ascii="黑体" w:hAnsi="黑体" w:eastAsia="黑体"/>
          <w:lang w:val="en-GB"/>
        </w:rPr>
        <w:instrText xml:space="preserve"> SEQ 表B. \* ARABIC </w:instrText>
      </w:r>
      <w:r>
        <w:rPr>
          <w:rFonts w:hint="eastAsia" w:ascii="黑体" w:hAnsi="黑体" w:eastAsia="黑体"/>
          <w:lang w:val="en-GB"/>
        </w:rPr>
        <w:fldChar w:fldCharType="separate"/>
      </w:r>
      <w:r>
        <w:rPr>
          <w:rFonts w:hint="eastAsia" w:ascii="黑体" w:hAnsi="黑体" w:eastAsia="黑体"/>
          <w:lang w:val="en-GB"/>
        </w:rPr>
        <w:t>6.1</w:t>
      </w:r>
      <w:r>
        <w:rPr>
          <w:rFonts w:hint="eastAsia" w:ascii="黑体" w:hAnsi="黑体" w:eastAsia="黑体"/>
          <w:lang w:val="en-US" w:eastAsia="zh-CN"/>
        </w:rPr>
        <w:t>6</w:t>
      </w:r>
      <w:r>
        <w:rPr>
          <w:rFonts w:hint="eastAsia" w:ascii="黑体" w:hAnsi="黑体" w:eastAsia="黑体"/>
          <w:lang w:val="en-GB"/>
        </w:rPr>
        <w:fldChar w:fldCharType="end"/>
      </w:r>
      <w:r>
        <w:rPr>
          <w:rFonts w:hint="eastAsia" w:ascii="黑体" w:hAnsi="黑体" w:eastAsia="黑体"/>
          <w:lang w:val="en-GB"/>
        </w:rPr>
        <w:t xml:space="preserve"> 其他交通设施专有属性表</w:t>
      </w:r>
    </w:p>
    <w:tbl>
      <w:tblPr>
        <w:tblStyle w:val="41"/>
        <w:tblW w:w="502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90"/>
        <w:gridCol w:w="1785"/>
        <w:gridCol w:w="1562"/>
        <w:gridCol w:w="1844"/>
        <w:gridCol w:w="2130"/>
        <w:gridCol w:w="841"/>
        <w:gridCol w:w="5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67"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49"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0"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0"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2"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47"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2"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rFonts w:hint="eastAsia"/>
                <w:szCs w:val="18"/>
              </w:rPr>
              <w:t>1</w:t>
            </w:r>
          </w:p>
        </w:tc>
        <w:tc>
          <w:tcPr>
            <w:tcW w:w="949" w:type="pct"/>
            <w:vAlign w:val="center"/>
          </w:tcPr>
          <w:p>
            <w:pPr>
              <w:pStyle w:val="23"/>
              <w:jc w:val="center"/>
              <w:rPr>
                <w:rFonts w:hint="eastAsia"/>
                <w:szCs w:val="18"/>
              </w:rPr>
            </w:pPr>
            <w:r>
              <w:rPr>
                <w:rFonts w:hint="eastAsia"/>
                <w:szCs w:val="18"/>
              </w:rPr>
              <w:t>T</w:t>
            </w:r>
            <w:r>
              <w:rPr>
                <w:szCs w:val="18"/>
              </w:rPr>
              <w:t>YPE</w:t>
            </w:r>
          </w:p>
        </w:tc>
        <w:tc>
          <w:tcPr>
            <w:tcW w:w="830" w:type="pct"/>
            <w:vAlign w:val="center"/>
          </w:tcPr>
          <w:p>
            <w:pPr>
              <w:pStyle w:val="23"/>
              <w:jc w:val="center"/>
              <w:rPr>
                <w:rFonts w:hint="eastAsia"/>
                <w:szCs w:val="18"/>
              </w:rPr>
            </w:pPr>
            <w:r>
              <w:rPr>
                <w:rFonts w:hint="eastAsia"/>
                <w:szCs w:val="18"/>
              </w:rPr>
              <w:t>类型</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132" w:type="pct"/>
            <w:vAlign w:val="center"/>
          </w:tcPr>
          <w:p>
            <w:pPr>
              <w:pStyle w:val="23"/>
              <w:jc w:val="center"/>
              <w:rPr>
                <w:rFonts w:hint="eastAsia"/>
                <w:szCs w:val="18"/>
              </w:rPr>
            </w:pPr>
          </w:p>
        </w:tc>
        <w:tc>
          <w:tcPr>
            <w:tcW w:w="447" w:type="pct"/>
          </w:tcPr>
          <w:p>
            <w:pPr>
              <w:pStyle w:val="23"/>
              <w:jc w:val="center"/>
              <w:rPr>
                <w:rFonts w:hint="eastAsia"/>
                <w:szCs w:val="18"/>
              </w:rPr>
            </w:pPr>
            <w:r>
              <w:rPr>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szCs w:val="18"/>
              </w:rPr>
              <w:t>2</w:t>
            </w:r>
          </w:p>
        </w:tc>
        <w:tc>
          <w:tcPr>
            <w:tcW w:w="949" w:type="pct"/>
          </w:tcPr>
          <w:p>
            <w:pPr>
              <w:pStyle w:val="23"/>
              <w:jc w:val="center"/>
              <w:rPr>
                <w:rFonts w:hint="eastAsia"/>
                <w:szCs w:val="18"/>
              </w:rPr>
            </w:pPr>
            <w:r>
              <w:rPr>
                <w:rFonts w:hint="eastAsia"/>
                <w:szCs w:val="18"/>
              </w:rPr>
              <w:t>C</w:t>
            </w:r>
            <w:r>
              <w:rPr>
                <w:szCs w:val="18"/>
              </w:rPr>
              <w:t>ONNECTION_LINE</w:t>
            </w:r>
          </w:p>
        </w:tc>
        <w:tc>
          <w:tcPr>
            <w:tcW w:w="830" w:type="pct"/>
          </w:tcPr>
          <w:p>
            <w:pPr>
              <w:pStyle w:val="23"/>
              <w:jc w:val="center"/>
              <w:rPr>
                <w:rFonts w:hint="eastAsia"/>
                <w:szCs w:val="18"/>
              </w:rPr>
            </w:pPr>
            <w:r>
              <w:rPr>
                <w:rFonts w:hint="eastAsia"/>
                <w:szCs w:val="18"/>
              </w:rPr>
              <w:t>连接线路</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2" w:type="pct"/>
            <w:vAlign w:val="center"/>
          </w:tcPr>
          <w:p>
            <w:pPr>
              <w:pStyle w:val="23"/>
              <w:jc w:val="center"/>
              <w:rPr>
                <w:rFonts w:hint="eastAsia"/>
                <w:szCs w:val="18"/>
              </w:rPr>
            </w:pPr>
          </w:p>
        </w:tc>
        <w:tc>
          <w:tcPr>
            <w:tcW w:w="447" w:type="pct"/>
          </w:tcPr>
          <w:p>
            <w:pPr>
              <w:pStyle w:val="23"/>
              <w:jc w:val="center"/>
              <w:rPr>
                <w:rFonts w:hint="eastAsia"/>
                <w:szCs w:val="18"/>
              </w:rPr>
            </w:pPr>
            <w:r>
              <w:rPr>
                <w:szCs w:val="18"/>
              </w:rPr>
              <w:t>M</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rFonts w:hint="eastAsia"/>
                <w:szCs w:val="18"/>
              </w:rPr>
              <w:t>4</w:t>
            </w:r>
          </w:p>
        </w:tc>
        <w:tc>
          <w:tcPr>
            <w:tcW w:w="949" w:type="pct"/>
          </w:tcPr>
          <w:p>
            <w:pPr>
              <w:pStyle w:val="23"/>
              <w:jc w:val="center"/>
              <w:rPr>
                <w:rFonts w:hint="eastAsia"/>
                <w:szCs w:val="18"/>
              </w:rPr>
            </w:pPr>
            <w:r>
              <w:rPr>
                <w:rFonts w:hint="eastAsia"/>
                <w:szCs w:val="18"/>
              </w:rPr>
              <w:t>WIDTH</w:t>
            </w:r>
          </w:p>
        </w:tc>
        <w:tc>
          <w:tcPr>
            <w:tcW w:w="830" w:type="pct"/>
          </w:tcPr>
          <w:p>
            <w:pPr>
              <w:pStyle w:val="23"/>
              <w:jc w:val="center"/>
              <w:rPr>
                <w:rFonts w:hint="eastAsia"/>
                <w:szCs w:val="18"/>
              </w:rPr>
            </w:pPr>
            <w:r>
              <w:rPr>
                <w:rFonts w:hint="eastAsia"/>
                <w:szCs w:val="18"/>
              </w:rPr>
              <w:t>宽度</w:t>
            </w:r>
          </w:p>
        </w:tc>
        <w:tc>
          <w:tcPr>
            <w:tcW w:w="980"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2" w:type="pct"/>
            <w:vAlign w:val="center"/>
          </w:tcPr>
          <w:p>
            <w:pPr>
              <w:pStyle w:val="23"/>
              <w:jc w:val="center"/>
              <w:rPr>
                <w:rFonts w:hint="eastAsia"/>
                <w:szCs w:val="18"/>
              </w:rPr>
            </w:pPr>
            <w:r>
              <w:rPr>
                <w:rFonts w:hint="eastAsia"/>
                <w:szCs w:val="18"/>
              </w:rPr>
              <w:t>其他交通设施模型的宽度</w:t>
            </w:r>
          </w:p>
        </w:tc>
        <w:tc>
          <w:tcPr>
            <w:tcW w:w="447" w:type="pct"/>
          </w:tcPr>
          <w:p>
            <w:pPr>
              <w:pStyle w:val="23"/>
              <w:jc w:val="center"/>
              <w:rPr>
                <w:rFonts w:hint="eastAsia"/>
                <w:szCs w:val="18"/>
              </w:rPr>
            </w:pPr>
            <w:r>
              <w:rPr>
                <w:szCs w:val="18"/>
              </w:rPr>
              <w:t>C</w:t>
            </w:r>
          </w:p>
        </w:tc>
        <w:tc>
          <w:tcPr>
            <w:tcW w:w="29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67" w:type="pct"/>
            <w:vAlign w:val="center"/>
          </w:tcPr>
          <w:p>
            <w:pPr>
              <w:pStyle w:val="23"/>
              <w:jc w:val="center"/>
              <w:rPr>
                <w:rFonts w:hint="eastAsia"/>
                <w:szCs w:val="18"/>
              </w:rPr>
            </w:pPr>
            <w:r>
              <w:rPr>
                <w:rFonts w:hint="eastAsia"/>
                <w:szCs w:val="18"/>
              </w:rPr>
              <w:t>5</w:t>
            </w:r>
          </w:p>
        </w:tc>
        <w:tc>
          <w:tcPr>
            <w:tcW w:w="949" w:type="pct"/>
          </w:tcPr>
          <w:p>
            <w:pPr>
              <w:pStyle w:val="23"/>
              <w:jc w:val="center"/>
              <w:rPr>
                <w:rFonts w:hint="eastAsia"/>
                <w:szCs w:val="18"/>
              </w:rPr>
            </w:pPr>
            <w:r>
              <w:rPr>
                <w:rFonts w:hint="eastAsia"/>
                <w:szCs w:val="18"/>
              </w:rPr>
              <w:t>JMFS</w:t>
            </w:r>
          </w:p>
        </w:tc>
        <w:tc>
          <w:tcPr>
            <w:tcW w:w="830" w:type="pct"/>
            <w:vAlign w:val="center"/>
          </w:tcPr>
          <w:p>
            <w:pPr>
              <w:pStyle w:val="23"/>
              <w:jc w:val="center"/>
              <w:rPr>
                <w:rFonts w:hint="eastAsia"/>
                <w:szCs w:val="18"/>
              </w:rPr>
            </w:pPr>
            <w:r>
              <w:rPr>
                <w:rFonts w:hint="eastAsia"/>
                <w:szCs w:val="18"/>
              </w:rPr>
              <w:t>建模方式</w:t>
            </w:r>
          </w:p>
        </w:tc>
        <w:tc>
          <w:tcPr>
            <w:tcW w:w="980"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2" w:type="pct"/>
            <w:vAlign w:val="center"/>
          </w:tcPr>
          <w:p>
            <w:pPr>
              <w:pStyle w:val="23"/>
              <w:jc w:val="center"/>
              <w:rPr>
                <w:rFonts w:hint="eastAsia"/>
                <w:szCs w:val="18"/>
              </w:rPr>
            </w:pPr>
            <w:r>
              <w:rPr>
                <w:rFonts w:hint="eastAsia"/>
                <w:szCs w:val="18"/>
              </w:rPr>
              <w:t>平铺/挤出/符号</w:t>
            </w:r>
          </w:p>
        </w:tc>
        <w:tc>
          <w:tcPr>
            <w:tcW w:w="447" w:type="pct"/>
          </w:tcPr>
          <w:p>
            <w:pPr>
              <w:pStyle w:val="23"/>
              <w:jc w:val="center"/>
              <w:rPr>
                <w:rFonts w:hint="eastAsia"/>
                <w:szCs w:val="18"/>
              </w:rPr>
            </w:pPr>
            <w:r>
              <w:rPr>
                <w:rFonts w:hint="eastAsia"/>
                <w:szCs w:val="18"/>
              </w:rPr>
              <w:t>C</w:t>
            </w:r>
          </w:p>
        </w:tc>
        <w:tc>
          <w:tcPr>
            <w:tcW w:w="292"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textAlignment w:val="auto"/>
        <w:rPr>
          <w:rFonts w:hint="eastAsia" w:ascii="黑体" w:hAnsi="黑体" w:eastAsia="黑体" w:cs="黑体"/>
          <w:sz w:val="21"/>
          <w:szCs w:val="21"/>
        </w:rPr>
      </w:pPr>
      <w:r>
        <w:rPr>
          <w:rFonts w:hint="eastAsia" w:ascii="黑体" w:hAnsi="黑体" w:eastAsia="黑体" w:cs="黑体"/>
          <w:sz w:val="21"/>
          <w:szCs w:val="21"/>
        </w:rPr>
        <w:t>C.7</w:t>
      </w:r>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建(构)筑物及场地设施</w:t>
      </w: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C.7</w:t>
      </w:r>
      <w:r>
        <w:rPr>
          <w:rFonts w:hint="eastAsia" w:ascii="黑体" w:hAnsi="黑体" w:eastAsia="黑体" w:cs="黑体"/>
          <w:sz w:val="21"/>
          <w:szCs w:val="21"/>
          <w:lang w:val="en-US" w:eastAsia="zh-CN"/>
        </w:rPr>
        <w:t>.1</w:t>
      </w:r>
      <w:r>
        <w:rPr>
          <w:rFonts w:hint="eastAsia" w:ascii="黑体" w:hAnsi="黑体" w:cs="黑体"/>
          <w:sz w:val="21"/>
          <w:szCs w:val="21"/>
          <w:lang w:val="en-US" w:eastAsia="zh-CN"/>
        </w:rPr>
        <w:t xml:space="preserve"> </w:t>
      </w:r>
      <w:r>
        <w:rPr>
          <w:rFonts w:hint="eastAsia"/>
        </w:rPr>
        <w:t>建(构)筑物及场地设施的基本属性</w:t>
      </w:r>
      <w:r>
        <w:rPr>
          <w:rFonts w:hint="eastAsia"/>
          <w:lang w:val="en-US" w:eastAsia="zh-CN"/>
        </w:rPr>
        <w:t>应符合</w:t>
      </w:r>
      <w:r>
        <w:rPr>
          <w:rFonts w:hint="eastAsia"/>
        </w:rPr>
        <w:t>表C</w:t>
      </w:r>
      <w:r>
        <w:t>.7</w:t>
      </w:r>
      <w:r>
        <w:rPr>
          <w:rFonts w:hint="eastAsia"/>
          <w:lang w:val="en-US" w:eastAsia="zh-CN"/>
        </w:rPr>
        <w:t>.1的规定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表C.7</w:t>
      </w:r>
      <w:r>
        <w:rPr>
          <w:rFonts w:hint="eastAsia" w:ascii="黑体" w:hAnsi="黑体" w:eastAsia="黑体"/>
          <w:lang w:val="en-US" w:eastAsia="zh-CN"/>
        </w:rPr>
        <w:t>.1</w:t>
      </w:r>
      <w:r>
        <w:rPr>
          <w:rFonts w:hint="eastAsia" w:ascii="黑体" w:hAnsi="黑体" w:eastAsia="黑体"/>
          <w:lang w:val="en-GB"/>
        </w:rPr>
        <w:t>建(构)筑物及场地设施基本属性表</w:t>
      </w:r>
    </w:p>
    <w:tbl>
      <w:tblPr>
        <w:tblStyle w:val="41"/>
        <w:tblW w:w="500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5"/>
        <w:gridCol w:w="1706"/>
        <w:gridCol w:w="1567"/>
        <w:gridCol w:w="1850"/>
        <w:gridCol w:w="2133"/>
        <w:gridCol w:w="851"/>
        <w:gridCol w:w="5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76"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6"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7"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8"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4"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szCs w:val="18"/>
              </w:rPr>
            </w:pPr>
            <w:r>
              <w:rPr>
                <w:rFonts w:hint="eastAsia"/>
                <w:szCs w:val="18"/>
              </w:rPr>
              <w:t>1</w:t>
            </w:r>
          </w:p>
        </w:tc>
        <w:tc>
          <w:tcPr>
            <w:tcW w:w="910" w:type="pct"/>
            <w:vAlign w:val="center"/>
          </w:tcPr>
          <w:p>
            <w:pPr>
              <w:pStyle w:val="23"/>
              <w:jc w:val="center"/>
              <w:rPr>
                <w:rFonts w:hint="eastAsia"/>
                <w:szCs w:val="18"/>
              </w:rPr>
            </w:pPr>
            <w:r>
              <w:rPr>
                <w:szCs w:val="18"/>
              </w:rPr>
              <w:t>NAME</w:t>
            </w:r>
          </w:p>
        </w:tc>
        <w:tc>
          <w:tcPr>
            <w:tcW w:w="836" w:type="pct"/>
            <w:vAlign w:val="center"/>
          </w:tcPr>
          <w:p>
            <w:pPr>
              <w:pStyle w:val="23"/>
              <w:jc w:val="center"/>
              <w:rPr>
                <w:rFonts w:hint="eastAsia"/>
                <w:szCs w:val="18"/>
              </w:rPr>
            </w:pPr>
            <w:r>
              <w:rPr>
                <w:rFonts w:hint="eastAsia"/>
                <w:szCs w:val="18"/>
              </w:rPr>
              <w:t>名称</w:t>
            </w:r>
          </w:p>
        </w:tc>
        <w:tc>
          <w:tcPr>
            <w:tcW w:w="987"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8" w:type="pct"/>
            <w:vAlign w:val="center"/>
          </w:tcPr>
          <w:p>
            <w:pPr>
              <w:pStyle w:val="23"/>
              <w:jc w:val="center"/>
              <w:rPr>
                <w:rFonts w:hint="eastAsia"/>
                <w:szCs w:val="18"/>
              </w:rPr>
            </w:pPr>
          </w:p>
        </w:tc>
        <w:tc>
          <w:tcPr>
            <w:tcW w:w="454" w:type="pct"/>
            <w:vAlign w:val="center"/>
          </w:tcPr>
          <w:p>
            <w:pPr>
              <w:pStyle w:val="23"/>
              <w:jc w:val="center"/>
              <w:rPr>
                <w:rFonts w:hint="eastAsia"/>
                <w:szCs w:val="18"/>
              </w:rPr>
            </w:pPr>
            <w:r>
              <w:rPr>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szCs w:val="18"/>
              </w:rPr>
            </w:pPr>
            <w:r>
              <w:rPr>
                <w:szCs w:val="18"/>
              </w:rPr>
              <w:t>2</w:t>
            </w:r>
          </w:p>
        </w:tc>
        <w:tc>
          <w:tcPr>
            <w:tcW w:w="910" w:type="pct"/>
          </w:tcPr>
          <w:p>
            <w:pPr>
              <w:pStyle w:val="23"/>
              <w:jc w:val="center"/>
              <w:rPr>
                <w:rFonts w:hint="eastAsia"/>
                <w:szCs w:val="18"/>
              </w:rPr>
            </w:pPr>
            <w:r>
              <w:rPr>
                <w:szCs w:val="18"/>
              </w:rPr>
              <w:t>COUNTY</w:t>
            </w:r>
          </w:p>
        </w:tc>
        <w:tc>
          <w:tcPr>
            <w:tcW w:w="836" w:type="pct"/>
          </w:tcPr>
          <w:p>
            <w:pPr>
              <w:pStyle w:val="23"/>
              <w:jc w:val="center"/>
              <w:rPr>
                <w:rFonts w:hint="eastAsia"/>
                <w:szCs w:val="18"/>
              </w:rPr>
            </w:pPr>
            <w:r>
              <w:rPr>
                <w:szCs w:val="18"/>
              </w:rPr>
              <w:t>所在地区</w:t>
            </w:r>
          </w:p>
        </w:tc>
        <w:tc>
          <w:tcPr>
            <w:tcW w:w="987" w:type="pct"/>
          </w:tcPr>
          <w:p>
            <w:pPr>
              <w:pStyle w:val="23"/>
              <w:jc w:val="center"/>
              <w:rPr>
                <w:rFonts w:hint="eastAsia"/>
                <w:szCs w:val="18"/>
              </w:rPr>
            </w:pPr>
            <w:r>
              <w:rPr>
                <w:szCs w:val="18"/>
              </w:rPr>
              <w:t>Varchar</w:t>
            </w:r>
            <w:r>
              <w:rPr>
                <w:rFonts w:hint="eastAsia"/>
                <w:szCs w:val="18"/>
              </w:rPr>
              <w:t>(</w:t>
            </w:r>
            <w:r>
              <w:rPr>
                <w:szCs w:val="18"/>
              </w:rPr>
              <w:t>40)</w:t>
            </w:r>
          </w:p>
        </w:tc>
        <w:tc>
          <w:tcPr>
            <w:tcW w:w="1138" w:type="pct"/>
          </w:tcPr>
          <w:p>
            <w:pPr>
              <w:pStyle w:val="23"/>
              <w:jc w:val="center"/>
              <w:rPr>
                <w:rFonts w:hint="eastAsia"/>
                <w:szCs w:val="18"/>
              </w:rPr>
            </w:pPr>
            <w:r>
              <w:rPr>
                <w:rFonts w:hint="eastAsia"/>
                <w:szCs w:val="18"/>
              </w:rPr>
              <w:t>街</w:t>
            </w:r>
            <w:r>
              <w:rPr>
                <w:szCs w:val="18"/>
              </w:rPr>
              <w:t>(</w:t>
            </w:r>
            <w:r>
              <w:rPr>
                <w:rFonts w:hint="eastAsia"/>
                <w:szCs w:val="18"/>
              </w:rPr>
              <w:t>乡</w:t>
            </w:r>
            <w:r>
              <w:rPr>
                <w:szCs w:val="18"/>
              </w:rPr>
              <w:t>\</w:t>
            </w:r>
            <w:r>
              <w:rPr>
                <w:rFonts w:hint="eastAsia"/>
                <w:szCs w:val="18"/>
              </w:rPr>
              <w:t>镇</w:t>
            </w:r>
            <w:r>
              <w:rPr>
                <w:szCs w:val="18"/>
              </w:rPr>
              <w:t>)</w:t>
            </w:r>
            <w:r>
              <w:rPr>
                <w:rFonts w:hint="eastAsia"/>
                <w:szCs w:val="18"/>
              </w:rPr>
              <w:t>级行政区</w:t>
            </w:r>
          </w:p>
        </w:tc>
        <w:tc>
          <w:tcPr>
            <w:tcW w:w="454" w:type="pct"/>
          </w:tcPr>
          <w:p>
            <w:pPr>
              <w:pStyle w:val="23"/>
              <w:jc w:val="center"/>
              <w:rPr>
                <w:rFonts w:hint="eastAsia"/>
                <w:szCs w:val="18"/>
              </w:rPr>
            </w:pPr>
            <w:r>
              <w:rPr>
                <w:rFonts w:hint="eastAsia"/>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76" w:type="pct"/>
            <w:vAlign w:val="center"/>
          </w:tcPr>
          <w:p>
            <w:pPr>
              <w:pStyle w:val="23"/>
              <w:jc w:val="center"/>
              <w:rPr>
                <w:rFonts w:hint="eastAsia"/>
                <w:szCs w:val="18"/>
              </w:rPr>
            </w:pPr>
            <w:r>
              <w:rPr>
                <w:szCs w:val="18"/>
              </w:rPr>
              <w:t>3</w:t>
            </w:r>
          </w:p>
        </w:tc>
        <w:tc>
          <w:tcPr>
            <w:tcW w:w="910" w:type="pct"/>
          </w:tcPr>
          <w:p>
            <w:pPr>
              <w:pStyle w:val="23"/>
              <w:jc w:val="center"/>
              <w:rPr>
                <w:rFonts w:hint="eastAsia"/>
                <w:szCs w:val="18"/>
              </w:rPr>
            </w:pPr>
            <w:r>
              <w:rPr>
                <w:szCs w:val="18"/>
              </w:rPr>
              <w:t>SOURCE</w:t>
            </w:r>
          </w:p>
        </w:tc>
        <w:tc>
          <w:tcPr>
            <w:tcW w:w="836" w:type="pct"/>
          </w:tcPr>
          <w:p>
            <w:pPr>
              <w:pStyle w:val="23"/>
              <w:jc w:val="center"/>
              <w:rPr>
                <w:rFonts w:hint="eastAsia"/>
                <w:szCs w:val="18"/>
              </w:rPr>
            </w:pPr>
            <w:r>
              <w:rPr>
                <w:szCs w:val="18"/>
              </w:rPr>
              <w:t>数据来源</w:t>
            </w:r>
          </w:p>
        </w:tc>
        <w:tc>
          <w:tcPr>
            <w:tcW w:w="987" w:type="pct"/>
          </w:tcPr>
          <w:p>
            <w:pPr>
              <w:pStyle w:val="23"/>
              <w:jc w:val="center"/>
              <w:rPr>
                <w:rFonts w:hint="eastAsia"/>
                <w:szCs w:val="18"/>
              </w:rPr>
            </w:pPr>
            <w:r>
              <w:rPr>
                <w:szCs w:val="18"/>
              </w:rPr>
              <w:t>Varchar</w:t>
            </w:r>
            <w:r>
              <w:rPr>
                <w:rFonts w:hint="eastAsia"/>
                <w:szCs w:val="18"/>
              </w:rPr>
              <w:t>(</w:t>
            </w:r>
            <w:r>
              <w:rPr>
                <w:szCs w:val="18"/>
              </w:rPr>
              <w:t>40)</w:t>
            </w:r>
          </w:p>
        </w:tc>
        <w:tc>
          <w:tcPr>
            <w:tcW w:w="1138" w:type="pct"/>
          </w:tcPr>
          <w:p>
            <w:pPr>
              <w:pStyle w:val="23"/>
              <w:jc w:val="center"/>
              <w:rPr>
                <w:rFonts w:hint="eastAsia"/>
                <w:szCs w:val="18"/>
              </w:rPr>
            </w:pPr>
          </w:p>
        </w:tc>
        <w:tc>
          <w:tcPr>
            <w:tcW w:w="454"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rPr>
        <w:t>C</w:t>
      </w:r>
      <w:r>
        <w:t>.7.</w:t>
      </w:r>
      <w:r>
        <w:rPr>
          <w:rFonts w:hint="eastAsia"/>
          <w:lang w:val="en-US" w:eastAsia="zh-CN"/>
        </w:rPr>
        <w:t xml:space="preserve">2 </w:t>
      </w:r>
      <w:r>
        <w:rPr>
          <w:rFonts w:hint="eastAsia"/>
        </w:rPr>
        <w:t>房屋的专有属性</w:t>
      </w:r>
      <w:r>
        <w:rPr>
          <w:rFonts w:hint="eastAsia"/>
          <w:lang w:val="en-US" w:eastAsia="zh-CN"/>
        </w:rPr>
        <w:t>应符合</w:t>
      </w:r>
      <w:r>
        <w:rPr>
          <w:rFonts w:hint="eastAsia"/>
        </w:rPr>
        <w:t>表C</w:t>
      </w:r>
      <w:r>
        <w:t>.7.</w:t>
      </w:r>
      <w:r>
        <w:rPr>
          <w:rFonts w:hint="eastAsia"/>
          <w:lang w:val="en-US" w:eastAsia="zh-CN"/>
        </w:rPr>
        <w:t>2的规定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w:t>
      </w:r>
      <w:r>
        <w:rPr>
          <w:rFonts w:hint="eastAsia" w:ascii="黑体" w:hAnsi="黑体" w:eastAsia="黑体"/>
          <w:lang w:val="en-GB"/>
        </w:rPr>
        <w:fldChar w:fldCharType="begin"/>
      </w:r>
      <w:r>
        <w:rPr>
          <w:rFonts w:hint="eastAsia" w:ascii="黑体" w:hAnsi="黑体" w:eastAsia="黑体"/>
          <w:lang w:val="en-GB"/>
        </w:rPr>
        <w:instrText xml:space="preserve"> SEQ 表B. \* ARABIC </w:instrText>
      </w:r>
      <w:r>
        <w:rPr>
          <w:rFonts w:hint="eastAsia" w:ascii="黑体" w:hAnsi="黑体" w:eastAsia="黑体"/>
          <w:lang w:val="en-GB"/>
        </w:rPr>
        <w:fldChar w:fldCharType="separate"/>
      </w:r>
      <w:r>
        <w:rPr>
          <w:rFonts w:hint="eastAsia" w:ascii="黑体" w:hAnsi="黑体" w:eastAsia="黑体"/>
          <w:lang w:val="en-GB"/>
        </w:rPr>
        <w:t>7</w:t>
      </w:r>
      <w:r>
        <w:rPr>
          <w:rFonts w:hint="eastAsia" w:ascii="黑体" w:hAnsi="黑体" w:eastAsia="黑体"/>
          <w:lang w:val="en-GB"/>
        </w:rPr>
        <w:fldChar w:fldCharType="end"/>
      </w:r>
      <w:r>
        <w:rPr>
          <w:rFonts w:hint="eastAsia" w:ascii="黑体" w:hAnsi="黑体" w:eastAsia="黑体"/>
          <w:lang w:val="en-GB"/>
        </w:rPr>
        <w:t>.</w:t>
      </w:r>
      <w:r>
        <w:rPr>
          <w:rFonts w:hint="eastAsia" w:ascii="黑体" w:hAnsi="黑体" w:eastAsia="黑体"/>
          <w:lang w:val="en-US" w:eastAsia="zh-CN"/>
        </w:rPr>
        <w:t>2</w:t>
      </w:r>
      <w:r>
        <w:rPr>
          <w:rFonts w:hint="eastAsia" w:ascii="黑体" w:hAnsi="黑体" w:eastAsia="黑体"/>
          <w:lang w:val="en-GB"/>
        </w:rPr>
        <w:t xml:space="preserve"> 房屋专有属性表</w:t>
      </w:r>
    </w:p>
    <w:tbl>
      <w:tblPr>
        <w:tblStyle w:val="41"/>
        <w:tblW w:w="505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61"/>
        <w:gridCol w:w="2329"/>
        <w:gridCol w:w="1498"/>
        <w:gridCol w:w="1878"/>
        <w:gridCol w:w="1628"/>
        <w:gridCol w:w="945"/>
        <w:gridCol w:w="5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blHeader/>
          <w:jc w:val="center"/>
        </w:trPr>
        <w:tc>
          <w:tcPr>
            <w:tcW w:w="349"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123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791"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92"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860"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99"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7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9" w:type="pct"/>
            <w:vAlign w:val="center"/>
          </w:tcPr>
          <w:p>
            <w:pPr>
              <w:pStyle w:val="23"/>
              <w:jc w:val="center"/>
              <w:rPr>
                <w:rFonts w:hint="eastAsia"/>
                <w:szCs w:val="18"/>
              </w:rPr>
            </w:pPr>
            <w:r>
              <w:rPr>
                <w:szCs w:val="18"/>
              </w:rPr>
              <w:t>1</w:t>
            </w:r>
          </w:p>
        </w:tc>
        <w:tc>
          <w:tcPr>
            <w:tcW w:w="1230" w:type="pct"/>
          </w:tcPr>
          <w:p>
            <w:pPr>
              <w:pStyle w:val="23"/>
              <w:jc w:val="center"/>
              <w:rPr>
                <w:rFonts w:hint="eastAsia"/>
                <w:szCs w:val="18"/>
              </w:rPr>
            </w:pPr>
            <w:r>
              <w:rPr>
                <w:szCs w:val="18"/>
              </w:rPr>
              <w:t>BASE_AREA</w:t>
            </w:r>
          </w:p>
        </w:tc>
        <w:tc>
          <w:tcPr>
            <w:tcW w:w="791" w:type="pct"/>
            <w:vAlign w:val="center"/>
          </w:tcPr>
          <w:p>
            <w:pPr>
              <w:pStyle w:val="23"/>
              <w:jc w:val="center"/>
              <w:rPr>
                <w:rFonts w:hint="eastAsia"/>
                <w:szCs w:val="18"/>
              </w:rPr>
            </w:pPr>
            <w:r>
              <w:rPr>
                <w:rFonts w:hint="eastAsia"/>
                <w:szCs w:val="18"/>
              </w:rPr>
              <w:t>基底面积</w:t>
            </w:r>
          </w:p>
        </w:tc>
        <w:tc>
          <w:tcPr>
            <w:tcW w:w="992" w:type="pct"/>
            <w:vAlign w:val="center"/>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860" w:type="pct"/>
            <w:vAlign w:val="center"/>
          </w:tcPr>
          <w:p>
            <w:pPr>
              <w:pStyle w:val="23"/>
              <w:jc w:val="center"/>
              <w:rPr>
                <w:rFonts w:hint="eastAsia"/>
                <w:szCs w:val="18"/>
              </w:rPr>
            </w:pPr>
          </w:p>
        </w:tc>
        <w:tc>
          <w:tcPr>
            <w:tcW w:w="499" w:type="pct"/>
            <w:vAlign w:val="center"/>
          </w:tcPr>
          <w:p>
            <w:pPr>
              <w:pStyle w:val="23"/>
              <w:jc w:val="center"/>
              <w:rPr>
                <w:rFonts w:hint="eastAsia"/>
                <w:szCs w:val="18"/>
              </w:rPr>
            </w:pPr>
            <w:r>
              <w:rPr>
                <w:szCs w:val="18"/>
              </w:rPr>
              <w:t>M</w:t>
            </w:r>
          </w:p>
        </w:tc>
        <w:tc>
          <w:tcPr>
            <w:tcW w:w="27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9" w:type="pct"/>
          </w:tcPr>
          <w:p>
            <w:pPr>
              <w:pStyle w:val="23"/>
              <w:jc w:val="center"/>
              <w:rPr>
                <w:rFonts w:hint="eastAsia"/>
                <w:szCs w:val="18"/>
              </w:rPr>
            </w:pPr>
            <w:r>
              <w:rPr>
                <w:szCs w:val="18"/>
              </w:rPr>
              <w:t>2</w:t>
            </w:r>
          </w:p>
        </w:tc>
        <w:tc>
          <w:tcPr>
            <w:tcW w:w="1230" w:type="pct"/>
          </w:tcPr>
          <w:p>
            <w:pPr>
              <w:pStyle w:val="23"/>
              <w:jc w:val="center"/>
              <w:rPr>
                <w:rFonts w:hint="eastAsia"/>
                <w:szCs w:val="18"/>
              </w:rPr>
            </w:pPr>
            <w:r>
              <w:rPr>
                <w:rFonts w:hint="eastAsia"/>
                <w:szCs w:val="18"/>
              </w:rPr>
              <w:t>START_FLOOR</w:t>
            </w:r>
          </w:p>
        </w:tc>
        <w:tc>
          <w:tcPr>
            <w:tcW w:w="791" w:type="pct"/>
            <w:vAlign w:val="center"/>
          </w:tcPr>
          <w:p>
            <w:pPr>
              <w:pStyle w:val="23"/>
              <w:jc w:val="center"/>
              <w:rPr>
                <w:rFonts w:hint="eastAsia"/>
                <w:szCs w:val="18"/>
              </w:rPr>
            </w:pPr>
            <w:r>
              <w:rPr>
                <w:rFonts w:hint="eastAsia"/>
                <w:szCs w:val="18"/>
              </w:rPr>
              <w:t>起始楼层数</w:t>
            </w:r>
          </w:p>
        </w:tc>
        <w:tc>
          <w:tcPr>
            <w:tcW w:w="992" w:type="pct"/>
            <w:vAlign w:val="center"/>
          </w:tcPr>
          <w:p>
            <w:pPr>
              <w:pStyle w:val="23"/>
              <w:jc w:val="center"/>
              <w:rPr>
                <w:rFonts w:hint="eastAsia"/>
                <w:szCs w:val="18"/>
              </w:rPr>
            </w:pPr>
            <w:r>
              <w:rPr>
                <w:szCs w:val="18"/>
              </w:rPr>
              <w:t>Varchar (10)</w:t>
            </w:r>
          </w:p>
        </w:tc>
        <w:tc>
          <w:tcPr>
            <w:tcW w:w="860" w:type="pct"/>
            <w:vAlign w:val="center"/>
          </w:tcPr>
          <w:p>
            <w:pPr>
              <w:pStyle w:val="23"/>
              <w:jc w:val="center"/>
              <w:rPr>
                <w:rFonts w:hint="eastAsia"/>
                <w:szCs w:val="18"/>
              </w:rPr>
            </w:pPr>
          </w:p>
        </w:tc>
        <w:tc>
          <w:tcPr>
            <w:tcW w:w="499" w:type="pct"/>
            <w:vAlign w:val="center"/>
          </w:tcPr>
          <w:p>
            <w:pPr>
              <w:pStyle w:val="23"/>
              <w:jc w:val="center"/>
              <w:rPr>
                <w:rFonts w:hint="eastAsia"/>
                <w:szCs w:val="18"/>
              </w:rPr>
            </w:pPr>
            <w:r>
              <w:rPr>
                <w:rFonts w:hint="eastAsia"/>
                <w:szCs w:val="18"/>
              </w:rPr>
              <w:t>M</w:t>
            </w:r>
          </w:p>
        </w:tc>
        <w:tc>
          <w:tcPr>
            <w:tcW w:w="27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9" w:type="pct"/>
            <w:vAlign w:val="center"/>
          </w:tcPr>
          <w:p>
            <w:pPr>
              <w:pStyle w:val="23"/>
              <w:jc w:val="center"/>
              <w:rPr>
                <w:rFonts w:hint="eastAsia"/>
                <w:szCs w:val="18"/>
              </w:rPr>
            </w:pPr>
            <w:r>
              <w:rPr>
                <w:rFonts w:hint="eastAsia"/>
                <w:szCs w:val="18"/>
              </w:rPr>
              <w:t>3</w:t>
            </w:r>
          </w:p>
        </w:tc>
        <w:tc>
          <w:tcPr>
            <w:tcW w:w="1230" w:type="pct"/>
          </w:tcPr>
          <w:p>
            <w:pPr>
              <w:pStyle w:val="23"/>
              <w:jc w:val="center"/>
              <w:rPr>
                <w:rFonts w:hint="eastAsia"/>
                <w:szCs w:val="18"/>
              </w:rPr>
            </w:pPr>
            <w:r>
              <w:rPr>
                <w:rFonts w:hint="eastAsia"/>
                <w:szCs w:val="18"/>
              </w:rPr>
              <w:t>END</w:t>
            </w:r>
            <w:r>
              <w:rPr>
                <w:szCs w:val="18"/>
              </w:rPr>
              <w:t>_</w:t>
            </w:r>
            <w:r>
              <w:rPr>
                <w:rFonts w:hint="eastAsia"/>
                <w:szCs w:val="18"/>
              </w:rPr>
              <w:t>FLOOR</w:t>
            </w:r>
          </w:p>
        </w:tc>
        <w:tc>
          <w:tcPr>
            <w:tcW w:w="791" w:type="pct"/>
            <w:vAlign w:val="center"/>
          </w:tcPr>
          <w:p>
            <w:pPr>
              <w:pStyle w:val="23"/>
              <w:jc w:val="center"/>
              <w:rPr>
                <w:rFonts w:hint="eastAsia"/>
                <w:szCs w:val="18"/>
              </w:rPr>
            </w:pPr>
            <w:r>
              <w:rPr>
                <w:rFonts w:hint="eastAsia"/>
                <w:szCs w:val="18"/>
              </w:rPr>
              <w:t>终止楼层数</w:t>
            </w:r>
          </w:p>
        </w:tc>
        <w:tc>
          <w:tcPr>
            <w:tcW w:w="992" w:type="pct"/>
            <w:vAlign w:val="center"/>
          </w:tcPr>
          <w:p>
            <w:pPr>
              <w:pStyle w:val="23"/>
              <w:jc w:val="center"/>
              <w:rPr>
                <w:rFonts w:hint="eastAsia"/>
                <w:szCs w:val="18"/>
              </w:rPr>
            </w:pPr>
            <w:r>
              <w:rPr>
                <w:szCs w:val="18"/>
              </w:rPr>
              <w:t>Varchar (</w:t>
            </w:r>
            <w:r>
              <w:rPr>
                <w:rFonts w:hint="eastAsia"/>
                <w:szCs w:val="18"/>
              </w:rPr>
              <w:t>2</w:t>
            </w:r>
            <w:r>
              <w:rPr>
                <w:szCs w:val="18"/>
              </w:rPr>
              <w:t>0)</w:t>
            </w:r>
          </w:p>
        </w:tc>
        <w:tc>
          <w:tcPr>
            <w:tcW w:w="860" w:type="pct"/>
            <w:vAlign w:val="center"/>
          </w:tcPr>
          <w:p>
            <w:pPr>
              <w:pStyle w:val="23"/>
              <w:jc w:val="center"/>
              <w:rPr>
                <w:rFonts w:hint="eastAsia"/>
                <w:szCs w:val="18"/>
              </w:rPr>
            </w:pPr>
          </w:p>
        </w:tc>
        <w:tc>
          <w:tcPr>
            <w:tcW w:w="499" w:type="pct"/>
            <w:vAlign w:val="center"/>
          </w:tcPr>
          <w:p>
            <w:pPr>
              <w:pStyle w:val="23"/>
              <w:jc w:val="center"/>
              <w:rPr>
                <w:rFonts w:hint="eastAsia"/>
                <w:szCs w:val="18"/>
              </w:rPr>
            </w:pPr>
            <w:r>
              <w:rPr>
                <w:rFonts w:hint="eastAsia"/>
                <w:szCs w:val="18"/>
              </w:rPr>
              <w:t>M</w:t>
            </w:r>
          </w:p>
        </w:tc>
        <w:tc>
          <w:tcPr>
            <w:tcW w:w="27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9" w:type="pct"/>
            <w:vAlign w:val="center"/>
          </w:tcPr>
          <w:p>
            <w:pPr>
              <w:pStyle w:val="23"/>
              <w:jc w:val="center"/>
              <w:rPr>
                <w:rFonts w:hint="eastAsia"/>
                <w:szCs w:val="18"/>
              </w:rPr>
            </w:pPr>
            <w:r>
              <w:rPr>
                <w:szCs w:val="18"/>
              </w:rPr>
              <w:t>4</w:t>
            </w:r>
          </w:p>
        </w:tc>
        <w:tc>
          <w:tcPr>
            <w:tcW w:w="1230" w:type="pct"/>
          </w:tcPr>
          <w:p>
            <w:pPr>
              <w:pStyle w:val="23"/>
              <w:jc w:val="center"/>
              <w:rPr>
                <w:rFonts w:hint="eastAsia"/>
                <w:szCs w:val="18"/>
              </w:rPr>
            </w:pPr>
            <w:r>
              <w:rPr>
                <w:rFonts w:hint="eastAsia"/>
                <w:szCs w:val="18"/>
              </w:rPr>
              <w:t>UP</w:t>
            </w:r>
            <w:r>
              <w:rPr>
                <w:szCs w:val="18"/>
              </w:rPr>
              <w:t>_</w:t>
            </w:r>
            <w:r>
              <w:rPr>
                <w:rFonts w:hint="eastAsia"/>
                <w:szCs w:val="18"/>
              </w:rPr>
              <w:t>FLOORS</w:t>
            </w:r>
          </w:p>
        </w:tc>
        <w:tc>
          <w:tcPr>
            <w:tcW w:w="791" w:type="pct"/>
            <w:vAlign w:val="center"/>
          </w:tcPr>
          <w:p>
            <w:pPr>
              <w:pStyle w:val="23"/>
              <w:jc w:val="center"/>
              <w:rPr>
                <w:rFonts w:hint="eastAsia"/>
                <w:szCs w:val="18"/>
              </w:rPr>
            </w:pPr>
            <w:r>
              <w:rPr>
                <w:rFonts w:hint="eastAsia"/>
                <w:szCs w:val="18"/>
              </w:rPr>
              <w:t>地上楼层数</w:t>
            </w:r>
          </w:p>
        </w:tc>
        <w:tc>
          <w:tcPr>
            <w:tcW w:w="992" w:type="pct"/>
            <w:vAlign w:val="center"/>
          </w:tcPr>
          <w:p>
            <w:pPr>
              <w:pStyle w:val="23"/>
              <w:jc w:val="center"/>
              <w:rPr>
                <w:rFonts w:hint="eastAsia"/>
                <w:szCs w:val="18"/>
              </w:rPr>
            </w:pPr>
            <w:r>
              <w:rPr>
                <w:szCs w:val="18"/>
              </w:rPr>
              <w:t>Varchar (</w:t>
            </w:r>
            <w:r>
              <w:rPr>
                <w:rFonts w:hint="eastAsia"/>
                <w:szCs w:val="18"/>
              </w:rPr>
              <w:t>2</w:t>
            </w:r>
            <w:r>
              <w:rPr>
                <w:szCs w:val="18"/>
              </w:rPr>
              <w:t>0)</w:t>
            </w:r>
          </w:p>
        </w:tc>
        <w:tc>
          <w:tcPr>
            <w:tcW w:w="860" w:type="pct"/>
            <w:vAlign w:val="center"/>
          </w:tcPr>
          <w:p>
            <w:pPr>
              <w:pStyle w:val="23"/>
              <w:jc w:val="center"/>
              <w:rPr>
                <w:rFonts w:hint="eastAsia"/>
                <w:szCs w:val="18"/>
              </w:rPr>
            </w:pPr>
          </w:p>
        </w:tc>
        <w:tc>
          <w:tcPr>
            <w:tcW w:w="499" w:type="pct"/>
            <w:vAlign w:val="center"/>
          </w:tcPr>
          <w:p>
            <w:pPr>
              <w:pStyle w:val="23"/>
              <w:jc w:val="center"/>
              <w:rPr>
                <w:rFonts w:hint="eastAsia"/>
                <w:szCs w:val="18"/>
              </w:rPr>
            </w:pPr>
            <w:r>
              <w:rPr>
                <w:szCs w:val="18"/>
              </w:rPr>
              <w:t>M</w:t>
            </w:r>
          </w:p>
        </w:tc>
        <w:tc>
          <w:tcPr>
            <w:tcW w:w="27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9" w:type="pct"/>
            <w:vAlign w:val="center"/>
          </w:tcPr>
          <w:p>
            <w:pPr>
              <w:pStyle w:val="23"/>
              <w:jc w:val="center"/>
              <w:rPr>
                <w:rFonts w:hint="eastAsia"/>
                <w:szCs w:val="18"/>
              </w:rPr>
            </w:pPr>
            <w:r>
              <w:rPr>
                <w:szCs w:val="18"/>
              </w:rPr>
              <w:t>5</w:t>
            </w:r>
          </w:p>
        </w:tc>
        <w:tc>
          <w:tcPr>
            <w:tcW w:w="1230" w:type="pct"/>
          </w:tcPr>
          <w:p>
            <w:pPr>
              <w:pStyle w:val="23"/>
              <w:jc w:val="center"/>
              <w:rPr>
                <w:rFonts w:hint="eastAsia"/>
                <w:szCs w:val="18"/>
              </w:rPr>
            </w:pPr>
            <w:r>
              <w:rPr>
                <w:rFonts w:hint="eastAsia"/>
                <w:szCs w:val="18"/>
              </w:rPr>
              <w:t>UNDER</w:t>
            </w:r>
            <w:r>
              <w:rPr>
                <w:szCs w:val="18"/>
              </w:rPr>
              <w:t>_</w:t>
            </w:r>
            <w:r>
              <w:rPr>
                <w:rFonts w:hint="eastAsia"/>
                <w:szCs w:val="18"/>
              </w:rPr>
              <w:t>FLOORS</w:t>
            </w:r>
          </w:p>
        </w:tc>
        <w:tc>
          <w:tcPr>
            <w:tcW w:w="791" w:type="pct"/>
            <w:vAlign w:val="center"/>
          </w:tcPr>
          <w:p>
            <w:pPr>
              <w:pStyle w:val="23"/>
              <w:jc w:val="center"/>
              <w:rPr>
                <w:rFonts w:hint="eastAsia"/>
                <w:szCs w:val="18"/>
              </w:rPr>
            </w:pPr>
            <w:r>
              <w:rPr>
                <w:rFonts w:hint="eastAsia"/>
                <w:szCs w:val="18"/>
              </w:rPr>
              <w:t>地下楼层数</w:t>
            </w:r>
          </w:p>
        </w:tc>
        <w:tc>
          <w:tcPr>
            <w:tcW w:w="992" w:type="pct"/>
            <w:vAlign w:val="center"/>
          </w:tcPr>
          <w:p>
            <w:pPr>
              <w:pStyle w:val="23"/>
              <w:jc w:val="center"/>
              <w:rPr>
                <w:rFonts w:hint="eastAsia"/>
                <w:szCs w:val="18"/>
              </w:rPr>
            </w:pPr>
            <w:r>
              <w:rPr>
                <w:szCs w:val="18"/>
              </w:rPr>
              <w:t>Varchar (</w:t>
            </w:r>
            <w:r>
              <w:rPr>
                <w:rFonts w:hint="eastAsia"/>
                <w:szCs w:val="18"/>
              </w:rPr>
              <w:t>2</w:t>
            </w:r>
            <w:r>
              <w:rPr>
                <w:szCs w:val="18"/>
              </w:rPr>
              <w:t>0)</w:t>
            </w:r>
          </w:p>
        </w:tc>
        <w:tc>
          <w:tcPr>
            <w:tcW w:w="860" w:type="pct"/>
            <w:vAlign w:val="center"/>
          </w:tcPr>
          <w:p>
            <w:pPr>
              <w:pStyle w:val="23"/>
              <w:jc w:val="center"/>
              <w:rPr>
                <w:rFonts w:hint="eastAsia"/>
                <w:szCs w:val="18"/>
              </w:rPr>
            </w:pPr>
          </w:p>
        </w:tc>
        <w:tc>
          <w:tcPr>
            <w:tcW w:w="499" w:type="pct"/>
            <w:vAlign w:val="center"/>
          </w:tcPr>
          <w:p>
            <w:pPr>
              <w:pStyle w:val="23"/>
              <w:jc w:val="center"/>
              <w:rPr>
                <w:rFonts w:hint="eastAsia"/>
                <w:szCs w:val="18"/>
              </w:rPr>
            </w:pPr>
            <w:r>
              <w:rPr>
                <w:szCs w:val="18"/>
              </w:rPr>
              <w:t>M</w:t>
            </w:r>
          </w:p>
        </w:tc>
        <w:tc>
          <w:tcPr>
            <w:tcW w:w="27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9" w:type="pct"/>
          </w:tcPr>
          <w:p>
            <w:pPr>
              <w:pStyle w:val="23"/>
              <w:jc w:val="center"/>
              <w:rPr>
                <w:rFonts w:hint="eastAsia"/>
                <w:szCs w:val="18"/>
              </w:rPr>
            </w:pPr>
            <w:r>
              <w:rPr>
                <w:rFonts w:hint="eastAsia"/>
                <w:szCs w:val="18"/>
              </w:rPr>
              <w:t>6</w:t>
            </w:r>
          </w:p>
        </w:tc>
        <w:tc>
          <w:tcPr>
            <w:tcW w:w="1230" w:type="pct"/>
            <w:vAlign w:val="center"/>
          </w:tcPr>
          <w:p>
            <w:pPr>
              <w:pStyle w:val="23"/>
              <w:jc w:val="center"/>
              <w:rPr>
                <w:rFonts w:hint="eastAsia"/>
                <w:szCs w:val="18"/>
              </w:rPr>
            </w:pPr>
            <w:r>
              <w:rPr>
                <w:rFonts w:hint="eastAsia"/>
                <w:szCs w:val="18"/>
              </w:rPr>
              <w:t>ELEVATION</w:t>
            </w:r>
            <w:r>
              <w:rPr>
                <w:szCs w:val="18"/>
              </w:rPr>
              <w:t>_</w:t>
            </w:r>
            <w:r>
              <w:rPr>
                <w:rFonts w:hint="eastAsia"/>
                <w:szCs w:val="18"/>
              </w:rPr>
              <w:t>FLOO</w:t>
            </w:r>
            <w:r>
              <w:rPr>
                <w:szCs w:val="18"/>
              </w:rPr>
              <w:t>R</w:t>
            </w:r>
          </w:p>
        </w:tc>
        <w:tc>
          <w:tcPr>
            <w:tcW w:w="791" w:type="pct"/>
            <w:vAlign w:val="center"/>
          </w:tcPr>
          <w:p>
            <w:pPr>
              <w:pStyle w:val="23"/>
              <w:jc w:val="center"/>
              <w:rPr>
                <w:rFonts w:hint="eastAsia"/>
                <w:szCs w:val="18"/>
              </w:rPr>
            </w:pPr>
            <w:r>
              <w:rPr>
                <w:rFonts w:hint="eastAsia"/>
                <w:szCs w:val="18"/>
              </w:rPr>
              <w:t>散水高程</w:t>
            </w:r>
          </w:p>
        </w:tc>
        <w:tc>
          <w:tcPr>
            <w:tcW w:w="992" w:type="pct"/>
            <w:vAlign w:val="center"/>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860" w:type="pct"/>
            <w:vAlign w:val="center"/>
          </w:tcPr>
          <w:p>
            <w:pPr>
              <w:pStyle w:val="23"/>
              <w:jc w:val="center"/>
              <w:rPr>
                <w:rFonts w:hint="eastAsia"/>
                <w:szCs w:val="18"/>
              </w:rPr>
            </w:pPr>
          </w:p>
        </w:tc>
        <w:tc>
          <w:tcPr>
            <w:tcW w:w="499" w:type="pct"/>
            <w:vAlign w:val="center"/>
          </w:tcPr>
          <w:p>
            <w:pPr>
              <w:pStyle w:val="23"/>
              <w:jc w:val="center"/>
              <w:rPr>
                <w:rFonts w:hint="eastAsia"/>
                <w:szCs w:val="18"/>
              </w:rPr>
            </w:pPr>
            <w:r>
              <w:rPr>
                <w:szCs w:val="18"/>
              </w:rPr>
              <w:t>M</w:t>
            </w:r>
          </w:p>
        </w:tc>
        <w:tc>
          <w:tcPr>
            <w:tcW w:w="27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9" w:type="pct"/>
          </w:tcPr>
          <w:p>
            <w:pPr>
              <w:pStyle w:val="23"/>
              <w:jc w:val="center"/>
              <w:rPr>
                <w:rFonts w:hint="eastAsia"/>
                <w:szCs w:val="18"/>
              </w:rPr>
            </w:pPr>
            <w:r>
              <w:rPr>
                <w:rFonts w:hint="eastAsia"/>
                <w:szCs w:val="18"/>
              </w:rPr>
              <w:t>7</w:t>
            </w:r>
          </w:p>
        </w:tc>
        <w:tc>
          <w:tcPr>
            <w:tcW w:w="1230" w:type="pct"/>
            <w:vAlign w:val="center"/>
          </w:tcPr>
          <w:p>
            <w:pPr>
              <w:pStyle w:val="23"/>
              <w:jc w:val="center"/>
              <w:rPr>
                <w:rFonts w:hint="eastAsia"/>
                <w:szCs w:val="18"/>
              </w:rPr>
            </w:pPr>
            <w:r>
              <w:rPr>
                <w:rFonts w:hint="eastAsia"/>
                <w:szCs w:val="18"/>
              </w:rPr>
              <w:t>ELEVATION</w:t>
            </w:r>
            <w:r>
              <w:rPr>
                <w:szCs w:val="18"/>
              </w:rPr>
              <w:t>_EAVE</w:t>
            </w:r>
          </w:p>
        </w:tc>
        <w:tc>
          <w:tcPr>
            <w:tcW w:w="791" w:type="pct"/>
            <w:vAlign w:val="center"/>
          </w:tcPr>
          <w:p>
            <w:pPr>
              <w:pStyle w:val="23"/>
              <w:jc w:val="center"/>
              <w:rPr>
                <w:rFonts w:hint="eastAsia"/>
                <w:szCs w:val="18"/>
              </w:rPr>
            </w:pPr>
            <w:r>
              <w:rPr>
                <w:rFonts w:hint="eastAsia"/>
                <w:szCs w:val="18"/>
              </w:rPr>
              <w:t>建筑物屋檐高程</w:t>
            </w:r>
          </w:p>
        </w:tc>
        <w:tc>
          <w:tcPr>
            <w:tcW w:w="992" w:type="pct"/>
            <w:vAlign w:val="center"/>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860" w:type="pct"/>
            <w:vAlign w:val="center"/>
          </w:tcPr>
          <w:p>
            <w:pPr>
              <w:pStyle w:val="23"/>
              <w:jc w:val="center"/>
              <w:rPr>
                <w:rFonts w:hint="eastAsia"/>
                <w:szCs w:val="18"/>
              </w:rPr>
            </w:pPr>
          </w:p>
        </w:tc>
        <w:tc>
          <w:tcPr>
            <w:tcW w:w="499" w:type="pct"/>
            <w:vAlign w:val="center"/>
          </w:tcPr>
          <w:p>
            <w:pPr>
              <w:pStyle w:val="23"/>
              <w:jc w:val="center"/>
              <w:rPr>
                <w:rFonts w:hint="eastAsia"/>
                <w:szCs w:val="18"/>
              </w:rPr>
            </w:pPr>
            <w:r>
              <w:rPr>
                <w:szCs w:val="18"/>
              </w:rPr>
              <w:t>M</w:t>
            </w:r>
          </w:p>
        </w:tc>
        <w:tc>
          <w:tcPr>
            <w:tcW w:w="27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9" w:type="pct"/>
            <w:vAlign w:val="center"/>
          </w:tcPr>
          <w:p>
            <w:pPr>
              <w:pStyle w:val="23"/>
              <w:jc w:val="center"/>
              <w:rPr>
                <w:rFonts w:hint="eastAsia"/>
                <w:szCs w:val="18"/>
              </w:rPr>
            </w:pPr>
            <w:r>
              <w:rPr>
                <w:rFonts w:hint="eastAsia"/>
                <w:szCs w:val="18"/>
              </w:rPr>
              <w:t>8</w:t>
            </w:r>
          </w:p>
        </w:tc>
        <w:tc>
          <w:tcPr>
            <w:tcW w:w="1230" w:type="pct"/>
            <w:vAlign w:val="center"/>
          </w:tcPr>
          <w:p>
            <w:pPr>
              <w:pStyle w:val="23"/>
              <w:jc w:val="center"/>
              <w:rPr>
                <w:rFonts w:hint="eastAsia"/>
                <w:szCs w:val="18"/>
              </w:rPr>
            </w:pPr>
            <w:r>
              <w:rPr>
                <w:rFonts w:hint="eastAsia"/>
                <w:szCs w:val="18"/>
              </w:rPr>
              <w:t>ELEVATION</w:t>
            </w:r>
            <w:r>
              <w:rPr>
                <w:szCs w:val="18"/>
              </w:rPr>
              <w:t>_</w:t>
            </w:r>
            <w:r>
              <w:rPr>
                <w:rFonts w:hint="eastAsia"/>
                <w:szCs w:val="18"/>
              </w:rPr>
              <w:t>MAX</w:t>
            </w:r>
          </w:p>
        </w:tc>
        <w:tc>
          <w:tcPr>
            <w:tcW w:w="791" w:type="pct"/>
            <w:vAlign w:val="center"/>
          </w:tcPr>
          <w:p>
            <w:pPr>
              <w:pStyle w:val="23"/>
              <w:jc w:val="center"/>
              <w:rPr>
                <w:rFonts w:hint="eastAsia"/>
                <w:szCs w:val="18"/>
              </w:rPr>
            </w:pPr>
            <w:r>
              <w:rPr>
                <w:rFonts w:hint="eastAsia"/>
                <w:szCs w:val="18"/>
              </w:rPr>
              <w:t>建筑物最高点高程</w:t>
            </w:r>
          </w:p>
        </w:tc>
        <w:tc>
          <w:tcPr>
            <w:tcW w:w="992" w:type="pct"/>
            <w:vAlign w:val="center"/>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860" w:type="pct"/>
            <w:vAlign w:val="center"/>
          </w:tcPr>
          <w:p>
            <w:pPr>
              <w:pStyle w:val="23"/>
              <w:jc w:val="center"/>
              <w:rPr>
                <w:rFonts w:hint="eastAsia"/>
                <w:szCs w:val="18"/>
              </w:rPr>
            </w:pPr>
          </w:p>
        </w:tc>
        <w:tc>
          <w:tcPr>
            <w:tcW w:w="499" w:type="pct"/>
            <w:vAlign w:val="center"/>
          </w:tcPr>
          <w:p>
            <w:pPr>
              <w:pStyle w:val="23"/>
              <w:jc w:val="center"/>
              <w:rPr>
                <w:rFonts w:hint="eastAsia"/>
                <w:szCs w:val="18"/>
              </w:rPr>
            </w:pPr>
            <w:r>
              <w:rPr>
                <w:szCs w:val="18"/>
              </w:rPr>
              <w:t>M</w:t>
            </w:r>
          </w:p>
        </w:tc>
        <w:tc>
          <w:tcPr>
            <w:tcW w:w="27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9" w:type="pct"/>
            <w:vAlign w:val="center"/>
          </w:tcPr>
          <w:p>
            <w:pPr>
              <w:pStyle w:val="23"/>
              <w:jc w:val="center"/>
              <w:rPr>
                <w:rFonts w:hint="eastAsia"/>
                <w:szCs w:val="18"/>
              </w:rPr>
            </w:pPr>
            <w:r>
              <w:rPr>
                <w:rFonts w:hint="eastAsia"/>
                <w:szCs w:val="18"/>
              </w:rPr>
              <w:t>9</w:t>
            </w:r>
          </w:p>
        </w:tc>
        <w:tc>
          <w:tcPr>
            <w:tcW w:w="1230" w:type="pct"/>
          </w:tcPr>
          <w:p>
            <w:pPr>
              <w:pStyle w:val="23"/>
              <w:jc w:val="center"/>
              <w:rPr>
                <w:rFonts w:hint="eastAsia"/>
                <w:szCs w:val="18"/>
              </w:rPr>
            </w:pPr>
            <w:r>
              <w:rPr>
                <w:rFonts w:hint="eastAsia"/>
                <w:szCs w:val="18"/>
              </w:rPr>
              <w:t>PARAPET</w:t>
            </w:r>
            <w:r>
              <w:rPr>
                <w:szCs w:val="18"/>
              </w:rPr>
              <w:t>_</w:t>
            </w:r>
            <w:r>
              <w:rPr>
                <w:rFonts w:hint="eastAsia"/>
                <w:szCs w:val="18"/>
              </w:rPr>
              <w:t>ELEVATION</w:t>
            </w:r>
          </w:p>
        </w:tc>
        <w:tc>
          <w:tcPr>
            <w:tcW w:w="791" w:type="pct"/>
            <w:vAlign w:val="center"/>
          </w:tcPr>
          <w:p>
            <w:pPr>
              <w:pStyle w:val="23"/>
              <w:jc w:val="center"/>
              <w:rPr>
                <w:rFonts w:hint="eastAsia"/>
                <w:szCs w:val="18"/>
              </w:rPr>
            </w:pPr>
            <w:r>
              <w:rPr>
                <w:rFonts w:hint="eastAsia"/>
                <w:szCs w:val="18"/>
              </w:rPr>
              <w:t>女儿墙顶高程</w:t>
            </w:r>
          </w:p>
        </w:tc>
        <w:tc>
          <w:tcPr>
            <w:tcW w:w="992" w:type="pct"/>
            <w:vAlign w:val="center"/>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860" w:type="pct"/>
            <w:vAlign w:val="center"/>
          </w:tcPr>
          <w:p>
            <w:pPr>
              <w:pStyle w:val="23"/>
              <w:jc w:val="center"/>
              <w:rPr>
                <w:rFonts w:hint="eastAsia"/>
                <w:szCs w:val="18"/>
              </w:rPr>
            </w:pPr>
          </w:p>
        </w:tc>
        <w:tc>
          <w:tcPr>
            <w:tcW w:w="499" w:type="pct"/>
            <w:vAlign w:val="center"/>
          </w:tcPr>
          <w:p>
            <w:pPr>
              <w:pStyle w:val="23"/>
              <w:jc w:val="center"/>
              <w:rPr>
                <w:rFonts w:hint="eastAsia"/>
                <w:szCs w:val="18"/>
              </w:rPr>
            </w:pPr>
            <w:r>
              <w:rPr>
                <w:rFonts w:hint="eastAsia"/>
                <w:szCs w:val="18"/>
              </w:rPr>
              <w:t>C</w:t>
            </w:r>
          </w:p>
        </w:tc>
        <w:tc>
          <w:tcPr>
            <w:tcW w:w="27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9" w:type="pct"/>
            <w:vAlign w:val="center"/>
          </w:tcPr>
          <w:p>
            <w:pPr>
              <w:pStyle w:val="23"/>
              <w:jc w:val="center"/>
              <w:rPr>
                <w:rFonts w:hint="eastAsia"/>
                <w:szCs w:val="18"/>
              </w:rPr>
            </w:pPr>
            <w:r>
              <w:rPr>
                <w:rFonts w:hint="eastAsia"/>
                <w:szCs w:val="18"/>
              </w:rPr>
              <w:t>10</w:t>
            </w:r>
          </w:p>
        </w:tc>
        <w:tc>
          <w:tcPr>
            <w:tcW w:w="1230" w:type="pct"/>
            <w:vAlign w:val="center"/>
          </w:tcPr>
          <w:p>
            <w:pPr>
              <w:pStyle w:val="23"/>
              <w:jc w:val="center"/>
              <w:rPr>
                <w:rFonts w:hint="eastAsia"/>
                <w:szCs w:val="18"/>
              </w:rPr>
            </w:pPr>
            <w:r>
              <w:rPr>
                <w:szCs w:val="18"/>
              </w:rPr>
              <w:t>BLDG</w:t>
            </w:r>
            <w:r>
              <w:rPr>
                <w:rFonts w:hint="eastAsia"/>
                <w:szCs w:val="18"/>
              </w:rPr>
              <w:t>_STRUCT</w:t>
            </w:r>
          </w:p>
        </w:tc>
        <w:tc>
          <w:tcPr>
            <w:tcW w:w="791" w:type="pct"/>
            <w:vAlign w:val="center"/>
          </w:tcPr>
          <w:p>
            <w:pPr>
              <w:pStyle w:val="23"/>
              <w:jc w:val="center"/>
              <w:rPr>
                <w:rFonts w:hint="eastAsia"/>
                <w:szCs w:val="18"/>
              </w:rPr>
            </w:pPr>
            <w:r>
              <w:rPr>
                <w:rFonts w:hint="eastAsia"/>
                <w:szCs w:val="18"/>
              </w:rPr>
              <w:t>结构类型</w:t>
            </w:r>
          </w:p>
        </w:tc>
        <w:tc>
          <w:tcPr>
            <w:tcW w:w="992" w:type="pct"/>
            <w:vAlign w:val="center"/>
          </w:tcPr>
          <w:p>
            <w:pPr>
              <w:pStyle w:val="23"/>
              <w:jc w:val="center"/>
              <w:rPr>
                <w:rFonts w:hint="eastAsia"/>
                <w:szCs w:val="18"/>
              </w:rPr>
            </w:pPr>
            <w:r>
              <w:rPr>
                <w:szCs w:val="18"/>
              </w:rPr>
              <w:t>Varchar</w:t>
            </w:r>
            <w:r>
              <w:rPr>
                <w:rFonts w:hint="eastAsia"/>
                <w:szCs w:val="18"/>
              </w:rPr>
              <w:t>(</w:t>
            </w:r>
            <w:r>
              <w:rPr>
                <w:szCs w:val="18"/>
              </w:rPr>
              <w:t>100)</w:t>
            </w:r>
          </w:p>
        </w:tc>
        <w:tc>
          <w:tcPr>
            <w:tcW w:w="860" w:type="pct"/>
            <w:vAlign w:val="center"/>
          </w:tcPr>
          <w:p>
            <w:pPr>
              <w:pStyle w:val="23"/>
              <w:jc w:val="center"/>
              <w:rPr>
                <w:rFonts w:hint="eastAsia"/>
                <w:szCs w:val="18"/>
              </w:rPr>
            </w:pPr>
            <w:r>
              <w:rPr>
                <w:rFonts w:hint="eastAsia"/>
                <w:szCs w:val="18"/>
              </w:rPr>
              <w:t>砌体结构/钢筋混凝土结构/钢结构/木结构/组合结构/其他结构</w:t>
            </w:r>
          </w:p>
        </w:tc>
        <w:tc>
          <w:tcPr>
            <w:tcW w:w="499" w:type="pct"/>
            <w:vAlign w:val="center"/>
          </w:tcPr>
          <w:p>
            <w:pPr>
              <w:pStyle w:val="23"/>
              <w:jc w:val="center"/>
              <w:rPr>
                <w:rFonts w:hint="eastAsia"/>
                <w:szCs w:val="18"/>
              </w:rPr>
            </w:pPr>
            <w:r>
              <w:rPr>
                <w:rFonts w:hint="eastAsia"/>
                <w:szCs w:val="18"/>
              </w:rPr>
              <w:t>C</w:t>
            </w:r>
          </w:p>
        </w:tc>
        <w:tc>
          <w:tcPr>
            <w:tcW w:w="27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9" w:type="pct"/>
            <w:vAlign w:val="center"/>
          </w:tcPr>
          <w:p>
            <w:pPr>
              <w:pStyle w:val="23"/>
              <w:jc w:val="center"/>
              <w:rPr>
                <w:rFonts w:hint="eastAsia"/>
                <w:szCs w:val="18"/>
              </w:rPr>
            </w:pPr>
            <w:r>
              <w:rPr>
                <w:szCs w:val="18"/>
              </w:rPr>
              <w:t>11</w:t>
            </w:r>
          </w:p>
        </w:tc>
        <w:tc>
          <w:tcPr>
            <w:tcW w:w="1230" w:type="pct"/>
          </w:tcPr>
          <w:p>
            <w:pPr>
              <w:pStyle w:val="23"/>
              <w:jc w:val="center"/>
              <w:rPr>
                <w:rFonts w:hint="eastAsia"/>
                <w:szCs w:val="18"/>
              </w:rPr>
            </w:pPr>
            <w:r>
              <w:rPr>
                <w:szCs w:val="18"/>
              </w:rPr>
              <w:t>CONSTRUCTION _</w:t>
            </w:r>
            <w:r>
              <w:rPr>
                <w:rFonts w:hint="eastAsia"/>
                <w:szCs w:val="18"/>
              </w:rPr>
              <w:t>AGE</w:t>
            </w:r>
          </w:p>
        </w:tc>
        <w:tc>
          <w:tcPr>
            <w:tcW w:w="791" w:type="pct"/>
            <w:vAlign w:val="center"/>
          </w:tcPr>
          <w:p>
            <w:pPr>
              <w:pStyle w:val="23"/>
              <w:jc w:val="center"/>
              <w:rPr>
                <w:rFonts w:hint="eastAsia"/>
                <w:szCs w:val="18"/>
              </w:rPr>
            </w:pPr>
            <w:r>
              <w:rPr>
                <w:rFonts w:hint="eastAsia"/>
                <w:szCs w:val="18"/>
              </w:rPr>
              <w:t>建设年代</w:t>
            </w:r>
          </w:p>
        </w:tc>
        <w:tc>
          <w:tcPr>
            <w:tcW w:w="992" w:type="pct"/>
            <w:vAlign w:val="center"/>
          </w:tcPr>
          <w:p>
            <w:pPr>
              <w:pStyle w:val="23"/>
              <w:jc w:val="center"/>
              <w:rPr>
                <w:rFonts w:hint="eastAsia"/>
                <w:szCs w:val="18"/>
              </w:rPr>
            </w:pPr>
            <w:r>
              <w:rPr>
                <w:rFonts w:hint="eastAsia"/>
                <w:szCs w:val="18"/>
              </w:rPr>
              <w:t>D</w:t>
            </w:r>
            <w:r>
              <w:rPr>
                <w:szCs w:val="18"/>
              </w:rPr>
              <w:t>ate</w:t>
            </w:r>
          </w:p>
        </w:tc>
        <w:tc>
          <w:tcPr>
            <w:tcW w:w="860" w:type="pct"/>
            <w:vAlign w:val="center"/>
          </w:tcPr>
          <w:p>
            <w:pPr>
              <w:pStyle w:val="23"/>
              <w:jc w:val="center"/>
              <w:rPr>
                <w:rFonts w:hint="eastAsia"/>
                <w:szCs w:val="18"/>
              </w:rPr>
            </w:pPr>
          </w:p>
        </w:tc>
        <w:tc>
          <w:tcPr>
            <w:tcW w:w="499" w:type="pct"/>
            <w:vAlign w:val="center"/>
          </w:tcPr>
          <w:p>
            <w:pPr>
              <w:pStyle w:val="23"/>
              <w:jc w:val="center"/>
              <w:rPr>
                <w:rFonts w:hint="eastAsia"/>
                <w:szCs w:val="18"/>
              </w:rPr>
            </w:pPr>
            <w:r>
              <w:rPr>
                <w:rFonts w:hint="eastAsia"/>
                <w:szCs w:val="18"/>
              </w:rPr>
              <w:t>C</w:t>
            </w:r>
          </w:p>
        </w:tc>
        <w:tc>
          <w:tcPr>
            <w:tcW w:w="27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9" w:type="pct"/>
            <w:vAlign w:val="center"/>
          </w:tcPr>
          <w:p>
            <w:pPr>
              <w:pStyle w:val="23"/>
              <w:jc w:val="center"/>
              <w:rPr>
                <w:rFonts w:hint="eastAsia"/>
                <w:szCs w:val="18"/>
              </w:rPr>
            </w:pPr>
            <w:r>
              <w:rPr>
                <w:rFonts w:hint="eastAsia"/>
                <w:szCs w:val="18"/>
              </w:rPr>
              <w:t>1</w:t>
            </w:r>
            <w:r>
              <w:rPr>
                <w:szCs w:val="18"/>
              </w:rPr>
              <w:t>2</w:t>
            </w:r>
          </w:p>
        </w:tc>
        <w:tc>
          <w:tcPr>
            <w:tcW w:w="1230" w:type="pct"/>
          </w:tcPr>
          <w:p>
            <w:pPr>
              <w:pStyle w:val="23"/>
              <w:jc w:val="center"/>
              <w:rPr>
                <w:rFonts w:hint="eastAsia"/>
                <w:szCs w:val="18"/>
              </w:rPr>
            </w:pPr>
            <w:r>
              <w:rPr>
                <w:rFonts w:hint="eastAsia"/>
                <w:szCs w:val="18"/>
              </w:rPr>
              <w:t>COMPLETED</w:t>
            </w:r>
            <w:r>
              <w:rPr>
                <w:szCs w:val="18"/>
              </w:rPr>
              <w:t>_</w:t>
            </w:r>
            <w:r>
              <w:rPr>
                <w:rFonts w:hint="eastAsia"/>
                <w:szCs w:val="18"/>
              </w:rPr>
              <w:t>AGE</w:t>
            </w:r>
          </w:p>
        </w:tc>
        <w:tc>
          <w:tcPr>
            <w:tcW w:w="791" w:type="pct"/>
            <w:vAlign w:val="center"/>
          </w:tcPr>
          <w:p>
            <w:pPr>
              <w:pStyle w:val="23"/>
              <w:jc w:val="center"/>
              <w:rPr>
                <w:rFonts w:hint="eastAsia"/>
                <w:szCs w:val="18"/>
              </w:rPr>
            </w:pPr>
            <w:r>
              <w:rPr>
                <w:rFonts w:hint="eastAsia"/>
                <w:szCs w:val="18"/>
              </w:rPr>
              <w:t>竣工年代</w:t>
            </w:r>
          </w:p>
        </w:tc>
        <w:tc>
          <w:tcPr>
            <w:tcW w:w="992" w:type="pct"/>
            <w:vAlign w:val="center"/>
          </w:tcPr>
          <w:p>
            <w:pPr>
              <w:pStyle w:val="23"/>
              <w:jc w:val="center"/>
              <w:rPr>
                <w:rFonts w:hint="eastAsia"/>
                <w:szCs w:val="18"/>
              </w:rPr>
            </w:pPr>
            <w:r>
              <w:rPr>
                <w:rFonts w:hint="eastAsia"/>
                <w:szCs w:val="18"/>
              </w:rPr>
              <w:t>D</w:t>
            </w:r>
            <w:r>
              <w:rPr>
                <w:szCs w:val="18"/>
              </w:rPr>
              <w:t>ate</w:t>
            </w:r>
          </w:p>
        </w:tc>
        <w:tc>
          <w:tcPr>
            <w:tcW w:w="860" w:type="pct"/>
            <w:vAlign w:val="center"/>
          </w:tcPr>
          <w:p>
            <w:pPr>
              <w:pStyle w:val="23"/>
              <w:jc w:val="center"/>
              <w:rPr>
                <w:rFonts w:hint="eastAsia"/>
                <w:szCs w:val="18"/>
              </w:rPr>
            </w:pPr>
          </w:p>
        </w:tc>
        <w:tc>
          <w:tcPr>
            <w:tcW w:w="499" w:type="pct"/>
            <w:vAlign w:val="center"/>
          </w:tcPr>
          <w:p>
            <w:pPr>
              <w:pStyle w:val="23"/>
              <w:jc w:val="center"/>
              <w:rPr>
                <w:rFonts w:hint="eastAsia"/>
                <w:szCs w:val="18"/>
              </w:rPr>
            </w:pPr>
            <w:r>
              <w:rPr>
                <w:rFonts w:hint="eastAsia"/>
                <w:szCs w:val="18"/>
              </w:rPr>
              <w:t>C</w:t>
            </w:r>
          </w:p>
        </w:tc>
        <w:tc>
          <w:tcPr>
            <w:tcW w:w="27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9" w:type="pct"/>
            <w:vAlign w:val="center"/>
          </w:tcPr>
          <w:p>
            <w:pPr>
              <w:pStyle w:val="23"/>
              <w:jc w:val="center"/>
              <w:rPr>
                <w:rFonts w:hint="eastAsia"/>
                <w:szCs w:val="18"/>
              </w:rPr>
            </w:pPr>
            <w:r>
              <w:rPr>
                <w:rFonts w:hint="eastAsia"/>
                <w:szCs w:val="18"/>
              </w:rPr>
              <w:t>1</w:t>
            </w:r>
            <w:r>
              <w:rPr>
                <w:szCs w:val="18"/>
              </w:rPr>
              <w:t>3</w:t>
            </w:r>
          </w:p>
        </w:tc>
        <w:tc>
          <w:tcPr>
            <w:tcW w:w="1230" w:type="pct"/>
            <w:vAlign w:val="center"/>
          </w:tcPr>
          <w:p>
            <w:pPr>
              <w:pStyle w:val="23"/>
              <w:jc w:val="center"/>
              <w:rPr>
                <w:rFonts w:hint="eastAsia"/>
                <w:szCs w:val="18"/>
              </w:rPr>
            </w:pPr>
            <w:r>
              <w:rPr>
                <w:rFonts w:hint="eastAsia"/>
                <w:szCs w:val="18"/>
              </w:rPr>
              <w:t>FLOOL_AREA</w:t>
            </w:r>
          </w:p>
        </w:tc>
        <w:tc>
          <w:tcPr>
            <w:tcW w:w="791" w:type="pct"/>
            <w:vAlign w:val="center"/>
          </w:tcPr>
          <w:p>
            <w:pPr>
              <w:pStyle w:val="23"/>
              <w:jc w:val="center"/>
              <w:rPr>
                <w:rFonts w:hint="eastAsia"/>
                <w:szCs w:val="18"/>
              </w:rPr>
            </w:pPr>
            <w:r>
              <w:rPr>
                <w:rFonts w:hint="eastAsia"/>
                <w:szCs w:val="18"/>
              </w:rPr>
              <w:t>建筑面积</w:t>
            </w:r>
          </w:p>
        </w:tc>
        <w:tc>
          <w:tcPr>
            <w:tcW w:w="992" w:type="pct"/>
            <w:vAlign w:val="center"/>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860" w:type="pct"/>
            <w:vAlign w:val="center"/>
          </w:tcPr>
          <w:p>
            <w:pPr>
              <w:pStyle w:val="23"/>
              <w:jc w:val="center"/>
              <w:rPr>
                <w:rFonts w:hint="eastAsia"/>
                <w:szCs w:val="18"/>
              </w:rPr>
            </w:pPr>
          </w:p>
        </w:tc>
        <w:tc>
          <w:tcPr>
            <w:tcW w:w="499" w:type="pct"/>
            <w:vAlign w:val="center"/>
          </w:tcPr>
          <w:p>
            <w:pPr>
              <w:pStyle w:val="23"/>
              <w:jc w:val="center"/>
              <w:rPr>
                <w:rFonts w:hint="eastAsia"/>
                <w:szCs w:val="18"/>
              </w:rPr>
            </w:pPr>
          </w:p>
        </w:tc>
        <w:tc>
          <w:tcPr>
            <w:tcW w:w="27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9" w:type="pct"/>
            <w:vAlign w:val="center"/>
          </w:tcPr>
          <w:p>
            <w:pPr>
              <w:pStyle w:val="23"/>
              <w:jc w:val="center"/>
              <w:rPr>
                <w:rFonts w:hint="eastAsia"/>
                <w:szCs w:val="18"/>
              </w:rPr>
            </w:pPr>
            <w:r>
              <w:rPr>
                <w:szCs w:val="18"/>
              </w:rPr>
              <w:t>14</w:t>
            </w:r>
          </w:p>
        </w:tc>
        <w:tc>
          <w:tcPr>
            <w:tcW w:w="1230" w:type="pct"/>
            <w:vAlign w:val="center"/>
          </w:tcPr>
          <w:p>
            <w:pPr>
              <w:pStyle w:val="23"/>
              <w:jc w:val="center"/>
              <w:rPr>
                <w:rFonts w:hint="eastAsia"/>
                <w:szCs w:val="18"/>
              </w:rPr>
            </w:pPr>
            <w:r>
              <w:rPr>
                <w:szCs w:val="18"/>
              </w:rPr>
              <w:t>OWNERSHIP</w:t>
            </w:r>
          </w:p>
        </w:tc>
        <w:tc>
          <w:tcPr>
            <w:tcW w:w="791" w:type="pct"/>
            <w:vAlign w:val="center"/>
          </w:tcPr>
          <w:p>
            <w:pPr>
              <w:pStyle w:val="23"/>
              <w:jc w:val="center"/>
              <w:rPr>
                <w:rFonts w:hint="eastAsia"/>
                <w:szCs w:val="18"/>
              </w:rPr>
            </w:pPr>
            <w:r>
              <w:rPr>
                <w:rFonts w:hint="eastAsia"/>
                <w:szCs w:val="18"/>
              </w:rPr>
              <w:t>权属</w:t>
            </w:r>
          </w:p>
        </w:tc>
        <w:tc>
          <w:tcPr>
            <w:tcW w:w="992"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860" w:type="pct"/>
            <w:vAlign w:val="center"/>
          </w:tcPr>
          <w:p>
            <w:pPr>
              <w:pStyle w:val="23"/>
              <w:jc w:val="center"/>
              <w:rPr>
                <w:rFonts w:hint="eastAsia"/>
                <w:szCs w:val="18"/>
              </w:rPr>
            </w:pPr>
          </w:p>
        </w:tc>
        <w:tc>
          <w:tcPr>
            <w:tcW w:w="499" w:type="pct"/>
            <w:vAlign w:val="center"/>
          </w:tcPr>
          <w:p>
            <w:pPr>
              <w:pStyle w:val="23"/>
              <w:jc w:val="center"/>
              <w:rPr>
                <w:rFonts w:hint="eastAsia"/>
                <w:szCs w:val="18"/>
              </w:rPr>
            </w:pPr>
            <w:r>
              <w:rPr>
                <w:rFonts w:hint="eastAsia"/>
                <w:szCs w:val="18"/>
              </w:rPr>
              <w:t>C</w:t>
            </w:r>
          </w:p>
        </w:tc>
        <w:tc>
          <w:tcPr>
            <w:tcW w:w="27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9" w:type="pct"/>
            <w:vAlign w:val="center"/>
          </w:tcPr>
          <w:p>
            <w:pPr>
              <w:pStyle w:val="23"/>
              <w:jc w:val="center"/>
              <w:rPr>
                <w:rFonts w:hint="eastAsia"/>
                <w:szCs w:val="18"/>
              </w:rPr>
            </w:pPr>
            <w:r>
              <w:rPr>
                <w:rFonts w:hint="eastAsia"/>
                <w:szCs w:val="18"/>
              </w:rPr>
              <w:t>1</w:t>
            </w:r>
            <w:r>
              <w:rPr>
                <w:szCs w:val="18"/>
              </w:rPr>
              <w:t>5</w:t>
            </w:r>
          </w:p>
        </w:tc>
        <w:tc>
          <w:tcPr>
            <w:tcW w:w="1230" w:type="pct"/>
            <w:vAlign w:val="center"/>
          </w:tcPr>
          <w:p>
            <w:pPr>
              <w:pStyle w:val="23"/>
              <w:jc w:val="center"/>
              <w:rPr>
                <w:rFonts w:hint="eastAsia"/>
                <w:szCs w:val="18"/>
              </w:rPr>
            </w:pPr>
            <w:r>
              <w:rPr>
                <w:rFonts w:hint="eastAsia"/>
                <w:szCs w:val="18"/>
              </w:rPr>
              <w:t>USE</w:t>
            </w:r>
            <w:r>
              <w:rPr>
                <w:szCs w:val="18"/>
              </w:rPr>
              <w:t>AGE</w:t>
            </w:r>
          </w:p>
        </w:tc>
        <w:tc>
          <w:tcPr>
            <w:tcW w:w="791" w:type="pct"/>
            <w:vAlign w:val="center"/>
          </w:tcPr>
          <w:p>
            <w:pPr>
              <w:pStyle w:val="23"/>
              <w:jc w:val="center"/>
              <w:rPr>
                <w:rFonts w:hint="eastAsia"/>
                <w:szCs w:val="18"/>
              </w:rPr>
            </w:pPr>
            <w:r>
              <w:rPr>
                <w:rFonts w:hint="eastAsia"/>
                <w:szCs w:val="18"/>
              </w:rPr>
              <w:t>用途</w:t>
            </w:r>
          </w:p>
        </w:tc>
        <w:tc>
          <w:tcPr>
            <w:tcW w:w="992"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860" w:type="pct"/>
            <w:vAlign w:val="center"/>
          </w:tcPr>
          <w:p>
            <w:pPr>
              <w:pStyle w:val="23"/>
              <w:jc w:val="center"/>
              <w:rPr>
                <w:rFonts w:hint="eastAsia"/>
                <w:szCs w:val="18"/>
              </w:rPr>
            </w:pPr>
            <w:r>
              <w:rPr>
                <w:rFonts w:hint="eastAsia"/>
                <w:szCs w:val="18"/>
              </w:rPr>
              <w:t>住宅/公共建筑/工业仓储/农业建筑/特殊建筑</w:t>
            </w:r>
          </w:p>
        </w:tc>
        <w:tc>
          <w:tcPr>
            <w:tcW w:w="499" w:type="pct"/>
            <w:vAlign w:val="center"/>
          </w:tcPr>
          <w:p>
            <w:pPr>
              <w:pStyle w:val="23"/>
              <w:jc w:val="center"/>
              <w:rPr>
                <w:rFonts w:hint="eastAsia"/>
                <w:szCs w:val="18"/>
              </w:rPr>
            </w:pPr>
            <w:r>
              <w:rPr>
                <w:rFonts w:hint="eastAsia"/>
                <w:szCs w:val="18"/>
              </w:rPr>
              <w:t>C</w:t>
            </w:r>
          </w:p>
        </w:tc>
        <w:tc>
          <w:tcPr>
            <w:tcW w:w="27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9" w:type="pct"/>
            <w:vAlign w:val="center"/>
          </w:tcPr>
          <w:p>
            <w:pPr>
              <w:pStyle w:val="23"/>
              <w:jc w:val="center"/>
              <w:rPr>
                <w:rFonts w:hint="eastAsia"/>
                <w:szCs w:val="18"/>
              </w:rPr>
            </w:pPr>
            <w:r>
              <w:rPr>
                <w:rFonts w:hint="eastAsia"/>
                <w:szCs w:val="18"/>
              </w:rPr>
              <w:t>1</w:t>
            </w:r>
            <w:r>
              <w:rPr>
                <w:szCs w:val="18"/>
              </w:rPr>
              <w:t>6</w:t>
            </w:r>
          </w:p>
        </w:tc>
        <w:tc>
          <w:tcPr>
            <w:tcW w:w="1230" w:type="pct"/>
            <w:vAlign w:val="center"/>
          </w:tcPr>
          <w:p>
            <w:pPr>
              <w:pStyle w:val="23"/>
              <w:jc w:val="center"/>
              <w:rPr>
                <w:rFonts w:hint="eastAsia"/>
                <w:szCs w:val="18"/>
              </w:rPr>
            </w:pPr>
            <w:r>
              <w:rPr>
                <w:rFonts w:hint="eastAsia"/>
                <w:szCs w:val="18"/>
              </w:rPr>
              <w:t>R</w:t>
            </w:r>
            <w:r>
              <w:rPr>
                <w:szCs w:val="18"/>
              </w:rPr>
              <w:t>EAL</w:t>
            </w:r>
            <w:r>
              <w:rPr>
                <w:rFonts w:hint="eastAsia"/>
                <w:szCs w:val="18"/>
              </w:rPr>
              <w:t>_</w:t>
            </w:r>
            <w:r>
              <w:rPr>
                <w:szCs w:val="18"/>
              </w:rPr>
              <w:t>PROPERTY_UNIT ID</w:t>
            </w:r>
          </w:p>
        </w:tc>
        <w:tc>
          <w:tcPr>
            <w:tcW w:w="791" w:type="pct"/>
            <w:vAlign w:val="center"/>
          </w:tcPr>
          <w:p>
            <w:pPr>
              <w:pStyle w:val="23"/>
              <w:jc w:val="center"/>
              <w:rPr>
                <w:rFonts w:hint="eastAsia"/>
                <w:szCs w:val="18"/>
              </w:rPr>
            </w:pPr>
            <w:r>
              <w:rPr>
                <w:rFonts w:hint="eastAsia"/>
                <w:szCs w:val="18"/>
              </w:rPr>
              <w:t>不动产单元代码</w:t>
            </w:r>
          </w:p>
        </w:tc>
        <w:tc>
          <w:tcPr>
            <w:tcW w:w="992" w:type="pct"/>
            <w:vAlign w:val="center"/>
          </w:tcPr>
          <w:p>
            <w:pPr>
              <w:pStyle w:val="23"/>
              <w:jc w:val="center"/>
              <w:rPr>
                <w:rFonts w:hint="eastAsia"/>
                <w:szCs w:val="18"/>
              </w:rPr>
            </w:pPr>
            <w:r>
              <w:rPr>
                <w:szCs w:val="18"/>
              </w:rPr>
              <w:t>Varchar</w:t>
            </w:r>
            <w:r>
              <w:rPr>
                <w:rFonts w:hint="eastAsia"/>
                <w:szCs w:val="18"/>
              </w:rPr>
              <w:t>(</w:t>
            </w:r>
            <w:r>
              <w:rPr>
                <w:szCs w:val="18"/>
              </w:rPr>
              <w:t>24)</w:t>
            </w:r>
          </w:p>
        </w:tc>
        <w:tc>
          <w:tcPr>
            <w:tcW w:w="860" w:type="pct"/>
            <w:vAlign w:val="center"/>
          </w:tcPr>
          <w:p>
            <w:pPr>
              <w:pStyle w:val="23"/>
              <w:jc w:val="center"/>
              <w:rPr>
                <w:rFonts w:hint="eastAsia"/>
                <w:szCs w:val="18"/>
              </w:rPr>
            </w:pPr>
          </w:p>
        </w:tc>
        <w:tc>
          <w:tcPr>
            <w:tcW w:w="499" w:type="pct"/>
            <w:vAlign w:val="center"/>
          </w:tcPr>
          <w:p>
            <w:pPr>
              <w:pStyle w:val="23"/>
              <w:jc w:val="center"/>
              <w:rPr>
                <w:rFonts w:hint="eastAsia"/>
                <w:szCs w:val="18"/>
              </w:rPr>
            </w:pPr>
            <w:r>
              <w:rPr>
                <w:rFonts w:hint="eastAsia"/>
                <w:szCs w:val="18"/>
              </w:rPr>
              <w:t>C</w:t>
            </w:r>
          </w:p>
        </w:tc>
        <w:tc>
          <w:tcPr>
            <w:tcW w:w="27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9" w:type="pct"/>
            <w:vAlign w:val="center"/>
          </w:tcPr>
          <w:p>
            <w:pPr>
              <w:pStyle w:val="23"/>
              <w:jc w:val="center"/>
              <w:rPr>
                <w:rFonts w:hint="eastAsia"/>
                <w:szCs w:val="18"/>
              </w:rPr>
            </w:pPr>
            <w:r>
              <w:rPr>
                <w:rFonts w:hint="eastAsia"/>
                <w:szCs w:val="18"/>
              </w:rPr>
              <w:t>1</w:t>
            </w:r>
            <w:r>
              <w:rPr>
                <w:szCs w:val="18"/>
              </w:rPr>
              <w:t>7</w:t>
            </w:r>
          </w:p>
        </w:tc>
        <w:tc>
          <w:tcPr>
            <w:tcW w:w="1230" w:type="pct"/>
            <w:vAlign w:val="center"/>
          </w:tcPr>
          <w:p>
            <w:pPr>
              <w:pStyle w:val="23"/>
              <w:jc w:val="center"/>
              <w:rPr>
                <w:rFonts w:hint="eastAsia"/>
                <w:szCs w:val="18"/>
              </w:rPr>
            </w:pPr>
            <w:r>
              <w:rPr>
                <w:szCs w:val="18"/>
              </w:rPr>
              <w:t>REFERENCE_NAME</w:t>
            </w:r>
          </w:p>
        </w:tc>
        <w:tc>
          <w:tcPr>
            <w:tcW w:w="791" w:type="pct"/>
            <w:vAlign w:val="center"/>
          </w:tcPr>
          <w:p>
            <w:pPr>
              <w:pStyle w:val="23"/>
              <w:jc w:val="center"/>
              <w:rPr>
                <w:rFonts w:hint="eastAsia"/>
                <w:szCs w:val="18"/>
              </w:rPr>
            </w:pPr>
            <w:r>
              <w:rPr>
                <w:rFonts w:hint="eastAsia"/>
                <w:szCs w:val="18"/>
              </w:rPr>
              <w:t>参考名称</w:t>
            </w:r>
          </w:p>
        </w:tc>
        <w:tc>
          <w:tcPr>
            <w:tcW w:w="992" w:type="pct"/>
            <w:vAlign w:val="center"/>
          </w:tcPr>
          <w:p>
            <w:pPr>
              <w:pStyle w:val="23"/>
              <w:jc w:val="center"/>
              <w:rPr>
                <w:rFonts w:hint="eastAsia"/>
                <w:szCs w:val="18"/>
              </w:rPr>
            </w:pPr>
            <w:r>
              <w:rPr>
                <w:szCs w:val="18"/>
              </w:rPr>
              <w:t>Varchar</w:t>
            </w:r>
            <w:r>
              <w:rPr>
                <w:rFonts w:hint="eastAsia"/>
                <w:szCs w:val="18"/>
              </w:rPr>
              <w:t>(</w:t>
            </w:r>
            <w:r>
              <w:rPr>
                <w:szCs w:val="18"/>
              </w:rPr>
              <w:t>200)</w:t>
            </w:r>
          </w:p>
        </w:tc>
        <w:tc>
          <w:tcPr>
            <w:tcW w:w="860" w:type="pct"/>
            <w:vAlign w:val="center"/>
          </w:tcPr>
          <w:p>
            <w:pPr>
              <w:pStyle w:val="23"/>
              <w:jc w:val="center"/>
              <w:rPr>
                <w:rFonts w:hint="eastAsia"/>
                <w:szCs w:val="18"/>
              </w:rPr>
            </w:pPr>
          </w:p>
        </w:tc>
        <w:tc>
          <w:tcPr>
            <w:tcW w:w="499" w:type="pct"/>
            <w:vAlign w:val="center"/>
          </w:tcPr>
          <w:p>
            <w:pPr>
              <w:pStyle w:val="23"/>
              <w:jc w:val="center"/>
              <w:rPr>
                <w:rFonts w:hint="eastAsia"/>
                <w:szCs w:val="18"/>
              </w:rPr>
            </w:pPr>
            <w:r>
              <w:rPr>
                <w:rFonts w:hint="eastAsia"/>
                <w:szCs w:val="18"/>
              </w:rPr>
              <w:t>C</w:t>
            </w:r>
          </w:p>
        </w:tc>
        <w:tc>
          <w:tcPr>
            <w:tcW w:w="27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9" w:type="pct"/>
            <w:vAlign w:val="center"/>
          </w:tcPr>
          <w:p>
            <w:pPr>
              <w:pStyle w:val="23"/>
              <w:jc w:val="center"/>
              <w:rPr>
                <w:rFonts w:hint="eastAsia"/>
                <w:szCs w:val="18"/>
              </w:rPr>
            </w:pPr>
            <w:r>
              <w:rPr>
                <w:rFonts w:hint="eastAsia"/>
                <w:szCs w:val="18"/>
              </w:rPr>
              <w:t>18</w:t>
            </w:r>
          </w:p>
        </w:tc>
        <w:tc>
          <w:tcPr>
            <w:tcW w:w="1230" w:type="pct"/>
            <w:vAlign w:val="center"/>
          </w:tcPr>
          <w:p>
            <w:pPr>
              <w:pStyle w:val="23"/>
              <w:jc w:val="center"/>
              <w:rPr>
                <w:rFonts w:hint="eastAsia"/>
                <w:szCs w:val="18"/>
              </w:rPr>
            </w:pPr>
            <w:r>
              <w:rPr>
                <w:rFonts w:hint="eastAsia"/>
                <w:szCs w:val="18"/>
              </w:rPr>
              <w:t>WLLX</w:t>
            </w:r>
          </w:p>
        </w:tc>
        <w:tc>
          <w:tcPr>
            <w:tcW w:w="791" w:type="pct"/>
            <w:vAlign w:val="center"/>
          </w:tcPr>
          <w:p>
            <w:pPr>
              <w:pStyle w:val="23"/>
              <w:jc w:val="center"/>
              <w:rPr>
                <w:rFonts w:hint="eastAsia"/>
                <w:szCs w:val="18"/>
              </w:rPr>
            </w:pPr>
            <w:r>
              <w:rPr>
                <w:rFonts w:hint="eastAsia"/>
                <w:szCs w:val="18"/>
              </w:rPr>
              <w:t>纹理类型</w:t>
            </w:r>
          </w:p>
        </w:tc>
        <w:tc>
          <w:tcPr>
            <w:tcW w:w="992" w:type="pct"/>
            <w:vAlign w:val="center"/>
          </w:tcPr>
          <w:p>
            <w:pPr>
              <w:pStyle w:val="23"/>
              <w:jc w:val="center"/>
              <w:rPr>
                <w:rFonts w:hint="eastAsia"/>
                <w:szCs w:val="18"/>
              </w:rPr>
            </w:pPr>
            <w:r>
              <w:rPr>
                <w:rFonts w:hint="eastAsia"/>
                <w:szCs w:val="18"/>
              </w:rPr>
              <w:t>Varchar(40)</w:t>
            </w:r>
          </w:p>
        </w:tc>
        <w:tc>
          <w:tcPr>
            <w:tcW w:w="860" w:type="pct"/>
            <w:vAlign w:val="center"/>
          </w:tcPr>
          <w:p>
            <w:pPr>
              <w:pStyle w:val="23"/>
              <w:jc w:val="center"/>
              <w:rPr>
                <w:rFonts w:hint="eastAsia"/>
                <w:szCs w:val="18"/>
              </w:rPr>
            </w:pPr>
            <w:r>
              <w:rPr>
                <w:rFonts w:hint="eastAsia"/>
                <w:szCs w:val="18"/>
              </w:rPr>
              <w:t>所属覆盖类型的纹理照片/默认通用坐标</w:t>
            </w:r>
          </w:p>
        </w:tc>
        <w:tc>
          <w:tcPr>
            <w:tcW w:w="499" w:type="pct"/>
            <w:vAlign w:val="center"/>
          </w:tcPr>
          <w:p>
            <w:pPr>
              <w:pStyle w:val="23"/>
              <w:jc w:val="center"/>
              <w:rPr>
                <w:rFonts w:hint="eastAsia"/>
                <w:szCs w:val="18"/>
              </w:rPr>
            </w:pPr>
            <w:r>
              <w:rPr>
                <w:rFonts w:hint="eastAsia"/>
                <w:szCs w:val="18"/>
              </w:rPr>
              <w:t>C</w:t>
            </w:r>
          </w:p>
        </w:tc>
        <w:tc>
          <w:tcPr>
            <w:tcW w:w="27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9" w:type="pct"/>
            <w:vAlign w:val="center"/>
          </w:tcPr>
          <w:p>
            <w:pPr>
              <w:pStyle w:val="23"/>
              <w:jc w:val="center"/>
              <w:rPr>
                <w:rFonts w:hint="eastAsia"/>
                <w:szCs w:val="18"/>
              </w:rPr>
            </w:pPr>
            <w:r>
              <w:rPr>
                <w:rFonts w:hint="eastAsia"/>
                <w:szCs w:val="18"/>
              </w:rPr>
              <w:t>19</w:t>
            </w:r>
          </w:p>
        </w:tc>
        <w:tc>
          <w:tcPr>
            <w:tcW w:w="1230" w:type="pct"/>
            <w:vAlign w:val="center"/>
          </w:tcPr>
          <w:p>
            <w:pPr>
              <w:pStyle w:val="23"/>
              <w:jc w:val="center"/>
              <w:rPr>
                <w:rFonts w:hint="eastAsia"/>
                <w:szCs w:val="18"/>
              </w:rPr>
            </w:pPr>
            <w:r>
              <w:rPr>
                <w:rFonts w:hint="eastAsia"/>
                <w:szCs w:val="18"/>
              </w:rPr>
              <w:t>WDXS</w:t>
            </w:r>
          </w:p>
        </w:tc>
        <w:tc>
          <w:tcPr>
            <w:tcW w:w="791" w:type="pct"/>
            <w:vAlign w:val="center"/>
          </w:tcPr>
          <w:p>
            <w:pPr>
              <w:pStyle w:val="23"/>
              <w:jc w:val="center"/>
              <w:rPr>
                <w:rFonts w:hint="eastAsia"/>
                <w:szCs w:val="18"/>
              </w:rPr>
            </w:pPr>
            <w:r>
              <w:rPr>
                <w:rFonts w:hint="eastAsia"/>
                <w:szCs w:val="18"/>
              </w:rPr>
              <w:t>屋顶形式</w:t>
            </w:r>
          </w:p>
        </w:tc>
        <w:tc>
          <w:tcPr>
            <w:tcW w:w="992"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860" w:type="pct"/>
            <w:vAlign w:val="center"/>
          </w:tcPr>
          <w:p>
            <w:pPr>
              <w:pStyle w:val="23"/>
              <w:jc w:val="center"/>
              <w:rPr>
                <w:rFonts w:hint="eastAsia"/>
                <w:szCs w:val="18"/>
              </w:rPr>
            </w:pPr>
            <w:r>
              <w:rPr>
                <w:rFonts w:hint="eastAsia"/>
                <w:szCs w:val="18"/>
              </w:rPr>
              <w:t>平屋顶/坡屋顶</w:t>
            </w:r>
          </w:p>
        </w:tc>
        <w:tc>
          <w:tcPr>
            <w:tcW w:w="499" w:type="pct"/>
            <w:vAlign w:val="center"/>
          </w:tcPr>
          <w:p>
            <w:pPr>
              <w:pStyle w:val="23"/>
              <w:jc w:val="center"/>
              <w:rPr>
                <w:rFonts w:hint="eastAsia"/>
                <w:szCs w:val="18"/>
              </w:rPr>
            </w:pPr>
            <w:r>
              <w:rPr>
                <w:rFonts w:hint="eastAsia"/>
                <w:szCs w:val="18"/>
              </w:rPr>
              <w:t>C</w:t>
            </w:r>
          </w:p>
        </w:tc>
        <w:tc>
          <w:tcPr>
            <w:tcW w:w="27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349" w:type="pct"/>
            <w:vAlign w:val="center"/>
          </w:tcPr>
          <w:p>
            <w:pPr>
              <w:pStyle w:val="23"/>
              <w:jc w:val="center"/>
              <w:rPr>
                <w:rFonts w:hint="eastAsia"/>
                <w:szCs w:val="18"/>
              </w:rPr>
            </w:pPr>
            <w:r>
              <w:rPr>
                <w:rFonts w:hint="eastAsia"/>
                <w:szCs w:val="18"/>
              </w:rPr>
              <w:t>20</w:t>
            </w:r>
          </w:p>
        </w:tc>
        <w:tc>
          <w:tcPr>
            <w:tcW w:w="1230" w:type="pct"/>
            <w:vAlign w:val="center"/>
          </w:tcPr>
          <w:p>
            <w:pPr>
              <w:pStyle w:val="23"/>
              <w:jc w:val="center"/>
              <w:rPr>
                <w:rFonts w:hint="eastAsia"/>
                <w:szCs w:val="18"/>
              </w:rPr>
            </w:pPr>
            <w:r>
              <w:rPr>
                <w:rFonts w:hint="eastAsia"/>
                <w:szCs w:val="18"/>
              </w:rPr>
              <w:t>YKG</w:t>
            </w:r>
          </w:p>
        </w:tc>
        <w:tc>
          <w:tcPr>
            <w:tcW w:w="791" w:type="pct"/>
            <w:vAlign w:val="center"/>
          </w:tcPr>
          <w:p>
            <w:pPr>
              <w:pStyle w:val="23"/>
              <w:jc w:val="center"/>
              <w:rPr>
                <w:rFonts w:hint="eastAsia"/>
                <w:szCs w:val="18"/>
              </w:rPr>
            </w:pPr>
            <w:r>
              <w:rPr>
                <w:rFonts w:hint="eastAsia"/>
                <w:szCs w:val="18"/>
              </w:rPr>
              <w:t>檐口高</w:t>
            </w:r>
          </w:p>
        </w:tc>
        <w:tc>
          <w:tcPr>
            <w:tcW w:w="992" w:type="pct"/>
            <w:vAlign w:val="center"/>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860" w:type="pct"/>
            <w:vAlign w:val="center"/>
          </w:tcPr>
          <w:p>
            <w:pPr>
              <w:pStyle w:val="23"/>
              <w:jc w:val="center"/>
              <w:rPr>
                <w:rFonts w:hint="eastAsia"/>
                <w:szCs w:val="18"/>
              </w:rPr>
            </w:pPr>
            <w:r>
              <w:rPr>
                <w:rFonts w:hint="eastAsia"/>
                <w:szCs w:val="18"/>
              </w:rPr>
              <w:t>用于坡屋顶建模</w:t>
            </w:r>
          </w:p>
        </w:tc>
        <w:tc>
          <w:tcPr>
            <w:tcW w:w="499" w:type="pct"/>
            <w:vAlign w:val="center"/>
          </w:tcPr>
          <w:p>
            <w:pPr>
              <w:pStyle w:val="23"/>
              <w:jc w:val="center"/>
              <w:rPr>
                <w:rFonts w:hint="eastAsia"/>
                <w:szCs w:val="18"/>
              </w:rPr>
            </w:pPr>
            <w:r>
              <w:rPr>
                <w:rFonts w:hint="eastAsia"/>
                <w:szCs w:val="18"/>
              </w:rPr>
              <w:t>C</w:t>
            </w:r>
          </w:p>
        </w:tc>
        <w:tc>
          <w:tcPr>
            <w:tcW w:w="279"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C.7.</w:t>
      </w:r>
      <w:r>
        <w:rPr>
          <w:rFonts w:hint="eastAsia" w:ascii="黑体" w:hAnsi="黑体" w:eastAsia="黑体" w:cs="黑体"/>
          <w:sz w:val="21"/>
          <w:szCs w:val="21"/>
          <w:lang w:val="en-US" w:eastAsia="zh-CN"/>
        </w:rPr>
        <w:t>3</w:t>
      </w:r>
      <w:r>
        <w:rPr>
          <w:rFonts w:hint="eastAsia" w:ascii="黑体" w:hAnsi="黑体" w:cs="黑体"/>
          <w:sz w:val="21"/>
          <w:szCs w:val="21"/>
          <w:lang w:val="en-US" w:eastAsia="zh-CN"/>
        </w:rPr>
        <w:t xml:space="preserve"> </w:t>
      </w:r>
      <w:r>
        <w:rPr>
          <w:rFonts w:hint="eastAsia"/>
        </w:rPr>
        <w:t>房屋附属设施的专有属性</w:t>
      </w:r>
      <w:r>
        <w:rPr>
          <w:rFonts w:hint="eastAsia"/>
          <w:lang w:val="en-US" w:eastAsia="zh-CN"/>
        </w:rPr>
        <w:t>应符合</w:t>
      </w:r>
      <w:r>
        <w:rPr>
          <w:rFonts w:hint="eastAsia"/>
        </w:rPr>
        <w:t>表C</w:t>
      </w:r>
      <w:r>
        <w:t>.7.</w:t>
      </w:r>
      <w:r>
        <w:rPr>
          <w:rFonts w:hint="eastAsia"/>
          <w:lang w:val="en-US" w:eastAsia="zh-CN"/>
        </w:rPr>
        <w:t>3的规定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表C.7.</w:t>
      </w:r>
      <w:r>
        <w:rPr>
          <w:rFonts w:hint="eastAsia" w:ascii="黑体" w:hAnsi="黑体" w:eastAsia="黑体"/>
          <w:lang w:val="en-US" w:eastAsia="zh-CN"/>
        </w:rPr>
        <w:t>3</w:t>
      </w:r>
      <w:r>
        <w:rPr>
          <w:rFonts w:hint="eastAsia" w:ascii="黑体" w:hAnsi="黑体" w:eastAsia="黑体"/>
          <w:lang w:val="en-GB"/>
        </w:rPr>
        <w:t xml:space="preserve"> 房屋附属设施专有属性表</w:t>
      </w:r>
    </w:p>
    <w:tbl>
      <w:tblPr>
        <w:tblStyle w:val="41"/>
        <w:tblW w:w="506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60"/>
        <w:gridCol w:w="1920"/>
        <w:gridCol w:w="1897"/>
        <w:gridCol w:w="1910"/>
        <w:gridCol w:w="1781"/>
        <w:gridCol w:w="850"/>
        <w:gridCol w:w="5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296"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1012"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1000"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1007"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939"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48"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4"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6" w:type="pct"/>
            <w:vAlign w:val="center"/>
          </w:tcPr>
          <w:p>
            <w:pPr>
              <w:pStyle w:val="23"/>
              <w:jc w:val="center"/>
              <w:rPr>
                <w:rFonts w:hint="eastAsia"/>
                <w:szCs w:val="18"/>
              </w:rPr>
            </w:pPr>
            <w:r>
              <w:rPr>
                <w:rFonts w:hint="eastAsia"/>
                <w:szCs w:val="18"/>
              </w:rPr>
              <w:t>1</w:t>
            </w:r>
          </w:p>
        </w:tc>
        <w:tc>
          <w:tcPr>
            <w:tcW w:w="1012" w:type="pct"/>
            <w:vAlign w:val="center"/>
          </w:tcPr>
          <w:p>
            <w:pPr>
              <w:pStyle w:val="23"/>
              <w:jc w:val="center"/>
              <w:rPr>
                <w:rFonts w:hint="eastAsia"/>
                <w:szCs w:val="18"/>
              </w:rPr>
            </w:pPr>
            <w:r>
              <w:rPr>
                <w:rFonts w:hint="eastAsia"/>
                <w:szCs w:val="18"/>
              </w:rPr>
              <w:t>T</w:t>
            </w:r>
            <w:r>
              <w:rPr>
                <w:szCs w:val="18"/>
              </w:rPr>
              <w:t>YPE</w:t>
            </w:r>
          </w:p>
        </w:tc>
        <w:tc>
          <w:tcPr>
            <w:tcW w:w="1000" w:type="pct"/>
            <w:vAlign w:val="center"/>
          </w:tcPr>
          <w:p>
            <w:pPr>
              <w:pStyle w:val="23"/>
              <w:jc w:val="center"/>
              <w:rPr>
                <w:rFonts w:hint="eastAsia"/>
                <w:szCs w:val="18"/>
              </w:rPr>
            </w:pPr>
            <w:r>
              <w:rPr>
                <w:rFonts w:hint="eastAsia"/>
                <w:szCs w:val="18"/>
              </w:rPr>
              <w:t>类型</w:t>
            </w:r>
          </w:p>
        </w:tc>
        <w:tc>
          <w:tcPr>
            <w:tcW w:w="1007"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939" w:type="pct"/>
            <w:vAlign w:val="center"/>
          </w:tcPr>
          <w:p>
            <w:pPr>
              <w:pStyle w:val="23"/>
              <w:jc w:val="center"/>
              <w:rPr>
                <w:rFonts w:hint="eastAsia"/>
                <w:szCs w:val="18"/>
              </w:rPr>
            </w:pPr>
          </w:p>
        </w:tc>
        <w:tc>
          <w:tcPr>
            <w:tcW w:w="448" w:type="pct"/>
          </w:tcPr>
          <w:p>
            <w:pPr>
              <w:pStyle w:val="23"/>
              <w:jc w:val="center"/>
              <w:rPr>
                <w:rFonts w:hint="eastAsia"/>
                <w:szCs w:val="18"/>
              </w:rPr>
            </w:pPr>
            <w:r>
              <w:rPr>
                <w:szCs w:val="18"/>
              </w:rPr>
              <w:t>C</w:t>
            </w:r>
          </w:p>
        </w:tc>
        <w:tc>
          <w:tcPr>
            <w:tcW w:w="294"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6" w:type="pct"/>
            <w:vAlign w:val="center"/>
          </w:tcPr>
          <w:p>
            <w:pPr>
              <w:pStyle w:val="23"/>
              <w:jc w:val="center"/>
              <w:rPr>
                <w:rFonts w:hint="eastAsia"/>
                <w:szCs w:val="18"/>
              </w:rPr>
            </w:pPr>
            <w:r>
              <w:rPr>
                <w:szCs w:val="18"/>
              </w:rPr>
              <w:t>2</w:t>
            </w:r>
          </w:p>
        </w:tc>
        <w:tc>
          <w:tcPr>
            <w:tcW w:w="1012" w:type="pct"/>
            <w:vAlign w:val="center"/>
          </w:tcPr>
          <w:p>
            <w:pPr>
              <w:pStyle w:val="23"/>
              <w:jc w:val="center"/>
              <w:rPr>
                <w:rFonts w:hint="eastAsia"/>
                <w:szCs w:val="18"/>
              </w:rPr>
            </w:pPr>
            <w:r>
              <w:rPr>
                <w:rFonts w:hint="eastAsia"/>
                <w:szCs w:val="18"/>
              </w:rPr>
              <w:t>USE</w:t>
            </w:r>
            <w:r>
              <w:rPr>
                <w:szCs w:val="18"/>
              </w:rPr>
              <w:t>_</w:t>
            </w:r>
            <w:r>
              <w:rPr>
                <w:rFonts w:hint="eastAsia"/>
                <w:szCs w:val="18"/>
              </w:rPr>
              <w:t>NAME</w:t>
            </w:r>
          </w:p>
        </w:tc>
        <w:tc>
          <w:tcPr>
            <w:tcW w:w="1000" w:type="pct"/>
            <w:vAlign w:val="center"/>
          </w:tcPr>
          <w:p>
            <w:pPr>
              <w:pStyle w:val="23"/>
              <w:jc w:val="center"/>
              <w:rPr>
                <w:rFonts w:hint="eastAsia"/>
                <w:szCs w:val="18"/>
              </w:rPr>
            </w:pPr>
            <w:r>
              <w:rPr>
                <w:rFonts w:hint="eastAsia"/>
                <w:szCs w:val="18"/>
              </w:rPr>
              <w:t>用途</w:t>
            </w:r>
          </w:p>
        </w:tc>
        <w:tc>
          <w:tcPr>
            <w:tcW w:w="1007"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939" w:type="pct"/>
            <w:vAlign w:val="center"/>
          </w:tcPr>
          <w:p>
            <w:pPr>
              <w:pStyle w:val="23"/>
              <w:jc w:val="center"/>
              <w:rPr>
                <w:rFonts w:hint="eastAsia"/>
                <w:szCs w:val="18"/>
              </w:rPr>
            </w:pPr>
          </w:p>
        </w:tc>
        <w:tc>
          <w:tcPr>
            <w:tcW w:w="448" w:type="pct"/>
            <w:vAlign w:val="center"/>
          </w:tcPr>
          <w:p>
            <w:pPr>
              <w:pStyle w:val="23"/>
              <w:jc w:val="center"/>
              <w:rPr>
                <w:rFonts w:hint="eastAsia"/>
                <w:szCs w:val="18"/>
              </w:rPr>
            </w:pPr>
            <w:r>
              <w:rPr>
                <w:rFonts w:hint="eastAsia"/>
                <w:szCs w:val="18"/>
              </w:rPr>
              <w:t>C</w:t>
            </w:r>
          </w:p>
        </w:tc>
        <w:tc>
          <w:tcPr>
            <w:tcW w:w="294"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6" w:type="pct"/>
            <w:vAlign w:val="center"/>
          </w:tcPr>
          <w:p>
            <w:pPr>
              <w:pStyle w:val="23"/>
              <w:jc w:val="center"/>
              <w:rPr>
                <w:rFonts w:hint="eastAsia"/>
                <w:szCs w:val="18"/>
              </w:rPr>
            </w:pPr>
            <w:r>
              <w:rPr>
                <w:szCs w:val="18"/>
              </w:rPr>
              <w:t>3</w:t>
            </w:r>
          </w:p>
        </w:tc>
        <w:tc>
          <w:tcPr>
            <w:tcW w:w="1012" w:type="pct"/>
            <w:vAlign w:val="center"/>
          </w:tcPr>
          <w:p>
            <w:pPr>
              <w:pStyle w:val="23"/>
              <w:jc w:val="center"/>
              <w:rPr>
                <w:rFonts w:hint="eastAsia"/>
                <w:szCs w:val="18"/>
              </w:rPr>
            </w:pPr>
            <w:r>
              <w:rPr>
                <w:szCs w:val="18"/>
              </w:rPr>
              <w:t>OWNERSHIP</w:t>
            </w:r>
          </w:p>
        </w:tc>
        <w:tc>
          <w:tcPr>
            <w:tcW w:w="1000" w:type="pct"/>
            <w:vAlign w:val="center"/>
          </w:tcPr>
          <w:p>
            <w:pPr>
              <w:pStyle w:val="23"/>
              <w:jc w:val="center"/>
              <w:rPr>
                <w:rFonts w:hint="eastAsia"/>
                <w:szCs w:val="18"/>
              </w:rPr>
            </w:pPr>
            <w:r>
              <w:rPr>
                <w:rFonts w:hint="eastAsia"/>
                <w:szCs w:val="18"/>
              </w:rPr>
              <w:t>权属</w:t>
            </w:r>
          </w:p>
        </w:tc>
        <w:tc>
          <w:tcPr>
            <w:tcW w:w="1007"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939" w:type="pct"/>
            <w:vAlign w:val="center"/>
          </w:tcPr>
          <w:p>
            <w:pPr>
              <w:pStyle w:val="23"/>
              <w:jc w:val="center"/>
              <w:rPr>
                <w:rFonts w:hint="eastAsia"/>
                <w:szCs w:val="18"/>
              </w:rPr>
            </w:pPr>
          </w:p>
        </w:tc>
        <w:tc>
          <w:tcPr>
            <w:tcW w:w="448" w:type="pct"/>
            <w:vAlign w:val="center"/>
          </w:tcPr>
          <w:p>
            <w:pPr>
              <w:pStyle w:val="23"/>
              <w:jc w:val="center"/>
              <w:rPr>
                <w:rFonts w:hint="eastAsia"/>
                <w:szCs w:val="18"/>
              </w:rPr>
            </w:pPr>
            <w:r>
              <w:rPr>
                <w:rFonts w:hint="eastAsia"/>
                <w:szCs w:val="18"/>
              </w:rPr>
              <w:t>C</w:t>
            </w:r>
          </w:p>
        </w:tc>
        <w:tc>
          <w:tcPr>
            <w:tcW w:w="294"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6" w:type="pct"/>
            <w:vAlign w:val="center"/>
          </w:tcPr>
          <w:p>
            <w:pPr>
              <w:pStyle w:val="23"/>
              <w:jc w:val="center"/>
              <w:rPr>
                <w:rFonts w:hint="eastAsia"/>
                <w:szCs w:val="18"/>
              </w:rPr>
            </w:pPr>
            <w:r>
              <w:rPr>
                <w:rFonts w:hint="eastAsia"/>
                <w:szCs w:val="18"/>
              </w:rPr>
              <w:t>4</w:t>
            </w:r>
          </w:p>
        </w:tc>
        <w:tc>
          <w:tcPr>
            <w:tcW w:w="1012" w:type="pct"/>
            <w:vAlign w:val="center"/>
          </w:tcPr>
          <w:p>
            <w:pPr>
              <w:pStyle w:val="23"/>
              <w:jc w:val="center"/>
              <w:rPr>
                <w:rFonts w:hint="eastAsia"/>
                <w:szCs w:val="18"/>
              </w:rPr>
            </w:pPr>
            <w:r>
              <w:rPr>
                <w:rFonts w:hint="eastAsia"/>
                <w:szCs w:val="18"/>
              </w:rPr>
              <w:t>WLLX</w:t>
            </w:r>
          </w:p>
        </w:tc>
        <w:tc>
          <w:tcPr>
            <w:tcW w:w="1000" w:type="pct"/>
            <w:vAlign w:val="center"/>
          </w:tcPr>
          <w:p>
            <w:pPr>
              <w:pStyle w:val="23"/>
              <w:jc w:val="center"/>
              <w:rPr>
                <w:rFonts w:hint="eastAsia"/>
                <w:szCs w:val="18"/>
              </w:rPr>
            </w:pPr>
            <w:r>
              <w:rPr>
                <w:rFonts w:hint="eastAsia"/>
                <w:szCs w:val="18"/>
              </w:rPr>
              <w:t>纹理类型</w:t>
            </w:r>
          </w:p>
        </w:tc>
        <w:tc>
          <w:tcPr>
            <w:tcW w:w="1007" w:type="pct"/>
            <w:vAlign w:val="center"/>
          </w:tcPr>
          <w:p>
            <w:pPr>
              <w:pStyle w:val="23"/>
              <w:jc w:val="center"/>
              <w:rPr>
                <w:rFonts w:hint="eastAsia"/>
                <w:szCs w:val="18"/>
              </w:rPr>
            </w:pPr>
            <w:r>
              <w:rPr>
                <w:rFonts w:hint="eastAsia"/>
                <w:szCs w:val="18"/>
              </w:rPr>
              <w:t>Varchar(40)</w:t>
            </w:r>
          </w:p>
        </w:tc>
        <w:tc>
          <w:tcPr>
            <w:tcW w:w="939" w:type="pct"/>
            <w:vAlign w:val="center"/>
          </w:tcPr>
          <w:p>
            <w:pPr>
              <w:pStyle w:val="23"/>
              <w:jc w:val="center"/>
              <w:rPr>
                <w:rFonts w:hint="eastAsia"/>
                <w:szCs w:val="18"/>
              </w:rPr>
            </w:pPr>
            <w:r>
              <w:rPr>
                <w:rFonts w:hint="eastAsia"/>
                <w:szCs w:val="18"/>
              </w:rPr>
              <w:t>所属覆盖类型的纹理照片/默认通用坐标</w:t>
            </w:r>
          </w:p>
        </w:tc>
        <w:tc>
          <w:tcPr>
            <w:tcW w:w="448" w:type="pct"/>
            <w:vAlign w:val="center"/>
          </w:tcPr>
          <w:p>
            <w:pPr>
              <w:pStyle w:val="23"/>
              <w:jc w:val="center"/>
              <w:rPr>
                <w:rFonts w:hint="eastAsia"/>
                <w:szCs w:val="18"/>
              </w:rPr>
            </w:pPr>
            <w:r>
              <w:rPr>
                <w:rFonts w:hint="eastAsia"/>
                <w:szCs w:val="18"/>
              </w:rPr>
              <w:t>C</w:t>
            </w:r>
          </w:p>
        </w:tc>
        <w:tc>
          <w:tcPr>
            <w:tcW w:w="294"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6" w:type="pct"/>
            <w:vAlign w:val="center"/>
          </w:tcPr>
          <w:p>
            <w:pPr>
              <w:pStyle w:val="23"/>
              <w:jc w:val="center"/>
              <w:rPr>
                <w:rFonts w:hint="eastAsia"/>
                <w:szCs w:val="18"/>
              </w:rPr>
            </w:pPr>
            <w:r>
              <w:rPr>
                <w:rFonts w:hint="eastAsia"/>
                <w:szCs w:val="18"/>
              </w:rPr>
              <w:t>5</w:t>
            </w:r>
          </w:p>
        </w:tc>
        <w:tc>
          <w:tcPr>
            <w:tcW w:w="1012" w:type="pct"/>
            <w:vAlign w:val="center"/>
          </w:tcPr>
          <w:p>
            <w:pPr>
              <w:pStyle w:val="23"/>
              <w:jc w:val="center"/>
              <w:rPr>
                <w:rFonts w:hint="eastAsia"/>
                <w:szCs w:val="18"/>
              </w:rPr>
            </w:pPr>
            <w:r>
              <w:rPr>
                <w:rFonts w:hint="eastAsia"/>
                <w:szCs w:val="18"/>
              </w:rPr>
              <w:t>WDXS</w:t>
            </w:r>
          </w:p>
        </w:tc>
        <w:tc>
          <w:tcPr>
            <w:tcW w:w="1000" w:type="pct"/>
            <w:vAlign w:val="center"/>
          </w:tcPr>
          <w:p>
            <w:pPr>
              <w:pStyle w:val="23"/>
              <w:jc w:val="center"/>
              <w:rPr>
                <w:rFonts w:hint="eastAsia"/>
                <w:szCs w:val="18"/>
              </w:rPr>
            </w:pPr>
            <w:r>
              <w:rPr>
                <w:rFonts w:hint="eastAsia"/>
                <w:szCs w:val="18"/>
              </w:rPr>
              <w:t>屋顶形式</w:t>
            </w:r>
          </w:p>
        </w:tc>
        <w:tc>
          <w:tcPr>
            <w:tcW w:w="1007"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939" w:type="pct"/>
            <w:vAlign w:val="center"/>
          </w:tcPr>
          <w:p>
            <w:pPr>
              <w:pStyle w:val="23"/>
              <w:jc w:val="center"/>
              <w:rPr>
                <w:rFonts w:hint="eastAsia"/>
                <w:szCs w:val="18"/>
              </w:rPr>
            </w:pPr>
            <w:r>
              <w:rPr>
                <w:rFonts w:hint="eastAsia"/>
                <w:szCs w:val="18"/>
              </w:rPr>
              <w:t>平屋顶/坡屋顶</w:t>
            </w:r>
          </w:p>
        </w:tc>
        <w:tc>
          <w:tcPr>
            <w:tcW w:w="448" w:type="pct"/>
            <w:vAlign w:val="center"/>
          </w:tcPr>
          <w:p>
            <w:pPr>
              <w:pStyle w:val="23"/>
              <w:jc w:val="center"/>
              <w:rPr>
                <w:rFonts w:hint="eastAsia"/>
                <w:szCs w:val="18"/>
              </w:rPr>
            </w:pPr>
            <w:r>
              <w:rPr>
                <w:rFonts w:hint="eastAsia"/>
                <w:szCs w:val="18"/>
              </w:rPr>
              <w:t>C</w:t>
            </w:r>
          </w:p>
        </w:tc>
        <w:tc>
          <w:tcPr>
            <w:tcW w:w="294"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6" w:type="pct"/>
            <w:vAlign w:val="center"/>
          </w:tcPr>
          <w:p>
            <w:pPr>
              <w:pStyle w:val="23"/>
              <w:jc w:val="center"/>
              <w:rPr>
                <w:rFonts w:hint="eastAsia"/>
                <w:szCs w:val="18"/>
              </w:rPr>
            </w:pPr>
            <w:r>
              <w:rPr>
                <w:rFonts w:hint="eastAsia"/>
                <w:szCs w:val="18"/>
              </w:rPr>
              <w:t>6</w:t>
            </w:r>
          </w:p>
        </w:tc>
        <w:tc>
          <w:tcPr>
            <w:tcW w:w="1012" w:type="pct"/>
            <w:vAlign w:val="center"/>
          </w:tcPr>
          <w:p>
            <w:pPr>
              <w:pStyle w:val="23"/>
              <w:jc w:val="center"/>
              <w:rPr>
                <w:rFonts w:hint="eastAsia"/>
                <w:szCs w:val="18"/>
              </w:rPr>
            </w:pPr>
            <w:r>
              <w:rPr>
                <w:rFonts w:hint="eastAsia"/>
                <w:szCs w:val="18"/>
              </w:rPr>
              <w:t>YKG</w:t>
            </w:r>
          </w:p>
        </w:tc>
        <w:tc>
          <w:tcPr>
            <w:tcW w:w="1000" w:type="pct"/>
            <w:vAlign w:val="center"/>
          </w:tcPr>
          <w:p>
            <w:pPr>
              <w:pStyle w:val="23"/>
              <w:jc w:val="center"/>
              <w:rPr>
                <w:rFonts w:hint="eastAsia"/>
                <w:szCs w:val="18"/>
              </w:rPr>
            </w:pPr>
            <w:r>
              <w:rPr>
                <w:rFonts w:hint="eastAsia"/>
                <w:szCs w:val="18"/>
              </w:rPr>
              <w:t>檐口高</w:t>
            </w:r>
          </w:p>
        </w:tc>
        <w:tc>
          <w:tcPr>
            <w:tcW w:w="1007" w:type="pct"/>
            <w:vAlign w:val="center"/>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939" w:type="pct"/>
            <w:vAlign w:val="center"/>
          </w:tcPr>
          <w:p>
            <w:pPr>
              <w:pStyle w:val="23"/>
              <w:jc w:val="center"/>
              <w:rPr>
                <w:rFonts w:hint="eastAsia"/>
                <w:szCs w:val="18"/>
              </w:rPr>
            </w:pPr>
            <w:r>
              <w:rPr>
                <w:rFonts w:hint="eastAsia"/>
                <w:szCs w:val="18"/>
              </w:rPr>
              <w:t>用于坡屋顶建模</w:t>
            </w:r>
          </w:p>
        </w:tc>
        <w:tc>
          <w:tcPr>
            <w:tcW w:w="448" w:type="pct"/>
            <w:vAlign w:val="center"/>
          </w:tcPr>
          <w:p>
            <w:pPr>
              <w:pStyle w:val="23"/>
              <w:jc w:val="center"/>
              <w:rPr>
                <w:rFonts w:hint="eastAsia"/>
                <w:szCs w:val="18"/>
              </w:rPr>
            </w:pPr>
            <w:r>
              <w:rPr>
                <w:rFonts w:hint="eastAsia"/>
                <w:szCs w:val="18"/>
              </w:rPr>
              <w:t>C</w:t>
            </w:r>
          </w:p>
        </w:tc>
        <w:tc>
          <w:tcPr>
            <w:tcW w:w="294"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C.7.</w:t>
      </w:r>
      <w:r>
        <w:rPr>
          <w:rFonts w:hint="eastAsia" w:ascii="黑体" w:hAnsi="黑体" w:eastAsia="黑体" w:cs="黑体"/>
          <w:sz w:val="21"/>
          <w:szCs w:val="21"/>
          <w:lang w:val="en-US" w:eastAsia="zh-CN"/>
        </w:rPr>
        <w:t>4</w:t>
      </w:r>
      <w:r>
        <w:rPr>
          <w:rFonts w:hint="eastAsia" w:ascii="黑体" w:hAnsi="黑体" w:cs="黑体"/>
          <w:sz w:val="21"/>
          <w:szCs w:val="21"/>
          <w:lang w:val="en-US" w:eastAsia="zh-CN"/>
        </w:rPr>
        <w:t xml:space="preserve"> </w:t>
      </w:r>
      <w:r>
        <w:rPr>
          <w:rFonts w:hint="eastAsia"/>
        </w:rPr>
        <w:t>地下建筑、地下建筑附属设施的专有属性</w:t>
      </w:r>
      <w:r>
        <w:rPr>
          <w:rFonts w:hint="eastAsia"/>
          <w:lang w:val="en-US" w:eastAsia="zh-CN"/>
        </w:rPr>
        <w:t>应符合</w:t>
      </w:r>
      <w:r>
        <w:rPr>
          <w:rFonts w:hint="eastAsia"/>
        </w:rPr>
        <w:t>表C</w:t>
      </w:r>
      <w:r>
        <w:t>.7.</w:t>
      </w:r>
      <w:r>
        <w:rPr>
          <w:rFonts w:hint="eastAsia"/>
          <w:lang w:val="en-US" w:eastAsia="zh-CN"/>
        </w:rPr>
        <w:t>4的规定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表C.7.</w:t>
      </w:r>
      <w:r>
        <w:rPr>
          <w:rFonts w:hint="eastAsia" w:ascii="黑体" w:hAnsi="黑体" w:eastAsia="黑体"/>
          <w:lang w:val="en-US" w:eastAsia="zh-CN"/>
        </w:rPr>
        <w:t>4</w:t>
      </w:r>
      <w:r>
        <w:rPr>
          <w:rFonts w:hint="eastAsia" w:ascii="黑体" w:hAnsi="黑体" w:eastAsia="黑体"/>
          <w:lang w:val="en-GB"/>
        </w:rPr>
        <w:t xml:space="preserve"> 地下建筑、地下建筑附属设施专有属性表</w:t>
      </w:r>
    </w:p>
    <w:tbl>
      <w:tblPr>
        <w:tblStyle w:val="41"/>
        <w:tblW w:w="507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59"/>
        <w:gridCol w:w="1927"/>
        <w:gridCol w:w="1904"/>
        <w:gridCol w:w="1916"/>
        <w:gridCol w:w="1914"/>
        <w:gridCol w:w="837"/>
        <w:gridCol w:w="4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294"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1013"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1001"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1007"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006"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40"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35"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4" w:type="pct"/>
            <w:vAlign w:val="center"/>
          </w:tcPr>
          <w:p>
            <w:pPr>
              <w:pStyle w:val="23"/>
              <w:jc w:val="center"/>
              <w:rPr>
                <w:rFonts w:hint="eastAsia"/>
                <w:szCs w:val="18"/>
              </w:rPr>
            </w:pPr>
            <w:r>
              <w:rPr>
                <w:szCs w:val="18"/>
              </w:rPr>
              <w:t>1</w:t>
            </w:r>
          </w:p>
        </w:tc>
        <w:tc>
          <w:tcPr>
            <w:tcW w:w="1013" w:type="pct"/>
            <w:vAlign w:val="center"/>
          </w:tcPr>
          <w:p>
            <w:pPr>
              <w:pStyle w:val="23"/>
              <w:jc w:val="center"/>
              <w:rPr>
                <w:rFonts w:hint="eastAsia"/>
                <w:szCs w:val="18"/>
              </w:rPr>
            </w:pPr>
            <w:r>
              <w:rPr>
                <w:rFonts w:hint="eastAsia"/>
                <w:szCs w:val="18"/>
              </w:rPr>
              <w:t>T</w:t>
            </w:r>
            <w:r>
              <w:rPr>
                <w:szCs w:val="18"/>
              </w:rPr>
              <w:t>YPE</w:t>
            </w:r>
          </w:p>
        </w:tc>
        <w:tc>
          <w:tcPr>
            <w:tcW w:w="1001" w:type="pct"/>
            <w:vAlign w:val="center"/>
          </w:tcPr>
          <w:p>
            <w:pPr>
              <w:pStyle w:val="23"/>
              <w:jc w:val="center"/>
              <w:rPr>
                <w:rFonts w:hint="eastAsia"/>
                <w:szCs w:val="18"/>
              </w:rPr>
            </w:pPr>
            <w:r>
              <w:rPr>
                <w:rFonts w:hint="eastAsia"/>
                <w:szCs w:val="18"/>
              </w:rPr>
              <w:t>类型</w:t>
            </w:r>
          </w:p>
        </w:tc>
        <w:tc>
          <w:tcPr>
            <w:tcW w:w="1007"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006" w:type="pct"/>
            <w:vAlign w:val="center"/>
          </w:tcPr>
          <w:p>
            <w:pPr>
              <w:pStyle w:val="23"/>
              <w:jc w:val="center"/>
              <w:rPr>
                <w:rFonts w:hint="eastAsia"/>
                <w:szCs w:val="18"/>
              </w:rPr>
            </w:pPr>
          </w:p>
        </w:tc>
        <w:tc>
          <w:tcPr>
            <w:tcW w:w="440" w:type="pct"/>
          </w:tcPr>
          <w:p>
            <w:pPr>
              <w:pStyle w:val="23"/>
              <w:jc w:val="center"/>
              <w:rPr>
                <w:rFonts w:hint="eastAsia"/>
                <w:szCs w:val="18"/>
              </w:rPr>
            </w:pPr>
            <w:r>
              <w:rPr>
                <w:szCs w:val="18"/>
              </w:rPr>
              <w:t>C</w:t>
            </w:r>
          </w:p>
        </w:tc>
        <w:tc>
          <w:tcPr>
            <w:tcW w:w="23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4" w:type="pct"/>
          </w:tcPr>
          <w:p>
            <w:pPr>
              <w:pStyle w:val="23"/>
              <w:jc w:val="center"/>
              <w:rPr>
                <w:rFonts w:hint="eastAsia"/>
                <w:szCs w:val="18"/>
              </w:rPr>
            </w:pPr>
            <w:r>
              <w:rPr>
                <w:szCs w:val="18"/>
              </w:rPr>
              <w:t>2</w:t>
            </w:r>
          </w:p>
        </w:tc>
        <w:tc>
          <w:tcPr>
            <w:tcW w:w="1013" w:type="pct"/>
            <w:vAlign w:val="center"/>
          </w:tcPr>
          <w:p>
            <w:pPr>
              <w:pStyle w:val="23"/>
              <w:jc w:val="center"/>
              <w:rPr>
                <w:rFonts w:hint="eastAsia"/>
                <w:szCs w:val="18"/>
              </w:rPr>
            </w:pPr>
            <w:r>
              <w:rPr>
                <w:rFonts w:hint="eastAsia"/>
                <w:szCs w:val="18"/>
              </w:rPr>
              <w:t>FLOOL_AREA</w:t>
            </w:r>
          </w:p>
        </w:tc>
        <w:tc>
          <w:tcPr>
            <w:tcW w:w="1001" w:type="pct"/>
            <w:vAlign w:val="center"/>
          </w:tcPr>
          <w:p>
            <w:pPr>
              <w:pStyle w:val="23"/>
              <w:jc w:val="center"/>
              <w:rPr>
                <w:rFonts w:hint="eastAsia"/>
                <w:szCs w:val="18"/>
              </w:rPr>
            </w:pPr>
            <w:r>
              <w:rPr>
                <w:rFonts w:hint="eastAsia"/>
                <w:szCs w:val="18"/>
              </w:rPr>
              <w:t>建筑面积</w:t>
            </w:r>
          </w:p>
        </w:tc>
        <w:tc>
          <w:tcPr>
            <w:tcW w:w="1007" w:type="pct"/>
            <w:vAlign w:val="center"/>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006" w:type="pct"/>
            <w:vAlign w:val="center"/>
          </w:tcPr>
          <w:p>
            <w:pPr>
              <w:pStyle w:val="23"/>
              <w:jc w:val="center"/>
              <w:rPr>
                <w:rFonts w:hint="eastAsia"/>
                <w:szCs w:val="18"/>
              </w:rPr>
            </w:pPr>
          </w:p>
        </w:tc>
        <w:tc>
          <w:tcPr>
            <w:tcW w:w="440" w:type="pct"/>
            <w:vAlign w:val="center"/>
          </w:tcPr>
          <w:p>
            <w:pPr>
              <w:pStyle w:val="23"/>
              <w:jc w:val="center"/>
              <w:rPr>
                <w:rFonts w:hint="eastAsia"/>
                <w:szCs w:val="18"/>
              </w:rPr>
            </w:pPr>
            <w:r>
              <w:rPr>
                <w:szCs w:val="18"/>
              </w:rPr>
              <w:t>C</w:t>
            </w:r>
          </w:p>
        </w:tc>
        <w:tc>
          <w:tcPr>
            <w:tcW w:w="23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4" w:type="pct"/>
            <w:vAlign w:val="center"/>
          </w:tcPr>
          <w:p>
            <w:pPr>
              <w:pStyle w:val="23"/>
              <w:jc w:val="center"/>
              <w:rPr>
                <w:rFonts w:hint="eastAsia"/>
                <w:szCs w:val="18"/>
              </w:rPr>
            </w:pPr>
            <w:r>
              <w:rPr>
                <w:rFonts w:hint="eastAsia"/>
                <w:szCs w:val="18"/>
              </w:rPr>
              <w:t>3</w:t>
            </w:r>
          </w:p>
        </w:tc>
        <w:tc>
          <w:tcPr>
            <w:tcW w:w="1013" w:type="pct"/>
            <w:vAlign w:val="center"/>
          </w:tcPr>
          <w:p>
            <w:pPr>
              <w:pStyle w:val="23"/>
              <w:jc w:val="center"/>
              <w:rPr>
                <w:rFonts w:hint="eastAsia"/>
                <w:szCs w:val="18"/>
              </w:rPr>
            </w:pPr>
            <w:r>
              <w:rPr>
                <w:rFonts w:hint="eastAsia"/>
                <w:szCs w:val="18"/>
              </w:rPr>
              <w:t>USE</w:t>
            </w:r>
            <w:r>
              <w:rPr>
                <w:szCs w:val="18"/>
              </w:rPr>
              <w:t>_</w:t>
            </w:r>
            <w:r>
              <w:rPr>
                <w:rFonts w:hint="eastAsia"/>
                <w:szCs w:val="18"/>
              </w:rPr>
              <w:t>NAME</w:t>
            </w:r>
          </w:p>
        </w:tc>
        <w:tc>
          <w:tcPr>
            <w:tcW w:w="1001" w:type="pct"/>
            <w:vAlign w:val="center"/>
          </w:tcPr>
          <w:p>
            <w:pPr>
              <w:pStyle w:val="23"/>
              <w:jc w:val="center"/>
              <w:rPr>
                <w:rFonts w:hint="eastAsia"/>
                <w:szCs w:val="18"/>
              </w:rPr>
            </w:pPr>
            <w:r>
              <w:rPr>
                <w:rFonts w:hint="eastAsia"/>
                <w:szCs w:val="18"/>
              </w:rPr>
              <w:t>用途</w:t>
            </w:r>
          </w:p>
        </w:tc>
        <w:tc>
          <w:tcPr>
            <w:tcW w:w="1007"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006" w:type="pct"/>
            <w:vAlign w:val="center"/>
          </w:tcPr>
          <w:p>
            <w:pPr>
              <w:pStyle w:val="23"/>
              <w:jc w:val="center"/>
              <w:rPr>
                <w:rFonts w:hint="eastAsia"/>
                <w:szCs w:val="18"/>
              </w:rPr>
            </w:pPr>
          </w:p>
        </w:tc>
        <w:tc>
          <w:tcPr>
            <w:tcW w:w="440" w:type="pct"/>
            <w:vAlign w:val="center"/>
          </w:tcPr>
          <w:p>
            <w:pPr>
              <w:pStyle w:val="23"/>
              <w:jc w:val="center"/>
              <w:rPr>
                <w:rFonts w:hint="eastAsia"/>
                <w:szCs w:val="18"/>
              </w:rPr>
            </w:pPr>
            <w:r>
              <w:rPr>
                <w:rFonts w:hint="eastAsia"/>
                <w:szCs w:val="18"/>
              </w:rPr>
              <w:t>C</w:t>
            </w:r>
          </w:p>
        </w:tc>
        <w:tc>
          <w:tcPr>
            <w:tcW w:w="23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4" w:type="pct"/>
            <w:vAlign w:val="center"/>
          </w:tcPr>
          <w:p>
            <w:pPr>
              <w:pStyle w:val="23"/>
              <w:jc w:val="center"/>
              <w:rPr>
                <w:rFonts w:hint="eastAsia"/>
                <w:szCs w:val="18"/>
              </w:rPr>
            </w:pPr>
            <w:r>
              <w:rPr>
                <w:rFonts w:hint="eastAsia"/>
                <w:szCs w:val="18"/>
              </w:rPr>
              <w:t>4</w:t>
            </w:r>
          </w:p>
        </w:tc>
        <w:tc>
          <w:tcPr>
            <w:tcW w:w="1013" w:type="pct"/>
            <w:vAlign w:val="center"/>
          </w:tcPr>
          <w:p>
            <w:pPr>
              <w:pStyle w:val="23"/>
              <w:jc w:val="center"/>
              <w:rPr>
                <w:rFonts w:hint="eastAsia"/>
                <w:szCs w:val="18"/>
              </w:rPr>
            </w:pPr>
            <w:r>
              <w:rPr>
                <w:rFonts w:hint="eastAsia"/>
                <w:szCs w:val="18"/>
              </w:rPr>
              <w:t>WLLX</w:t>
            </w:r>
          </w:p>
        </w:tc>
        <w:tc>
          <w:tcPr>
            <w:tcW w:w="1001" w:type="pct"/>
            <w:vAlign w:val="center"/>
          </w:tcPr>
          <w:p>
            <w:pPr>
              <w:pStyle w:val="23"/>
              <w:jc w:val="center"/>
              <w:rPr>
                <w:rFonts w:hint="eastAsia"/>
                <w:szCs w:val="18"/>
              </w:rPr>
            </w:pPr>
            <w:r>
              <w:rPr>
                <w:rFonts w:hint="eastAsia"/>
                <w:szCs w:val="18"/>
              </w:rPr>
              <w:t>纹理类型</w:t>
            </w:r>
          </w:p>
        </w:tc>
        <w:tc>
          <w:tcPr>
            <w:tcW w:w="1007" w:type="pct"/>
            <w:vAlign w:val="center"/>
          </w:tcPr>
          <w:p>
            <w:pPr>
              <w:pStyle w:val="23"/>
              <w:jc w:val="center"/>
              <w:rPr>
                <w:rFonts w:hint="eastAsia"/>
                <w:szCs w:val="18"/>
              </w:rPr>
            </w:pPr>
            <w:r>
              <w:rPr>
                <w:rFonts w:hint="eastAsia"/>
                <w:szCs w:val="18"/>
              </w:rPr>
              <w:t>Varchar(40)</w:t>
            </w:r>
          </w:p>
        </w:tc>
        <w:tc>
          <w:tcPr>
            <w:tcW w:w="1006" w:type="pct"/>
            <w:vAlign w:val="center"/>
          </w:tcPr>
          <w:p>
            <w:pPr>
              <w:pStyle w:val="23"/>
              <w:jc w:val="center"/>
              <w:rPr>
                <w:rFonts w:hint="eastAsia"/>
                <w:szCs w:val="18"/>
              </w:rPr>
            </w:pPr>
            <w:r>
              <w:rPr>
                <w:rFonts w:hint="eastAsia"/>
                <w:szCs w:val="18"/>
              </w:rPr>
              <w:t>通用/航片/照片</w:t>
            </w:r>
          </w:p>
        </w:tc>
        <w:tc>
          <w:tcPr>
            <w:tcW w:w="440" w:type="pct"/>
          </w:tcPr>
          <w:p>
            <w:pPr>
              <w:pStyle w:val="23"/>
              <w:jc w:val="center"/>
              <w:rPr>
                <w:rFonts w:hint="eastAsia"/>
                <w:szCs w:val="18"/>
              </w:rPr>
            </w:pPr>
            <w:r>
              <w:rPr>
                <w:szCs w:val="18"/>
              </w:rPr>
              <w:t>C</w:t>
            </w:r>
          </w:p>
        </w:tc>
        <w:tc>
          <w:tcPr>
            <w:tcW w:w="23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4" w:type="pct"/>
            <w:vAlign w:val="center"/>
          </w:tcPr>
          <w:p>
            <w:pPr>
              <w:pStyle w:val="23"/>
              <w:jc w:val="center"/>
              <w:rPr>
                <w:rFonts w:hint="eastAsia"/>
                <w:szCs w:val="18"/>
              </w:rPr>
            </w:pPr>
            <w:r>
              <w:rPr>
                <w:rFonts w:hint="eastAsia"/>
                <w:szCs w:val="18"/>
              </w:rPr>
              <w:t>5</w:t>
            </w:r>
          </w:p>
        </w:tc>
        <w:tc>
          <w:tcPr>
            <w:tcW w:w="1013" w:type="pct"/>
            <w:vAlign w:val="center"/>
          </w:tcPr>
          <w:p>
            <w:pPr>
              <w:pStyle w:val="23"/>
              <w:jc w:val="center"/>
              <w:rPr>
                <w:rFonts w:hint="eastAsia"/>
                <w:szCs w:val="18"/>
              </w:rPr>
            </w:pPr>
            <w:r>
              <w:rPr>
                <w:rFonts w:hint="eastAsia"/>
                <w:szCs w:val="18"/>
              </w:rPr>
              <w:t>JMFS</w:t>
            </w:r>
          </w:p>
        </w:tc>
        <w:tc>
          <w:tcPr>
            <w:tcW w:w="1001" w:type="pct"/>
            <w:vAlign w:val="center"/>
          </w:tcPr>
          <w:p>
            <w:pPr>
              <w:pStyle w:val="23"/>
              <w:jc w:val="center"/>
              <w:rPr>
                <w:rFonts w:hint="eastAsia"/>
                <w:szCs w:val="18"/>
              </w:rPr>
            </w:pPr>
            <w:r>
              <w:rPr>
                <w:rFonts w:hint="eastAsia"/>
                <w:szCs w:val="18"/>
              </w:rPr>
              <w:t>建模方式</w:t>
            </w:r>
          </w:p>
        </w:tc>
        <w:tc>
          <w:tcPr>
            <w:tcW w:w="1007"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006" w:type="pct"/>
            <w:vAlign w:val="center"/>
          </w:tcPr>
          <w:p>
            <w:pPr>
              <w:pStyle w:val="23"/>
              <w:jc w:val="center"/>
              <w:rPr>
                <w:rFonts w:hint="eastAsia"/>
                <w:szCs w:val="18"/>
              </w:rPr>
            </w:pPr>
            <w:r>
              <w:rPr>
                <w:rFonts w:hint="eastAsia"/>
                <w:szCs w:val="18"/>
              </w:rPr>
              <w:t>指定符号模型，点/面/线</w:t>
            </w:r>
          </w:p>
        </w:tc>
        <w:tc>
          <w:tcPr>
            <w:tcW w:w="440" w:type="pct"/>
            <w:vAlign w:val="center"/>
          </w:tcPr>
          <w:p>
            <w:pPr>
              <w:pStyle w:val="23"/>
              <w:jc w:val="center"/>
              <w:rPr>
                <w:rFonts w:hint="eastAsia"/>
                <w:szCs w:val="18"/>
              </w:rPr>
            </w:pPr>
            <w:r>
              <w:rPr>
                <w:szCs w:val="18"/>
              </w:rPr>
              <w:t>C</w:t>
            </w:r>
          </w:p>
        </w:tc>
        <w:tc>
          <w:tcPr>
            <w:tcW w:w="23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4" w:type="pct"/>
            <w:vAlign w:val="center"/>
          </w:tcPr>
          <w:p>
            <w:pPr>
              <w:pStyle w:val="23"/>
              <w:jc w:val="center"/>
              <w:rPr>
                <w:rFonts w:hint="eastAsia"/>
                <w:szCs w:val="18"/>
              </w:rPr>
            </w:pPr>
            <w:r>
              <w:rPr>
                <w:rFonts w:hint="eastAsia"/>
                <w:szCs w:val="18"/>
              </w:rPr>
              <w:t>6</w:t>
            </w:r>
          </w:p>
        </w:tc>
        <w:tc>
          <w:tcPr>
            <w:tcW w:w="1013" w:type="pct"/>
            <w:vAlign w:val="center"/>
          </w:tcPr>
          <w:p>
            <w:pPr>
              <w:pStyle w:val="23"/>
              <w:jc w:val="center"/>
              <w:rPr>
                <w:rFonts w:hint="eastAsia"/>
                <w:szCs w:val="18"/>
              </w:rPr>
            </w:pPr>
            <w:r>
              <w:rPr>
                <w:rFonts w:hint="eastAsia"/>
                <w:szCs w:val="18"/>
              </w:rPr>
              <w:t>FHLX</w:t>
            </w:r>
          </w:p>
        </w:tc>
        <w:tc>
          <w:tcPr>
            <w:tcW w:w="1001" w:type="pct"/>
            <w:vAlign w:val="center"/>
          </w:tcPr>
          <w:p>
            <w:pPr>
              <w:pStyle w:val="23"/>
              <w:jc w:val="center"/>
              <w:rPr>
                <w:rFonts w:hint="eastAsia"/>
                <w:szCs w:val="18"/>
              </w:rPr>
            </w:pPr>
            <w:r>
              <w:rPr>
                <w:rFonts w:hint="eastAsia"/>
                <w:szCs w:val="18"/>
              </w:rPr>
              <w:t>符号类型</w:t>
            </w:r>
          </w:p>
        </w:tc>
        <w:tc>
          <w:tcPr>
            <w:tcW w:w="1007"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006" w:type="pct"/>
            <w:vAlign w:val="center"/>
          </w:tcPr>
          <w:p>
            <w:pPr>
              <w:pStyle w:val="23"/>
              <w:jc w:val="center"/>
              <w:rPr>
                <w:rFonts w:hint="eastAsia"/>
                <w:szCs w:val="18"/>
              </w:rPr>
            </w:pPr>
            <w:r>
              <w:rPr>
                <w:rFonts w:hint="eastAsia"/>
                <w:szCs w:val="18"/>
              </w:rPr>
              <w:t>指定符号模型，点/面/线</w:t>
            </w:r>
          </w:p>
        </w:tc>
        <w:tc>
          <w:tcPr>
            <w:tcW w:w="440" w:type="pct"/>
            <w:vAlign w:val="center"/>
          </w:tcPr>
          <w:p>
            <w:pPr>
              <w:pStyle w:val="23"/>
              <w:jc w:val="center"/>
              <w:rPr>
                <w:rFonts w:hint="eastAsia"/>
                <w:szCs w:val="18"/>
              </w:rPr>
            </w:pPr>
            <w:r>
              <w:rPr>
                <w:rFonts w:hint="eastAsia"/>
                <w:szCs w:val="18"/>
              </w:rPr>
              <w:t>C</w:t>
            </w:r>
          </w:p>
        </w:tc>
        <w:tc>
          <w:tcPr>
            <w:tcW w:w="235"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C.7.</w:t>
      </w:r>
      <w:r>
        <w:rPr>
          <w:rFonts w:hint="eastAsia" w:ascii="黑体" w:hAnsi="黑体" w:eastAsia="黑体" w:cs="黑体"/>
          <w:sz w:val="21"/>
          <w:szCs w:val="21"/>
          <w:lang w:val="en-US" w:eastAsia="zh-CN"/>
        </w:rPr>
        <w:t xml:space="preserve">5 </w:t>
      </w:r>
      <w:r>
        <w:rPr>
          <w:rFonts w:hint="eastAsia"/>
        </w:rPr>
        <w:t>测量标志的专有属性</w:t>
      </w:r>
      <w:r>
        <w:rPr>
          <w:rFonts w:hint="eastAsia"/>
          <w:lang w:val="en-US" w:eastAsia="zh-CN"/>
        </w:rPr>
        <w:t>应符合</w:t>
      </w:r>
      <w:r>
        <w:rPr>
          <w:rFonts w:hint="eastAsia"/>
        </w:rPr>
        <w:t>表C</w:t>
      </w:r>
      <w:r>
        <w:t>.7.</w:t>
      </w:r>
      <w:r>
        <w:rPr>
          <w:rFonts w:hint="eastAsia"/>
          <w:lang w:val="en-US" w:eastAsia="zh-CN"/>
        </w:rPr>
        <w:t>5的规定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表C.7.</w:t>
      </w:r>
      <w:r>
        <w:rPr>
          <w:rFonts w:hint="eastAsia" w:ascii="黑体" w:hAnsi="黑体" w:eastAsia="黑体"/>
          <w:lang w:val="en-US" w:eastAsia="zh-CN"/>
        </w:rPr>
        <w:t>5</w:t>
      </w:r>
      <w:r>
        <w:rPr>
          <w:rFonts w:hint="eastAsia" w:ascii="黑体" w:hAnsi="黑体" w:eastAsia="黑体"/>
          <w:lang w:val="en-GB"/>
        </w:rPr>
        <w:t xml:space="preserve"> 测量标志专有属性表</w:t>
      </w:r>
    </w:p>
    <w:tbl>
      <w:tblPr>
        <w:tblStyle w:val="41"/>
        <w:tblW w:w="506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60"/>
        <w:gridCol w:w="1924"/>
        <w:gridCol w:w="1899"/>
        <w:gridCol w:w="1912"/>
        <w:gridCol w:w="1897"/>
        <w:gridCol w:w="843"/>
        <w:gridCol w:w="4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295"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1013"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1000"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1007"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999"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44"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37"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5" w:type="pct"/>
            <w:vAlign w:val="center"/>
          </w:tcPr>
          <w:p>
            <w:pPr>
              <w:pStyle w:val="23"/>
              <w:jc w:val="center"/>
              <w:rPr>
                <w:rFonts w:hint="eastAsia"/>
                <w:szCs w:val="18"/>
              </w:rPr>
            </w:pPr>
            <w:r>
              <w:rPr>
                <w:szCs w:val="18"/>
              </w:rPr>
              <w:t>1</w:t>
            </w:r>
          </w:p>
        </w:tc>
        <w:tc>
          <w:tcPr>
            <w:tcW w:w="1013" w:type="pct"/>
            <w:vAlign w:val="center"/>
          </w:tcPr>
          <w:p>
            <w:pPr>
              <w:pStyle w:val="23"/>
              <w:jc w:val="center"/>
              <w:rPr>
                <w:rFonts w:hint="eastAsia"/>
                <w:szCs w:val="18"/>
              </w:rPr>
            </w:pPr>
            <w:r>
              <w:rPr>
                <w:rFonts w:hint="eastAsia"/>
                <w:szCs w:val="18"/>
              </w:rPr>
              <w:t>T</w:t>
            </w:r>
            <w:r>
              <w:rPr>
                <w:szCs w:val="18"/>
              </w:rPr>
              <w:t>YPE</w:t>
            </w:r>
          </w:p>
        </w:tc>
        <w:tc>
          <w:tcPr>
            <w:tcW w:w="1000" w:type="pct"/>
            <w:vAlign w:val="center"/>
          </w:tcPr>
          <w:p>
            <w:pPr>
              <w:pStyle w:val="23"/>
              <w:jc w:val="center"/>
              <w:rPr>
                <w:rFonts w:hint="eastAsia"/>
                <w:szCs w:val="18"/>
              </w:rPr>
            </w:pPr>
            <w:r>
              <w:rPr>
                <w:rFonts w:hint="eastAsia"/>
                <w:szCs w:val="18"/>
              </w:rPr>
              <w:t>类型</w:t>
            </w:r>
          </w:p>
        </w:tc>
        <w:tc>
          <w:tcPr>
            <w:tcW w:w="1007"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999" w:type="pct"/>
            <w:vAlign w:val="center"/>
          </w:tcPr>
          <w:p>
            <w:pPr>
              <w:pStyle w:val="23"/>
              <w:jc w:val="center"/>
              <w:rPr>
                <w:rFonts w:hint="eastAsia"/>
                <w:szCs w:val="18"/>
              </w:rPr>
            </w:pPr>
          </w:p>
        </w:tc>
        <w:tc>
          <w:tcPr>
            <w:tcW w:w="444" w:type="pct"/>
          </w:tcPr>
          <w:p>
            <w:pPr>
              <w:pStyle w:val="23"/>
              <w:jc w:val="center"/>
              <w:rPr>
                <w:rFonts w:hint="eastAsia"/>
                <w:szCs w:val="18"/>
              </w:rPr>
            </w:pPr>
            <w:r>
              <w:rPr>
                <w:szCs w:val="18"/>
              </w:rPr>
              <w:t>C</w:t>
            </w:r>
          </w:p>
        </w:tc>
        <w:tc>
          <w:tcPr>
            <w:tcW w:w="237"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5" w:type="pct"/>
          </w:tcPr>
          <w:p>
            <w:pPr>
              <w:pStyle w:val="23"/>
              <w:jc w:val="center"/>
              <w:rPr>
                <w:rFonts w:hint="eastAsia"/>
                <w:szCs w:val="18"/>
              </w:rPr>
            </w:pPr>
            <w:r>
              <w:rPr>
                <w:szCs w:val="18"/>
              </w:rPr>
              <w:t>2</w:t>
            </w:r>
          </w:p>
        </w:tc>
        <w:tc>
          <w:tcPr>
            <w:tcW w:w="1013" w:type="pct"/>
            <w:vAlign w:val="center"/>
          </w:tcPr>
          <w:p>
            <w:pPr>
              <w:pStyle w:val="23"/>
              <w:jc w:val="center"/>
              <w:rPr>
                <w:rFonts w:hint="eastAsia"/>
                <w:szCs w:val="18"/>
              </w:rPr>
            </w:pPr>
            <w:r>
              <w:rPr>
                <w:szCs w:val="18"/>
              </w:rPr>
              <w:t>GRADE</w:t>
            </w:r>
          </w:p>
        </w:tc>
        <w:tc>
          <w:tcPr>
            <w:tcW w:w="1000" w:type="pct"/>
          </w:tcPr>
          <w:p>
            <w:pPr>
              <w:pStyle w:val="23"/>
              <w:jc w:val="center"/>
              <w:rPr>
                <w:rFonts w:hint="eastAsia"/>
                <w:szCs w:val="18"/>
              </w:rPr>
            </w:pPr>
            <w:r>
              <w:rPr>
                <w:rFonts w:hint="eastAsia"/>
                <w:szCs w:val="18"/>
              </w:rPr>
              <w:t>等级</w:t>
            </w:r>
          </w:p>
        </w:tc>
        <w:tc>
          <w:tcPr>
            <w:tcW w:w="1007" w:type="pct"/>
          </w:tcPr>
          <w:p>
            <w:pPr>
              <w:pStyle w:val="23"/>
              <w:jc w:val="center"/>
              <w:rPr>
                <w:rFonts w:hint="eastAsia"/>
                <w:szCs w:val="18"/>
              </w:rPr>
            </w:pPr>
            <w:r>
              <w:rPr>
                <w:szCs w:val="18"/>
              </w:rPr>
              <w:t>Varchar</w:t>
            </w:r>
            <w:r>
              <w:rPr>
                <w:rFonts w:hint="eastAsia"/>
                <w:szCs w:val="18"/>
              </w:rPr>
              <w:t>(</w:t>
            </w:r>
            <w:r>
              <w:rPr>
                <w:szCs w:val="18"/>
              </w:rPr>
              <w:t>20)</w:t>
            </w:r>
          </w:p>
        </w:tc>
        <w:tc>
          <w:tcPr>
            <w:tcW w:w="999" w:type="pct"/>
          </w:tcPr>
          <w:p>
            <w:pPr>
              <w:pStyle w:val="23"/>
              <w:jc w:val="center"/>
              <w:rPr>
                <w:rFonts w:hint="eastAsia"/>
                <w:szCs w:val="18"/>
              </w:rPr>
            </w:pPr>
          </w:p>
        </w:tc>
        <w:tc>
          <w:tcPr>
            <w:tcW w:w="444" w:type="pct"/>
            <w:vAlign w:val="center"/>
          </w:tcPr>
          <w:p>
            <w:pPr>
              <w:pStyle w:val="23"/>
              <w:jc w:val="center"/>
              <w:rPr>
                <w:rFonts w:hint="eastAsia"/>
                <w:szCs w:val="18"/>
              </w:rPr>
            </w:pPr>
            <w:r>
              <w:rPr>
                <w:szCs w:val="18"/>
              </w:rPr>
              <w:t>C</w:t>
            </w:r>
          </w:p>
        </w:tc>
        <w:tc>
          <w:tcPr>
            <w:tcW w:w="237"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5" w:type="pct"/>
            <w:vAlign w:val="center"/>
          </w:tcPr>
          <w:p>
            <w:pPr>
              <w:pStyle w:val="23"/>
              <w:jc w:val="center"/>
              <w:rPr>
                <w:rFonts w:hint="eastAsia"/>
                <w:szCs w:val="18"/>
              </w:rPr>
            </w:pPr>
            <w:r>
              <w:rPr>
                <w:rFonts w:hint="eastAsia"/>
                <w:szCs w:val="18"/>
              </w:rPr>
              <w:t>3</w:t>
            </w:r>
          </w:p>
        </w:tc>
        <w:tc>
          <w:tcPr>
            <w:tcW w:w="1013" w:type="pct"/>
            <w:vAlign w:val="center"/>
          </w:tcPr>
          <w:p>
            <w:pPr>
              <w:pStyle w:val="23"/>
              <w:jc w:val="center"/>
              <w:rPr>
                <w:rFonts w:hint="eastAsia"/>
                <w:szCs w:val="18"/>
              </w:rPr>
            </w:pPr>
            <w:r>
              <w:rPr>
                <w:rFonts w:hint="eastAsia"/>
                <w:szCs w:val="18"/>
              </w:rPr>
              <w:t>USE</w:t>
            </w:r>
            <w:r>
              <w:rPr>
                <w:szCs w:val="18"/>
              </w:rPr>
              <w:t>_</w:t>
            </w:r>
            <w:r>
              <w:rPr>
                <w:rFonts w:hint="eastAsia"/>
                <w:szCs w:val="18"/>
              </w:rPr>
              <w:t>NAME</w:t>
            </w:r>
          </w:p>
        </w:tc>
        <w:tc>
          <w:tcPr>
            <w:tcW w:w="1000" w:type="pct"/>
            <w:vAlign w:val="center"/>
          </w:tcPr>
          <w:p>
            <w:pPr>
              <w:pStyle w:val="23"/>
              <w:jc w:val="center"/>
              <w:rPr>
                <w:rFonts w:hint="eastAsia"/>
                <w:szCs w:val="18"/>
              </w:rPr>
            </w:pPr>
            <w:r>
              <w:rPr>
                <w:rFonts w:hint="eastAsia"/>
                <w:szCs w:val="18"/>
              </w:rPr>
              <w:t>用途</w:t>
            </w:r>
          </w:p>
        </w:tc>
        <w:tc>
          <w:tcPr>
            <w:tcW w:w="1007"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999" w:type="pct"/>
            <w:vAlign w:val="center"/>
          </w:tcPr>
          <w:p>
            <w:pPr>
              <w:pStyle w:val="23"/>
              <w:jc w:val="center"/>
              <w:rPr>
                <w:rFonts w:hint="eastAsia"/>
                <w:szCs w:val="18"/>
              </w:rPr>
            </w:pPr>
          </w:p>
        </w:tc>
        <w:tc>
          <w:tcPr>
            <w:tcW w:w="444" w:type="pct"/>
            <w:vAlign w:val="center"/>
          </w:tcPr>
          <w:p>
            <w:pPr>
              <w:pStyle w:val="23"/>
              <w:jc w:val="center"/>
              <w:rPr>
                <w:rFonts w:hint="eastAsia"/>
                <w:szCs w:val="18"/>
              </w:rPr>
            </w:pPr>
            <w:r>
              <w:rPr>
                <w:rFonts w:hint="eastAsia"/>
                <w:szCs w:val="18"/>
              </w:rPr>
              <w:t>C</w:t>
            </w:r>
          </w:p>
        </w:tc>
        <w:tc>
          <w:tcPr>
            <w:tcW w:w="237"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5" w:type="pct"/>
            <w:vAlign w:val="center"/>
          </w:tcPr>
          <w:p>
            <w:pPr>
              <w:pStyle w:val="23"/>
              <w:jc w:val="center"/>
              <w:rPr>
                <w:rFonts w:hint="eastAsia"/>
                <w:szCs w:val="18"/>
              </w:rPr>
            </w:pPr>
            <w:r>
              <w:rPr>
                <w:rFonts w:hint="eastAsia"/>
                <w:szCs w:val="18"/>
              </w:rPr>
              <w:t>4</w:t>
            </w:r>
          </w:p>
        </w:tc>
        <w:tc>
          <w:tcPr>
            <w:tcW w:w="1013" w:type="pct"/>
            <w:vAlign w:val="center"/>
          </w:tcPr>
          <w:p>
            <w:pPr>
              <w:pStyle w:val="23"/>
              <w:jc w:val="center"/>
              <w:rPr>
                <w:rFonts w:hint="eastAsia"/>
                <w:szCs w:val="18"/>
              </w:rPr>
            </w:pPr>
            <w:r>
              <w:rPr>
                <w:rFonts w:hint="eastAsia"/>
                <w:szCs w:val="18"/>
              </w:rPr>
              <w:t>WLLX</w:t>
            </w:r>
          </w:p>
        </w:tc>
        <w:tc>
          <w:tcPr>
            <w:tcW w:w="1000" w:type="pct"/>
            <w:vAlign w:val="center"/>
          </w:tcPr>
          <w:p>
            <w:pPr>
              <w:pStyle w:val="23"/>
              <w:jc w:val="center"/>
              <w:rPr>
                <w:rFonts w:hint="eastAsia"/>
                <w:szCs w:val="18"/>
              </w:rPr>
            </w:pPr>
            <w:r>
              <w:rPr>
                <w:rFonts w:hint="eastAsia"/>
                <w:szCs w:val="18"/>
              </w:rPr>
              <w:t>纹理类型</w:t>
            </w:r>
          </w:p>
        </w:tc>
        <w:tc>
          <w:tcPr>
            <w:tcW w:w="1007" w:type="pct"/>
            <w:vAlign w:val="center"/>
          </w:tcPr>
          <w:p>
            <w:pPr>
              <w:pStyle w:val="23"/>
              <w:jc w:val="center"/>
              <w:rPr>
                <w:rFonts w:hint="eastAsia"/>
                <w:szCs w:val="18"/>
              </w:rPr>
            </w:pPr>
            <w:r>
              <w:rPr>
                <w:rFonts w:hint="eastAsia"/>
                <w:szCs w:val="18"/>
              </w:rPr>
              <w:t>Varchar(40)</w:t>
            </w:r>
          </w:p>
        </w:tc>
        <w:tc>
          <w:tcPr>
            <w:tcW w:w="999" w:type="pct"/>
            <w:vAlign w:val="center"/>
          </w:tcPr>
          <w:p>
            <w:pPr>
              <w:pStyle w:val="23"/>
              <w:jc w:val="center"/>
              <w:rPr>
                <w:rFonts w:hint="eastAsia"/>
                <w:szCs w:val="18"/>
              </w:rPr>
            </w:pPr>
            <w:r>
              <w:rPr>
                <w:rFonts w:hint="eastAsia"/>
                <w:szCs w:val="18"/>
              </w:rPr>
              <w:t>通用/航片/照片</w:t>
            </w:r>
          </w:p>
        </w:tc>
        <w:tc>
          <w:tcPr>
            <w:tcW w:w="444" w:type="pct"/>
          </w:tcPr>
          <w:p>
            <w:pPr>
              <w:pStyle w:val="23"/>
              <w:jc w:val="center"/>
              <w:rPr>
                <w:rFonts w:hint="eastAsia"/>
                <w:szCs w:val="18"/>
              </w:rPr>
            </w:pPr>
            <w:r>
              <w:rPr>
                <w:szCs w:val="18"/>
              </w:rPr>
              <w:t>C</w:t>
            </w:r>
          </w:p>
        </w:tc>
        <w:tc>
          <w:tcPr>
            <w:tcW w:w="237"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5" w:type="pct"/>
            <w:vAlign w:val="center"/>
          </w:tcPr>
          <w:p>
            <w:pPr>
              <w:pStyle w:val="23"/>
              <w:jc w:val="center"/>
              <w:rPr>
                <w:rFonts w:hint="eastAsia"/>
                <w:szCs w:val="18"/>
              </w:rPr>
            </w:pPr>
            <w:r>
              <w:rPr>
                <w:rFonts w:hint="eastAsia"/>
                <w:szCs w:val="18"/>
              </w:rPr>
              <w:t>5</w:t>
            </w:r>
          </w:p>
        </w:tc>
        <w:tc>
          <w:tcPr>
            <w:tcW w:w="1013" w:type="pct"/>
            <w:vAlign w:val="center"/>
          </w:tcPr>
          <w:p>
            <w:pPr>
              <w:pStyle w:val="23"/>
              <w:jc w:val="center"/>
              <w:rPr>
                <w:rFonts w:hint="eastAsia"/>
                <w:szCs w:val="18"/>
              </w:rPr>
            </w:pPr>
            <w:r>
              <w:rPr>
                <w:rFonts w:hint="eastAsia"/>
                <w:szCs w:val="18"/>
              </w:rPr>
              <w:t>JMFS</w:t>
            </w:r>
          </w:p>
        </w:tc>
        <w:tc>
          <w:tcPr>
            <w:tcW w:w="1000" w:type="pct"/>
            <w:vAlign w:val="center"/>
          </w:tcPr>
          <w:p>
            <w:pPr>
              <w:pStyle w:val="23"/>
              <w:jc w:val="center"/>
              <w:rPr>
                <w:rFonts w:hint="eastAsia"/>
                <w:szCs w:val="18"/>
              </w:rPr>
            </w:pPr>
            <w:r>
              <w:rPr>
                <w:rFonts w:hint="eastAsia"/>
                <w:szCs w:val="18"/>
              </w:rPr>
              <w:t>建模方式</w:t>
            </w:r>
          </w:p>
        </w:tc>
        <w:tc>
          <w:tcPr>
            <w:tcW w:w="1007"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999" w:type="pct"/>
            <w:vAlign w:val="center"/>
          </w:tcPr>
          <w:p>
            <w:pPr>
              <w:pStyle w:val="23"/>
              <w:jc w:val="center"/>
              <w:rPr>
                <w:rFonts w:hint="eastAsia"/>
                <w:szCs w:val="18"/>
              </w:rPr>
            </w:pPr>
            <w:r>
              <w:rPr>
                <w:rFonts w:hint="eastAsia"/>
                <w:szCs w:val="18"/>
              </w:rPr>
              <w:t>指定符号模型，点/面/线</w:t>
            </w:r>
          </w:p>
        </w:tc>
        <w:tc>
          <w:tcPr>
            <w:tcW w:w="444" w:type="pct"/>
            <w:vAlign w:val="center"/>
          </w:tcPr>
          <w:p>
            <w:pPr>
              <w:pStyle w:val="23"/>
              <w:jc w:val="center"/>
              <w:rPr>
                <w:rFonts w:hint="eastAsia"/>
                <w:szCs w:val="18"/>
              </w:rPr>
            </w:pPr>
            <w:r>
              <w:rPr>
                <w:szCs w:val="18"/>
              </w:rPr>
              <w:t>C</w:t>
            </w:r>
          </w:p>
        </w:tc>
        <w:tc>
          <w:tcPr>
            <w:tcW w:w="237"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95" w:type="pct"/>
            <w:vAlign w:val="center"/>
          </w:tcPr>
          <w:p>
            <w:pPr>
              <w:pStyle w:val="23"/>
              <w:jc w:val="center"/>
              <w:rPr>
                <w:rFonts w:hint="eastAsia"/>
                <w:szCs w:val="18"/>
              </w:rPr>
            </w:pPr>
            <w:r>
              <w:rPr>
                <w:rFonts w:hint="eastAsia"/>
                <w:szCs w:val="18"/>
              </w:rPr>
              <w:t>6</w:t>
            </w:r>
          </w:p>
        </w:tc>
        <w:tc>
          <w:tcPr>
            <w:tcW w:w="1013" w:type="pct"/>
            <w:vAlign w:val="center"/>
          </w:tcPr>
          <w:p>
            <w:pPr>
              <w:pStyle w:val="23"/>
              <w:jc w:val="center"/>
              <w:rPr>
                <w:rFonts w:hint="eastAsia"/>
                <w:szCs w:val="18"/>
              </w:rPr>
            </w:pPr>
            <w:r>
              <w:rPr>
                <w:rFonts w:hint="eastAsia"/>
                <w:szCs w:val="18"/>
              </w:rPr>
              <w:t>FHLX</w:t>
            </w:r>
          </w:p>
        </w:tc>
        <w:tc>
          <w:tcPr>
            <w:tcW w:w="1000" w:type="pct"/>
            <w:vAlign w:val="center"/>
          </w:tcPr>
          <w:p>
            <w:pPr>
              <w:pStyle w:val="23"/>
              <w:jc w:val="center"/>
              <w:rPr>
                <w:rFonts w:hint="eastAsia"/>
                <w:szCs w:val="18"/>
              </w:rPr>
            </w:pPr>
            <w:r>
              <w:rPr>
                <w:rFonts w:hint="eastAsia"/>
                <w:szCs w:val="18"/>
              </w:rPr>
              <w:t>符号类型</w:t>
            </w:r>
          </w:p>
        </w:tc>
        <w:tc>
          <w:tcPr>
            <w:tcW w:w="1007"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999" w:type="pct"/>
            <w:vAlign w:val="center"/>
          </w:tcPr>
          <w:p>
            <w:pPr>
              <w:pStyle w:val="23"/>
              <w:jc w:val="center"/>
              <w:rPr>
                <w:rFonts w:hint="eastAsia"/>
                <w:szCs w:val="18"/>
              </w:rPr>
            </w:pPr>
            <w:r>
              <w:rPr>
                <w:rFonts w:hint="eastAsia"/>
                <w:szCs w:val="18"/>
              </w:rPr>
              <w:t>指定符号模型，点/面/线</w:t>
            </w:r>
          </w:p>
        </w:tc>
        <w:tc>
          <w:tcPr>
            <w:tcW w:w="444" w:type="pct"/>
            <w:vAlign w:val="center"/>
          </w:tcPr>
          <w:p>
            <w:pPr>
              <w:pStyle w:val="23"/>
              <w:jc w:val="center"/>
              <w:rPr>
                <w:rFonts w:hint="eastAsia"/>
                <w:szCs w:val="18"/>
              </w:rPr>
            </w:pPr>
            <w:r>
              <w:rPr>
                <w:rFonts w:hint="eastAsia"/>
                <w:szCs w:val="18"/>
              </w:rPr>
              <w:t>C</w:t>
            </w:r>
          </w:p>
        </w:tc>
        <w:tc>
          <w:tcPr>
            <w:tcW w:w="237"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C.7.</w:t>
      </w:r>
      <w:r>
        <w:rPr>
          <w:rFonts w:hint="eastAsia" w:ascii="黑体" w:hAnsi="黑体" w:eastAsia="黑体" w:cs="黑体"/>
          <w:sz w:val="21"/>
          <w:szCs w:val="21"/>
          <w:lang w:val="en-US" w:eastAsia="zh-CN"/>
        </w:rPr>
        <w:t xml:space="preserve">6 </w:t>
      </w:r>
      <w:r>
        <w:rPr>
          <w:rFonts w:hint="eastAsia"/>
        </w:rPr>
        <w:t>工矿设施的专有属性</w:t>
      </w:r>
      <w:r>
        <w:rPr>
          <w:rFonts w:hint="eastAsia"/>
          <w:lang w:val="en-US" w:eastAsia="zh-CN"/>
        </w:rPr>
        <w:t>应符合</w:t>
      </w:r>
      <w:r>
        <w:rPr>
          <w:rFonts w:hint="eastAsia"/>
        </w:rPr>
        <w:t>表C</w:t>
      </w:r>
      <w:r>
        <w:t>.7.</w:t>
      </w:r>
      <w:r>
        <w:rPr>
          <w:rFonts w:hint="eastAsia"/>
          <w:lang w:val="en-US" w:eastAsia="zh-CN"/>
        </w:rPr>
        <w:t>6的规定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表C.7.</w:t>
      </w:r>
      <w:r>
        <w:rPr>
          <w:rFonts w:hint="eastAsia" w:ascii="黑体" w:hAnsi="黑体" w:eastAsia="黑体"/>
          <w:lang w:val="en-US" w:eastAsia="zh-CN"/>
        </w:rPr>
        <w:t>6</w:t>
      </w:r>
      <w:r>
        <w:rPr>
          <w:rFonts w:hint="eastAsia" w:ascii="黑体" w:hAnsi="黑体" w:eastAsia="黑体"/>
          <w:lang w:val="en-GB"/>
        </w:rPr>
        <w:t xml:space="preserve"> 工矿设施专有属性表</w:t>
      </w:r>
    </w:p>
    <w:tbl>
      <w:tblPr>
        <w:tblStyle w:val="41"/>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5"/>
        <w:gridCol w:w="1709"/>
        <w:gridCol w:w="1568"/>
        <w:gridCol w:w="1852"/>
        <w:gridCol w:w="2136"/>
        <w:gridCol w:w="851"/>
        <w:gridCol w:w="5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76"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5"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6"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7"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3"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rFonts w:hint="eastAsia"/>
                <w:szCs w:val="18"/>
              </w:rPr>
              <w:t>1</w:t>
            </w:r>
          </w:p>
        </w:tc>
        <w:tc>
          <w:tcPr>
            <w:tcW w:w="910" w:type="pct"/>
            <w:vAlign w:val="center"/>
          </w:tcPr>
          <w:p>
            <w:pPr>
              <w:pStyle w:val="23"/>
              <w:jc w:val="center"/>
              <w:rPr>
                <w:rFonts w:hint="eastAsia"/>
                <w:szCs w:val="18"/>
              </w:rPr>
            </w:pPr>
            <w:r>
              <w:rPr>
                <w:rFonts w:hint="eastAsia"/>
                <w:szCs w:val="18"/>
              </w:rPr>
              <w:t>T</w:t>
            </w:r>
            <w:r>
              <w:rPr>
                <w:szCs w:val="18"/>
              </w:rPr>
              <w:t>YPE</w:t>
            </w:r>
          </w:p>
        </w:tc>
        <w:tc>
          <w:tcPr>
            <w:tcW w:w="835" w:type="pct"/>
            <w:vAlign w:val="center"/>
          </w:tcPr>
          <w:p>
            <w:pPr>
              <w:pStyle w:val="23"/>
              <w:jc w:val="center"/>
              <w:rPr>
                <w:rFonts w:hint="eastAsia"/>
                <w:szCs w:val="18"/>
              </w:rPr>
            </w:pPr>
            <w:r>
              <w:rPr>
                <w:rFonts w:hint="eastAsia"/>
                <w:szCs w:val="18"/>
              </w:rPr>
              <w:t>类型</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137" w:type="pct"/>
            <w:vAlign w:val="center"/>
          </w:tcPr>
          <w:p>
            <w:pPr>
              <w:pStyle w:val="23"/>
              <w:jc w:val="center"/>
              <w:rPr>
                <w:rFonts w:hint="eastAsia"/>
                <w:szCs w:val="18"/>
              </w:rPr>
            </w:pPr>
          </w:p>
        </w:tc>
        <w:tc>
          <w:tcPr>
            <w:tcW w:w="453" w:type="pct"/>
          </w:tcPr>
          <w:p>
            <w:pPr>
              <w:pStyle w:val="23"/>
              <w:jc w:val="center"/>
              <w:rPr>
                <w:rFonts w:hint="eastAsia"/>
                <w:szCs w:val="18"/>
              </w:rPr>
            </w:pPr>
            <w:r>
              <w:rPr>
                <w:rFonts w:hint="eastAsia"/>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2</w:t>
            </w:r>
          </w:p>
        </w:tc>
        <w:tc>
          <w:tcPr>
            <w:tcW w:w="910" w:type="pct"/>
            <w:vAlign w:val="center"/>
          </w:tcPr>
          <w:p>
            <w:pPr>
              <w:pStyle w:val="23"/>
              <w:jc w:val="center"/>
              <w:rPr>
                <w:rFonts w:hint="eastAsia"/>
                <w:szCs w:val="18"/>
              </w:rPr>
            </w:pPr>
            <w:r>
              <w:rPr>
                <w:rFonts w:hint="eastAsia"/>
                <w:szCs w:val="18"/>
              </w:rPr>
              <w:t>USE</w:t>
            </w:r>
            <w:r>
              <w:rPr>
                <w:szCs w:val="18"/>
              </w:rPr>
              <w:t>AGE</w:t>
            </w:r>
          </w:p>
        </w:tc>
        <w:tc>
          <w:tcPr>
            <w:tcW w:w="835" w:type="pct"/>
            <w:vAlign w:val="center"/>
          </w:tcPr>
          <w:p>
            <w:pPr>
              <w:pStyle w:val="23"/>
              <w:jc w:val="center"/>
              <w:rPr>
                <w:rFonts w:hint="eastAsia"/>
                <w:szCs w:val="18"/>
              </w:rPr>
            </w:pPr>
            <w:r>
              <w:rPr>
                <w:rFonts w:hint="eastAsia"/>
                <w:szCs w:val="18"/>
              </w:rPr>
              <w:t>用途</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7" w:type="pct"/>
            <w:vAlign w:val="center"/>
          </w:tcPr>
          <w:p>
            <w:pPr>
              <w:pStyle w:val="23"/>
              <w:jc w:val="center"/>
              <w:rPr>
                <w:rFonts w:hint="eastAsia"/>
                <w:szCs w:val="18"/>
              </w:rPr>
            </w:pP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b w:val="0"/>
                <w:bCs w:val="0"/>
                <w:szCs w:val="18"/>
              </w:rPr>
            </w:pPr>
            <w:r>
              <w:rPr>
                <w:rFonts w:hint="eastAsia"/>
                <w:b w:val="0"/>
                <w:bCs w:val="0"/>
                <w:szCs w:val="18"/>
              </w:rPr>
              <w:t>3</w:t>
            </w:r>
          </w:p>
        </w:tc>
        <w:tc>
          <w:tcPr>
            <w:tcW w:w="910" w:type="pct"/>
            <w:vAlign w:val="center"/>
          </w:tcPr>
          <w:p>
            <w:pPr>
              <w:pStyle w:val="23"/>
              <w:jc w:val="center"/>
              <w:rPr>
                <w:rFonts w:hint="eastAsia"/>
                <w:b w:val="0"/>
                <w:bCs w:val="0"/>
                <w:szCs w:val="18"/>
              </w:rPr>
            </w:pPr>
            <w:r>
              <w:rPr>
                <w:rFonts w:hint="eastAsia"/>
                <w:b w:val="0"/>
                <w:bCs w:val="0"/>
                <w:szCs w:val="18"/>
              </w:rPr>
              <w:t>OWNERSHIP</w:t>
            </w:r>
          </w:p>
        </w:tc>
        <w:tc>
          <w:tcPr>
            <w:tcW w:w="835" w:type="pct"/>
            <w:vAlign w:val="center"/>
          </w:tcPr>
          <w:p>
            <w:pPr>
              <w:pStyle w:val="23"/>
              <w:jc w:val="center"/>
              <w:rPr>
                <w:rFonts w:hint="eastAsia"/>
                <w:b w:val="0"/>
                <w:bCs w:val="0"/>
                <w:szCs w:val="18"/>
              </w:rPr>
            </w:pPr>
            <w:r>
              <w:rPr>
                <w:rFonts w:hint="eastAsia"/>
                <w:b w:val="0"/>
                <w:bCs w:val="0"/>
                <w:szCs w:val="18"/>
              </w:rPr>
              <w:t>权属</w:t>
            </w:r>
          </w:p>
        </w:tc>
        <w:tc>
          <w:tcPr>
            <w:tcW w:w="986" w:type="pct"/>
            <w:vAlign w:val="center"/>
          </w:tcPr>
          <w:p>
            <w:pPr>
              <w:pStyle w:val="23"/>
              <w:jc w:val="center"/>
              <w:rPr>
                <w:rFonts w:hint="eastAsia"/>
                <w:b w:val="0"/>
                <w:bCs w:val="0"/>
                <w:szCs w:val="18"/>
              </w:rPr>
            </w:pPr>
            <w:r>
              <w:rPr>
                <w:rFonts w:hint="eastAsia"/>
                <w:b w:val="0"/>
                <w:bCs w:val="0"/>
                <w:szCs w:val="18"/>
              </w:rPr>
              <w:t>Varchar(40)</w:t>
            </w:r>
          </w:p>
        </w:tc>
        <w:tc>
          <w:tcPr>
            <w:tcW w:w="1137" w:type="pct"/>
            <w:vAlign w:val="center"/>
          </w:tcPr>
          <w:p>
            <w:pPr>
              <w:pStyle w:val="23"/>
              <w:jc w:val="center"/>
              <w:rPr>
                <w:rFonts w:hint="eastAsia"/>
                <w:b w:val="0"/>
                <w:bCs w:val="0"/>
                <w:szCs w:val="18"/>
              </w:rPr>
            </w:pPr>
          </w:p>
        </w:tc>
        <w:tc>
          <w:tcPr>
            <w:tcW w:w="453" w:type="pct"/>
            <w:vAlign w:val="center"/>
          </w:tcPr>
          <w:p>
            <w:pPr>
              <w:pStyle w:val="23"/>
              <w:jc w:val="center"/>
              <w:rPr>
                <w:rFonts w:hint="eastAsia"/>
                <w:b w:val="0"/>
                <w:bCs w:val="0"/>
                <w:szCs w:val="18"/>
              </w:rPr>
            </w:pPr>
            <w:r>
              <w:rPr>
                <w:rFonts w:hint="eastAsia"/>
                <w:b w:val="0"/>
                <w:bCs w:val="0"/>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4</w:t>
            </w:r>
          </w:p>
        </w:tc>
        <w:tc>
          <w:tcPr>
            <w:tcW w:w="910" w:type="pct"/>
          </w:tcPr>
          <w:p>
            <w:pPr>
              <w:pStyle w:val="23"/>
              <w:jc w:val="center"/>
              <w:rPr>
                <w:rFonts w:hint="eastAsia"/>
                <w:szCs w:val="18"/>
              </w:rPr>
            </w:pPr>
            <w:r>
              <w:rPr>
                <w:szCs w:val="18"/>
              </w:rPr>
              <w:t>LAND_AREA</w:t>
            </w:r>
          </w:p>
        </w:tc>
        <w:tc>
          <w:tcPr>
            <w:tcW w:w="835" w:type="pct"/>
          </w:tcPr>
          <w:p>
            <w:pPr>
              <w:pStyle w:val="23"/>
              <w:jc w:val="center"/>
              <w:rPr>
                <w:rFonts w:hint="eastAsia"/>
                <w:szCs w:val="18"/>
              </w:rPr>
            </w:pPr>
            <w:r>
              <w:rPr>
                <w:rFonts w:hint="eastAsia"/>
                <w:szCs w:val="18"/>
              </w:rPr>
              <w:t>占地面积</w:t>
            </w:r>
          </w:p>
        </w:tc>
        <w:tc>
          <w:tcPr>
            <w:tcW w:w="986" w:type="pct"/>
          </w:tcPr>
          <w:p>
            <w:pPr>
              <w:pStyle w:val="23"/>
              <w:jc w:val="center"/>
              <w:rPr>
                <w:rFonts w:hint="eastAsia"/>
                <w:szCs w:val="18"/>
              </w:rPr>
            </w:pPr>
            <w:r>
              <w:rPr>
                <w:szCs w:val="18"/>
              </w:rPr>
              <w:t>Varchar</w:t>
            </w:r>
            <w:r>
              <w:rPr>
                <w:rFonts w:hint="eastAsia"/>
                <w:szCs w:val="18"/>
              </w:rPr>
              <w:t>(</w:t>
            </w:r>
            <w:r>
              <w:rPr>
                <w:szCs w:val="18"/>
              </w:rPr>
              <w:t>40)</w:t>
            </w:r>
          </w:p>
        </w:tc>
        <w:tc>
          <w:tcPr>
            <w:tcW w:w="1137" w:type="pct"/>
          </w:tcPr>
          <w:p>
            <w:pPr>
              <w:pStyle w:val="23"/>
              <w:jc w:val="center"/>
              <w:rPr>
                <w:rFonts w:hint="eastAsia"/>
                <w:szCs w:val="18"/>
              </w:rPr>
            </w:pP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C.7.</w:t>
      </w:r>
      <w:r>
        <w:rPr>
          <w:rFonts w:hint="eastAsia" w:ascii="黑体" w:hAnsi="黑体" w:eastAsia="黑体" w:cs="黑体"/>
          <w:sz w:val="21"/>
          <w:szCs w:val="21"/>
          <w:lang w:val="en-US" w:eastAsia="zh-CN"/>
        </w:rPr>
        <w:t xml:space="preserve">7 </w:t>
      </w:r>
      <w:r>
        <w:rPr>
          <w:rFonts w:hint="eastAsia"/>
        </w:rPr>
        <w:t>农业设施的专有属性</w:t>
      </w:r>
      <w:r>
        <w:rPr>
          <w:rFonts w:hint="eastAsia"/>
          <w:lang w:val="en-US" w:eastAsia="zh-CN"/>
        </w:rPr>
        <w:t>应符合</w:t>
      </w:r>
      <w:r>
        <w:rPr>
          <w:rFonts w:hint="eastAsia"/>
        </w:rPr>
        <w:t>表C</w:t>
      </w:r>
      <w:r>
        <w:t>.7.</w:t>
      </w:r>
      <w:r>
        <w:rPr>
          <w:rFonts w:hint="eastAsia"/>
          <w:lang w:val="en-US" w:eastAsia="zh-CN"/>
        </w:rPr>
        <w:t>7的规定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表C.7.</w:t>
      </w:r>
      <w:r>
        <w:rPr>
          <w:rFonts w:hint="eastAsia" w:ascii="黑体" w:hAnsi="黑体" w:eastAsia="黑体"/>
          <w:lang w:val="en-US" w:eastAsia="zh-CN"/>
        </w:rPr>
        <w:t>7</w:t>
      </w:r>
      <w:r>
        <w:rPr>
          <w:rFonts w:hint="eastAsia" w:ascii="黑体" w:hAnsi="黑体" w:eastAsia="黑体"/>
          <w:lang w:val="en-GB"/>
        </w:rPr>
        <w:t xml:space="preserve"> 农业设施专有属性表</w:t>
      </w:r>
    </w:p>
    <w:tbl>
      <w:tblPr>
        <w:tblStyle w:val="41"/>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5"/>
        <w:gridCol w:w="1709"/>
        <w:gridCol w:w="1568"/>
        <w:gridCol w:w="1852"/>
        <w:gridCol w:w="2136"/>
        <w:gridCol w:w="851"/>
        <w:gridCol w:w="5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76"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5"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6"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7"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3"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rFonts w:hint="eastAsia"/>
                <w:szCs w:val="18"/>
              </w:rPr>
              <w:t>1</w:t>
            </w:r>
          </w:p>
        </w:tc>
        <w:tc>
          <w:tcPr>
            <w:tcW w:w="910" w:type="pct"/>
            <w:vAlign w:val="center"/>
          </w:tcPr>
          <w:p>
            <w:pPr>
              <w:pStyle w:val="23"/>
              <w:jc w:val="center"/>
              <w:rPr>
                <w:rFonts w:hint="eastAsia"/>
                <w:szCs w:val="18"/>
              </w:rPr>
            </w:pPr>
            <w:r>
              <w:rPr>
                <w:rFonts w:hint="eastAsia"/>
                <w:szCs w:val="18"/>
              </w:rPr>
              <w:t>T</w:t>
            </w:r>
            <w:r>
              <w:rPr>
                <w:szCs w:val="18"/>
              </w:rPr>
              <w:t>YPE</w:t>
            </w:r>
          </w:p>
        </w:tc>
        <w:tc>
          <w:tcPr>
            <w:tcW w:w="835" w:type="pct"/>
            <w:vAlign w:val="center"/>
          </w:tcPr>
          <w:p>
            <w:pPr>
              <w:pStyle w:val="23"/>
              <w:jc w:val="center"/>
              <w:rPr>
                <w:rFonts w:hint="eastAsia"/>
                <w:szCs w:val="18"/>
              </w:rPr>
            </w:pPr>
            <w:r>
              <w:rPr>
                <w:rFonts w:hint="eastAsia"/>
                <w:szCs w:val="18"/>
              </w:rPr>
              <w:t>类型</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137" w:type="pct"/>
            <w:vAlign w:val="center"/>
          </w:tcPr>
          <w:p>
            <w:pPr>
              <w:pStyle w:val="23"/>
              <w:jc w:val="center"/>
              <w:rPr>
                <w:rFonts w:hint="eastAsia"/>
                <w:szCs w:val="18"/>
              </w:rPr>
            </w:pPr>
          </w:p>
        </w:tc>
        <w:tc>
          <w:tcPr>
            <w:tcW w:w="453" w:type="pct"/>
          </w:tcPr>
          <w:p>
            <w:pPr>
              <w:pStyle w:val="23"/>
              <w:jc w:val="center"/>
              <w:rPr>
                <w:rFonts w:hint="eastAsia"/>
                <w:szCs w:val="18"/>
              </w:rPr>
            </w:pPr>
            <w:r>
              <w:rPr>
                <w:rFonts w:hint="eastAsia"/>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2</w:t>
            </w:r>
          </w:p>
        </w:tc>
        <w:tc>
          <w:tcPr>
            <w:tcW w:w="910" w:type="pct"/>
            <w:vAlign w:val="center"/>
          </w:tcPr>
          <w:p>
            <w:pPr>
              <w:pStyle w:val="23"/>
              <w:jc w:val="center"/>
              <w:rPr>
                <w:rFonts w:hint="eastAsia"/>
                <w:szCs w:val="18"/>
              </w:rPr>
            </w:pPr>
            <w:r>
              <w:rPr>
                <w:szCs w:val="18"/>
              </w:rPr>
              <w:t>NUMBER</w:t>
            </w:r>
          </w:p>
        </w:tc>
        <w:tc>
          <w:tcPr>
            <w:tcW w:w="835" w:type="pct"/>
            <w:vAlign w:val="center"/>
          </w:tcPr>
          <w:p>
            <w:pPr>
              <w:pStyle w:val="23"/>
              <w:jc w:val="center"/>
              <w:rPr>
                <w:rFonts w:hint="eastAsia"/>
                <w:szCs w:val="18"/>
              </w:rPr>
            </w:pPr>
            <w:r>
              <w:rPr>
                <w:rFonts w:hint="eastAsia"/>
                <w:szCs w:val="18"/>
              </w:rPr>
              <w:t>编号</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7" w:type="pct"/>
            <w:vAlign w:val="center"/>
          </w:tcPr>
          <w:p>
            <w:pPr>
              <w:pStyle w:val="23"/>
              <w:jc w:val="center"/>
              <w:rPr>
                <w:rFonts w:hint="eastAsia"/>
                <w:szCs w:val="18"/>
              </w:rPr>
            </w:pP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3</w:t>
            </w:r>
          </w:p>
        </w:tc>
        <w:tc>
          <w:tcPr>
            <w:tcW w:w="910" w:type="pct"/>
            <w:vAlign w:val="center"/>
          </w:tcPr>
          <w:p>
            <w:pPr>
              <w:pStyle w:val="23"/>
              <w:jc w:val="center"/>
              <w:rPr>
                <w:rFonts w:hint="eastAsia"/>
                <w:szCs w:val="18"/>
              </w:rPr>
            </w:pPr>
            <w:r>
              <w:rPr>
                <w:rFonts w:hint="eastAsia"/>
                <w:szCs w:val="18"/>
              </w:rPr>
              <w:t>USE</w:t>
            </w:r>
            <w:r>
              <w:rPr>
                <w:szCs w:val="18"/>
              </w:rPr>
              <w:t>AGE</w:t>
            </w:r>
          </w:p>
        </w:tc>
        <w:tc>
          <w:tcPr>
            <w:tcW w:w="835" w:type="pct"/>
            <w:vAlign w:val="center"/>
          </w:tcPr>
          <w:p>
            <w:pPr>
              <w:pStyle w:val="23"/>
              <w:jc w:val="center"/>
              <w:rPr>
                <w:rFonts w:hint="eastAsia"/>
                <w:szCs w:val="18"/>
              </w:rPr>
            </w:pPr>
            <w:r>
              <w:rPr>
                <w:rFonts w:hint="eastAsia"/>
                <w:szCs w:val="18"/>
              </w:rPr>
              <w:t>用途</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7" w:type="pct"/>
            <w:vAlign w:val="center"/>
          </w:tcPr>
          <w:p>
            <w:pPr>
              <w:pStyle w:val="23"/>
              <w:jc w:val="center"/>
              <w:rPr>
                <w:rFonts w:hint="eastAsia"/>
                <w:szCs w:val="18"/>
              </w:rPr>
            </w:pP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4</w:t>
            </w:r>
          </w:p>
        </w:tc>
        <w:tc>
          <w:tcPr>
            <w:tcW w:w="910" w:type="pct"/>
            <w:vAlign w:val="center"/>
          </w:tcPr>
          <w:p>
            <w:pPr>
              <w:pStyle w:val="23"/>
              <w:jc w:val="center"/>
              <w:rPr>
                <w:rFonts w:hint="eastAsia"/>
                <w:szCs w:val="18"/>
              </w:rPr>
            </w:pPr>
            <w:r>
              <w:rPr>
                <w:szCs w:val="18"/>
              </w:rPr>
              <w:t>OWNERSHIP</w:t>
            </w:r>
          </w:p>
        </w:tc>
        <w:tc>
          <w:tcPr>
            <w:tcW w:w="835" w:type="pct"/>
            <w:vAlign w:val="center"/>
          </w:tcPr>
          <w:p>
            <w:pPr>
              <w:pStyle w:val="23"/>
              <w:jc w:val="center"/>
              <w:rPr>
                <w:rFonts w:hint="eastAsia"/>
                <w:szCs w:val="18"/>
              </w:rPr>
            </w:pPr>
            <w:r>
              <w:rPr>
                <w:rFonts w:hint="eastAsia"/>
                <w:szCs w:val="18"/>
              </w:rPr>
              <w:t>权属</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7" w:type="pct"/>
            <w:vAlign w:val="center"/>
          </w:tcPr>
          <w:p>
            <w:pPr>
              <w:pStyle w:val="23"/>
              <w:jc w:val="center"/>
              <w:rPr>
                <w:rFonts w:hint="eastAsia"/>
                <w:szCs w:val="18"/>
              </w:rPr>
            </w:pP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5</w:t>
            </w:r>
          </w:p>
        </w:tc>
        <w:tc>
          <w:tcPr>
            <w:tcW w:w="910" w:type="pct"/>
          </w:tcPr>
          <w:p>
            <w:pPr>
              <w:pStyle w:val="23"/>
              <w:jc w:val="center"/>
              <w:rPr>
                <w:rFonts w:hint="eastAsia"/>
                <w:szCs w:val="18"/>
              </w:rPr>
            </w:pPr>
            <w:r>
              <w:rPr>
                <w:szCs w:val="18"/>
              </w:rPr>
              <w:t>LAND_AREA</w:t>
            </w:r>
          </w:p>
        </w:tc>
        <w:tc>
          <w:tcPr>
            <w:tcW w:w="835" w:type="pct"/>
          </w:tcPr>
          <w:p>
            <w:pPr>
              <w:pStyle w:val="23"/>
              <w:jc w:val="center"/>
              <w:rPr>
                <w:rFonts w:hint="eastAsia"/>
                <w:szCs w:val="18"/>
              </w:rPr>
            </w:pPr>
            <w:r>
              <w:rPr>
                <w:rFonts w:hint="eastAsia"/>
                <w:szCs w:val="18"/>
              </w:rPr>
              <w:t>占地面积</w:t>
            </w:r>
          </w:p>
        </w:tc>
        <w:tc>
          <w:tcPr>
            <w:tcW w:w="986" w:type="pct"/>
          </w:tcPr>
          <w:p>
            <w:pPr>
              <w:pStyle w:val="23"/>
              <w:jc w:val="center"/>
              <w:rPr>
                <w:rFonts w:hint="eastAsia"/>
                <w:szCs w:val="18"/>
              </w:rPr>
            </w:pPr>
            <w:r>
              <w:rPr>
                <w:szCs w:val="18"/>
              </w:rPr>
              <w:t>Varchar</w:t>
            </w:r>
            <w:r>
              <w:rPr>
                <w:rFonts w:hint="eastAsia"/>
                <w:szCs w:val="18"/>
              </w:rPr>
              <w:t>(</w:t>
            </w:r>
            <w:r>
              <w:rPr>
                <w:szCs w:val="18"/>
              </w:rPr>
              <w:t>40)</w:t>
            </w:r>
          </w:p>
        </w:tc>
        <w:tc>
          <w:tcPr>
            <w:tcW w:w="1137" w:type="pct"/>
          </w:tcPr>
          <w:p>
            <w:pPr>
              <w:pStyle w:val="23"/>
              <w:jc w:val="center"/>
              <w:rPr>
                <w:rFonts w:hint="eastAsia"/>
                <w:szCs w:val="18"/>
              </w:rPr>
            </w:pP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C.7.</w:t>
      </w:r>
      <w:r>
        <w:rPr>
          <w:rFonts w:hint="eastAsia" w:ascii="黑体" w:hAnsi="黑体" w:eastAsia="黑体" w:cs="黑体"/>
          <w:sz w:val="21"/>
          <w:szCs w:val="21"/>
          <w:lang w:val="en-US" w:eastAsia="zh-CN"/>
        </w:rPr>
        <w:t>8</w:t>
      </w:r>
      <w:r>
        <w:rPr>
          <w:rFonts w:hint="eastAsia"/>
          <w:lang w:val="en-US" w:eastAsia="zh-CN"/>
        </w:rPr>
        <w:t xml:space="preserve"> </w:t>
      </w:r>
      <w:r>
        <w:rPr>
          <w:rFonts w:hint="eastAsia"/>
        </w:rPr>
        <w:t>公共服务设施的专有属性</w:t>
      </w:r>
      <w:r>
        <w:rPr>
          <w:rFonts w:hint="eastAsia"/>
          <w:lang w:val="en-US" w:eastAsia="zh-CN"/>
        </w:rPr>
        <w:t>应符合</w:t>
      </w:r>
      <w:r>
        <w:rPr>
          <w:rFonts w:hint="eastAsia"/>
        </w:rPr>
        <w:t>表C</w:t>
      </w:r>
      <w:r>
        <w:t>.7.</w:t>
      </w:r>
      <w:r>
        <w:rPr>
          <w:rFonts w:hint="eastAsia"/>
          <w:lang w:val="en-US" w:eastAsia="zh-CN"/>
        </w:rPr>
        <w:t>8的规定。</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表C.7.</w:t>
      </w:r>
      <w:r>
        <w:rPr>
          <w:rFonts w:hint="eastAsia" w:ascii="黑体" w:hAnsi="黑体" w:eastAsia="黑体"/>
          <w:lang w:val="en-US" w:eastAsia="zh-CN"/>
        </w:rPr>
        <w:t>8</w:t>
      </w:r>
      <w:r>
        <w:rPr>
          <w:rFonts w:hint="eastAsia" w:ascii="黑体" w:hAnsi="黑体" w:eastAsia="黑体"/>
          <w:lang w:val="en-GB"/>
        </w:rPr>
        <w:t xml:space="preserve"> 公共服务设施专有属性表</w:t>
      </w:r>
    </w:p>
    <w:tbl>
      <w:tblPr>
        <w:tblStyle w:val="41"/>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5"/>
        <w:gridCol w:w="1709"/>
        <w:gridCol w:w="1568"/>
        <w:gridCol w:w="1852"/>
        <w:gridCol w:w="2136"/>
        <w:gridCol w:w="851"/>
        <w:gridCol w:w="5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76"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5"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6"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7"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3"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rFonts w:hint="eastAsia"/>
                <w:szCs w:val="18"/>
              </w:rPr>
              <w:t>1</w:t>
            </w:r>
          </w:p>
        </w:tc>
        <w:tc>
          <w:tcPr>
            <w:tcW w:w="910" w:type="pct"/>
            <w:vAlign w:val="center"/>
          </w:tcPr>
          <w:p>
            <w:pPr>
              <w:pStyle w:val="23"/>
              <w:jc w:val="center"/>
              <w:rPr>
                <w:rFonts w:hint="eastAsia"/>
                <w:szCs w:val="18"/>
              </w:rPr>
            </w:pPr>
            <w:r>
              <w:rPr>
                <w:rFonts w:hint="eastAsia"/>
                <w:szCs w:val="18"/>
              </w:rPr>
              <w:t>T</w:t>
            </w:r>
            <w:r>
              <w:rPr>
                <w:szCs w:val="18"/>
              </w:rPr>
              <w:t>YPE</w:t>
            </w:r>
          </w:p>
        </w:tc>
        <w:tc>
          <w:tcPr>
            <w:tcW w:w="835" w:type="pct"/>
            <w:vAlign w:val="center"/>
          </w:tcPr>
          <w:p>
            <w:pPr>
              <w:pStyle w:val="23"/>
              <w:jc w:val="center"/>
              <w:rPr>
                <w:rFonts w:hint="eastAsia"/>
                <w:szCs w:val="18"/>
              </w:rPr>
            </w:pPr>
            <w:r>
              <w:rPr>
                <w:rFonts w:hint="eastAsia"/>
                <w:szCs w:val="18"/>
              </w:rPr>
              <w:t>类型</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137" w:type="pct"/>
            <w:vAlign w:val="center"/>
          </w:tcPr>
          <w:p>
            <w:pPr>
              <w:pStyle w:val="23"/>
              <w:jc w:val="center"/>
              <w:rPr>
                <w:rFonts w:hint="eastAsia"/>
                <w:szCs w:val="18"/>
              </w:rPr>
            </w:pPr>
          </w:p>
        </w:tc>
        <w:tc>
          <w:tcPr>
            <w:tcW w:w="453" w:type="pct"/>
          </w:tcPr>
          <w:p>
            <w:pPr>
              <w:pStyle w:val="23"/>
              <w:jc w:val="center"/>
              <w:rPr>
                <w:rFonts w:hint="eastAsia"/>
                <w:szCs w:val="18"/>
              </w:rPr>
            </w:pPr>
            <w:r>
              <w:rPr>
                <w:rFonts w:hint="eastAsia"/>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2</w:t>
            </w:r>
          </w:p>
        </w:tc>
        <w:tc>
          <w:tcPr>
            <w:tcW w:w="910" w:type="pct"/>
            <w:vAlign w:val="center"/>
          </w:tcPr>
          <w:p>
            <w:pPr>
              <w:pStyle w:val="23"/>
              <w:jc w:val="center"/>
              <w:rPr>
                <w:rFonts w:hint="eastAsia"/>
                <w:szCs w:val="18"/>
              </w:rPr>
            </w:pPr>
            <w:r>
              <w:rPr>
                <w:szCs w:val="18"/>
              </w:rPr>
              <w:t>NUMBER</w:t>
            </w:r>
          </w:p>
        </w:tc>
        <w:tc>
          <w:tcPr>
            <w:tcW w:w="835" w:type="pct"/>
            <w:vAlign w:val="center"/>
          </w:tcPr>
          <w:p>
            <w:pPr>
              <w:pStyle w:val="23"/>
              <w:jc w:val="center"/>
              <w:rPr>
                <w:rFonts w:hint="eastAsia"/>
                <w:szCs w:val="18"/>
              </w:rPr>
            </w:pPr>
            <w:r>
              <w:rPr>
                <w:rFonts w:hint="eastAsia"/>
                <w:szCs w:val="18"/>
              </w:rPr>
              <w:t>编号</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7" w:type="pct"/>
            <w:vAlign w:val="center"/>
          </w:tcPr>
          <w:p>
            <w:pPr>
              <w:pStyle w:val="23"/>
              <w:jc w:val="center"/>
              <w:rPr>
                <w:rFonts w:hint="eastAsia"/>
                <w:szCs w:val="18"/>
              </w:rPr>
            </w:pP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3</w:t>
            </w:r>
          </w:p>
        </w:tc>
        <w:tc>
          <w:tcPr>
            <w:tcW w:w="910" w:type="pct"/>
            <w:vAlign w:val="center"/>
          </w:tcPr>
          <w:p>
            <w:pPr>
              <w:pStyle w:val="23"/>
              <w:jc w:val="center"/>
              <w:rPr>
                <w:rFonts w:hint="eastAsia"/>
                <w:szCs w:val="18"/>
              </w:rPr>
            </w:pPr>
            <w:r>
              <w:rPr>
                <w:rFonts w:hint="eastAsia"/>
                <w:szCs w:val="18"/>
              </w:rPr>
              <w:t>USE</w:t>
            </w:r>
            <w:r>
              <w:rPr>
                <w:szCs w:val="18"/>
              </w:rPr>
              <w:t>AGE</w:t>
            </w:r>
          </w:p>
        </w:tc>
        <w:tc>
          <w:tcPr>
            <w:tcW w:w="835" w:type="pct"/>
            <w:vAlign w:val="center"/>
          </w:tcPr>
          <w:p>
            <w:pPr>
              <w:pStyle w:val="23"/>
              <w:jc w:val="center"/>
              <w:rPr>
                <w:rFonts w:hint="eastAsia"/>
                <w:szCs w:val="18"/>
              </w:rPr>
            </w:pPr>
            <w:r>
              <w:rPr>
                <w:rFonts w:hint="eastAsia"/>
                <w:szCs w:val="18"/>
              </w:rPr>
              <w:t>用途</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7" w:type="pct"/>
            <w:vAlign w:val="center"/>
          </w:tcPr>
          <w:p>
            <w:pPr>
              <w:pStyle w:val="23"/>
              <w:jc w:val="center"/>
              <w:rPr>
                <w:rFonts w:hint="eastAsia"/>
                <w:szCs w:val="18"/>
              </w:rPr>
            </w:pP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4</w:t>
            </w:r>
          </w:p>
        </w:tc>
        <w:tc>
          <w:tcPr>
            <w:tcW w:w="910" w:type="pct"/>
            <w:vAlign w:val="center"/>
          </w:tcPr>
          <w:p>
            <w:pPr>
              <w:pStyle w:val="23"/>
              <w:jc w:val="center"/>
              <w:rPr>
                <w:rFonts w:hint="eastAsia"/>
                <w:szCs w:val="18"/>
              </w:rPr>
            </w:pPr>
            <w:r>
              <w:rPr>
                <w:szCs w:val="18"/>
              </w:rPr>
              <w:t>OWNERSHIP</w:t>
            </w:r>
          </w:p>
        </w:tc>
        <w:tc>
          <w:tcPr>
            <w:tcW w:w="835" w:type="pct"/>
            <w:vAlign w:val="center"/>
          </w:tcPr>
          <w:p>
            <w:pPr>
              <w:pStyle w:val="23"/>
              <w:jc w:val="center"/>
              <w:rPr>
                <w:rFonts w:hint="eastAsia"/>
                <w:szCs w:val="18"/>
              </w:rPr>
            </w:pPr>
            <w:r>
              <w:rPr>
                <w:rFonts w:hint="eastAsia"/>
                <w:szCs w:val="18"/>
              </w:rPr>
              <w:t>权属</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7" w:type="pct"/>
            <w:vAlign w:val="center"/>
          </w:tcPr>
          <w:p>
            <w:pPr>
              <w:pStyle w:val="23"/>
              <w:jc w:val="center"/>
              <w:rPr>
                <w:rFonts w:hint="eastAsia"/>
                <w:szCs w:val="18"/>
              </w:rPr>
            </w:pP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C.7.</w:t>
      </w:r>
      <w:r>
        <w:rPr>
          <w:rFonts w:hint="eastAsia" w:ascii="黑体" w:hAnsi="黑体" w:eastAsia="黑体" w:cs="黑体"/>
          <w:sz w:val="21"/>
          <w:szCs w:val="21"/>
          <w:lang w:val="en-US" w:eastAsia="zh-CN"/>
        </w:rPr>
        <w:t xml:space="preserve">9 </w:t>
      </w:r>
      <w:r>
        <w:rPr>
          <w:rFonts w:hint="eastAsia"/>
        </w:rPr>
        <w:t>名胜古迹设施的专有属性</w:t>
      </w:r>
      <w:r>
        <w:rPr>
          <w:rFonts w:hint="eastAsia"/>
          <w:lang w:val="en-US" w:eastAsia="zh-CN"/>
        </w:rPr>
        <w:t>应符合</w:t>
      </w:r>
      <w:r>
        <w:rPr>
          <w:rFonts w:hint="eastAsia"/>
        </w:rPr>
        <w:t>表C</w:t>
      </w:r>
      <w:r>
        <w:t>.7.</w:t>
      </w:r>
      <w:r>
        <w:rPr>
          <w:rFonts w:hint="eastAsia"/>
          <w:lang w:val="en-US" w:eastAsia="zh-CN"/>
        </w:rPr>
        <w:t>9的规定。</w:t>
      </w:r>
    </w:p>
    <w:p>
      <w:pPr>
        <w:pStyle w:val="271"/>
        <w:keepNext w:val="0"/>
        <w:keepLines w:val="0"/>
        <w:pageBreakBefore w:val="0"/>
        <w:widowControl/>
        <w:kinsoku/>
        <w:wordWrap/>
        <w:overflowPunct/>
        <w:topLinePunct w:val="0"/>
        <w:autoSpaceDE/>
        <w:autoSpaceDN/>
        <w:bidi w:val="0"/>
        <w:adjustRightInd/>
        <w:snapToGrid/>
        <w:spacing w:after="156"/>
        <w:ind w:firstLine="0" w:firstLineChars="0"/>
        <w:jc w:val="center"/>
        <w:textAlignment w:val="center"/>
        <w:rPr>
          <w:rFonts w:hint="eastAsia" w:ascii="黑体" w:hAnsi="黑体" w:eastAsia="黑体" w:cs="黑体"/>
          <w:sz w:val="21"/>
          <w:szCs w:val="21"/>
        </w:rPr>
      </w:pPr>
      <w:r>
        <w:rPr>
          <w:rFonts w:hint="eastAsia" w:ascii="黑体" w:hAnsi="黑体" w:eastAsia="黑体" w:cs="Times New Roman"/>
          <w:sz w:val="21"/>
          <w:szCs w:val="20"/>
          <w:lang w:val="en-GB" w:eastAsia="zh-CN" w:bidi="ar-SA"/>
        </w:rPr>
        <w:t>表C.7.</w:t>
      </w:r>
      <w:r>
        <w:rPr>
          <w:rFonts w:hint="eastAsia" w:ascii="黑体" w:hAnsi="黑体" w:eastAsia="黑体" w:cs="Times New Roman"/>
          <w:sz w:val="21"/>
          <w:szCs w:val="20"/>
          <w:lang w:val="en-US" w:eastAsia="zh-CN" w:bidi="ar-SA"/>
        </w:rPr>
        <w:t>9</w:t>
      </w:r>
      <w:r>
        <w:rPr>
          <w:rFonts w:hint="eastAsia" w:ascii="黑体" w:hAnsi="黑体" w:eastAsia="黑体" w:cs="Times New Roman"/>
          <w:sz w:val="21"/>
          <w:szCs w:val="20"/>
          <w:lang w:val="en-GB" w:eastAsia="zh-CN" w:bidi="ar-SA"/>
        </w:rPr>
        <w:t xml:space="preserve"> 名胜古迹设施专有属性表</w:t>
      </w:r>
    </w:p>
    <w:tbl>
      <w:tblPr>
        <w:tblStyle w:val="41"/>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5"/>
        <w:gridCol w:w="1709"/>
        <w:gridCol w:w="1568"/>
        <w:gridCol w:w="1852"/>
        <w:gridCol w:w="2136"/>
        <w:gridCol w:w="851"/>
        <w:gridCol w:w="5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76"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5"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6"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7"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3"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rFonts w:hint="eastAsia"/>
                <w:szCs w:val="18"/>
              </w:rPr>
              <w:t>1</w:t>
            </w:r>
          </w:p>
        </w:tc>
        <w:tc>
          <w:tcPr>
            <w:tcW w:w="910" w:type="pct"/>
            <w:vAlign w:val="center"/>
          </w:tcPr>
          <w:p>
            <w:pPr>
              <w:pStyle w:val="23"/>
              <w:jc w:val="center"/>
              <w:rPr>
                <w:rFonts w:hint="eastAsia"/>
                <w:szCs w:val="18"/>
              </w:rPr>
            </w:pPr>
            <w:r>
              <w:rPr>
                <w:rFonts w:hint="eastAsia"/>
                <w:szCs w:val="18"/>
              </w:rPr>
              <w:t>T</w:t>
            </w:r>
            <w:r>
              <w:rPr>
                <w:szCs w:val="18"/>
              </w:rPr>
              <w:t>YPE</w:t>
            </w:r>
          </w:p>
        </w:tc>
        <w:tc>
          <w:tcPr>
            <w:tcW w:w="835" w:type="pct"/>
            <w:vAlign w:val="center"/>
          </w:tcPr>
          <w:p>
            <w:pPr>
              <w:pStyle w:val="23"/>
              <w:jc w:val="center"/>
              <w:rPr>
                <w:rFonts w:hint="eastAsia"/>
                <w:szCs w:val="18"/>
              </w:rPr>
            </w:pPr>
            <w:r>
              <w:rPr>
                <w:rFonts w:hint="eastAsia"/>
                <w:szCs w:val="18"/>
              </w:rPr>
              <w:t>类型</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137" w:type="pct"/>
            <w:vAlign w:val="center"/>
          </w:tcPr>
          <w:p>
            <w:pPr>
              <w:pStyle w:val="23"/>
              <w:jc w:val="center"/>
              <w:rPr>
                <w:rFonts w:hint="eastAsia"/>
                <w:szCs w:val="18"/>
              </w:rPr>
            </w:pPr>
          </w:p>
        </w:tc>
        <w:tc>
          <w:tcPr>
            <w:tcW w:w="453" w:type="pct"/>
          </w:tcPr>
          <w:p>
            <w:pPr>
              <w:pStyle w:val="23"/>
              <w:jc w:val="center"/>
              <w:rPr>
                <w:rFonts w:hint="eastAsia"/>
                <w:szCs w:val="18"/>
              </w:rPr>
            </w:pPr>
            <w:r>
              <w:rPr>
                <w:rFonts w:hint="eastAsia"/>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2</w:t>
            </w:r>
          </w:p>
        </w:tc>
        <w:tc>
          <w:tcPr>
            <w:tcW w:w="910" w:type="pct"/>
            <w:vAlign w:val="center"/>
          </w:tcPr>
          <w:p>
            <w:pPr>
              <w:pStyle w:val="23"/>
              <w:jc w:val="center"/>
              <w:rPr>
                <w:rFonts w:hint="eastAsia"/>
                <w:szCs w:val="18"/>
              </w:rPr>
            </w:pPr>
            <w:r>
              <w:rPr>
                <w:szCs w:val="18"/>
              </w:rPr>
              <w:t>NUMBER</w:t>
            </w:r>
          </w:p>
        </w:tc>
        <w:tc>
          <w:tcPr>
            <w:tcW w:w="835" w:type="pct"/>
            <w:vAlign w:val="center"/>
          </w:tcPr>
          <w:p>
            <w:pPr>
              <w:pStyle w:val="23"/>
              <w:jc w:val="center"/>
              <w:rPr>
                <w:rFonts w:hint="eastAsia"/>
                <w:szCs w:val="18"/>
              </w:rPr>
            </w:pPr>
            <w:r>
              <w:rPr>
                <w:rFonts w:hint="eastAsia"/>
                <w:szCs w:val="18"/>
              </w:rPr>
              <w:t>编号</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7" w:type="pct"/>
            <w:vAlign w:val="center"/>
          </w:tcPr>
          <w:p>
            <w:pPr>
              <w:pStyle w:val="23"/>
              <w:jc w:val="center"/>
              <w:rPr>
                <w:rFonts w:hint="eastAsia"/>
                <w:szCs w:val="18"/>
              </w:rPr>
            </w:pP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3</w:t>
            </w:r>
          </w:p>
        </w:tc>
        <w:tc>
          <w:tcPr>
            <w:tcW w:w="910" w:type="pct"/>
            <w:vAlign w:val="center"/>
          </w:tcPr>
          <w:p>
            <w:pPr>
              <w:pStyle w:val="23"/>
              <w:jc w:val="center"/>
              <w:rPr>
                <w:rFonts w:hint="eastAsia"/>
                <w:szCs w:val="18"/>
              </w:rPr>
            </w:pPr>
            <w:r>
              <w:rPr>
                <w:rFonts w:hint="eastAsia"/>
                <w:szCs w:val="18"/>
              </w:rPr>
              <w:t>USE</w:t>
            </w:r>
            <w:r>
              <w:rPr>
                <w:szCs w:val="18"/>
              </w:rPr>
              <w:t>AGE</w:t>
            </w:r>
          </w:p>
        </w:tc>
        <w:tc>
          <w:tcPr>
            <w:tcW w:w="835" w:type="pct"/>
            <w:vAlign w:val="center"/>
          </w:tcPr>
          <w:p>
            <w:pPr>
              <w:pStyle w:val="23"/>
              <w:jc w:val="center"/>
              <w:rPr>
                <w:rFonts w:hint="eastAsia"/>
                <w:szCs w:val="18"/>
              </w:rPr>
            </w:pPr>
            <w:r>
              <w:rPr>
                <w:rFonts w:hint="eastAsia"/>
                <w:szCs w:val="18"/>
              </w:rPr>
              <w:t>用途</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7" w:type="pct"/>
            <w:vAlign w:val="center"/>
          </w:tcPr>
          <w:p>
            <w:pPr>
              <w:pStyle w:val="23"/>
              <w:jc w:val="center"/>
              <w:rPr>
                <w:rFonts w:hint="eastAsia"/>
                <w:szCs w:val="18"/>
              </w:rPr>
            </w:pP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4</w:t>
            </w:r>
          </w:p>
        </w:tc>
        <w:tc>
          <w:tcPr>
            <w:tcW w:w="910" w:type="pct"/>
            <w:vAlign w:val="center"/>
          </w:tcPr>
          <w:p>
            <w:pPr>
              <w:pStyle w:val="23"/>
              <w:jc w:val="center"/>
              <w:rPr>
                <w:rFonts w:hint="eastAsia"/>
                <w:szCs w:val="18"/>
              </w:rPr>
            </w:pPr>
            <w:r>
              <w:rPr>
                <w:szCs w:val="18"/>
              </w:rPr>
              <w:t>OWNERSHIP</w:t>
            </w:r>
          </w:p>
        </w:tc>
        <w:tc>
          <w:tcPr>
            <w:tcW w:w="835" w:type="pct"/>
            <w:vAlign w:val="center"/>
          </w:tcPr>
          <w:p>
            <w:pPr>
              <w:pStyle w:val="23"/>
              <w:jc w:val="center"/>
              <w:rPr>
                <w:rFonts w:hint="eastAsia"/>
                <w:szCs w:val="18"/>
              </w:rPr>
            </w:pPr>
            <w:r>
              <w:rPr>
                <w:rFonts w:hint="eastAsia"/>
                <w:szCs w:val="18"/>
              </w:rPr>
              <w:t>权属</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7" w:type="pct"/>
            <w:vAlign w:val="center"/>
          </w:tcPr>
          <w:p>
            <w:pPr>
              <w:pStyle w:val="23"/>
              <w:jc w:val="center"/>
              <w:rPr>
                <w:rFonts w:hint="eastAsia"/>
                <w:szCs w:val="18"/>
              </w:rPr>
            </w:pP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C.7.</w:t>
      </w:r>
      <w:r>
        <w:rPr>
          <w:rFonts w:hint="eastAsia" w:ascii="黑体" w:hAnsi="黑体" w:eastAsia="黑体" w:cs="黑体"/>
          <w:sz w:val="21"/>
          <w:szCs w:val="21"/>
          <w:lang w:val="en-US" w:eastAsia="zh-CN"/>
        </w:rPr>
        <w:t xml:space="preserve">10 </w:t>
      </w:r>
      <w:r>
        <w:rPr>
          <w:rFonts w:hint="eastAsia"/>
        </w:rPr>
        <w:t>宗教设施的专有属性</w:t>
      </w:r>
      <w:r>
        <w:rPr>
          <w:rFonts w:hint="eastAsia"/>
          <w:lang w:val="en-US" w:eastAsia="zh-CN"/>
        </w:rPr>
        <w:t>应符合</w:t>
      </w:r>
      <w:r>
        <w:rPr>
          <w:rFonts w:hint="eastAsia"/>
        </w:rPr>
        <w:t>表C</w:t>
      </w:r>
      <w:r>
        <w:t>.7.</w:t>
      </w:r>
      <w:r>
        <w:rPr>
          <w:rFonts w:hint="eastAsia"/>
          <w:lang w:val="en-US" w:eastAsia="zh-CN"/>
        </w:rPr>
        <w:t>10的规定。</w:t>
      </w:r>
    </w:p>
    <w:p>
      <w:pPr>
        <w:pStyle w:val="271"/>
        <w:keepNext w:val="0"/>
        <w:keepLines w:val="0"/>
        <w:pageBreakBefore w:val="0"/>
        <w:widowControl/>
        <w:kinsoku/>
        <w:wordWrap/>
        <w:overflowPunct/>
        <w:topLinePunct w:val="0"/>
        <w:autoSpaceDE/>
        <w:autoSpaceDN/>
        <w:bidi w:val="0"/>
        <w:adjustRightInd/>
        <w:snapToGrid/>
        <w:spacing w:after="156"/>
        <w:ind w:firstLine="0" w:firstLineChars="0"/>
        <w:jc w:val="center"/>
        <w:textAlignment w:val="center"/>
        <w:rPr>
          <w:rFonts w:hint="eastAsia" w:ascii="黑体" w:hAnsi="黑体" w:eastAsia="黑体" w:cs="黑体"/>
          <w:sz w:val="21"/>
          <w:szCs w:val="21"/>
        </w:rPr>
      </w:pPr>
      <w:r>
        <w:rPr>
          <w:rFonts w:hint="eastAsia" w:ascii="黑体" w:hAnsi="黑体" w:eastAsia="黑体" w:cs="Times New Roman"/>
          <w:sz w:val="21"/>
          <w:szCs w:val="20"/>
          <w:lang w:val="en-GB" w:eastAsia="zh-CN" w:bidi="ar-SA"/>
        </w:rPr>
        <w:t>表C.7.</w:t>
      </w:r>
      <w:r>
        <w:rPr>
          <w:rFonts w:hint="eastAsia" w:ascii="黑体" w:hAnsi="黑体" w:eastAsia="黑体" w:cs="Times New Roman"/>
          <w:sz w:val="21"/>
          <w:szCs w:val="20"/>
          <w:lang w:val="en-US" w:eastAsia="zh-CN" w:bidi="ar-SA"/>
        </w:rPr>
        <w:t>10</w:t>
      </w:r>
      <w:r>
        <w:rPr>
          <w:rFonts w:hint="eastAsia" w:ascii="黑体" w:hAnsi="黑体" w:eastAsia="黑体" w:cs="Times New Roman"/>
          <w:sz w:val="21"/>
          <w:szCs w:val="20"/>
          <w:lang w:val="en-GB" w:eastAsia="zh-CN" w:bidi="ar-SA"/>
        </w:rPr>
        <w:t xml:space="preserve"> 宗教设施专有属性表</w:t>
      </w:r>
    </w:p>
    <w:tbl>
      <w:tblPr>
        <w:tblStyle w:val="41"/>
        <w:tblW w:w="500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5"/>
        <w:gridCol w:w="1706"/>
        <w:gridCol w:w="1567"/>
        <w:gridCol w:w="1850"/>
        <w:gridCol w:w="2133"/>
        <w:gridCol w:w="851"/>
        <w:gridCol w:w="5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76"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6"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7"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8"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4"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b w:val="0"/>
                <w:bCs w:val="0"/>
                <w:szCs w:val="18"/>
              </w:rPr>
            </w:pPr>
            <w:r>
              <w:rPr>
                <w:rFonts w:hint="eastAsia"/>
                <w:b w:val="0"/>
                <w:bCs w:val="0"/>
                <w:szCs w:val="18"/>
              </w:rPr>
              <w:t>1</w:t>
            </w:r>
          </w:p>
        </w:tc>
        <w:tc>
          <w:tcPr>
            <w:tcW w:w="910" w:type="pct"/>
            <w:vAlign w:val="center"/>
          </w:tcPr>
          <w:p>
            <w:pPr>
              <w:pStyle w:val="23"/>
              <w:jc w:val="center"/>
              <w:rPr>
                <w:rFonts w:hint="eastAsia"/>
                <w:b w:val="0"/>
                <w:bCs w:val="0"/>
                <w:szCs w:val="18"/>
              </w:rPr>
            </w:pPr>
            <w:r>
              <w:rPr>
                <w:rFonts w:hint="eastAsia"/>
                <w:b w:val="0"/>
                <w:bCs w:val="0"/>
                <w:szCs w:val="18"/>
              </w:rPr>
              <w:t>TYPE</w:t>
            </w:r>
          </w:p>
        </w:tc>
        <w:tc>
          <w:tcPr>
            <w:tcW w:w="836" w:type="pct"/>
            <w:vAlign w:val="center"/>
          </w:tcPr>
          <w:p>
            <w:pPr>
              <w:pStyle w:val="23"/>
              <w:jc w:val="center"/>
              <w:rPr>
                <w:rFonts w:hint="eastAsia"/>
                <w:b w:val="0"/>
                <w:bCs w:val="0"/>
                <w:szCs w:val="18"/>
              </w:rPr>
            </w:pPr>
            <w:r>
              <w:rPr>
                <w:rFonts w:hint="eastAsia"/>
                <w:b w:val="0"/>
                <w:bCs w:val="0"/>
                <w:szCs w:val="18"/>
              </w:rPr>
              <w:t>类型</w:t>
            </w:r>
          </w:p>
        </w:tc>
        <w:tc>
          <w:tcPr>
            <w:tcW w:w="987" w:type="pct"/>
            <w:vAlign w:val="center"/>
          </w:tcPr>
          <w:p>
            <w:pPr>
              <w:pStyle w:val="23"/>
              <w:jc w:val="center"/>
              <w:rPr>
                <w:rFonts w:hint="eastAsia"/>
                <w:b w:val="0"/>
                <w:bCs w:val="0"/>
                <w:szCs w:val="18"/>
              </w:rPr>
            </w:pPr>
            <w:r>
              <w:rPr>
                <w:rFonts w:hint="eastAsia"/>
                <w:b w:val="0"/>
                <w:bCs w:val="0"/>
                <w:szCs w:val="18"/>
              </w:rPr>
              <w:t>Varchar(10)</w:t>
            </w:r>
          </w:p>
        </w:tc>
        <w:tc>
          <w:tcPr>
            <w:tcW w:w="1138" w:type="pct"/>
            <w:vAlign w:val="center"/>
          </w:tcPr>
          <w:p>
            <w:pPr>
              <w:pStyle w:val="23"/>
              <w:jc w:val="center"/>
              <w:rPr>
                <w:rFonts w:hint="eastAsia"/>
                <w:b w:val="0"/>
                <w:bCs w:val="0"/>
                <w:szCs w:val="18"/>
              </w:rPr>
            </w:pPr>
          </w:p>
        </w:tc>
        <w:tc>
          <w:tcPr>
            <w:tcW w:w="454" w:type="pct"/>
          </w:tcPr>
          <w:p>
            <w:pPr>
              <w:pStyle w:val="23"/>
              <w:jc w:val="center"/>
              <w:rPr>
                <w:rFonts w:hint="eastAsia"/>
                <w:b w:val="0"/>
                <w:bCs w:val="0"/>
                <w:szCs w:val="18"/>
              </w:rPr>
            </w:pPr>
            <w:r>
              <w:rPr>
                <w:rFonts w:hint="eastAsia"/>
                <w:b w:val="0"/>
                <w:bCs w:val="0"/>
                <w:szCs w:val="18"/>
              </w:rPr>
              <w:t>M</w:t>
            </w:r>
          </w:p>
        </w:tc>
        <w:tc>
          <w:tcPr>
            <w:tcW w:w="299"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2</w:t>
            </w:r>
          </w:p>
        </w:tc>
        <w:tc>
          <w:tcPr>
            <w:tcW w:w="910" w:type="pct"/>
            <w:vAlign w:val="center"/>
          </w:tcPr>
          <w:p>
            <w:pPr>
              <w:pStyle w:val="23"/>
              <w:jc w:val="center"/>
              <w:rPr>
                <w:rFonts w:hint="eastAsia"/>
                <w:szCs w:val="18"/>
              </w:rPr>
            </w:pPr>
            <w:r>
              <w:rPr>
                <w:rFonts w:hint="eastAsia"/>
                <w:szCs w:val="18"/>
              </w:rPr>
              <w:t>USE</w:t>
            </w:r>
            <w:r>
              <w:rPr>
                <w:szCs w:val="18"/>
              </w:rPr>
              <w:t>AGE</w:t>
            </w:r>
          </w:p>
        </w:tc>
        <w:tc>
          <w:tcPr>
            <w:tcW w:w="836" w:type="pct"/>
            <w:vAlign w:val="center"/>
          </w:tcPr>
          <w:p>
            <w:pPr>
              <w:pStyle w:val="23"/>
              <w:jc w:val="center"/>
              <w:rPr>
                <w:rFonts w:hint="eastAsia"/>
                <w:szCs w:val="18"/>
              </w:rPr>
            </w:pPr>
            <w:r>
              <w:rPr>
                <w:rFonts w:hint="eastAsia"/>
                <w:szCs w:val="18"/>
              </w:rPr>
              <w:t>用途</w:t>
            </w:r>
          </w:p>
        </w:tc>
        <w:tc>
          <w:tcPr>
            <w:tcW w:w="987"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8" w:type="pct"/>
            <w:vAlign w:val="center"/>
          </w:tcPr>
          <w:p>
            <w:pPr>
              <w:pStyle w:val="23"/>
              <w:jc w:val="center"/>
              <w:rPr>
                <w:rFonts w:hint="eastAsia"/>
                <w:szCs w:val="18"/>
              </w:rPr>
            </w:pPr>
          </w:p>
        </w:tc>
        <w:tc>
          <w:tcPr>
            <w:tcW w:w="454"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3</w:t>
            </w:r>
          </w:p>
        </w:tc>
        <w:tc>
          <w:tcPr>
            <w:tcW w:w="910" w:type="pct"/>
            <w:vAlign w:val="center"/>
          </w:tcPr>
          <w:p>
            <w:pPr>
              <w:pStyle w:val="23"/>
              <w:jc w:val="center"/>
              <w:rPr>
                <w:rFonts w:hint="eastAsia"/>
                <w:szCs w:val="18"/>
              </w:rPr>
            </w:pPr>
            <w:r>
              <w:rPr>
                <w:szCs w:val="18"/>
              </w:rPr>
              <w:t>OWNERSHIP</w:t>
            </w:r>
          </w:p>
        </w:tc>
        <w:tc>
          <w:tcPr>
            <w:tcW w:w="836" w:type="pct"/>
            <w:vAlign w:val="center"/>
          </w:tcPr>
          <w:p>
            <w:pPr>
              <w:pStyle w:val="23"/>
              <w:jc w:val="center"/>
              <w:rPr>
                <w:rFonts w:hint="eastAsia"/>
                <w:szCs w:val="18"/>
              </w:rPr>
            </w:pPr>
            <w:r>
              <w:rPr>
                <w:rFonts w:hint="eastAsia"/>
                <w:szCs w:val="18"/>
              </w:rPr>
              <w:t>权属</w:t>
            </w:r>
          </w:p>
        </w:tc>
        <w:tc>
          <w:tcPr>
            <w:tcW w:w="987"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8" w:type="pct"/>
            <w:vAlign w:val="center"/>
          </w:tcPr>
          <w:p>
            <w:pPr>
              <w:pStyle w:val="23"/>
              <w:jc w:val="center"/>
              <w:rPr>
                <w:rFonts w:hint="eastAsia"/>
                <w:szCs w:val="18"/>
              </w:rPr>
            </w:pPr>
          </w:p>
        </w:tc>
        <w:tc>
          <w:tcPr>
            <w:tcW w:w="454"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C.7.1</w:t>
      </w:r>
      <w:r>
        <w:rPr>
          <w:rFonts w:hint="eastAsia" w:ascii="黑体" w:hAnsi="黑体" w:eastAsia="黑体" w:cs="黑体"/>
          <w:sz w:val="21"/>
          <w:szCs w:val="21"/>
          <w:lang w:val="en-US" w:eastAsia="zh-CN"/>
        </w:rPr>
        <w:t>1</w:t>
      </w:r>
      <w:r>
        <w:rPr>
          <w:rFonts w:hint="eastAsia" w:ascii="黑体" w:hAnsi="黑体" w:cs="黑体"/>
          <w:sz w:val="21"/>
          <w:szCs w:val="21"/>
          <w:lang w:val="en-US" w:eastAsia="zh-CN"/>
        </w:rPr>
        <w:t xml:space="preserve"> </w:t>
      </w:r>
      <w:r>
        <w:rPr>
          <w:rFonts w:hint="eastAsia"/>
        </w:rPr>
        <w:t>科学观测设施的专有属性</w:t>
      </w:r>
      <w:r>
        <w:rPr>
          <w:rFonts w:hint="eastAsia"/>
          <w:lang w:val="en-US" w:eastAsia="zh-CN"/>
        </w:rPr>
        <w:t>应符合</w:t>
      </w:r>
      <w:r>
        <w:rPr>
          <w:rFonts w:hint="eastAsia"/>
        </w:rPr>
        <w:t>表C</w:t>
      </w:r>
      <w:r>
        <w:t>.7.1</w:t>
      </w:r>
      <w:r>
        <w:rPr>
          <w:rFonts w:hint="eastAsia"/>
          <w:lang w:val="en-US" w:eastAsia="zh-CN"/>
        </w:rPr>
        <w:t>1的规定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表C.7.1</w:t>
      </w:r>
      <w:r>
        <w:rPr>
          <w:rFonts w:hint="eastAsia" w:ascii="黑体" w:hAnsi="黑体" w:eastAsia="黑体"/>
          <w:lang w:val="en-US" w:eastAsia="zh-CN"/>
        </w:rPr>
        <w:t>1</w:t>
      </w:r>
      <w:r>
        <w:rPr>
          <w:rFonts w:hint="eastAsia" w:ascii="黑体" w:hAnsi="黑体" w:eastAsia="黑体"/>
          <w:lang w:val="en-GB"/>
        </w:rPr>
        <w:t xml:space="preserve"> 科学观测设施专有属性表</w:t>
      </w:r>
    </w:p>
    <w:tbl>
      <w:tblPr>
        <w:tblStyle w:val="41"/>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5"/>
        <w:gridCol w:w="1709"/>
        <w:gridCol w:w="1568"/>
        <w:gridCol w:w="1852"/>
        <w:gridCol w:w="2136"/>
        <w:gridCol w:w="851"/>
        <w:gridCol w:w="5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76"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5"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6"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7"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3"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rFonts w:hint="eastAsia"/>
                <w:szCs w:val="18"/>
              </w:rPr>
              <w:t>1</w:t>
            </w:r>
          </w:p>
        </w:tc>
        <w:tc>
          <w:tcPr>
            <w:tcW w:w="910" w:type="pct"/>
            <w:vAlign w:val="center"/>
          </w:tcPr>
          <w:p>
            <w:pPr>
              <w:pStyle w:val="23"/>
              <w:jc w:val="center"/>
              <w:rPr>
                <w:rFonts w:hint="eastAsia"/>
                <w:szCs w:val="18"/>
              </w:rPr>
            </w:pPr>
            <w:r>
              <w:rPr>
                <w:rFonts w:hint="eastAsia"/>
                <w:szCs w:val="18"/>
              </w:rPr>
              <w:t>T</w:t>
            </w:r>
            <w:r>
              <w:rPr>
                <w:szCs w:val="18"/>
              </w:rPr>
              <w:t>YPE</w:t>
            </w:r>
          </w:p>
        </w:tc>
        <w:tc>
          <w:tcPr>
            <w:tcW w:w="835" w:type="pct"/>
            <w:vAlign w:val="center"/>
          </w:tcPr>
          <w:p>
            <w:pPr>
              <w:pStyle w:val="23"/>
              <w:jc w:val="center"/>
              <w:rPr>
                <w:rFonts w:hint="eastAsia"/>
                <w:szCs w:val="18"/>
              </w:rPr>
            </w:pPr>
            <w:r>
              <w:rPr>
                <w:rFonts w:hint="eastAsia"/>
                <w:szCs w:val="18"/>
              </w:rPr>
              <w:t>类型</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137" w:type="pct"/>
            <w:vAlign w:val="center"/>
          </w:tcPr>
          <w:p>
            <w:pPr>
              <w:pStyle w:val="23"/>
              <w:jc w:val="center"/>
              <w:rPr>
                <w:rFonts w:hint="eastAsia"/>
                <w:szCs w:val="18"/>
              </w:rPr>
            </w:pPr>
          </w:p>
        </w:tc>
        <w:tc>
          <w:tcPr>
            <w:tcW w:w="453" w:type="pct"/>
          </w:tcPr>
          <w:p>
            <w:pPr>
              <w:pStyle w:val="23"/>
              <w:jc w:val="center"/>
              <w:rPr>
                <w:rFonts w:hint="eastAsia"/>
                <w:szCs w:val="18"/>
              </w:rPr>
            </w:pPr>
            <w:r>
              <w:rPr>
                <w:rFonts w:hint="eastAsia"/>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2</w:t>
            </w:r>
          </w:p>
        </w:tc>
        <w:tc>
          <w:tcPr>
            <w:tcW w:w="910" w:type="pct"/>
            <w:vAlign w:val="center"/>
          </w:tcPr>
          <w:p>
            <w:pPr>
              <w:pStyle w:val="23"/>
              <w:jc w:val="center"/>
              <w:rPr>
                <w:rFonts w:hint="eastAsia"/>
                <w:szCs w:val="18"/>
              </w:rPr>
            </w:pPr>
            <w:r>
              <w:rPr>
                <w:rFonts w:hint="eastAsia"/>
                <w:szCs w:val="18"/>
              </w:rPr>
              <w:t>USE</w:t>
            </w:r>
            <w:r>
              <w:rPr>
                <w:szCs w:val="18"/>
              </w:rPr>
              <w:t>AGE</w:t>
            </w:r>
          </w:p>
        </w:tc>
        <w:tc>
          <w:tcPr>
            <w:tcW w:w="835" w:type="pct"/>
            <w:vAlign w:val="center"/>
          </w:tcPr>
          <w:p>
            <w:pPr>
              <w:pStyle w:val="23"/>
              <w:jc w:val="center"/>
              <w:rPr>
                <w:rFonts w:hint="eastAsia"/>
                <w:szCs w:val="18"/>
              </w:rPr>
            </w:pPr>
            <w:r>
              <w:rPr>
                <w:rFonts w:hint="eastAsia"/>
                <w:szCs w:val="18"/>
              </w:rPr>
              <w:t>用途</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7" w:type="pct"/>
            <w:vAlign w:val="center"/>
          </w:tcPr>
          <w:p>
            <w:pPr>
              <w:pStyle w:val="23"/>
              <w:jc w:val="center"/>
              <w:rPr>
                <w:rFonts w:hint="eastAsia"/>
                <w:szCs w:val="18"/>
              </w:rPr>
            </w:pP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376" w:type="pct"/>
            <w:vAlign w:val="center"/>
          </w:tcPr>
          <w:p>
            <w:pPr>
              <w:pStyle w:val="23"/>
              <w:jc w:val="center"/>
              <w:rPr>
                <w:rFonts w:hint="eastAsia"/>
                <w:szCs w:val="18"/>
              </w:rPr>
            </w:pPr>
            <w:r>
              <w:rPr>
                <w:szCs w:val="18"/>
              </w:rPr>
              <w:t>3</w:t>
            </w:r>
          </w:p>
        </w:tc>
        <w:tc>
          <w:tcPr>
            <w:tcW w:w="910" w:type="pct"/>
            <w:vAlign w:val="center"/>
          </w:tcPr>
          <w:p>
            <w:pPr>
              <w:pStyle w:val="23"/>
              <w:jc w:val="center"/>
              <w:rPr>
                <w:rFonts w:hint="eastAsia"/>
                <w:szCs w:val="18"/>
              </w:rPr>
            </w:pPr>
            <w:r>
              <w:rPr>
                <w:szCs w:val="18"/>
              </w:rPr>
              <w:t>OWNERSHIP</w:t>
            </w:r>
          </w:p>
        </w:tc>
        <w:tc>
          <w:tcPr>
            <w:tcW w:w="835" w:type="pct"/>
            <w:vAlign w:val="center"/>
          </w:tcPr>
          <w:p>
            <w:pPr>
              <w:pStyle w:val="23"/>
              <w:jc w:val="center"/>
              <w:rPr>
                <w:rFonts w:hint="eastAsia"/>
                <w:szCs w:val="18"/>
              </w:rPr>
            </w:pPr>
            <w:r>
              <w:rPr>
                <w:rFonts w:hint="eastAsia"/>
                <w:szCs w:val="18"/>
              </w:rPr>
              <w:t>权属</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7" w:type="pct"/>
            <w:vAlign w:val="center"/>
          </w:tcPr>
          <w:p>
            <w:pPr>
              <w:pStyle w:val="23"/>
              <w:jc w:val="center"/>
              <w:rPr>
                <w:rFonts w:hint="eastAsia"/>
                <w:szCs w:val="18"/>
              </w:rPr>
            </w:pP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bl>
    <w:p>
      <w:pPr>
        <w:pStyle w:val="220"/>
        <w:spacing w:before="156" w:after="156"/>
        <w:ind w:firstLine="420"/>
        <w:rPr>
          <w:rFonts w:hint="eastAsia" w:ascii="黑体" w:hAnsi="黑体" w:eastAsia="黑体" w:cs="黑体"/>
          <w:sz w:val="21"/>
          <w:szCs w:val="21"/>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C.7.1</w:t>
      </w:r>
      <w:r>
        <w:rPr>
          <w:rFonts w:hint="eastAsia" w:ascii="黑体" w:hAnsi="黑体" w:eastAsia="黑体" w:cs="黑体"/>
          <w:sz w:val="21"/>
          <w:szCs w:val="21"/>
          <w:lang w:val="en-US" w:eastAsia="zh-CN"/>
        </w:rPr>
        <w:t>2</w:t>
      </w:r>
      <w:r>
        <w:rPr>
          <w:rFonts w:hint="eastAsia" w:ascii="黑体" w:hAnsi="黑体" w:cs="黑体"/>
          <w:sz w:val="21"/>
          <w:szCs w:val="21"/>
          <w:lang w:val="en-US" w:eastAsia="zh-CN"/>
        </w:rPr>
        <w:t xml:space="preserve"> </w:t>
      </w:r>
      <w:r>
        <w:rPr>
          <w:rFonts w:hint="eastAsia"/>
        </w:rPr>
        <w:t>垣栅设施的专有属性</w:t>
      </w:r>
      <w:r>
        <w:rPr>
          <w:rFonts w:hint="eastAsia"/>
          <w:lang w:val="en-US" w:eastAsia="zh-CN"/>
        </w:rPr>
        <w:t>应符合</w:t>
      </w:r>
      <w:r>
        <w:rPr>
          <w:rFonts w:hint="eastAsia"/>
        </w:rPr>
        <w:t>表C</w:t>
      </w:r>
      <w:r>
        <w:t>.7.1</w:t>
      </w:r>
      <w:r>
        <w:rPr>
          <w:rFonts w:hint="eastAsia"/>
          <w:lang w:val="en-US" w:eastAsia="zh-CN"/>
        </w:rPr>
        <w:t>2的规定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表C.7.1</w:t>
      </w:r>
      <w:r>
        <w:rPr>
          <w:rFonts w:hint="eastAsia" w:ascii="黑体" w:hAnsi="黑体" w:eastAsia="黑体"/>
          <w:lang w:val="en-US" w:eastAsia="zh-CN"/>
        </w:rPr>
        <w:t>2</w:t>
      </w:r>
      <w:r>
        <w:rPr>
          <w:rFonts w:hint="eastAsia" w:ascii="黑体" w:hAnsi="黑体" w:eastAsia="黑体"/>
          <w:lang w:val="en-GB"/>
        </w:rPr>
        <w:t>垣栅设施专有属性表</w:t>
      </w:r>
    </w:p>
    <w:tbl>
      <w:tblPr>
        <w:tblStyle w:val="41"/>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5"/>
        <w:gridCol w:w="1709"/>
        <w:gridCol w:w="1568"/>
        <w:gridCol w:w="1852"/>
        <w:gridCol w:w="2136"/>
        <w:gridCol w:w="851"/>
        <w:gridCol w:w="5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76"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5"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6"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7"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3"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rFonts w:hint="eastAsia"/>
                <w:szCs w:val="18"/>
              </w:rPr>
              <w:t>1</w:t>
            </w:r>
          </w:p>
        </w:tc>
        <w:tc>
          <w:tcPr>
            <w:tcW w:w="910" w:type="pct"/>
            <w:vAlign w:val="center"/>
          </w:tcPr>
          <w:p>
            <w:pPr>
              <w:pStyle w:val="23"/>
              <w:jc w:val="center"/>
              <w:rPr>
                <w:rFonts w:hint="eastAsia"/>
                <w:szCs w:val="18"/>
              </w:rPr>
            </w:pPr>
            <w:r>
              <w:rPr>
                <w:rFonts w:hint="eastAsia"/>
                <w:szCs w:val="18"/>
              </w:rPr>
              <w:t>T</w:t>
            </w:r>
            <w:r>
              <w:rPr>
                <w:szCs w:val="18"/>
              </w:rPr>
              <w:t>YPE</w:t>
            </w:r>
          </w:p>
        </w:tc>
        <w:tc>
          <w:tcPr>
            <w:tcW w:w="835" w:type="pct"/>
            <w:vAlign w:val="center"/>
          </w:tcPr>
          <w:p>
            <w:pPr>
              <w:pStyle w:val="23"/>
              <w:jc w:val="center"/>
              <w:rPr>
                <w:rFonts w:hint="eastAsia"/>
                <w:szCs w:val="18"/>
              </w:rPr>
            </w:pPr>
            <w:r>
              <w:rPr>
                <w:rFonts w:hint="eastAsia"/>
                <w:szCs w:val="18"/>
              </w:rPr>
              <w:t>类型</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137" w:type="pct"/>
            <w:vAlign w:val="center"/>
          </w:tcPr>
          <w:p>
            <w:pPr>
              <w:pStyle w:val="23"/>
              <w:jc w:val="center"/>
              <w:rPr>
                <w:rFonts w:hint="eastAsia"/>
                <w:szCs w:val="18"/>
              </w:rPr>
            </w:pPr>
          </w:p>
        </w:tc>
        <w:tc>
          <w:tcPr>
            <w:tcW w:w="453" w:type="pct"/>
          </w:tcPr>
          <w:p>
            <w:pPr>
              <w:pStyle w:val="23"/>
              <w:jc w:val="center"/>
              <w:rPr>
                <w:rFonts w:hint="eastAsia"/>
                <w:szCs w:val="18"/>
              </w:rPr>
            </w:pPr>
            <w:r>
              <w:rPr>
                <w:rFonts w:hint="eastAsia"/>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2</w:t>
            </w:r>
          </w:p>
        </w:tc>
        <w:tc>
          <w:tcPr>
            <w:tcW w:w="910" w:type="pct"/>
            <w:vAlign w:val="center"/>
          </w:tcPr>
          <w:p>
            <w:pPr>
              <w:pStyle w:val="23"/>
              <w:jc w:val="center"/>
              <w:rPr>
                <w:rFonts w:hint="eastAsia"/>
                <w:szCs w:val="18"/>
              </w:rPr>
            </w:pPr>
            <w:r>
              <w:rPr>
                <w:rFonts w:hint="eastAsia"/>
                <w:szCs w:val="18"/>
              </w:rPr>
              <w:t>USE</w:t>
            </w:r>
            <w:r>
              <w:rPr>
                <w:szCs w:val="18"/>
              </w:rPr>
              <w:t>AGE</w:t>
            </w:r>
          </w:p>
        </w:tc>
        <w:tc>
          <w:tcPr>
            <w:tcW w:w="835" w:type="pct"/>
            <w:vAlign w:val="center"/>
          </w:tcPr>
          <w:p>
            <w:pPr>
              <w:pStyle w:val="23"/>
              <w:jc w:val="center"/>
              <w:rPr>
                <w:rFonts w:hint="eastAsia"/>
                <w:szCs w:val="18"/>
              </w:rPr>
            </w:pPr>
            <w:r>
              <w:rPr>
                <w:rFonts w:hint="eastAsia"/>
                <w:szCs w:val="18"/>
              </w:rPr>
              <w:t>用途</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7" w:type="pct"/>
            <w:vAlign w:val="center"/>
          </w:tcPr>
          <w:p>
            <w:pPr>
              <w:pStyle w:val="23"/>
              <w:jc w:val="center"/>
              <w:rPr>
                <w:rFonts w:hint="eastAsia"/>
                <w:szCs w:val="18"/>
              </w:rPr>
            </w:pP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rFonts w:hint="eastAsia"/>
                <w:szCs w:val="18"/>
              </w:rPr>
              <w:t>3</w:t>
            </w:r>
          </w:p>
        </w:tc>
        <w:tc>
          <w:tcPr>
            <w:tcW w:w="910" w:type="pct"/>
          </w:tcPr>
          <w:p>
            <w:pPr>
              <w:pStyle w:val="23"/>
              <w:jc w:val="center"/>
              <w:rPr>
                <w:rFonts w:hint="eastAsia"/>
                <w:szCs w:val="18"/>
              </w:rPr>
            </w:pPr>
            <w:r>
              <w:rPr>
                <w:rFonts w:hint="eastAsia"/>
                <w:szCs w:val="18"/>
              </w:rPr>
              <w:t>LENGTH</w:t>
            </w:r>
          </w:p>
        </w:tc>
        <w:tc>
          <w:tcPr>
            <w:tcW w:w="835" w:type="pct"/>
          </w:tcPr>
          <w:p>
            <w:pPr>
              <w:pStyle w:val="23"/>
              <w:jc w:val="center"/>
              <w:rPr>
                <w:rFonts w:hint="eastAsia"/>
                <w:szCs w:val="18"/>
              </w:rPr>
            </w:pPr>
            <w:r>
              <w:rPr>
                <w:rFonts w:hint="eastAsia"/>
                <w:szCs w:val="18"/>
              </w:rPr>
              <w:t>长度</w:t>
            </w:r>
          </w:p>
        </w:tc>
        <w:tc>
          <w:tcPr>
            <w:tcW w:w="986"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7" w:type="pct"/>
            <w:vAlign w:val="center"/>
          </w:tcPr>
          <w:p>
            <w:pPr>
              <w:pStyle w:val="23"/>
              <w:jc w:val="center"/>
              <w:rPr>
                <w:rFonts w:hint="eastAsia"/>
                <w:szCs w:val="18"/>
              </w:rPr>
            </w:pPr>
          </w:p>
        </w:tc>
        <w:tc>
          <w:tcPr>
            <w:tcW w:w="453" w:type="pct"/>
          </w:tcPr>
          <w:p>
            <w:pPr>
              <w:pStyle w:val="23"/>
              <w:jc w:val="center"/>
              <w:rPr>
                <w:rFonts w:hint="eastAsia"/>
                <w:szCs w:val="18"/>
              </w:rPr>
            </w:pPr>
            <w:r>
              <w:rPr>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4</w:t>
            </w:r>
          </w:p>
        </w:tc>
        <w:tc>
          <w:tcPr>
            <w:tcW w:w="910" w:type="pct"/>
          </w:tcPr>
          <w:p>
            <w:pPr>
              <w:pStyle w:val="23"/>
              <w:jc w:val="center"/>
              <w:rPr>
                <w:rFonts w:hint="eastAsia"/>
                <w:szCs w:val="18"/>
              </w:rPr>
            </w:pPr>
            <w:r>
              <w:rPr>
                <w:rFonts w:hint="eastAsia"/>
                <w:szCs w:val="18"/>
              </w:rPr>
              <w:t>W</w:t>
            </w:r>
            <w:r>
              <w:rPr>
                <w:szCs w:val="18"/>
              </w:rPr>
              <w:t>IDTH</w:t>
            </w:r>
          </w:p>
        </w:tc>
        <w:tc>
          <w:tcPr>
            <w:tcW w:w="835" w:type="pct"/>
          </w:tcPr>
          <w:p>
            <w:pPr>
              <w:pStyle w:val="23"/>
              <w:jc w:val="center"/>
              <w:rPr>
                <w:rFonts w:hint="eastAsia"/>
                <w:szCs w:val="18"/>
              </w:rPr>
            </w:pPr>
            <w:r>
              <w:rPr>
                <w:rFonts w:hint="eastAsia"/>
                <w:szCs w:val="18"/>
              </w:rPr>
              <w:t>宽度</w:t>
            </w:r>
          </w:p>
        </w:tc>
        <w:tc>
          <w:tcPr>
            <w:tcW w:w="986"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7" w:type="pct"/>
          </w:tcPr>
          <w:p>
            <w:pPr>
              <w:pStyle w:val="23"/>
              <w:jc w:val="center"/>
              <w:rPr>
                <w:rFonts w:hint="eastAsia"/>
                <w:szCs w:val="18"/>
              </w:rPr>
            </w:pP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5</w:t>
            </w:r>
          </w:p>
        </w:tc>
        <w:tc>
          <w:tcPr>
            <w:tcW w:w="910" w:type="pct"/>
            <w:vAlign w:val="center"/>
          </w:tcPr>
          <w:p>
            <w:pPr>
              <w:pStyle w:val="23"/>
              <w:jc w:val="center"/>
              <w:rPr>
                <w:rFonts w:hint="eastAsia"/>
                <w:szCs w:val="18"/>
              </w:rPr>
            </w:pPr>
            <w:r>
              <w:rPr>
                <w:szCs w:val="18"/>
              </w:rPr>
              <w:t>PASSAGE</w:t>
            </w:r>
          </w:p>
        </w:tc>
        <w:tc>
          <w:tcPr>
            <w:tcW w:w="835" w:type="pct"/>
            <w:vAlign w:val="center"/>
          </w:tcPr>
          <w:p>
            <w:pPr>
              <w:pStyle w:val="23"/>
              <w:jc w:val="center"/>
              <w:rPr>
                <w:rFonts w:hint="eastAsia"/>
                <w:szCs w:val="18"/>
              </w:rPr>
            </w:pPr>
            <w:r>
              <w:rPr>
                <w:rFonts w:hint="eastAsia"/>
                <w:szCs w:val="18"/>
              </w:rPr>
              <w:t>通行</w:t>
            </w:r>
          </w:p>
        </w:tc>
        <w:tc>
          <w:tcPr>
            <w:tcW w:w="986" w:type="pct"/>
          </w:tcPr>
          <w:p>
            <w:pPr>
              <w:pStyle w:val="23"/>
              <w:jc w:val="center"/>
              <w:rPr>
                <w:rFonts w:hint="eastAsia"/>
                <w:szCs w:val="18"/>
              </w:rPr>
            </w:pPr>
            <w:r>
              <w:rPr>
                <w:szCs w:val="18"/>
              </w:rPr>
              <w:t>Varchar</w:t>
            </w:r>
            <w:r>
              <w:rPr>
                <w:rFonts w:hint="eastAsia"/>
                <w:szCs w:val="18"/>
              </w:rPr>
              <w:t>(</w:t>
            </w:r>
            <w:r>
              <w:rPr>
                <w:szCs w:val="18"/>
              </w:rPr>
              <w:t>20)</w:t>
            </w:r>
          </w:p>
        </w:tc>
        <w:tc>
          <w:tcPr>
            <w:tcW w:w="1137" w:type="pct"/>
            <w:vAlign w:val="center"/>
          </w:tcPr>
          <w:p>
            <w:pPr>
              <w:pStyle w:val="23"/>
              <w:jc w:val="center"/>
              <w:rPr>
                <w:rFonts w:hint="eastAsia"/>
                <w:szCs w:val="18"/>
              </w:rPr>
            </w:pPr>
            <w:r>
              <w:rPr>
                <w:rFonts w:hint="eastAsia"/>
                <w:szCs w:val="18"/>
              </w:rPr>
              <w:t>人行/车行/不通行</w:t>
            </w:r>
          </w:p>
        </w:tc>
        <w:tc>
          <w:tcPr>
            <w:tcW w:w="453" w:type="pct"/>
          </w:tcPr>
          <w:p>
            <w:pPr>
              <w:pStyle w:val="23"/>
              <w:jc w:val="center"/>
              <w:rPr>
                <w:rFonts w:hint="eastAsia"/>
                <w:szCs w:val="18"/>
              </w:rPr>
            </w:pPr>
            <w:r>
              <w:rPr>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6</w:t>
            </w:r>
          </w:p>
        </w:tc>
        <w:tc>
          <w:tcPr>
            <w:tcW w:w="910" w:type="pct"/>
            <w:vAlign w:val="center"/>
          </w:tcPr>
          <w:p>
            <w:pPr>
              <w:pStyle w:val="23"/>
              <w:jc w:val="center"/>
              <w:rPr>
                <w:rFonts w:hint="eastAsia"/>
                <w:szCs w:val="18"/>
              </w:rPr>
            </w:pPr>
            <w:r>
              <w:rPr>
                <w:szCs w:val="18"/>
              </w:rPr>
              <w:t>OWNERSHIP</w:t>
            </w:r>
          </w:p>
        </w:tc>
        <w:tc>
          <w:tcPr>
            <w:tcW w:w="835" w:type="pct"/>
            <w:vAlign w:val="center"/>
          </w:tcPr>
          <w:p>
            <w:pPr>
              <w:pStyle w:val="23"/>
              <w:jc w:val="center"/>
              <w:rPr>
                <w:rFonts w:hint="eastAsia"/>
                <w:szCs w:val="18"/>
              </w:rPr>
            </w:pPr>
            <w:r>
              <w:rPr>
                <w:rFonts w:hint="eastAsia"/>
                <w:szCs w:val="18"/>
              </w:rPr>
              <w:t>权属</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7" w:type="pct"/>
            <w:vAlign w:val="center"/>
          </w:tcPr>
          <w:p>
            <w:pPr>
              <w:pStyle w:val="23"/>
              <w:jc w:val="center"/>
              <w:rPr>
                <w:rFonts w:hint="eastAsia"/>
                <w:szCs w:val="18"/>
              </w:rPr>
            </w:pP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C.7.1</w:t>
      </w:r>
      <w:r>
        <w:rPr>
          <w:rFonts w:hint="eastAsia" w:ascii="黑体" w:hAnsi="黑体" w:eastAsia="黑体" w:cs="黑体"/>
          <w:sz w:val="21"/>
          <w:szCs w:val="21"/>
          <w:lang w:val="en-US" w:eastAsia="zh-CN"/>
        </w:rPr>
        <w:t xml:space="preserve">3 </w:t>
      </w:r>
      <w:r>
        <w:rPr>
          <w:rFonts w:hint="eastAsia"/>
        </w:rPr>
        <w:t>其他设施的专有属性</w:t>
      </w:r>
      <w:r>
        <w:rPr>
          <w:rFonts w:hint="eastAsia"/>
          <w:lang w:val="en-US" w:eastAsia="zh-CN"/>
        </w:rPr>
        <w:t>应符合</w:t>
      </w:r>
      <w:r>
        <w:rPr>
          <w:rFonts w:hint="eastAsia"/>
        </w:rPr>
        <w:t>表C</w:t>
      </w:r>
      <w:r>
        <w:t>.7.1</w:t>
      </w:r>
      <w:r>
        <w:rPr>
          <w:rFonts w:hint="eastAsia"/>
          <w:lang w:val="en-US" w:eastAsia="zh-CN"/>
        </w:rPr>
        <w:t>3的规定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表C.7.1</w:t>
      </w:r>
      <w:r>
        <w:rPr>
          <w:rFonts w:hint="eastAsia" w:ascii="黑体" w:hAnsi="黑体" w:eastAsia="黑体"/>
          <w:lang w:val="en-US" w:eastAsia="zh-CN"/>
        </w:rPr>
        <w:t>3</w:t>
      </w:r>
      <w:r>
        <w:rPr>
          <w:rFonts w:hint="eastAsia" w:ascii="黑体" w:hAnsi="黑体" w:eastAsia="黑体"/>
          <w:lang w:val="en-GB"/>
        </w:rPr>
        <w:t xml:space="preserve"> 其他设施专有属性表</w:t>
      </w:r>
    </w:p>
    <w:tbl>
      <w:tblPr>
        <w:tblStyle w:val="41"/>
        <w:tblW w:w="501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4"/>
        <w:gridCol w:w="1711"/>
        <w:gridCol w:w="1570"/>
        <w:gridCol w:w="1854"/>
        <w:gridCol w:w="2139"/>
        <w:gridCol w:w="852"/>
        <w:gridCol w:w="5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75"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5"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6"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8"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3"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b w:val="0"/>
                <w:bCs w:val="0"/>
                <w:szCs w:val="18"/>
              </w:rPr>
            </w:pPr>
            <w:r>
              <w:rPr>
                <w:rFonts w:hint="eastAsia"/>
                <w:b w:val="0"/>
                <w:bCs w:val="0"/>
                <w:szCs w:val="18"/>
              </w:rPr>
              <w:t>1</w:t>
            </w:r>
          </w:p>
        </w:tc>
        <w:tc>
          <w:tcPr>
            <w:tcW w:w="910" w:type="pct"/>
            <w:vAlign w:val="center"/>
          </w:tcPr>
          <w:p>
            <w:pPr>
              <w:pStyle w:val="23"/>
              <w:jc w:val="center"/>
              <w:rPr>
                <w:rFonts w:hint="eastAsia"/>
                <w:b w:val="0"/>
                <w:bCs w:val="0"/>
                <w:szCs w:val="18"/>
              </w:rPr>
            </w:pPr>
            <w:r>
              <w:rPr>
                <w:rFonts w:hint="eastAsia"/>
                <w:b w:val="0"/>
                <w:bCs w:val="0"/>
                <w:szCs w:val="18"/>
              </w:rPr>
              <w:t>TYPE</w:t>
            </w:r>
          </w:p>
        </w:tc>
        <w:tc>
          <w:tcPr>
            <w:tcW w:w="835" w:type="pct"/>
            <w:vAlign w:val="center"/>
          </w:tcPr>
          <w:p>
            <w:pPr>
              <w:pStyle w:val="23"/>
              <w:jc w:val="center"/>
              <w:rPr>
                <w:rFonts w:hint="eastAsia"/>
                <w:b w:val="0"/>
                <w:bCs w:val="0"/>
                <w:szCs w:val="18"/>
              </w:rPr>
            </w:pPr>
            <w:r>
              <w:rPr>
                <w:rFonts w:hint="eastAsia"/>
                <w:b w:val="0"/>
                <w:bCs w:val="0"/>
                <w:szCs w:val="18"/>
              </w:rPr>
              <w:t>类型</w:t>
            </w:r>
          </w:p>
        </w:tc>
        <w:tc>
          <w:tcPr>
            <w:tcW w:w="986" w:type="pct"/>
            <w:vAlign w:val="center"/>
          </w:tcPr>
          <w:p>
            <w:pPr>
              <w:pStyle w:val="23"/>
              <w:jc w:val="center"/>
              <w:rPr>
                <w:rFonts w:hint="eastAsia"/>
                <w:b w:val="0"/>
                <w:bCs w:val="0"/>
                <w:szCs w:val="18"/>
              </w:rPr>
            </w:pPr>
            <w:r>
              <w:rPr>
                <w:rFonts w:hint="eastAsia"/>
                <w:b w:val="0"/>
                <w:bCs w:val="0"/>
                <w:szCs w:val="18"/>
              </w:rPr>
              <w:t>Varchar(10)</w:t>
            </w:r>
          </w:p>
        </w:tc>
        <w:tc>
          <w:tcPr>
            <w:tcW w:w="1138" w:type="pct"/>
            <w:vAlign w:val="center"/>
          </w:tcPr>
          <w:p>
            <w:pPr>
              <w:pStyle w:val="23"/>
              <w:jc w:val="center"/>
              <w:rPr>
                <w:rFonts w:hint="eastAsia"/>
                <w:b w:val="0"/>
                <w:bCs w:val="0"/>
                <w:szCs w:val="18"/>
              </w:rPr>
            </w:pPr>
          </w:p>
        </w:tc>
        <w:tc>
          <w:tcPr>
            <w:tcW w:w="453" w:type="pct"/>
          </w:tcPr>
          <w:p>
            <w:pPr>
              <w:pStyle w:val="23"/>
              <w:jc w:val="center"/>
              <w:rPr>
                <w:rFonts w:hint="eastAsia"/>
                <w:b w:val="0"/>
                <w:bCs w:val="0"/>
                <w:szCs w:val="18"/>
              </w:rPr>
            </w:pPr>
            <w:r>
              <w:rPr>
                <w:rFonts w:hint="eastAsia"/>
                <w:b w:val="0"/>
                <w:bCs w:val="0"/>
                <w:szCs w:val="18"/>
              </w:rPr>
              <w:t>M</w:t>
            </w:r>
          </w:p>
        </w:tc>
        <w:tc>
          <w:tcPr>
            <w:tcW w:w="299"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szCs w:val="18"/>
              </w:rPr>
            </w:pPr>
            <w:r>
              <w:rPr>
                <w:szCs w:val="18"/>
              </w:rPr>
              <w:t>2</w:t>
            </w:r>
          </w:p>
        </w:tc>
        <w:tc>
          <w:tcPr>
            <w:tcW w:w="910" w:type="pct"/>
            <w:vAlign w:val="center"/>
          </w:tcPr>
          <w:p>
            <w:pPr>
              <w:pStyle w:val="23"/>
              <w:jc w:val="center"/>
              <w:rPr>
                <w:rFonts w:hint="eastAsia"/>
                <w:szCs w:val="18"/>
              </w:rPr>
            </w:pPr>
            <w:r>
              <w:rPr>
                <w:rFonts w:hint="eastAsia"/>
                <w:szCs w:val="18"/>
              </w:rPr>
              <w:t>USE</w:t>
            </w:r>
            <w:r>
              <w:rPr>
                <w:szCs w:val="18"/>
              </w:rPr>
              <w:t>AGE</w:t>
            </w:r>
          </w:p>
        </w:tc>
        <w:tc>
          <w:tcPr>
            <w:tcW w:w="835" w:type="pct"/>
            <w:vAlign w:val="center"/>
          </w:tcPr>
          <w:p>
            <w:pPr>
              <w:pStyle w:val="23"/>
              <w:jc w:val="center"/>
              <w:rPr>
                <w:rFonts w:hint="eastAsia"/>
                <w:szCs w:val="18"/>
              </w:rPr>
            </w:pPr>
            <w:r>
              <w:rPr>
                <w:rFonts w:hint="eastAsia"/>
                <w:szCs w:val="18"/>
              </w:rPr>
              <w:t>用途</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8" w:type="pct"/>
            <w:vAlign w:val="center"/>
          </w:tcPr>
          <w:p>
            <w:pPr>
              <w:pStyle w:val="23"/>
              <w:jc w:val="center"/>
              <w:rPr>
                <w:rFonts w:hint="eastAsia"/>
                <w:szCs w:val="18"/>
              </w:rPr>
            </w:pP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szCs w:val="18"/>
              </w:rPr>
            </w:pPr>
            <w:r>
              <w:rPr>
                <w:szCs w:val="18"/>
              </w:rPr>
              <w:t>6</w:t>
            </w:r>
          </w:p>
        </w:tc>
        <w:tc>
          <w:tcPr>
            <w:tcW w:w="910" w:type="pct"/>
            <w:vAlign w:val="center"/>
          </w:tcPr>
          <w:p>
            <w:pPr>
              <w:pStyle w:val="23"/>
              <w:jc w:val="center"/>
              <w:rPr>
                <w:rFonts w:hint="eastAsia"/>
                <w:szCs w:val="18"/>
              </w:rPr>
            </w:pPr>
            <w:r>
              <w:rPr>
                <w:szCs w:val="18"/>
              </w:rPr>
              <w:t>OWNERSHIP</w:t>
            </w:r>
          </w:p>
        </w:tc>
        <w:tc>
          <w:tcPr>
            <w:tcW w:w="835" w:type="pct"/>
            <w:vAlign w:val="center"/>
          </w:tcPr>
          <w:p>
            <w:pPr>
              <w:pStyle w:val="23"/>
              <w:jc w:val="center"/>
              <w:rPr>
                <w:rFonts w:hint="eastAsia"/>
                <w:szCs w:val="18"/>
              </w:rPr>
            </w:pPr>
            <w:r>
              <w:rPr>
                <w:rFonts w:hint="eastAsia"/>
                <w:szCs w:val="18"/>
              </w:rPr>
              <w:t>权属</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8" w:type="pct"/>
            <w:vAlign w:val="center"/>
          </w:tcPr>
          <w:p>
            <w:pPr>
              <w:pStyle w:val="23"/>
              <w:jc w:val="center"/>
              <w:rPr>
                <w:rFonts w:hint="eastAsia"/>
                <w:szCs w:val="18"/>
              </w:rPr>
            </w:pP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C.7.1</w:t>
      </w:r>
      <w:r>
        <w:rPr>
          <w:rFonts w:hint="eastAsia" w:ascii="黑体" w:hAnsi="黑体" w:eastAsia="黑体" w:cs="黑体"/>
          <w:sz w:val="21"/>
          <w:szCs w:val="21"/>
          <w:lang w:val="en-US" w:eastAsia="zh-CN"/>
        </w:rPr>
        <w:t xml:space="preserve">4 </w:t>
      </w:r>
      <w:r>
        <w:rPr>
          <w:rFonts w:hint="eastAsia"/>
        </w:rPr>
        <w:t>绿地的专有属性</w:t>
      </w:r>
      <w:r>
        <w:rPr>
          <w:rFonts w:hint="eastAsia"/>
          <w:lang w:val="en-US" w:eastAsia="zh-CN"/>
        </w:rPr>
        <w:t>应符合</w:t>
      </w:r>
      <w:r>
        <w:rPr>
          <w:rFonts w:hint="eastAsia"/>
        </w:rPr>
        <w:t>表C</w:t>
      </w:r>
      <w:r>
        <w:t>.7.1</w:t>
      </w:r>
      <w:r>
        <w:rPr>
          <w:rFonts w:hint="eastAsia"/>
          <w:lang w:val="en-US" w:eastAsia="zh-CN"/>
        </w:rPr>
        <w:t>4的规定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表C.7.1</w:t>
      </w:r>
      <w:r>
        <w:rPr>
          <w:rFonts w:hint="eastAsia" w:ascii="黑体" w:hAnsi="黑体" w:eastAsia="黑体"/>
          <w:lang w:val="en-US" w:eastAsia="zh-CN"/>
        </w:rPr>
        <w:t>4</w:t>
      </w:r>
      <w:r>
        <w:rPr>
          <w:rFonts w:hint="eastAsia" w:ascii="黑体" w:hAnsi="黑体" w:eastAsia="黑体"/>
          <w:lang w:val="en-GB"/>
        </w:rPr>
        <w:t xml:space="preserve"> 绿地专有属性表</w:t>
      </w:r>
    </w:p>
    <w:tbl>
      <w:tblPr>
        <w:tblStyle w:val="41"/>
        <w:tblW w:w="501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4"/>
        <w:gridCol w:w="1711"/>
        <w:gridCol w:w="1570"/>
        <w:gridCol w:w="1854"/>
        <w:gridCol w:w="2139"/>
        <w:gridCol w:w="852"/>
        <w:gridCol w:w="5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75"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5"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6"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8"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3"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b w:val="0"/>
                <w:bCs w:val="0"/>
                <w:szCs w:val="18"/>
              </w:rPr>
            </w:pPr>
            <w:r>
              <w:rPr>
                <w:rFonts w:hint="eastAsia"/>
                <w:b w:val="0"/>
                <w:bCs w:val="0"/>
                <w:szCs w:val="18"/>
              </w:rPr>
              <w:t>1</w:t>
            </w:r>
          </w:p>
        </w:tc>
        <w:tc>
          <w:tcPr>
            <w:tcW w:w="910" w:type="pct"/>
            <w:vAlign w:val="center"/>
          </w:tcPr>
          <w:p>
            <w:pPr>
              <w:pStyle w:val="23"/>
              <w:jc w:val="center"/>
              <w:rPr>
                <w:rFonts w:hint="eastAsia"/>
                <w:b w:val="0"/>
                <w:bCs w:val="0"/>
                <w:szCs w:val="18"/>
              </w:rPr>
            </w:pPr>
            <w:r>
              <w:rPr>
                <w:rFonts w:hint="eastAsia"/>
                <w:b w:val="0"/>
                <w:bCs w:val="0"/>
                <w:szCs w:val="18"/>
              </w:rPr>
              <w:t>TYPE</w:t>
            </w:r>
          </w:p>
        </w:tc>
        <w:tc>
          <w:tcPr>
            <w:tcW w:w="835" w:type="pct"/>
            <w:vAlign w:val="center"/>
          </w:tcPr>
          <w:p>
            <w:pPr>
              <w:pStyle w:val="23"/>
              <w:jc w:val="center"/>
              <w:rPr>
                <w:rFonts w:hint="eastAsia"/>
                <w:b w:val="0"/>
                <w:bCs w:val="0"/>
                <w:szCs w:val="18"/>
              </w:rPr>
            </w:pPr>
            <w:r>
              <w:rPr>
                <w:rFonts w:hint="eastAsia"/>
                <w:b w:val="0"/>
                <w:bCs w:val="0"/>
                <w:szCs w:val="18"/>
              </w:rPr>
              <w:t>类型</w:t>
            </w:r>
          </w:p>
        </w:tc>
        <w:tc>
          <w:tcPr>
            <w:tcW w:w="986" w:type="pct"/>
            <w:vAlign w:val="center"/>
          </w:tcPr>
          <w:p>
            <w:pPr>
              <w:pStyle w:val="23"/>
              <w:jc w:val="center"/>
              <w:rPr>
                <w:rFonts w:hint="eastAsia"/>
                <w:b w:val="0"/>
                <w:bCs w:val="0"/>
                <w:szCs w:val="18"/>
              </w:rPr>
            </w:pPr>
            <w:r>
              <w:rPr>
                <w:rFonts w:hint="eastAsia"/>
                <w:b w:val="0"/>
                <w:bCs w:val="0"/>
                <w:szCs w:val="18"/>
              </w:rPr>
              <w:t>Varchar(10)</w:t>
            </w:r>
          </w:p>
        </w:tc>
        <w:tc>
          <w:tcPr>
            <w:tcW w:w="1138" w:type="pct"/>
            <w:vAlign w:val="center"/>
          </w:tcPr>
          <w:p>
            <w:pPr>
              <w:pStyle w:val="23"/>
              <w:jc w:val="center"/>
              <w:rPr>
                <w:rFonts w:hint="eastAsia"/>
                <w:b w:val="0"/>
                <w:bCs w:val="0"/>
                <w:szCs w:val="18"/>
              </w:rPr>
            </w:pPr>
          </w:p>
        </w:tc>
        <w:tc>
          <w:tcPr>
            <w:tcW w:w="453" w:type="pct"/>
          </w:tcPr>
          <w:p>
            <w:pPr>
              <w:pStyle w:val="23"/>
              <w:jc w:val="center"/>
              <w:rPr>
                <w:rFonts w:hint="eastAsia"/>
                <w:b w:val="0"/>
                <w:bCs w:val="0"/>
                <w:szCs w:val="18"/>
              </w:rPr>
            </w:pPr>
            <w:r>
              <w:rPr>
                <w:rFonts w:hint="eastAsia"/>
                <w:b w:val="0"/>
                <w:bCs w:val="0"/>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szCs w:val="18"/>
              </w:rPr>
            </w:pPr>
            <w:r>
              <w:rPr>
                <w:szCs w:val="18"/>
              </w:rPr>
              <w:t>2</w:t>
            </w:r>
          </w:p>
        </w:tc>
        <w:tc>
          <w:tcPr>
            <w:tcW w:w="910" w:type="pct"/>
            <w:vAlign w:val="center"/>
          </w:tcPr>
          <w:p>
            <w:pPr>
              <w:pStyle w:val="23"/>
              <w:jc w:val="center"/>
              <w:rPr>
                <w:rFonts w:hint="eastAsia"/>
                <w:szCs w:val="18"/>
              </w:rPr>
            </w:pPr>
            <w:r>
              <w:rPr>
                <w:szCs w:val="18"/>
              </w:rPr>
              <w:t>NUMBER</w:t>
            </w:r>
          </w:p>
        </w:tc>
        <w:tc>
          <w:tcPr>
            <w:tcW w:w="835" w:type="pct"/>
            <w:vAlign w:val="center"/>
          </w:tcPr>
          <w:p>
            <w:pPr>
              <w:pStyle w:val="23"/>
              <w:jc w:val="center"/>
              <w:rPr>
                <w:rFonts w:hint="eastAsia"/>
                <w:szCs w:val="18"/>
              </w:rPr>
            </w:pPr>
            <w:r>
              <w:rPr>
                <w:rFonts w:hint="eastAsia"/>
                <w:szCs w:val="18"/>
              </w:rPr>
              <w:t>编号</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8" w:type="pct"/>
            <w:vAlign w:val="center"/>
          </w:tcPr>
          <w:p>
            <w:pPr>
              <w:pStyle w:val="23"/>
              <w:jc w:val="center"/>
              <w:rPr>
                <w:rFonts w:hint="eastAsia"/>
                <w:szCs w:val="18"/>
              </w:rPr>
            </w:pP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szCs w:val="18"/>
              </w:rPr>
            </w:pPr>
            <w:r>
              <w:rPr>
                <w:rFonts w:hint="eastAsia"/>
                <w:szCs w:val="18"/>
              </w:rPr>
              <w:t>3</w:t>
            </w:r>
          </w:p>
        </w:tc>
        <w:tc>
          <w:tcPr>
            <w:tcW w:w="910" w:type="pct"/>
          </w:tcPr>
          <w:p>
            <w:pPr>
              <w:pStyle w:val="23"/>
              <w:jc w:val="center"/>
              <w:rPr>
                <w:rFonts w:hint="eastAsia"/>
                <w:szCs w:val="18"/>
              </w:rPr>
            </w:pPr>
            <w:r>
              <w:rPr>
                <w:rFonts w:hint="eastAsia"/>
                <w:szCs w:val="18"/>
              </w:rPr>
              <w:t>G</w:t>
            </w:r>
            <w:r>
              <w:rPr>
                <w:szCs w:val="18"/>
              </w:rPr>
              <w:t>REEN</w:t>
            </w:r>
          </w:p>
        </w:tc>
        <w:tc>
          <w:tcPr>
            <w:tcW w:w="835" w:type="pct"/>
          </w:tcPr>
          <w:p>
            <w:pPr>
              <w:pStyle w:val="23"/>
              <w:jc w:val="center"/>
              <w:rPr>
                <w:rFonts w:hint="eastAsia"/>
                <w:szCs w:val="18"/>
              </w:rPr>
            </w:pPr>
            <w:r>
              <w:rPr>
                <w:szCs w:val="18"/>
              </w:rPr>
              <w:t>是否绿化</w:t>
            </w:r>
          </w:p>
        </w:tc>
        <w:tc>
          <w:tcPr>
            <w:tcW w:w="986" w:type="pct"/>
          </w:tcPr>
          <w:p>
            <w:pPr>
              <w:pStyle w:val="23"/>
              <w:jc w:val="center"/>
              <w:rPr>
                <w:rFonts w:hint="eastAsia"/>
                <w:szCs w:val="18"/>
              </w:rPr>
            </w:pPr>
            <w:r>
              <w:rPr>
                <w:szCs w:val="18"/>
              </w:rPr>
              <w:t>I</w:t>
            </w:r>
            <w:r>
              <w:rPr>
                <w:rFonts w:hint="eastAsia"/>
                <w:szCs w:val="18"/>
              </w:rPr>
              <w:t>nt</w:t>
            </w:r>
            <w:r>
              <w:rPr>
                <w:szCs w:val="18"/>
              </w:rPr>
              <w:t>(4)</w:t>
            </w:r>
          </w:p>
        </w:tc>
        <w:tc>
          <w:tcPr>
            <w:tcW w:w="1138" w:type="pct"/>
          </w:tcPr>
          <w:p>
            <w:pPr>
              <w:pStyle w:val="23"/>
              <w:jc w:val="center"/>
              <w:rPr>
                <w:rFonts w:hint="eastAsia"/>
                <w:szCs w:val="18"/>
              </w:rPr>
            </w:pPr>
            <w:r>
              <w:rPr>
                <w:szCs w:val="18"/>
              </w:rPr>
              <w:t>1是</w:t>
            </w:r>
            <w:r>
              <w:rPr>
                <w:rFonts w:hint="eastAsia"/>
                <w:szCs w:val="18"/>
              </w:rPr>
              <w:t>/</w:t>
            </w:r>
            <w:r>
              <w:rPr>
                <w:szCs w:val="18"/>
              </w:rPr>
              <w:t>2否</w:t>
            </w:r>
          </w:p>
        </w:tc>
        <w:tc>
          <w:tcPr>
            <w:tcW w:w="453" w:type="pct"/>
          </w:tcPr>
          <w:p>
            <w:pPr>
              <w:pStyle w:val="23"/>
              <w:jc w:val="center"/>
              <w:rPr>
                <w:rFonts w:hint="eastAsia"/>
                <w:szCs w:val="18"/>
              </w:rPr>
            </w:pPr>
            <w:r>
              <w:rPr>
                <w:rFonts w:hint="eastAsia"/>
                <w:szCs w:val="18"/>
              </w:rPr>
              <w:t>M</w:t>
            </w:r>
          </w:p>
        </w:tc>
        <w:tc>
          <w:tcPr>
            <w:tcW w:w="299" w:type="pct"/>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szCs w:val="18"/>
              </w:rPr>
            </w:pPr>
            <w:r>
              <w:rPr>
                <w:rFonts w:hint="eastAsia"/>
                <w:szCs w:val="18"/>
              </w:rPr>
              <w:t>4</w:t>
            </w:r>
          </w:p>
        </w:tc>
        <w:tc>
          <w:tcPr>
            <w:tcW w:w="910" w:type="pct"/>
          </w:tcPr>
          <w:p>
            <w:pPr>
              <w:pStyle w:val="23"/>
              <w:jc w:val="center"/>
              <w:rPr>
                <w:rFonts w:hint="eastAsia"/>
                <w:szCs w:val="18"/>
              </w:rPr>
            </w:pPr>
            <w:r>
              <w:rPr>
                <w:szCs w:val="18"/>
              </w:rPr>
              <w:t>LAND_AREA</w:t>
            </w:r>
          </w:p>
        </w:tc>
        <w:tc>
          <w:tcPr>
            <w:tcW w:w="835" w:type="pct"/>
          </w:tcPr>
          <w:p>
            <w:pPr>
              <w:pStyle w:val="23"/>
              <w:jc w:val="center"/>
              <w:rPr>
                <w:rFonts w:hint="eastAsia"/>
                <w:szCs w:val="18"/>
              </w:rPr>
            </w:pPr>
            <w:r>
              <w:rPr>
                <w:rFonts w:hint="eastAsia"/>
                <w:szCs w:val="18"/>
              </w:rPr>
              <w:t>占地面积</w:t>
            </w:r>
          </w:p>
        </w:tc>
        <w:tc>
          <w:tcPr>
            <w:tcW w:w="986" w:type="pct"/>
          </w:tcPr>
          <w:p>
            <w:pPr>
              <w:pStyle w:val="23"/>
              <w:jc w:val="center"/>
              <w:rPr>
                <w:rFonts w:hint="eastAsia"/>
                <w:szCs w:val="18"/>
              </w:rPr>
            </w:pPr>
            <w:r>
              <w:rPr>
                <w:szCs w:val="18"/>
              </w:rPr>
              <w:t>Varchar</w:t>
            </w:r>
            <w:r>
              <w:rPr>
                <w:rFonts w:hint="eastAsia"/>
                <w:szCs w:val="18"/>
              </w:rPr>
              <w:t>(</w:t>
            </w:r>
            <w:r>
              <w:rPr>
                <w:szCs w:val="18"/>
              </w:rPr>
              <w:t>40)</w:t>
            </w:r>
          </w:p>
        </w:tc>
        <w:tc>
          <w:tcPr>
            <w:tcW w:w="1138" w:type="pct"/>
          </w:tcPr>
          <w:p>
            <w:pPr>
              <w:pStyle w:val="23"/>
              <w:jc w:val="center"/>
              <w:rPr>
                <w:rFonts w:hint="eastAsia"/>
                <w:szCs w:val="18"/>
              </w:rPr>
            </w:pP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szCs w:val="18"/>
              </w:rPr>
            </w:pPr>
            <w:r>
              <w:rPr>
                <w:rFonts w:hint="eastAsia"/>
                <w:szCs w:val="18"/>
              </w:rPr>
              <w:t>5</w:t>
            </w:r>
          </w:p>
        </w:tc>
        <w:tc>
          <w:tcPr>
            <w:tcW w:w="910" w:type="pct"/>
            <w:vAlign w:val="center"/>
          </w:tcPr>
          <w:p>
            <w:pPr>
              <w:pStyle w:val="23"/>
              <w:jc w:val="center"/>
              <w:rPr>
                <w:rFonts w:hint="eastAsia"/>
                <w:szCs w:val="18"/>
              </w:rPr>
            </w:pPr>
            <w:r>
              <w:rPr>
                <w:rFonts w:hint="eastAsia"/>
                <w:szCs w:val="18"/>
              </w:rPr>
              <w:t>WLLX</w:t>
            </w:r>
          </w:p>
        </w:tc>
        <w:tc>
          <w:tcPr>
            <w:tcW w:w="835" w:type="pct"/>
            <w:vAlign w:val="center"/>
          </w:tcPr>
          <w:p>
            <w:pPr>
              <w:pStyle w:val="23"/>
              <w:jc w:val="center"/>
              <w:rPr>
                <w:rFonts w:hint="eastAsia"/>
                <w:szCs w:val="18"/>
              </w:rPr>
            </w:pPr>
            <w:r>
              <w:rPr>
                <w:rFonts w:hint="eastAsia"/>
                <w:szCs w:val="18"/>
              </w:rPr>
              <w:t>纹理类型</w:t>
            </w:r>
          </w:p>
        </w:tc>
        <w:tc>
          <w:tcPr>
            <w:tcW w:w="986" w:type="pct"/>
            <w:vAlign w:val="center"/>
          </w:tcPr>
          <w:p>
            <w:pPr>
              <w:pStyle w:val="23"/>
              <w:jc w:val="center"/>
              <w:rPr>
                <w:rFonts w:hint="eastAsia"/>
                <w:szCs w:val="18"/>
              </w:rPr>
            </w:pPr>
            <w:r>
              <w:rPr>
                <w:rFonts w:hint="eastAsia"/>
                <w:szCs w:val="18"/>
              </w:rPr>
              <w:t>Varchar(40)</w:t>
            </w:r>
          </w:p>
        </w:tc>
        <w:tc>
          <w:tcPr>
            <w:tcW w:w="1138" w:type="pct"/>
            <w:vAlign w:val="center"/>
          </w:tcPr>
          <w:p>
            <w:pPr>
              <w:pStyle w:val="23"/>
              <w:jc w:val="center"/>
              <w:rPr>
                <w:rFonts w:hint="eastAsia"/>
                <w:szCs w:val="18"/>
              </w:rPr>
            </w:pPr>
            <w:r>
              <w:rPr>
                <w:rFonts w:hint="eastAsia"/>
                <w:szCs w:val="18"/>
              </w:rPr>
              <w:t>通用/航片/照片</w:t>
            </w:r>
          </w:p>
        </w:tc>
        <w:tc>
          <w:tcPr>
            <w:tcW w:w="453" w:type="pct"/>
          </w:tcPr>
          <w:p>
            <w:pPr>
              <w:pStyle w:val="23"/>
              <w:jc w:val="center"/>
              <w:rPr>
                <w:rFonts w:hint="eastAsia"/>
                <w:szCs w:val="18"/>
              </w:rPr>
            </w:pPr>
            <w:r>
              <w:rPr>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szCs w:val="18"/>
              </w:rPr>
            </w:pPr>
            <w:r>
              <w:rPr>
                <w:rFonts w:hint="eastAsia"/>
                <w:szCs w:val="18"/>
              </w:rPr>
              <w:t>6</w:t>
            </w:r>
          </w:p>
        </w:tc>
        <w:tc>
          <w:tcPr>
            <w:tcW w:w="910" w:type="pct"/>
            <w:vAlign w:val="center"/>
          </w:tcPr>
          <w:p>
            <w:pPr>
              <w:pStyle w:val="23"/>
              <w:jc w:val="center"/>
              <w:rPr>
                <w:rFonts w:hint="eastAsia"/>
                <w:szCs w:val="18"/>
              </w:rPr>
            </w:pPr>
            <w:r>
              <w:rPr>
                <w:rFonts w:hint="eastAsia"/>
                <w:szCs w:val="18"/>
              </w:rPr>
              <w:t>JMFS</w:t>
            </w:r>
          </w:p>
        </w:tc>
        <w:tc>
          <w:tcPr>
            <w:tcW w:w="835" w:type="pct"/>
            <w:vAlign w:val="center"/>
          </w:tcPr>
          <w:p>
            <w:pPr>
              <w:pStyle w:val="23"/>
              <w:jc w:val="center"/>
              <w:rPr>
                <w:rFonts w:hint="eastAsia"/>
                <w:szCs w:val="18"/>
              </w:rPr>
            </w:pPr>
            <w:r>
              <w:rPr>
                <w:rFonts w:hint="eastAsia"/>
                <w:szCs w:val="18"/>
              </w:rPr>
              <w:t>建模方式</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8" w:type="pct"/>
            <w:vAlign w:val="center"/>
          </w:tcPr>
          <w:p>
            <w:pPr>
              <w:pStyle w:val="23"/>
              <w:jc w:val="center"/>
              <w:rPr>
                <w:rFonts w:hint="eastAsia"/>
                <w:szCs w:val="18"/>
              </w:rPr>
            </w:pPr>
            <w:r>
              <w:rPr>
                <w:rFonts w:hint="eastAsia"/>
                <w:szCs w:val="18"/>
              </w:rPr>
              <w:t>指定符号模型，点/面/线</w:t>
            </w:r>
          </w:p>
        </w:tc>
        <w:tc>
          <w:tcPr>
            <w:tcW w:w="453" w:type="pct"/>
            <w:vAlign w:val="center"/>
          </w:tcPr>
          <w:p>
            <w:pPr>
              <w:pStyle w:val="23"/>
              <w:jc w:val="center"/>
              <w:rPr>
                <w:rFonts w:hint="eastAsia"/>
                <w:szCs w:val="18"/>
              </w:rPr>
            </w:pPr>
            <w:r>
              <w:rPr>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szCs w:val="18"/>
              </w:rPr>
            </w:pPr>
            <w:r>
              <w:rPr>
                <w:rFonts w:hint="eastAsia"/>
                <w:szCs w:val="18"/>
              </w:rPr>
              <w:t>7</w:t>
            </w:r>
          </w:p>
        </w:tc>
        <w:tc>
          <w:tcPr>
            <w:tcW w:w="910" w:type="pct"/>
            <w:vAlign w:val="center"/>
          </w:tcPr>
          <w:p>
            <w:pPr>
              <w:pStyle w:val="23"/>
              <w:jc w:val="center"/>
              <w:rPr>
                <w:rFonts w:hint="eastAsia"/>
                <w:szCs w:val="18"/>
              </w:rPr>
            </w:pPr>
            <w:r>
              <w:rPr>
                <w:rFonts w:hint="eastAsia"/>
                <w:szCs w:val="18"/>
              </w:rPr>
              <w:t>FHLX</w:t>
            </w:r>
          </w:p>
        </w:tc>
        <w:tc>
          <w:tcPr>
            <w:tcW w:w="835" w:type="pct"/>
            <w:vAlign w:val="center"/>
          </w:tcPr>
          <w:p>
            <w:pPr>
              <w:pStyle w:val="23"/>
              <w:jc w:val="center"/>
              <w:rPr>
                <w:rFonts w:hint="eastAsia"/>
                <w:szCs w:val="18"/>
              </w:rPr>
            </w:pPr>
            <w:r>
              <w:rPr>
                <w:rFonts w:hint="eastAsia"/>
                <w:szCs w:val="18"/>
              </w:rPr>
              <w:t>符号类型</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20)</w:t>
            </w:r>
          </w:p>
        </w:tc>
        <w:tc>
          <w:tcPr>
            <w:tcW w:w="1138" w:type="pct"/>
            <w:vAlign w:val="center"/>
          </w:tcPr>
          <w:p>
            <w:pPr>
              <w:pStyle w:val="23"/>
              <w:jc w:val="center"/>
              <w:rPr>
                <w:rFonts w:hint="eastAsia"/>
                <w:szCs w:val="18"/>
              </w:rPr>
            </w:pPr>
            <w:r>
              <w:rPr>
                <w:rFonts w:hint="eastAsia"/>
                <w:szCs w:val="18"/>
              </w:rPr>
              <w:t>指定符号模型，点/面/线</w:t>
            </w:r>
          </w:p>
        </w:tc>
        <w:tc>
          <w:tcPr>
            <w:tcW w:w="453"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bl>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textAlignment w:val="auto"/>
        <w:rPr>
          <w:rFonts w:hint="eastAsia" w:ascii="黑体" w:hAnsi="黑体" w:eastAsia="黑体" w:cs="黑体"/>
          <w:sz w:val="21"/>
          <w:szCs w:val="21"/>
        </w:rPr>
      </w:pP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textAlignment w:val="auto"/>
        <w:rPr>
          <w:rFonts w:hint="eastAsia" w:ascii="黑体" w:hAnsi="黑体" w:eastAsia="黑体" w:cs="黑体"/>
          <w:sz w:val="21"/>
          <w:szCs w:val="21"/>
        </w:rPr>
      </w:pPr>
      <w:r>
        <w:rPr>
          <w:rFonts w:hint="eastAsia" w:ascii="黑体" w:hAnsi="黑体" w:eastAsia="黑体" w:cs="黑体"/>
          <w:sz w:val="21"/>
          <w:szCs w:val="21"/>
        </w:rPr>
        <w:t>C.8</w:t>
      </w:r>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管线及设施</w:t>
      </w: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C.8</w:t>
      </w:r>
      <w:r>
        <w:rPr>
          <w:rFonts w:hint="eastAsia" w:ascii="黑体" w:hAnsi="黑体" w:eastAsia="黑体" w:cs="黑体"/>
          <w:sz w:val="21"/>
          <w:szCs w:val="21"/>
          <w:lang w:val="en-US" w:eastAsia="zh-CN"/>
        </w:rPr>
        <w:t>.1</w:t>
      </w:r>
      <w:r>
        <w:rPr>
          <w:rFonts w:hint="eastAsia"/>
          <w:lang w:val="en-US" w:eastAsia="zh-CN"/>
        </w:rPr>
        <w:t xml:space="preserve"> </w:t>
      </w:r>
      <w:r>
        <w:rPr>
          <w:rFonts w:hint="eastAsia"/>
        </w:rPr>
        <w:t>管线及设施的基本属性</w:t>
      </w:r>
      <w:r>
        <w:rPr>
          <w:rFonts w:hint="eastAsia"/>
          <w:lang w:val="en-US" w:eastAsia="zh-CN"/>
        </w:rPr>
        <w:t>应符合</w:t>
      </w:r>
      <w:r>
        <w:rPr>
          <w:rFonts w:hint="eastAsia"/>
        </w:rPr>
        <w:t>表C</w:t>
      </w:r>
      <w:r>
        <w:t>.8</w:t>
      </w:r>
      <w:r>
        <w:rPr>
          <w:rFonts w:hint="eastAsia"/>
          <w:lang w:val="en-US" w:eastAsia="zh-CN"/>
        </w:rPr>
        <w:t>.1的规定</w:t>
      </w:r>
      <w:r>
        <w:rPr>
          <w:rFonts w:hint="eastAsia"/>
          <w:lang w:eastAsia="zh-CN"/>
        </w:rPr>
        <w:t>。</w:t>
      </w:r>
    </w:p>
    <w:p>
      <w:pPr>
        <w:pStyle w:val="271"/>
        <w:keepNext w:val="0"/>
        <w:keepLines w:val="0"/>
        <w:pageBreakBefore w:val="0"/>
        <w:widowControl/>
        <w:kinsoku/>
        <w:wordWrap/>
        <w:overflowPunct/>
        <w:topLinePunct w:val="0"/>
        <w:autoSpaceDE/>
        <w:autoSpaceDN/>
        <w:bidi w:val="0"/>
        <w:adjustRightInd/>
        <w:snapToGrid/>
        <w:spacing w:after="156"/>
        <w:ind w:firstLine="0" w:firstLineChars="0"/>
        <w:jc w:val="center"/>
        <w:textAlignment w:val="center"/>
        <w:rPr>
          <w:rFonts w:hint="eastAsia" w:ascii="黑体" w:hAnsi="黑体" w:eastAsia="黑体" w:cs="黑体"/>
          <w:sz w:val="21"/>
          <w:szCs w:val="21"/>
        </w:rPr>
      </w:pPr>
      <w:r>
        <w:rPr>
          <w:rFonts w:hint="eastAsia" w:ascii="黑体" w:hAnsi="黑体" w:eastAsia="黑体" w:cs="Times New Roman"/>
          <w:sz w:val="21"/>
          <w:szCs w:val="20"/>
          <w:lang w:val="en-GB" w:eastAsia="zh-CN" w:bidi="ar-SA"/>
        </w:rPr>
        <w:t>表C.8</w:t>
      </w:r>
      <w:r>
        <w:rPr>
          <w:rFonts w:hint="eastAsia" w:ascii="黑体" w:hAnsi="黑体" w:eastAsia="黑体" w:cs="Times New Roman"/>
          <w:sz w:val="21"/>
          <w:szCs w:val="20"/>
          <w:lang w:val="en-US" w:eastAsia="zh-CN" w:bidi="ar-SA"/>
        </w:rPr>
        <w:t>.1</w:t>
      </w:r>
      <w:r>
        <w:rPr>
          <w:rFonts w:hint="eastAsia" w:ascii="黑体" w:hAnsi="黑体" w:eastAsia="黑体" w:cs="Times New Roman"/>
          <w:sz w:val="21"/>
          <w:szCs w:val="20"/>
          <w:lang w:val="en-GB" w:eastAsia="zh-CN" w:bidi="ar-SA"/>
        </w:rPr>
        <w:t>管线及设施基本属性表</w:t>
      </w:r>
    </w:p>
    <w:tbl>
      <w:tblPr>
        <w:tblStyle w:val="41"/>
        <w:tblW w:w="500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5"/>
        <w:gridCol w:w="1706"/>
        <w:gridCol w:w="1567"/>
        <w:gridCol w:w="1850"/>
        <w:gridCol w:w="2133"/>
        <w:gridCol w:w="851"/>
        <w:gridCol w:w="5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76"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6"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7"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8"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4"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b w:val="0"/>
                <w:bCs w:val="0"/>
                <w:szCs w:val="18"/>
              </w:rPr>
            </w:pPr>
            <w:r>
              <w:rPr>
                <w:rFonts w:hint="eastAsia"/>
                <w:b w:val="0"/>
                <w:bCs w:val="0"/>
                <w:szCs w:val="18"/>
              </w:rPr>
              <w:t>1</w:t>
            </w:r>
          </w:p>
        </w:tc>
        <w:tc>
          <w:tcPr>
            <w:tcW w:w="910" w:type="pct"/>
            <w:vAlign w:val="center"/>
          </w:tcPr>
          <w:p>
            <w:pPr>
              <w:pStyle w:val="23"/>
              <w:jc w:val="center"/>
              <w:rPr>
                <w:rFonts w:hint="eastAsia"/>
                <w:b w:val="0"/>
                <w:bCs w:val="0"/>
                <w:szCs w:val="18"/>
              </w:rPr>
            </w:pPr>
            <w:r>
              <w:rPr>
                <w:rFonts w:hint="eastAsia"/>
                <w:b w:val="0"/>
                <w:bCs w:val="0"/>
                <w:szCs w:val="18"/>
              </w:rPr>
              <w:t>NAME</w:t>
            </w:r>
          </w:p>
        </w:tc>
        <w:tc>
          <w:tcPr>
            <w:tcW w:w="836" w:type="pct"/>
            <w:vAlign w:val="center"/>
          </w:tcPr>
          <w:p>
            <w:pPr>
              <w:pStyle w:val="23"/>
              <w:jc w:val="center"/>
              <w:rPr>
                <w:rFonts w:hint="eastAsia"/>
                <w:b w:val="0"/>
                <w:bCs w:val="0"/>
                <w:szCs w:val="18"/>
              </w:rPr>
            </w:pPr>
            <w:r>
              <w:rPr>
                <w:rFonts w:hint="eastAsia"/>
                <w:b w:val="0"/>
                <w:bCs w:val="0"/>
                <w:szCs w:val="18"/>
              </w:rPr>
              <w:t>名称</w:t>
            </w:r>
          </w:p>
        </w:tc>
        <w:tc>
          <w:tcPr>
            <w:tcW w:w="987" w:type="pct"/>
            <w:vAlign w:val="center"/>
          </w:tcPr>
          <w:p>
            <w:pPr>
              <w:pStyle w:val="23"/>
              <w:jc w:val="center"/>
              <w:rPr>
                <w:rFonts w:hint="eastAsia"/>
                <w:b w:val="0"/>
                <w:bCs w:val="0"/>
                <w:szCs w:val="18"/>
              </w:rPr>
            </w:pPr>
            <w:r>
              <w:rPr>
                <w:rFonts w:hint="eastAsia"/>
                <w:b w:val="0"/>
                <w:bCs w:val="0"/>
                <w:szCs w:val="18"/>
              </w:rPr>
              <w:t>Varchar(20)</w:t>
            </w:r>
          </w:p>
        </w:tc>
        <w:tc>
          <w:tcPr>
            <w:tcW w:w="1138" w:type="pct"/>
            <w:vAlign w:val="center"/>
          </w:tcPr>
          <w:p>
            <w:pPr>
              <w:pStyle w:val="23"/>
              <w:jc w:val="center"/>
              <w:rPr>
                <w:rFonts w:hint="eastAsia"/>
                <w:b w:val="0"/>
                <w:bCs w:val="0"/>
                <w:szCs w:val="18"/>
              </w:rPr>
            </w:pPr>
          </w:p>
        </w:tc>
        <w:tc>
          <w:tcPr>
            <w:tcW w:w="454" w:type="pct"/>
            <w:vAlign w:val="center"/>
          </w:tcPr>
          <w:p>
            <w:pPr>
              <w:pStyle w:val="23"/>
              <w:jc w:val="center"/>
              <w:rPr>
                <w:rFonts w:hint="eastAsia"/>
                <w:b w:val="0"/>
                <w:bCs w:val="0"/>
                <w:szCs w:val="18"/>
              </w:rPr>
            </w:pPr>
            <w:r>
              <w:rPr>
                <w:rFonts w:hint="eastAsia"/>
                <w:b w:val="0"/>
                <w:bCs w:val="0"/>
                <w:szCs w:val="18"/>
              </w:rPr>
              <w:t>C</w:t>
            </w:r>
          </w:p>
        </w:tc>
        <w:tc>
          <w:tcPr>
            <w:tcW w:w="299"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2</w:t>
            </w:r>
          </w:p>
        </w:tc>
        <w:tc>
          <w:tcPr>
            <w:tcW w:w="910" w:type="pct"/>
          </w:tcPr>
          <w:p>
            <w:pPr>
              <w:pStyle w:val="23"/>
              <w:jc w:val="center"/>
              <w:rPr>
                <w:rFonts w:hint="eastAsia"/>
                <w:szCs w:val="18"/>
              </w:rPr>
            </w:pPr>
            <w:r>
              <w:rPr>
                <w:szCs w:val="18"/>
              </w:rPr>
              <w:t>COUNTY</w:t>
            </w:r>
          </w:p>
        </w:tc>
        <w:tc>
          <w:tcPr>
            <w:tcW w:w="836" w:type="pct"/>
          </w:tcPr>
          <w:p>
            <w:pPr>
              <w:pStyle w:val="23"/>
              <w:jc w:val="center"/>
              <w:rPr>
                <w:rFonts w:hint="eastAsia"/>
                <w:szCs w:val="18"/>
              </w:rPr>
            </w:pPr>
            <w:r>
              <w:rPr>
                <w:rFonts w:hint="eastAsia"/>
                <w:szCs w:val="18"/>
              </w:rPr>
              <w:t>铺设方式</w:t>
            </w:r>
          </w:p>
        </w:tc>
        <w:tc>
          <w:tcPr>
            <w:tcW w:w="987" w:type="pct"/>
          </w:tcPr>
          <w:p>
            <w:pPr>
              <w:pStyle w:val="23"/>
              <w:jc w:val="center"/>
              <w:rPr>
                <w:rFonts w:hint="eastAsia"/>
                <w:szCs w:val="18"/>
              </w:rPr>
            </w:pPr>
            <w:r>
              <w:rPr>
                <w:szCs w:val="18"/>
              </w:rPr>
              <w:t>Varchar</w:t>
            </w:r>
            <w:r>
              <w:rPr>
                <w:rFonts w:hint="eastAsia"/>
                <w:szCs w:val="18"/>
              </w:rPr>
              <w:t>(</w:t>
            </w:r>
            <w:r>
              <w:rPr>
                <w:szCs w:val="18"/>
              </w:rPr>
              <w:t>40)</w:t>
            </w:r>
          </w:p>
        </w:tc>
        <w:tc>
          <w:tcPr>
            <w:tcW w:w="1138" w:type="pct"/>
          </w:tcPr>
          <w:p>
            <w:pPr>
              <w:pStyle w:val="23"/>
              <w:jc w:val="center"/>
              <w:rPr>
                <w:rFonts w:hint="eastAsia"/>
                <w:szCs w:val="18"/>
              </w:rPr>
            </w:pPr>
            <w:r>
              <w:rPr>
                <w:rFonts w:hint="eastAsia"/>
                <w:szCs w:val="18"/>
              </w:rPr>
              <w:t>1架空/</w:t>
            </w:r>
            <w:r>
              <w:rPr>
                <w:szCs w:val="18"/>
              </w:rPr>
              <w:t>2</w:t>
            </w:r>
            <w:r>
              <w:rPr>
                <w:rFonts w:hint="eastAsia"/>
                <w:szCs w:val="18"/>
              </w:rPr>
              <w:t>地上/</w:t>
            </w:r>
            <w:r>
              <w:rPr>
                <w:szCs w:val="18"/>
              </w:rPr>
              <w:t>3</w:t>
            </w:r>
            <w:r>
              <w:rPr>
                <w:rFonts w:hint="eastAsia"/>
                <w:szCs w:val="18"/>
              </w:rPr>
              <w:t>地下</w:t>
            </w:r>
          </w:p>
        </w:tc>
        <w:tc>
          <w:tcPr>
            <w:tcW w:w="454" w:type="pct"/>
          </w:tcPr>
          <w:p>
            <w:pPr>
              <w:pStyle w:val="23"/>
              <w:jc w:val="center"/>
              <w:rPr>
                <w:rFonts w:hint="eastAsia"/>
                <w:szCs w:val="18"/>
              </w:rPr>
            </w:pPr>
            <w:r>
              <w:rPr>
                <w:rFonts w:hint="eastAsia"/>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rFonts w:hint="eastAsia"/>
                <w:szCs w:val="18"/>
              </w:rPr>
              <w:t>3</w:t>
            </w:r>
          </w:p>
        </w:tc>
        <w:tc>
          <w:tcPr>
            <w:tcW w:w="910" w:type="pct"/>
            <w:vAlign w:val="center"/>
          </w:tcPr>
          <w:p>
            <w:pPr>
              <w:pStyle w:val="23"/>
              <w:jc w:val="center"/>
              <w:rPr>
                <w:rFonts w:hint="eastAsia"/>
                <w:szCs w:val="18"/>
              </w:rPr>
            </w:pPr>
            <w:r>
              <w:rPr>
                <w:rFonts w:hint="eastAsia"/>
                <w:szCs w:val="18"/>
              </w:rPr>
              <w:t>USE</w:t>
            </w:r>
            <w:r>
              <w:rPr>
                <w:szCs w:val="18"/>
              </w:rPr>
              <w:t>AGE</w:t>
            </w:r>
          </w:p>
        </w:tc>
        <w:tc>
          <w:tcPr>
            <w:tcW w:w="836" w:type="pct"/>
            <w:vAlign w:val="center"/>
          </w:tcPr>
          <w:p>
            <w:pPr>
              <w:pStyle w:val="23"/>
              <w:jc w:val="center"/>
              <w:rPr>
                <w:rFonts w:hint="eastAsia"/>
                <w:szCs w:val="18"/>
              </w:rPr>
            </w:pPr>
            <w:r>
              <w:rPr>
                <w:rFonts w:hint="eastAsia"/>
                <w:szCs w:val="18"/>
              </w:rPr>
              <w:t>用途</w:t>
            </w:r>
          </w:p>
        </w:tc>
        <w:tc>
          <w:tcPr>
            <w:tcW w:w="987"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138" w:type="pct"/>
            <w:vAlign w:val="center"/>
          </w:tcPr>
          <w:p>
            <w:pPr>
              <w:pStyle w:val="23"/>
              <w:jc w:val="center"/>
              <w:rPr>
                <w:rFonts w:hint="eastAsia"/>
                <w:szCs w:val="18"/>
              </w:rPr>
            </w:pPr>
          </w:p>
        </w:tc>
        <w:tc>
          <w:tcPr>
            <w:tcW w:w="454"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4</w:t>
            </w:r>
          </w:p>
        </w:tc>
        <w:tc>
          <w:tcPr>
            <w:tcW w:w="910" w:type="pct"/>
          </w:tcPr>
          <w:p>
            <w:pPr>
              <w:pStyle w:val="23"/>
              <w:jc w:val="center"/>
              <w:rPr>
                <w:rFonts w:hint="eastAsia"/>
                <w:szCs w:val="18"/>
              </w:rPr>
            </w:pPr>
            <w:r>
              <w:rPr>
                <w:szCs w:val="18"/>
              </w:rPr>
              <w:t>SOURCE</w:t>
            </w:r>
          </w:p>
        </w:tc>
        <w:tc>
          <w:tcPr>
            <w:tcW w:w="836" w:type="pct"/>
          </w:tcPr>
          <w:p>
            <w:pPr>
              <w:pStyle w:val="23"/>
              <w:jc w:val="center"/>
              <w:rPr>
                <w:rFonts w:hint="eastAsia"/>
                <w:szCs w:val="18"/>
              </w:rPr>
            </w:pPr>
            <w:r>
              <w:rPr>
                <w:szCs w:val="18"/>
              </w:rPr>
              <w:t>数据来源</w:t>
            </w:r>
          </w:p>
        </w:tc>
        <w:tc>
          <w:tcPr>
            <w:tcW w:w="987" w:type="pct"/>
          </w:tcPr>
          <w:p>
            <w:pPr>
              <w:pStyle w:val="23"/>
              <w:jc w:val="center"/>
              <w:rPr>
                <w:rFonts w:hint="eastAsia"/>
                <w:szCs w:val="18"/>
              </w:rPr>
            </w:pPr>
            <w:r>
              <w:rPr>
                <w:szCs w:val="18"/>
              </w:rPr>
              <w:t>Varchar</w:t>
            </w:r>
            <w:r>
              <w:rPr>
                <w:rFonts w:hint="eastAsia"/>
                <w:szCs w:val="18"/>
              </w:rPr>
              <w:t>(</w:t>
            </w:r>
            <w:r>
              <w:rPr>
                <w:szCs w:val="18"/>
              </w:rPr>
              <w:t>40)</w:t>
            </w:r>
          </w:p>
        </w:tc>
        <w:tc>
          <w:tcPr>
            <w:tcW w:w="1138" w:type="pct"/>
          </w:tcPr>
          <w:p>
            <w:pPr>
              <w:pStyle w:val="23"/>
              <w:jc w:val="center"/>
              <w:rPr>
                <w:rFonts w:hint="eastAsia"/>
                <w:szCs w:val="18"/>
              </w:rPr>
            </w:pPr>
          </w:p>
        </w:tc>
        <w:tc>
          <w:tcPr>
            <w:tcW w:w="454"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C.8.</w:t>
      </w:r>
      <w:r>
        <w:rPr>
          <w:rFonts w:hint="eastAsia" w:ascii="黑体" w:hAnsi="黑体" w:eastAsia="黑体" w:cs="黑体"/>
          <w:sz w:val="21"/>
          <w:szCs w:val="21"/>
          <w:lang w:val="en-US" w:eastAsia="zh-CN"/>
        </w:rPr>
        <w:t>2</w:t>
      </w:r>
      <w:r>
        <w:rPr>
          <w:rFonts w:hint="eastAsia" w:ascii="黑体" w:hAnsi="黑体" w:eastAsia="黑体" w:cs="黑体"/>
          <w:sz w:val="21"/>
          <w:szCs w:val="21"/>
        </w:rPr>
        <w:t xml:space="preserve"> </w:t>
      </w:r>
      <w:r>
        <w:rPr>
          <w:rFonts w:hint="eastAsia"/>
          <w:lang w:val="en-US" w:eastAsia="zh-CN"/>
        </w:rPr>
        <w:t>长</w:t>
      </w:r>
      <w:r>
        <w:rPr>
          <w:rFonts w:hint="eastAsia"/>
        </w:rPr>
        <w:t>输输电管线的专有属性</w:t>
      </w:r>
      <w:r>
        <w:rPr>
          <w:rFonts w:hint="eastAsia"/>
          <w:lang w:val="en-US" w:eastAsia="zh-CN"/>
        </w:rPr>
        <w:t>应符合</w:t>
      </w:r>
      <w:r>
        <w:rPr>
          <w:rFonts w:hint="eastAsia"/>
        </w:rPr>
        <w:t>表C</w:t>
      </w:r>
      <w:r>
        <w:t>.8.</w:t>
      </w:r>
      <w:r>
        <w:rPr>
          <w:rFonts w:hint="eastAsia"/>
          <w:lang w:val="en-US" w:eastAsia="zh-CN"/>
        </w:rPr>
        <w:t>2的规定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表C.8.</w:t>
      </w:r>
      <w:r>
        <w:rPr>
          <w:rFonts w:hint="eastAsia" w:ascii="黑体" w:hAnsi="黑体" w:eastAsia="黑体"/>
          <w:lang w:val="en-US" w:eastAsia="zh-CN"/>
        </w:rPr>
        <w:t>2</w:t>
      </w:r>
      <w:r>
        <w:rPr>
          <w:rFonts w:hint="eastAsia" w:ascii="黑体" w:hAnsi="黑体" w:eastAsia="黑体"/>
          <w:lang w:val="en-GB"/>
        </w:rPr>
        <w:t xml:space="preserve"> 长输输电管线专有属性表</w:t>
      </w:r>
    </w:p>
    <w:tbl>
      <w:tblPr>
        <w:tblStyle w:val="41"/>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5"/>
        <w:gridCol w:w="1709"/>
        <w:gridCol w:w="1568"/>
        <w:gridCol w:w="1852"/>
        <w:gridCol w:w="2136"/>
        <w:gridCol w:w="851"/>
        <w:gridCol w:w="5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76"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5"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6"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7"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3"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b w:val="0"/>
                <w:bCs w:val="0"/>
                <w:szCs w:val="18"/>
              </w:rPr>
            </w:pPr>
            <w:r>
              <w:rPr>
                <w:rFonts w:hint="eastAsia"/>
                <w:b w:val="0"/>
                <w:bCs w:val="0"/>
                <w:szCs w:val="18"/>
              </w:rPr>
              <w:t>1</w:t>
            </w:r>
          </w:p>
        </w:tc>
        <w:tc>
          <w:tcPr>
            <w:tcW w:w="910" w:type="pct"/>
            <w:vAlign w:val="center"/>
          </w:tcPr>
          <w:p>
            <w:pPr>
              <w:pStyle w:val="23"/>
              <w:jc w:val="center"/>
              <w:rPr>
                <w:rFonts w:hint="eastAsia"/>
                <w:b w:val="0"/>
                <w:bCs w:val="0"/>
                <w:szCs w:val="18"/>
              </w:rPr>
            </w:pPr>
            <w:r>
              <w:rPr>
                <w:rFonts w:hint="eastAsia"/>
                <w:b w:val="0"/>
                <w:bCs w:val="0"/>
                <w:szCs w:val="18"/>
              </w:rPr>
              <w:t>TYPE</w:t>
            </w:r>
          </w:p>
        </w:tc>
        <w:tc>
          <w:tcPr>
            <w:tcW w:w="835" w:type="pct"/>
            <w:vAlign w:val="center"/>
          </w:tcPr>
          <w:p>
            <w:pPr>
              <w:pStyle w:val="23"/>
              <w:jc w:val="center"/>
              <w:rPr>
                <w:rFonts w:hint="eastAsia"/>
                <w:b w:val="0"/>
                <w:bCs w:val="0"/>
                <w:szCs w:val="18"/>
              </w:rPr>
            </w:pPr>
            <w:r>
              <w:rPr>
                <w:rFonts w:hint="eastAsia"/>
                <w:b w:val="0"/>
                <w:bCs w:val="0"/>
                <w:szCs w:val="18"/>
              </w:rPr>
              <w:t>类型</w:t>
            </w:r>
          </w:p>
        </w:tc>
        <w:tc>
          <w:tcPr>
            <w:tcW w:w="986" w:type="pct"/>
            <w:vAlign w:val="center"/>
          </w:tcPr>
          <w:p>
            <w:pPr>
              <w:pStyle w:val="23"/>
              <w:jc w:val="center"/>
              <w:rPr>
                <w:rFonts w:hint="eastAsia"/>
                <w:b w:val="0"/>
                <w:bCs w:val="0"/>
                <w:szCs w:val="18"/>
              </w:rPr>
            </w:pPr>
            <w:r>
              <w:rPr>
                <w:rFonts w:hint="eastAsia"/>
                <w:b w:val="0"/>
                <w:bCs w:val="0"/>
                <w:szCs w:val="18"/>
              </w:rPr>
              <w:t>Varchar(10)</w:t>
            </w:r>
          </w:p>
        </w:tc>
        <w:tc>
          <w:tcPr>
            <w:tcW w:w="1137" w:type="pct"/>
            <w:vAlign w:val="center"/>
          </w:tcPr>
          <w:p>
            <w:pPr>
              <w:pStyle w:val="23"/>
              <w:jc w:val="center"/>
              <w:rPr>
                <w:rFonts w:hint="eastAsia"/>
                <w:b w:val="0"/>
                <w:bCs w:val="0"/>
                <w:szCs w:val="18"/>
              </w:rPr>
            </w:pPr>
          </w:p>
        </w:tc>
        <w:tc>
          <w:tcPr>
            <w:tcW w:w="453" w:type="pct"/>
          </w:tcPr>
          <w:p>
            <w:pPr>
              <w:pStyle w:val="23"/>
              <w:jc w:val="center"/>
              <w:rPr>
                <w:rFonts w:hint="eastAsia"/>
                <w:b w:val="0"/>
                <w:bCs w:val="0"/>
                <w:szCs w:val="18"/>
              </w:rPr>
            </w:pPr>
            <w:r>
              <w:rPr>
                <w:rFonts w:hint="eastAsia"/>
                <w:b w:val="0"/>
                <w:bCs w:val="0"/>
                <w:szCs w:val="18"/>
              </w:rPr>
              <w:t>C</w:t>
            </w:r>
          </w:p>
        </w:tc>
        <w:tc>
          <w:tcPr>
            <w:tcW w:w="299"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2</w:t>
            </w:r>
          </w:p>
        </w:tc>
        <w:tc>
          <w:tcPr>
            <w:tcW w:w="910" w:type="pct"/>
          </w:tcPr>
          <w:p>
            <w:pPr>
              <w:pStyle w:val="23"/>
              <w:jc w:val="center"/>
              <w:rPr>
                <w:rFonts w:hint="eastAsia"/>
                <w:szCs w:val="18"/>
              </w:rPr>
            </w:pPr>
            <w:r>
              <w:rPr>
                <w:szCs w:val="18"/>
              </w:rPr>
              <w:t>HEADROOM</w:t>
            </w:r>
          </w:p>
        </w:tc>
        <w:tc>
          <w:tcPr>
            <w:tcW w:w="835" w:type="pct"/>
          </w:tcPr>
          <w:p>
            <w:pPr>
              <w:pStyle w:val="23"/>
              <w:jc w:val="center"/>
              <w:rPr>
                <w:rFonts w:hint="eastAsia"/>
                <w:szCs w:val="18"/>
              </w:rPr>
            </w:pPr>
            <w:r>
              <w:rPr>
                <w:rFonts w:hint="eastAsia"/>
                <w:szCs w:val="18"/>
              </w:rPr>
              <w:t>净空高</w:t>
            </w:r>
          </w:p>
        </w:tc>
        <w:tc>
          <w:tcPr>
            <w:tcW w:w="986"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7" w:type="pct"/>
            <w:vAlign w:val="center"/>
          </w:tcPr>
          <w:p>
            <w:pPr>
              <w:pStyle w:val="23"/>
              <w:jc w:val="center"/>
              <w:rPr>
                <w:rFonts w:hint="eastAsia"/>
                <w:szCs w:val="18"/>
              </w:rPr>
            </w:pPr>
          </w:p>
        </w:tc>
        <w:tc>
          <w:tcPr>
            <w:tcW w:w="453" w:type="pct"/>
          </w:tcPr>
          <w:p>
            <w:pPr>
              <w:pStyle w:val="23"/>
              <w:jc w:val="center"/>
              <w:rPr>
                <w:rFonts w:hint="eastAsia"/>
                <w:szCs w:val="18"/>
              </w:rPr>
            </w:pPr>
            <w:r>
              <w:rPr>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3</w:t>
            </w:r>
          </w:p>
        </w:tc>
        <w:tc>
          <w:tcPr>
            <w:tcW w:w="910" w:type="pct"/>
          </w:tcPr>
          <w:p>
            <w:pPr>
              <w:pStyle w:val="23"/>
              <w:jc w:val="center"/>
              <w:rPr>
                <w:rFonts w:hint="eastAsia"/>
                <w:szCs w:val="18"/>
              </w:rPr>
            </w:pPr>
            <w:r>
              <w:rPr>
                <w:rFonts w:hint="eastAsia"/>
                <w:szCs w:val="18"/>
              </w:rPr>
              <w:t>V</w:t>
            </w:r>
            <w:r>
              <w:rPr>
                <w:szCs w:val="18"/>
              </w:rPr>
              <w:t>OLTAGE</w:t>
            </w:r>
          </w:p>
        </w:tc>
        <w:tc>
          <w:tcPr>
            <w:tcW w:w="835" w:type="pct"/>
          </w:tcPr>
          <w:p>
            <w:pPr>
              <w:pStyle w:val="23"/>
              <w:jc w:val="center"/>
              <w:rPr>
                <w:rFonts w:hint="eastAsia"/>
                <w:szCs w:val="18"/>
              </w:rPr>
            </w:pPr>
            <w:r>
              <w:rPr>
                <w:rFonts w:hint="eastAsia"/>
                <w:szCs w:val="18"/>
              </w:rPr>
              <w:t>电压值</w:t>
            </w:r>
          </w:p>
        </w:tc>
        <w:tc>
          <w:tcPr>
            <w:tcW w:w="986"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7" w:type="pct"/>
            <w:vAlign w:val="center"/>
          </w:tcPr>
          <w:p>
            <w:pPr>
              <w:pStyle w:val="23"/>
              <w:jc w:val="center"/>
              <w:rPr>
                <w:rFonts w:hint="eastAsia"/>
                <w:szCs w:val="18"/>
              </w:rPr>
            </w:pPr>
          </w:p>
        </w:tc>
        <w:tc>
          <w:tcPr>
            <w:tcW w:w="453" w:type="pct"/>
          </w:tcPr>
          <w:p>
            <w:pPr>
              <w:pStyle w:val="23"/>
              <w:jc w:val="center"/>
              <w:rPr>
                <w:rFonts w:hint="eastAsia"/>
                <w:szCs w:val="18"/>
              </w:rPr>
            </w:pPr>
            <w:r>
              <w:rPr>
                <w:szCs w:val="18"/>
              </w:rPr>
              <w:t>C</w:t>
            </w:r>
          </w:p>
        </w:tc>
        <w:tc>
          <w:tcPr>
            <w:tcW w:w="299"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C.8.</w:t>
      </w:r>
      <w:r>
        <w:rPr>
          <w:rFonts w:hint="eastAsia" w:ascii="黑体" w:hAnsi="黑体" w:eastAsia="黑体" w:cs="黑体"/>
          <w:sz w:val="21"/>
          <w:szCs w:val="21"/>
          <w:lang w:val="en-US" w:eastAsia="zh-CN"/>
        </w:rPr>
        <w:t xml:space="preserve">3 </w:t>
      </w:r>
      <w:r>
        <w:rPr>
          <w:rFonts w:hint="eastAsia"/>
        </w:rPr>
        <w:t>长输通信管线的专有属性</w:t>
      </w:r>
      <w:r>
        <w:rPr>
          <w:rFonts w:hint="eastAsia"/>
          <w:lang w:val="en-US" w:eastAsia="zh-CN"/>
        </w:rPr>
        <w:t>应符合</w:t>
      </w:r>
      <w:r>
        <w:rPr>
          <w:rFonts w:hint="eastAsia"/>
        </w:rPr>
        <w:t>表C</w:t>
      </w:r>
      <w:r>
        <w:t>.8.</w:t>
      </w:r>
      <w:r>
        <w:rPr>
          <w:rFonts w:hint="eastAsia"/>
          <w:lang w:val="en-US" w:eastAsia="zh-CN"/>
        </w:rPr>
        <w:t>3的规定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表C.8.</w:t>
      </w:r>
      <w:r>
        <w:rPr>
          <w:rFonts w:hint="eastAsia" w:ascii="黑体" w:hAnsi="黑体" w:eastAsia="黑体"/>
          <w:lang w:val="en-US" w:eastAsia="zh-CN"/>
        </w:rPr>
        <w:t>3</w:t>
      </w:r>
      <w:r>
        <w:rPr>
          <w:rFonts w:hint="eastAsia" w:ascii="黑体" w:hAnsi="黑体" w:eastAsia="黑体"/>
          <w:lang w:val="en-GB"/>
        </w:rPr>
        <w:t xml:space="preserve"> 长输通信管线专有属性表</w:t>
      </w:r>
    </w:p>
    <w:tbl>
      <w:tblPr>
        <w:tblStyle w:val="41"/>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5"/>
        <w:gridCol w:w="1709"/>
        <w:gridCol w:w="1568"/>
        <w:gridCol w:w="1852"/>
        <w:gridCol w:w="2136"/>
        <w:gridCol w:w="851"/>
        <w:gridCol w:w="5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76"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5"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6"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7"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3"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rFonts w:hint="eastAsia"/>
                <w:szCs w:val="18"/>
              </w:rPr>
              <w:t>1</w:t>
            </w:r>
          </w:p>
        </w:tc>
        <w:tc>
          <w:tcPr>
            <w:tcW w:w="910" w:type="pct"/>
            <w:vAlign w:val="center"/>
          </w:tcPr>
          <w:p>
            <w:pPr>
              <w:pStyle w:val="23"/>
              <w:jc w:val="center"/>
              <w:rPr>
                <w:rFonts w:hint="eastAsia"/>
                <w:szCs w:val="18"/>
              </w:rPr>
            </w:pPr>
            <w:r>
              <w:rPr>
                <w:rFonts w:hint="eastAsia"/>
                <w:szCs w:val="18"/>
              </w:rPr>
              <w:t>T</w:t>
            </w:r>
            <w:r>
              <w:rPr>
                <w:szCs w:val="18"/>
              </w:rPr>
              <w:t>YPE</w:t>
            </w:r>
          </w:p>
        </w:tc>
        <w:tc>
          <w:tcPr>
            <w:tcW w:w="835" w:type="pct"/>
            <w:vAlign w:val="center"/>
          </w:tcPr>
          <w:p>
            <w:pPr>
              <w:pStyle w:val="23"/>
              <w:jc w:val="center"/>
              <w:rPr>
                <w:rFonts w:hint="eastAsia"/>
                <w:szCs w:val="18"/>
              </w:rPr>
            </w:pPr>
            <w:r>
              <w:rPr>
                <w:rFonts w:hint="eastAsia"/>
                <w:szCs w:val="18"/>
              </w:rPr>
              <w:t>通讯线类型</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137" w:type="pct"/>
            <w:vAlign w:val="center"/>
          </w:tcPr>
          <w:p>
            <w:pPr>
              <w:pStyle w:val="23"/>
              <w:jc w:val="center"/>
              <w:rPr>
                <w:rFonts w:hint="eastAsia"/>
                <w:szCs w:val="18"/>
              </w:rPr>
            </w:pPr>
            <w:r>
              <w:rPr>
                <w:rFonts w:hint="eastAsia"/>
                <w:szCs w:val="18"/>
              </w:rPr>
              <w:t>1光缆/</w:t>
            </w:r>
            <w:r>
              <w:rPr>
                <w:szCs w:val="18"/>
              </w:rPr>
              <w:t>2</w:t>
            </w:r>
            <w:r>
              <w:rPr>
                <w:rFonts w:hint="eastAsia"/>
                <w:szCs w:val="18"/>
              </w:rPr>
              <w:t>电缆</w:t>
            </w:r>
          </w:p>
        </w:tc>
        <w:tc>
          <w:tcPr>
            <w:tcW w:w="453" w:type="pct"/>
          </w:tcPr>
          <w:p>
            <w:pPr>
              <w:pStyle w:val="23"/>
              <w:jc w:val="center"/>
              <w:rPr>
                <w:rFonts w:hint="eastAsia"/>
                <w:szCs w:val="18"/>
              </w:rPr>
            </w:pPr>
            <w:r>
              <w:rPr>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2</w:t>
            </w:r>
          </w:p>
        </w:tc>
        <w:tc>
          <w:tcPr>
            <w:tcW w:w="910" w:type="pct"/>
          </w:tcPr>
          <w:p>
            <w:pPr>
              <w:pStyle w:val="23"/>
              <w:jc w:val="center"/>
              <w:rPr>
                <w:rFonts w:hint="eastAsia"/>
                <w:szCs w:val="18"/>
              </w:rPr>
            </w:pPr>
            <w:r>
              <w:rPr>
                <w:szCs w:val="18"/>
              </w:rPr>
              <w:t>HEADROOM</w:t>
            </w:r>
          </w:p>
        </w:tc>
        <w:tc>
          <w:tcPr>
            <w:tcW w:w="835" w:type="pct"/>
          </w:tcPr>
          <w:p>
            <w:pPr>
              <w:pStyle w:val="23"/>
              <w:jc w:val="center"/>
              <w:rPr>
                <w:rFonts w:hint="eastAsia"/>
                <w:szCs w:val="18"/>
              </w:rPr>
            </w:pPr>
            <w:r>
              <w:rPr>
                <w:rFonts w:hint="eastAsia"/>
                <w:szCs w:val="18"/>
              </w:rPr>
              <w:t>净空高</w:t>
            </w:r>
          </w:p>
        </w:tc>
        <w:tc>
          <w:tcPr>
            <w:tcW w:w="986"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7" w:type="pct"/>
            <w:vAlign w:val="center"/>
          </w:tcPr>
          <w:p>
            <w:pPr>
              <w:pStyle w:val="23"/>
              <w:jc w:val="center"/>
              <w:rPr>
                <w:rFonts w:hint="eastAsia"/>
                <w:szCs w:val="18"/>
              </w:rPr>
            </w:pPr>
          </w:p>
        </w:tc>
        <w:tc>
          <w:tcPr>
            <w:tcW w:w="453" w:type="pct"/>
          </w:tcPr>
          <w:p>
            <w:pPr>
              <w:pStyle w:val="23"/>
              <w:jc w:val="center"/>
              <w:rPr>
                <w:rFonts w:hint="eastAsia"/>
                <w:szCs w:val="18"/>
              </w:rPr>
            </w:pPr>
            <w:r>
              <w:rPr>
                <w:szCs w:val="18"/>
              </w:rPr>
              <w:t>C</w:t>
            </w:r>
          </w:p>
        </w:tc>
        <w:tc>
          <w:tcPr>
            <w:tcW w:w="299"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C.8.</w:t>
      </w:r>
      <w:r>
        <w:rPr>
          <w:rFonts w:hint="eastAsia" w:ascii="黑体" w:hAnsi="黑体" w:eastAsia="黑体" w:cs="黑体"/>
          <w:sz w:val="21"/>
          <w:szCs w:val="21"/>
          <w:lang w:val="en-US" w:eastAsia="zh-CN"/>
        </w:rPr>
        <w:t xml:space="preserve">4 </w:t>
      </w:r>
      <w:r>
        <w:rPr>
          <w:rFonts w:hint="eastAsia"/>
        </w:rPr>
        <w:t>长输油、气、水输送主渠道的专有属性</w:t>
      </w:r>
      <w:r>
        <w:rPr>
          <w:rFonts w:hint="eastAsia"/>
          <w:lang w:val="en-US" w:eastAsia="zh-CN"/>
        </w:rPr>
        <w:t>应符合</w:t>
      </w:r>
      <w:r>
        <w:rPr>
          <w:rFonts w:hint="eastAsia"/>
        </w:rPr>
        <w:t>表C</w:t>
      </w:r>
      <w:r>
        <w:t>.8.</w:t>
      </w:r>
      <w:r>
        <w:rPr>
          <w:rFonts w:hint="eastAsia"/>
          <w:lang w:val="en-US" w:eastAsia="zh-CN"/>
        </w:rPr>
        <w:t>4的规定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表C.8.</w:t>
      </w:r>
      <w:r>
        <w:rPr>
          <w:rFonts w:hint="eastAsia" w:ascii="黑体" w:hAnsi="黑体" w:eastAsia="黑体"/>
          <w:lang w:val="en-US" w:eastAsia="zh-CN"/>
        </w:rPr>
        <w:t>4</w:t>
      </w:r>
      <w:r>
        <w:rPr>
          <w:rFonts w:hint="eastAsia" w:ascii="黑体" w:hAnsi="黑体" w:eastAsia="黑体"/>
          <w:lang w:val="en-GB"/>
        </w:rPr>
        <w:t xml:space="preserve"> 长输油、气、水输送主渠道专有属性表</w:t>
      </w:r>
    </w:p>
    <w:tbl>
      <w:tblPr>
        <w:tblStyle w:val="41"/>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5"/>
        <w:gridCol w:w="1709"/>
        <w:gridCol w:w="1568"/>
        <w:gridCol w:w="1852"/>
        <w:gridCol w:w="2136"/>
        <w:gridCol w:w="851"/>
        <w:gridCol w:w="5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76"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5"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6"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7"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3"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rFonts w:hint="eastAsia"/>
                <w:szCs w:val="18"/>
              </w:rPr>
              <w:t>1</w:t>
            </w:r>
          </w:p>
        </w:tc>
        <w:tc>
          <w:tcPr>
            <w:tcW w:w="910" w:type="pct"/>
            <w:vAlign w:val="center"/>
          </w:tcPr>
          <w:p>
            <w:pPr>
              <w:pStyle w:val="23"/>
              <w:jc w:val="center"/>
              <w:rPr>
                <w:rFonts w:hint="eastAsia"/>
                <w:szCs w:val="18"/>
              </w:rPr>
            </w:pPr>
            <w:r>
              <w:rPr>
                <w:rFonts w:hint="eastAsia"/>
                <w:szCs w:val="18"/>
              </w:rPr>
              <w:t>T</w:t>
            </w:r>
            <w:r>
              <w:rPr>
                <w:szCs w:val="18"/>
              </w:rPr>
              <w:t>YPE</w:t>
            </w:r>
          </w:p>
        </w:tc>
        <w:tc>
          <w:tcPr>
            <w:tcW w:w="835" w:type="pct"/>
            <w:vAlign w:val="center"/>
          </w:tcPr>
          <w:p>
            <w:pPr>
              <w:pStyle w:val="23"/>
              <w:jc w:val="center"/>
              <w:rPr>
                <w:rFonts w:hint="eastAsia"/>
                <w:szCs w:val="18"/>
              </w:rPr>
            </w:pPr>
            <w:r>
              <w:rPr>
                <w:rFonts w:hint="eastAsia"/>
                <w:szCs w:val="18"/>
              </w:rPr>
              <w:t>类型</w:t>
            </w:r>
          </w:p>
        </w:tc>
        <w:tc>
          <w:tcPr>
            <w:tcW w:w="986"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137" w:type="pct"/>
            <w:vAlign w:val="center"/>
          </w:tcPr>
          <w:p>
            <w:pPr>
              <w:pStyle w:val="23"/>
              <w:jc w:val="center"/>
              <w:rPr>
                <w:rFonts w:hint="eastAsia"/>
                <w:szCs w:val="18"/>
              </w:rPr>
            </w:pPr>
          </w:p>
        </w:tc>
        <w:tc>
          <w:tcPr>
            <w:tcW w:w="453" w:type="pct"/>
          </w:tcPr>
          <w:p>
            <w:pPr>
              <w:pStyle w:val="23"/>
              <w:jc w:val="center"/>
              <w:rPr>
                <w:rFonts w:hint="eastAsia"/>
                <w:szCs w:val="18"/>
              </w:rPr>
            </w:pPr>
            <w:r>
              <w:rPr>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6" w:type="pct"/>
            <w:vAlign w:val="center"/>
          </w:tcPr>
          <w:p>
            <w:pPr>
              <w:pStyle w:val="23"/>
              <w:jc w:val="center"/>
              <w:rPr>
                <w:rFonts w:hint="eastAsia"/>
                <w:szCs w:val="18"/>
              </w:rPr>
            </w:pPr>
            <w:r>
              <w:rPr>
                <w:szCs w:val="18"/>
              </w:rPr>
              <w:t>2</w:t>
            </w:r>
          </w:p>
        </w:tc>
        <w:tc>
          <w:tcPr>
            <w:tcW w:w="910" w:type="pct"/>
          </w:tcPr>
          <w:p>
            <w:pPr>
              <w:pStyle w:val="23"/>
              <w:jc w:val="center"/>
              <w:rPr>
                <w:rFonts w:hint="eastAsia"/>
                <w:szCs w:val="18"/>
              </w:rPr>
            </w:pPr>
            <w:r>
              <w:rPr>
                <w:szCs w:val="18"/>
              </w:rPr>
              <w:t>BURIED_DEPTH</w:t>
            </w:r>
          </w:p>
        </w:tc>
        <w:tc>
          <w:tcPr>
            <w:tcW w:w="835" w:type="pct"/>
          </w:tcPr>
          <w:p>
            <w:pPr>
              <w:pStyle w:val="23"/>
              <w:jc w:val="center"/>
              <w:rPr>
                <w:rFonts w:hint="eastAsia"/>
                <w:szCs w:val="18"/>
              </w:rPr>
            </w:pPr>
            <w:r>
              <w:rPr>
                <w:rFonts w:hint="eastAsia"/>
                <w:szCs w:val="18"/>
              </w:rPr>
              <w:t>埋深</w:t>
            </w:r>
          </w:p>
        </w:tc>
        <w:tc>
          <w:tcPr>
            <w:tcW w:w="986"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7" w:type="pct"/>
            <w:vAlign w:val="center"/>
          </w:tcPr>
          <w:p>
            <w:pPr>
              <w:pStyle w:val="23"/>
              <w:jc w:val="center"/>
              <w:rPr>
                <w:rFonts w:hint="eastAsia"/>
                <w:szCs w:val="18"/>
              </w:rPr>
            </w:pPr>
          </w:p>
        </w:tc>
        <w:tc>
          <w:tcPr>
            <w:tcW w:w="453" w:type="pct"/>
          </w:tcPr>
          <w:p>
            <w:pPr>
              <w:pStyle w:val="23"/>
              <w:jc w:val="center"/>
              <w:rPr>
                <w:rFonts w:hint="eastAsia"/>
                <w:szCs w:val="18"/>
              </w:rPr>
            </w:pPr>
            <w:r>
              <w:rPr>
                <w:szCs w:val="18"/>
              </w:rPr>
              <w:t>C</w:t>
            </w:r>
          </w:p>
        </w:tc>
        <w:tc>
          <w:tcPr>
            <w:tcW w:w="299"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C.8.</w:t>
      </w:r>
      <w:r>
        <w:rPr>
          <w:rFonts w:hint="eastAsia" w:ascii="黑体" w:hAnsi="黑体" w:eastAsia="黑体" w:cs="黑体"/>
          <w:sz w:val="21"/>
          <w:szCs w:val="21"/>
          <w:lang w:val="en-US" w:eastAsia="zh-CN"/>
        </w:rPr>
        <w:t xml:space="preserve">5 </w:t>
      </w:r>
      <w:r>
        <w:rPr>
          <w:rFonts w:hint="eastAsia"/>
        </w:rPr>
        <w:t>城市管线的专有属性</w:t>
      </w:r>
      <w:r>
        <w:rPr>
          <w:rFonts w:hint="eastAsia"/>
          <w:lang w:val="en-US" w:eastAsia="zh-CN"/>
        </w:rPr>
        <w:t>应符合</w:t>
      </w:r>
      <w:r>
        <w:rPr>
          <w:rFonts w:hint="eastAsia"/>
        </w:rPr>
        <w:t>表C</w:t>
      </w:r>
      <w:r>
        <w:t>.8.</w:t>
      </w:r>
      <w:r>
        <w:rPr>
          <w:rFonts w:hint="eastAsia"/>
          <w:lang w:val="en-US" w:eastAsia="zh-CN"/>
        </w:rPr>
        <w:t>5的规定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表C.8.</w:t>
      </w:r>
      <w:r>
        <w:rPr>
          <w:rFonts w:hint="eastAsia" w:ascii="黑体" w:hAnsi="黑体" w:eastAsia="黑体"/>
          <w:lang w:val="en-US" w:eastAsia="zh-CN"/>
        </w:rPr>
        <w:t>5</w:t>
      </w:r>
      <w:r>
        <w:rPr>
          <w:rFonts w:hint="eastAsia" w:ascii="黑体" w:hAnsi="黑体" w:eastAsia="黑体"/>
          <w:lang w:val="en-GB"/>
        </w:rPr>
        <w:t xml:space="preserve"> 城市管线专有属性表</w:t>
      </w:r>
    </w:p>
    <w:tbl>
      <w:tblPr>
        <w:tblStyle w:val="41"/>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62"/>
        <w:gridCol w:w="2179"/>
        <w:gridCol w:w="1135"/>
        <w:gridCol w:w="1848"/>
        <w:gridCol w:w="2128"/>
        <w:gridCol w:w="914"/>
        <w:gridCol w:w="5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53"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1161"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605"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5"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4"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87"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75"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3" w:type="pct"/>
            <w:vAlign w:val="center"/>
          </w:tcPr>
          <w:p>
            <w:pPr>
              <w:pStyle w:val="23"/>
              <w:jc w:val="center"/>
              <w:rPr>
                <w:rFonts w:hint="eastAsia"/>
                <w:szCs w:val="18"/>
              </w:rPr>
            </w:pPr>
            <w:r>
              <w:rPr>
                <w:rFonts w:hint="eastAsia"/>
                <w:szCs w:val="18"/>
              </w:rPr>
              <w:t>1</w:t>
            </w:r>
          </w:p>
        </w:tc>
        <w:tc>
          <w:tcPr>
            <w:tcW w:w="1161" w:type="pct"/>
            <w:vAlign w:val="center"/>
          </w:tcPr>
          <w:p>
            <w:pPr>
              <w:pStyle w:val="23"/>
              <w:jc w:val="center"/>
              <w:rPr>
                <w:rFonts w:hint="eastAsia"/>
                <w:szCs w:val="18"/>
              </w:rPr>
            </w:pPr>
            <w:r>
              <w:rPr>
                <w:rFonts w:hint="eastAsia"/>
                <w:szCs w:val="18"/>
              </w:rPr>
              <w:t>T</w:t>
            </w:r>
            <w:r>
              <w:rPr>
                <w:szCs w:val="18"/>
              </w:rPr>
              <w:t>YPE</w:t>
            </w:r>
          </w:p>
        </w:tc>
        <w:tc>
          <w:tcPr>
            <w:tcW w:w="605" w:type="pct"/>
            <w:vAlign w:val="center"/>
          </w:tcPr>
          <w:p>
            <w:pPr>
              <w:pStyle w:val="23"/>
              <w:jc w:val="center"/>
              <w:rPr>
                <w:rFonts w:hint="eastAsia"/>
                <w:szCs w:val="18"/>
              </w:rPr>
            </w:pPr>
            <w:r>
              <w:rPr>
                <w:rFonts w:hint="eastAsia"/>
                <w:szCs w:val="18"/>
              </w:rPr>
              <w:t>类型</w:t>
            </w:r>
          </w:p>
        </w:tc>
        <w:tc>
          <w:tcPr>
            <w:tcW w:w="985"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134" w:type="pct"/>
            <w:vAlign w:val="center"/>
          </w:tcPr>
          <w:p>
            <w:pPr>
              <w:pStyle w:val="23"/>
              <w:jc w:val="center"/>
              <w:rPr>
                <w:rFonts w:hint="eastAsia"/>
                <w:szCs w:val="18"/>
              </w:rPr>
            </w:pPr>
          </w:p>
        </w:tc>
        <w:tc>
          <w:tcPr>
            <w:tcW w:w="487" w:type="pct"/>
          </w:tcPr>
          <w:p>
            <w:pPr>
              <w:pStyle w:val="23"/>
              <w:jc w:val="center"/>
              <w:rPr>
                <w:rFonts w:hint="eastAsia"/>
                <w:szCs w:val="18"/>
              </w:rPr>
            </w:pPr>
            <w:r>
              <w:rPr>
                <w:rFonts w:hint="eastAsia"/>
                <w:szCs w:val="18"/>
              </w:rPr>
              <w:t>M</w:t>
            </w:r>
          </w:p>
        </w:tc>
        <w:tc>
          <w:tcPr>
            <w:tcW w:w="27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3" w:type="pct"/>
            <w:vAlign w:val="center"/>
          </w:tcPr>
          <w:p>
            <w:pPr>
              <w:pStyle w:val="23"/>
              <w:jc w:val="center"/>
              <w:rPr>
                <w:rFonts w:hint="eastAsia"/>
                <w:szCs w:val="18"/>
              </w:rPr>
            </w:pPr>
            <w:r>
              <w:rPr>
                <w:szCs w:val="18"/>
              </w:rPr>
              <w:t>2</w:t>
            </w:r>
          </w:p>
        </w:tc>
        <w:tc>
          <w:tcPr>
            <w:tcW w:w="1161" w:type="pct"/>
          </w:tcPr>
          <w:p>
            <w:pPr>
              <w:pStyle w:val="23"/>
              <w:jc w:val="center"/>
              <w:rPr>
                <w:rFonts w:hint="eastAsia"/>
                <w:szCs w:val="18"/>
              </w:rPr>
            </w:pPr>
            <w:r>
              <w:rPr>
                <w:szCs w:val="18"/>
              </w:rPr>
              <w:t>HEADROOM</w:t>
            </w:r>
          </w:p>
        </w:tc>
        <w:tc>
          <w:tcPr>
            <w:tcW w:w="605" w:type="pct"/>
          </w:tcPr>
          <w:p>
            <w:pPr>
              <w:pStyle w:val="23"/>
              <w:jc w:val="center"/>
              <w:rPr>
                <w:rFonts w:hint="eastAsia"/>
                <w:szCs w:val="18"/>
              </w:rPr>
            </w:pPr>
            <w:r>
              <w:rPr>
                <w:rFonts w:hint="eastAsia"/>
                <w:szCs w:val="18"/>
              </w:rPr>
              <w:t>净空高</w:t>
            </w:r>
          </w:p>
        </w:tc>
        <w:tc>
          <w:tcPr>
            <w:tcW w:w="985"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4" w:type="pct"/>
            <w:vAlign w:val="center"/>
          </w:tcPr>
          <w:p>
            <w:pPr>
              <w:pStyle w:val="23"/>
              <w:jc w:val="center"/>
              <w:rPr>
                <w:rFonts w:hint="eastAsia"/>
                <w:szCs w:val="18"/>
              </w:rPr>
            </w:pPr>
          </w:p>
        </w:tc>
        <w:tc>
          <w:tcPr>
            <w:tcW w:w="487" w:type="pct"/>
          </w:tcPr>
          <w:p>
            <w:pPr>
              <w:pStyle w:val="23"/>
              <w:jc w:val="center"/>
              <w:rPr>
                <w:rFonts w:hint="eastAsia"/>
                <w:szCs w:val="18"/>
              </w:rPr>
            </w:pPr>
            <w:r>
              <w:rPr>
                <w:szCs w:val="18"/>
              </w:rPr>
              <w:t>C</w:t>
            </w:r>
          </w:p>
        </w:tc>
        <w:tc>
          <w:tcPr>
            <w:tcW w:w="27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3" w:type="pct"/>
            <w:vAlign w:val="center"/>
          </w:tcPr>
          <w:p>
            <w:pPr>
              <w:pStyle w:val="23"/>
              <w:jc w:val="center"/>
              <w:rPr>
                <w:rFonts w:hint="eastAsia"/>
                <w:szCs w:val="18"/>
              </w:rPr>
            </w:pPr>
            <w:r>
              <w:rPr>
                <w:szCs w:val="18"/>
              </w:rPr>
              <w:t>3</w:t>
            </w:r>
          </w:p>
        </w:tc>
        <w:tc>
          <w:tcPr>
            <w:tcW w:w="1161" w:type="pct"/>
          </w:tcPr>
          <w:p>
            <w:pPr>
              <w:pStyle w:val="23"/>
              <w:jc w:val="center"/>
              <w:rPr>
                <w:rFonts w:hint="eastAsia"/>
                <w:szCs w:val="18"/>
              </w:rPr>
            </w:pPr>
            <w:r>
              <w:rPr>
                <w:szCs w:val="18"/>
              </w:rPr>
              <w:t>BURIED_DEPTH</w:t>
            </w:r>
          </w:p>
        </w:tc>
        <w:tc>
          <w:tcPr>
            <w:tcW w:w="605" w:type="pct"/>
          </w:tcPr>
          <w:p>
            <w:pPr>
              <w:pStyle w:val="23"/>
              <w:jc w:val="center"/>
              <w:rPr>
                <w:rFonts w:hint="eastAsia"/>
                <w:szCs w:val="18"/>
              </w:rPr>
            </w:pPr>
            <w:r>
              <w:rPr>
                <w:rFonts w:hint="eastAsia"/>
                <w:szCs w:val="18"/>
              </w:rPr>
              <w:t>埋深</w:t>
            </w:r>
          </w:p>
        </w:tc>
        <w:tc>
          <w:tcPr>
            <w:tcW w:w="985"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4" w:type="pct"/>
            <w:vAlign w:val="center"/>
          </w:tcPr>
          <w:p>
            <w:pPr>
              <w:pStyle w:val="23"/>
              <w:jc w:val="center"/>
              <w:rPr>
                <w:rFonts w:hint="eastAsia"/>
                <w:szCs w:val="18"/>
              </w:rPr>
            </w:pPr>
          </w:p>
        </w:tc>
        <w:tc>
          <w:tcPr>
            <w:tcW w:w="487" w:type="pct"/>
          </w:tcPr>
          <w:p>
            <w:pPr>
              <w:pStyle w:val="23"/>
              <w:jc w:val="center"/>
              <w:rPr>
                <w:rFonts w:hint="eastAsia"/>
                <w:szCs w:val="18"/>
              </w:rPr>
            </w:pPr>
            <w:r>
              <w:rPr>
                <w:szCs w:val="18"/>
              </w:rPr>
              <w:t>C</w:t>
            </w:r>
          </w:p>
        </w:tc>
        <w:tc>
          <w:tcPr>
            <w:tcW w:w="27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3" w:type="pct"/>
            <w:vAlign w:val="center"/>
          </w:tcPr>
          <w:p>
            <w:pPr>
              <w:pStyle w:val="23"/>
              <w:jc w:val="center"/>
              <w:rPr>
                <w:rFonts w:hint="eastAsia"/>
                <w:szCs w:val="18"/>
              </w:rPr>
            </w:pPr>
            <w:r>
              <w:rPr>
                <w:szCs w:val="18"/>
              </w:rPr>
              <w:t>4</w:t>
            </w:r>
          </w:p>
        </w:tc>
        <w:tc>
          <w:tcPr>
            <w:tcW w:w="1161" w:type="pct"/>
          </w:tcPr>
          <w:p>
            <w:pPr>
              <w:pStyle w:val="23"/>
              <w:jc w:val="center"/>
              <w:rPr>
                <w:rFonts w:hint="eastAsia"/>
                <w:szCs w:val="18"/>
              </w:rPr>
            </w:pPr>
            <w:r>
              <w:rPr>
                <w:rFonts w:hint="eastAsia"/>
                <w:szCs w:val="18"/>
              </w:rPr>
              <w:t>V</w:t>
            </w:r>
            <w:r>
              <w:rPr>
                <w:szCs w:val="18"/>
              </w:rPr>
              <w:t>OLTAGE</w:t>
            </w:r>
          </w:p>
        </w:tc>
        <w:tc>
          <w:tcPr>
            <w:tcW w:w="605" w:type="pct"/>
          </w:tcPr>
          <w:p>
            <w:pPr>
              <w:pStyle w:val="23"/>
              <w:jc w:val="center"/>
              <w:rPr>
                <w:rFonts w:hint="eastAsia"/>
                <w:szCs w:val="18"/>
              </w:rPr>
            </w:pPr>
            <w:r>
              <w:rPr>
                <w:rFonts w:hint="eastAsia"/>
                <w:szCs w:val="18"/>
              </w:rPr>
              <w:t>电压值</w:t>
            </w:r>
          </w:p>
        </w:tc>
        <w:tc>
          <w:tcPr>
            <w:tcW w:w="985"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4" w:type="pct"/>
            <w:vAlign w:val="center"/>
          </w:tcPr>
          <w:p>
            <w:pPr>
              <w:pStyle w:val="23"/>
              <w:jc w:val="center"/>
              <w:rPr>
                <w:rFonts w:hint="eastAsia"/>
                <w:szCs w:val="18"/>
              </w:rPr>
            </w:pPr>
          </w:p>
        </w:tc>
        <w:tc>
          <w:tcPr>
            <w:tcW w:w="487" w:type="pct"/>
          </w:tcPr>
          <w:p>
            <w:pPr>
              <w:pStyle w:val="23"/>
              <w:jc w:val="center"/>
              <w:rPr>
                <w:rFonts w:hint="eastAsia"/>
                <w:szCs w:val="18"/>
              </w:rPr>
            </w:pPr>
            <w:r>
              <w:rPr>
                <w:rFonts w:hint="eastAsia"/>
                <w:szCs w:val="18"/>
              </w:rPr>
              <w:t>C</w:t>
            </w:r>
          </w:p>
        </w:tc>
        <w:tc>
          <w:tcPr>
            <w:tcW w:w="27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3" w:type="pct"/>
            <w:vAlign w:val="center"/>
          </w:tcPr>
          <w:p>
            <w:pPr>
              <w:pStyle w:val="23"/>
              <w:jc w:val="center"/>
              <w:rPr>
                <w:rFonts w:hint="eastAsia"/>
                <w:szCs w:val="18"/>
              </w:rPr>
            </w:pPr>
            <w:r>
              <w:rPr>
                <w:szCs w:val="18"/>
              </w:rPr>
              <w:t>5</w:t>
            </w:r>
          </w:p>
        </w:tc>
        <w:tc>
          <w:tcPr>
            <w:tcW w:w="1161" w:type="pct"/>
          </w:tcPr>
          <w:p>
            <w:pPr>
              <w:pStyle w:val="23"/>
              <w:jc w:val="center"/>
              <w:rPr>
                <w:rFonts w:hint="eastAsia"/>
                <w:szCs w:val="18"/>
              </w:rPr>
            </w:pPr>
            <w:r>
              <w:rPr>
                <w:rFonts w:hint="eastAsia"/>
                <w:szCs w:val="18"/>
              </w:rPr>
              <w:t>I</w:t>
            </w:r>
            <w:r>
              <w:rPr>
                <w:szCs w:val="18"/>
              </w:rPr>
              <w:t>NDUSTRIAL_PIPELINE</w:t>
            </w:r>
          </w:p>
        </w:tc>
        <w:tc>
          <w:tcPr>
            <w:tcW w:w="605" w:type="pct"/>
          </w:tcPr>
          <w:p>
            <w:pPr>
              <w:pStyle w:val="23"/>
              <w:jc w:val="center"/>
              <w:rPr>
                <w:rFonts w:hint="eastAsia"/>
                <w:szCs w:val="18"/>
              </w:rPr>
            </w:pPr>
            <w:r>
              <w:rPr>
                <w:rFonts w:hint="eastAsia"/>
                <w:szCs w:val="18"/>
              </w:rPr>
              <w:t>工业管线类型</w:t>
            </w:r>
          </w:p>
        </w:tc>
        <w:tc>
          <w:tcPr>
            <w:tcW w:w="985"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4" w:type="pct"/>
            <w:vAlign w:val="center"/>
          </w:tcPr>
          <w:p>
            <w:pPr>
              <w:pStyle w:val="23"/>
              <w:jc w:val="center"/>
              <w:rPr>
                <w:rFonts w:hint="eastAsia"/>
                <w:szCs w:val="18"/>
              </w:rPr>
            </w:pPr>
            <w:r>
              <w:rPr>
                <w:rFonts w:hint="eastAsia"/>
                <w:szCs w:val="18"/>
              </w:rPr>
              <w:t>氧/氯/乙炔/石油/排渣</w:t>
            </w:r>
          </w:p>
        </w:tc>
        <w:tc>
          <w:tcPr>
            <w:tcW w:w="487" w:type="pct"/>
          </w:tcPr>
          <w:p>
            <w:pPr>
              <w:pStyle w:val="23"/>
              <w:jc w:val="center"/>
              <w:rPr>
                <w:rFonts w:hint="eastAsia"/>
                <w:szCs w:val="18"/>
              </w:rPr>
            </w:pPr>
            <w:r>
              <w:rPr>
                <w:szCs w:val="18"/>
              </w:rPr>
              <w:t>C</w:t>
            </w:r>
          </w:p>
        </w:tc>
        <w:tc>
          <w:tcPr>
            <w:tcW w:w="27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3" w:type="pct"/>
            <w:vAlign w:val="center"/>
          </w:tcPr>
          <w:p>
            <w:pPr>
              <w:pStyle w:val="23"/>
              <w:jc w:val="center"/>
              <w:rPr>
                <w:rFonts w:hint="eastAsia"/>
                <w:szCs w:val="18"/>
              </w:rPr>
            </w:pPr>
            <w:r>
              <w:rPr>
                <w:szCs w:val="18"/>
              </w:rPr>
              <w:t>6</w:t>
            </w:r>
          </w:p>
        </w:tc>
        <w:tc>
          <w:tcPr>
            <w:tcW w:w="1161" w:type="pct"/>
          </w:tcPr>
          <w:p>
            <w:pPr>
              <w:pStyle w:val="23"/>
              <w:jc w:val="center"/>
              <w:rPr>
                <w:rFonts w:hint="eastAsia"/>
                <w:szCs w:val="18"/>
              </w:rPr>
            </w:pPr>
            <w:r>
              <w:rPr>
                <w:szCs w:val="18"/>
              </w:rPr>
              <w:t>DIRECTION</w:t>
            </w:r>
          </w:p>
        </w:tc>
        <w:tc>
          <w:tcPr>
            <w:tcW w:w="605" w:type="pct"/>
          </w:tcPr>
          <w:p>
            <w:pPr>
              <w:pStyle w:val="23"/>
              <w:jc w:val="center"/>
              <w:rPr>
                <w:rFonts w:hint="eastAsia"/>
                <w:szCs w:val="18"/>
              </w:rPr>
            </w:pPr>
            <w:r>
              <w:rPr>
                <w:rFonts w:hint="eastAsia"/>
                <w:szCs w:val="18"/>
              </w:rPr>
              <w:t>方向</w:t>
            </w:r>
          </w:p>
        </w:tc>
        <w:tc>
          <w:tcPr>
            <w:tcW w:w="985"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4" w:type="pct"/>
          </w:tcPr>
          <w:p>
            <w:pPr>
              <w:pStyle w:val="23"/>
              <w:jc w:val="center"/>
              <w:rPr>
                <w:rFonts w:hint="eastAsia"/>
                <w:szCs w:val="18"/>
              </w:rPr>
            </w:pPr>
          </w:p>
        </w:tc>
        <w:tc>
          <w:tcPr>
            <w:tcW w:w="487" w:type="pct"/>
          </w:tcPr>
          <w:p>
            <w:pPr>
              <w:pStyle w:val="23"/>
              <w:jc w:val="center"/>
              <w:rPr>
                <w:rFonts w:hint="eastAsia"/>
                <w:szCs w:val="18"/>
              </w:rPr>
            </w:pPr>
            <w:r>
              <w:rPr>
                <w:rFonts w:hint="eastAsia"/>
                <w:szCs w:val="18"/>
              </w:rPr>
              <w:t>O</w:t>
            </w:r>
          </w:p>
        </w:tc>
        <w:tc>
          <w:tcPr>
            <w:tcW w:w="275"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C.8.</w:t>
      </w:r>
      <w:r>
        <w:rPr>
          <w:rFonts w:hint="eastAsia" w:ascii="黑体" w:hAnsi="黑体" w:eastAsia="黑体" w:cs="黑体"/>
          <w:sz w:val="21"/>
          <w:szCs w:val="21"/>
          <w:lang w:val="en-US" w:eastAsia="zh-CN"/>
        </w:rPr>
        <w:t xml:space="preserve">6 </w:t>
      </w:r>
      <w:r>
        <w:rPr>
          <w:rFonts w:hint="eastAsia"/>
        </w:rPr>
        <w:t>城市管线附属设施的专有属性</w:t>
      </w:r>
      <w:r>
        <w:rPr>
          <w:rFonts w:hint="eastAsia"/>
          <w:lang w:val="en-US" w:eastAsia="zh-CN"/>
        </w:rPr>
        <w:t>应符合</w:t>
      </w:r>
      <w:r>
        <w:rPr>
          <w:rFonts w:hint="eastAsia"/>
        </w:rPr>
        <w:t>表C</w:t>
      </w:r>
      <w:r>
        <w:t>.8.</w:t>
      </w:r>
      <w:r>
        <w:rPr>
          <w:rFonts w:hint="eastAsia"/>
          <w:lang w:val="en-US" w:eastAsia="zh-CN"/>
        </w:rPr>
        <w:t>6的规定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表C.8.</w:t>
      </w:r>
      <w:r>
        <w:rPr>
          <w:rFonts w:hint="eastAsia" w:ascii="黑体" w:hAnsi="黑体" w:eastAsia="黑体"/>
          <w:lang w:val="en-US" w:eastAsia="zh-CN"/>
        </w:rPr>
        <w:t>6</w:t>
      </w:r>
      <w:r>
        <w:rPr>
          <w:rFonts w:hint="eastAsia" w:ascii="黑体" w:hAnsi="黑体" w:eastAsia="黑体"/>
          <w:lang w:val="en-GB"/>
        </w:rPr>
        <w:t xml:space="preserve"> 城市管线附属设施专有属性表</w:t>
      </w:r>
    </w:p>
    <w:tbl>
      <w:tblPr>
        <w:tblStyle w:val="41"/>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62"/>
        <w:gridCol w:w="2179"/>
        <w:gridCol w:w="1135"/>
        <w:gridCol w:w="1848"/>
        <w:gridCol w:w="2128"/>
        <w:gridCol w:w="914"/>
        <w:gridCol w:w="5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53"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1161"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605"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5"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4"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87"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75"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jc w:val="center"/>
        </w:trPr>
        <w:tc>
          <w:tcPr>
            <w:tcW w:w="353" w:type="pct"/>
            <w:vAlign w:val="center"/>
          </w:tcPr>
          <w:p>
            <w:pPr>
              <w:pStyle w:val="23"/>
              <w:jc w:val="center"/>
              <w:rPr>
                <w:rFonts w:hint="eastAsia"/>
                <w:szCs w:val="18"/>
              </w:rPr>
            </w:pPr>
            <w:r>
              <w:rPr>
                <w:rFonts w:hint="eastAsia"/>
                <w:szCs w:val="18"/>
              </w:rPr>
              <w:t>1</w:t>
            </w:r>
          </w:p>
        </w:tc>
        <w:tc>
          <w:tcPr>
            <w:tcW w:w="1161" w:type="pct"/>
            <w:vAlign w:val="center"/>
          </w:tcPr>
          <w:p>
            <w:pPr>
              <w:pStyle w:val="23"/>
              <w:jc w:val="center"/>
              <w:rPr>
                <w:rFonts w:hint="eastAsia"/>
                <w:szCs w:val="18"/>
              </w:rPr>
            </w:pPr>
            <w:r>
              <w:rPr>
                <w:rFonts w:hint="eastAsia"/>
                <w:szCs w:val="18"/>
              </w:rPr>
              <w:t>T</w:t>
            </w:r>
            <w:r>
              <w:rPr>
                <w:szCs w:val="18"/>
              </w:rPr>
              <w:t>YPE</w:t>
            </w:r>
          </w:p>
        </w:tc>
        <w:tc>
          <w:tcPr>
            <w:tcW w:w="605" w:type="pct"/>
            <w:vAlign w:val="center"/>
          </w:tcPr>
          <w:p>
            <w:pPr>
              <w:pStyle w:val="23"/>
              <w:jc w:val="center"/>
              <w:rPr>
                <w:rFonts w:hint="eastAsia"/>
                <w:szCs w:val="18"/>
              </w:rPr>
            </w:pPr>
            <w:r>
              <w:rPr>
                <w:rFonts w:hint="eastAsia"/>
                <w:szCs w:val="18"/>
              </w:rPr>
              <w:t>类型</w:t>
            </w:r>
          </w:p>
        </w:tc>
        <w:tc>
          <w:tcPr>
            <w:tcW w:w="985" w:type="pct"/>
            <w:vAlign w:val="center"/>
          </w:tcPr>
          <w:p>
            <w:pPr>
              <w:pStyle w:val="23"/>
              <w:jc w:val="center"/>
              <w:rPr>
                <w:rFonts w:hint="eastAsia"/>
                <w:szCs w:val="18"/>
              </w:rPr>
            </w:pPr>
            <w:r>
              <w:rPr>
                <w:szCs w:val="18"/>
              </w:rPr>
              <w:t>Varchar</w:t>
            </w:r>
            <w:r>
              <w:rPr>
                <w:rFonts w:hint="eastAsia"/>
                <w:szCs w:val="18"/>
              </w:rPr>
              <w:t>(</w:t>
            </w:r>
            <w:r>
              <w:rPr>
                <w:szCs w:val="18"/>
              </w:rPr>
              <w:t>10)</w:t>
            </w:r>
          </w:p>
        </w:tc>
        <w:tc>
          <w:tcPr>
            <w:tcW w:w="1134" w:type="pct"/>
            <w:vAlign w:val="center"/>
          </w:tcPr>
          <w:p>
            <w:pPr>
              <w:pStyle w:val="23"/>
              <w:jc w:val="center"/>
              <w:rPr>
                <w:rFonts w:hint="eastAsia"/>
                <w:szCs w:val="18"/>
              </w:rPr>
            </w:pPr>
          </w:p>
        </w:tc>
        <w:tc>
          <w:tcPr>
            <w:tcW w:w="487" w:type="pct"/>
          </w:tcPr>
          <w:p>
            <w:pPr>
              <w:pStyle w:val="23"/>
              <w:jc w:val="center"/>
              <w:rPr>
                <w:rFonts w:hint="eastAsia"/>
                <w:szCs w:val="18"/>
              </w:rPr>
            </w:pPr>
            <w:r>
              <w:rPr>
                <w:rFonts w:hint="eastAsia"/>
                <w:szCs w:val="18"/>
              </w:rPr>
              <w:t>M</w:t>
            </w:r>
          </w:p>
        </w:tc>
        <w:tc>
          <w:tcPr>
            <w:tcW w:w="27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3" w:type="pct"/>
            <w:vAlign w:val="center"/>
          </w:tcPr>
          <w:p>
            <w:pPr>
              <w:pStyle w:val="23"/>
              <w:jc w:val="center"/>
              <w:rPr>
                <w:rFonts w:hint="eastAsia"/>
                <w:szCs w:val="18"/>
              </w:rPr>
            </w:pPr>
            <w:r>
              <w:rPr>
                <w:szCs w:val="18"/>
              </w:rPr>
              <w:t>2</w:t>
            </w:r>
          </w:p>
        </w:tc>
        <w:tc>
          <w:tcPr>
            <w:tcW w:w="1161" w:type="pct"/>
          </w:tcPr>
          <w:p>
            <w:pPr>
              <w:pStyle w:val="23"/>
              <w:jc w:val="center"/>
              <w:rPr>
                <w:rFonts w:hint="eastAsia"/>
                <w:szCs w:val="18"/>
              </w:rPr>
            </w:pPr>
            <w:r>
              <w:rPr>
                <w:szCs w:val="18"/>
              </w:rPr>
              <w:t>HEADROOM</w:t>
            </w:r>
          </w:p>
        </w:tc>
        <w:tc>
          <w:tcPr>
            <w:tcW w:w="605" w:type="pct"/>
          </w:tcPr>
          <w:p>
            <w:pPr>
              <w:pStyle w:val="23"/>
              <w:jc w:val="center"/>
              <w:rPr>
                <w:rFonts w:hint="eastAsia"/>
                <w:szCs w:val="18"/>
              </w:rPr>
            </w:pPr>
            <w:r>
              <w:rPr>
                <w:rFonts w:hint="eastAsia"/>
                <w:szCs w:val="18"/>
              </w:rPr>
              <w:t>净空高</w:t>
            </w:r>
          </w:p>
        </w:tc>
        <w:tc>
          <w:tcPr>
            <w:tcW w:w="985"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4" w:type="pct"/>
            <w:vAlign w:val="center"/>
          </w:tcPr>
          <w:p>
            <w:pPr>
              <w:pStyle w:val="23"/>
              <w:jc w:val="center"/>
              <w:rPr>
                <w:rFonts w:hint="eastAsia"/>
                <w:szCs w:val="18"/>
              </w:rPr>
            </w:pPr>
          </w:p>
        </w:tc>
        <w:tc>
          <w:tcPr>
            <w:tcW w:w="487" w:type="pct"/>
          </w:tcPr>
          <w:p>
            <w:pPr>
              <w:pStyle w:val="23"/>
              <w:jc w:val="center"/>
              <w:rPr>
                <w:rFonts w:hint="eastAsia"/>
                <w:szCs w:val="18"/>
              </w:rPr>
            </w:pPr>
            <w:r>
              <w:rPr>
                <w:szCs w:val="18"/>
              </w:rPr>
              <w:t>C</w:t>
            </w:r>
          </w:p>
        </w:tc>
        <w:tc>
          <w:tcPr>
            <w:tcW w:w="27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3" w:type="pct"/>
            <w:vAlign w:val="center"/>
          </w:tcPr>
          <w:p>
            <w:pPr>
              <w:pStyle w:val="23"/>
              <w:jc w:val="center"/>
              <w:rPr>
                <w:rFonts w:hint="eastAsia"/>
                <w:szCs w:val="18"/>
              </w:rPr>
            </w:pPr>
            <w:r>
              <w:rPr>
                <w:szCs w:val="18"/>
              </w:rPr>
              <w:t>3</w:t>
            </w:r>
          </w:p>
        </w:tc>
        <w:tc>
          <w:tcPr>
            <w:tcW w:w="1161" w:type="pct"/>
          </w:tcPr>
          <w:p>
            <w:pPr>
              <w:pStyle w:val="23"/>
              <w:jc w:val="center"/>
              <w:rPr>
                <w:rFonts w:hint="eastAsia"/>
                <w:szCs w:val="18"/>
              </w:rPr>
            </w:pPr>
            <w:r>
              <w:rPr>
                <w:szCs w:val="18"/>
              </w:rPr>
              <w:t>BURIED_DEPTH</w:t>
            </w:r>
          </w:p>
        </w:tc>
        <w:tc>
          <w:tcPr>
            <w:tcW w:w="605" w:type="pct"/>
          </w:tcPr>
          <w:p>
            <w:pPr>
              <w:pStyle w:val="23"/>
              <w:jc w:val="center"/>
              <w:rPr>
                <w:rFonts w:hint="eastAsia"/>
                <w:szCs w:val="18"/>
              </w:rPr>
            </w:pPr>
            <w:r>
              <w:rPr>
                <w:rFonts w:hint="eastAsia"/>
                <w:szCs w:val="18"/>
              </w:rPr>
              <w:t>埋深</w:t>
            </w:r>
          </w:p>
        </w:tc>
        <w:tc>
          <w:tcPr>
            <w:tcW w:w="985"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4" w:type="pct"/>
            <w:vAlign w:val="center"/>
          </w:tcPr>
          <w:p>
            <w:pPr>
              <w:pStyle w:val="23"/>
              <w:jc w:val="center"/>
              <w:rPr>
                <w:rFonts w:hint="eastAsia"/>
                <w:szCs w:val="18"/>
              </w:rPr>
            </w:pPr>
          </w:p>
        </w:tc>
        <w:tc>
          <w:tcPr>
            <w:tcW w:w="487" w:type="pct"/>
          </w:tcPr>
          <w:p>
            <w:pPr>
              <w:pStyle w:val="23"/>
              <w:jc w:val="center"/>
              <w:rPr>
                <w:rFonts w:hint="eastAsia"/>
                <w:szCs w:val="18"/>
              </w:rPr>
            </w:pPr>
            <w:r>
              <w:rPr>
                <w:szCs w:val="18"/>
              </w:rPr>
              <w:t>C</w:t>
            </w:r>
          </w:p>
        </w:tc>
        <w:tc>
          <w:tcPr>
            <w:tcW w:w="27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3" w:type="pct"/>
            <w:vAlign w:val="center"/>
          </w:tcPr>
          <w:p>
            <w:pPr>
              <w:pStyle w:val="23"/>
              <w:jc w:val="center"/>
              <w:rPr>
                <w:rFonts w:hint="eastAsia"/>
                <w:szCs w:val="18"/>
              </w:rPr>
            </w:pPr>
            <w:r>
              <w:rPr>
                <w:szCs w:val="18"/>
              </w:rPr>
              <w:t>4</w:t>
            </w:r>
          </w:p>
        </w:tc>
        <w:tc>
          <w:tcPr>
            <w:tcW w:w="1161" w:type="pct"/>
          </w:tcPr>
          <w:p>
            <w:pPr>
              <w:pStyle w:val="23"/>
              <w:jc w:val="center"/>
              <w:rPr>
                <w:rFonts w:hint="eastAsia"/>
                <w:szCs w:val="18"/>
              </w:rPr>
            </w:pPr>
            <w:r>
              <w:rPr>
                <w:rFonts w:hint="eastAsia"/>
                <w:szCs w:val="18"/>
              </w:rPr>
              <w:t>V</w:t>
            </w:r>
            <w:r>
              <w:rPr>
                <w:szCs w:val="18"/>
              </w:rPr>
              <w:t>OLTAGE</w:t>
            </w:r>
          </w:p>
        </w:tc>
        <w:tc>
          <w:tcPr>
            <w:tcW w:w="605" w:type="pct"/>
          </w:tcPr>
          <w:p>
            <w:pPr>
              <w:pStyle w:val="23"/>
              <w:jc w:val="center"/>
              <w:rPr>
                <w:rFonts w:hint="eastAsia"/>
                <w:szCs w:val="18"/>
              </w:rPr>
            </w:pPr>
            <w:r>
              <w:rPr>
                <w:rFonts w:hint="eastAsia"/>
                <w:szCs w:val="18"/>
              </w:rPr>
              <w:t>电压值</w:t>
            </w:r>
          </w:p>
        </w:tc>
        <w:tc>
          <w:tcPr>
            <w:tcW w:w="985"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4" w:type="pct"/>
            <w:vAlign w:val="center"/>
          </w:tcPr>
          <w:p>
            <w:pPr>
              <w:pStyle w:val="23"/>
              <w:jc w:val="center"/>
              <w:rPr>
                <w:rFonts w:hint="eastAsia"/>
                <w:szCs w:val="18"/>
              </w:rPr>
            </w:pPr>
          </w:p>
        </w:tc>
        <w:tc>
          <w:tcPr>
            <w:tcW w:w="487" w:type="pct"/>
          </w:tcPr>
          <w:p>
            <w:pPr>
              <w:pStyle w:val="23"/>
              <w:jc w:val="center"/>
              <w:rPr>
                <w:rFonts w:hint="eastAsia"/>
                <w:szCs w:val="18"/>
              </w:rPr>
            </w:pPr>
            <w:r>
              <w:rPr>
                <w:rFonts w:hint="eastAsia"/>
                <w:szCs w:val="18"/>
              </w:rPr>
              <w:t>C</w:t>
            </w:r>
          </w:p>
        </w:tc>
        <w:tc>
          <w:tcPr>
            <w:tcW w:w="27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3" w:type="pct"/>
            <w:vAlign w:val="center"/>
          </w:tcPr>
          <w:p>
            <w:pPr>
              <w:pStyle w:val="23"/>
              <w:jc w:val="center"/>
              <w:rPr>
                <w:rFonts w:hint="eastAsia"/>
                <w:szCs w:val="18"/>
              </w:rPr>
            </w:pPr>
            <w:r>
              <w:rPr>
                <w:szCs w:val="18"/>
              </w:rPr>
              <w:t>5</w:t>
            </w:r>
          </w:p>
        </w:tc>
        <w:tc>
          <w:tcPr>
            <w:tcW w:w="1161" w:type="pct"/>
          </w:tcPr>
          <w:p>
            <w:pPr>
              <w:pStyle w:val="23"/>
              <w:jc w:val="center"/>
              <w:rPr>
                <w:rFonts w:hint="eastAsia"/>
                <w:szCs w:val="18"/>
              </w:rPr>
            </w:pPr>
            <w:r>
              <w:rPr>
                <w:rFonts w:hint="eastAsia"/>
                <w:szCs w:val="18"/>
              </w:rPr>
              <w:t>I</w:t>
            </w:r>
            <w:r>
              <w:rPr>
                <w:szCs w:val="18"/>
              </w:rPr>
              <w:t>NDUSTRIAL_PIPELINE</w:t>
            </w:r>
          </w:p>
        </w:tc>
        <w:tc>
          <w:tcPr>
            <w:tcW w:w="605" w:type="pct"/>
          </w:tcPr>
          <w:p>
            <w:pPr>
              <w:pStyle w:val="23"/>
              <w:jc w:val="center"/>
              <w:rPr>
                <w:rFonts w:hint="eastAsia"/>
                <w:szCs w:val="18"/>
              </w:rPr>
            </w:pPr>
            <w:r>
              <w:rPr>
                <w:rFonts w:hint="eastAsia"/>
                <w:szCs w:val="18"/>
              </w:rPr>
              <w:t>工业管线类型</w:t>
            </w:r>
          </w:p>
        </w:tc>
        <w:tc>
          <w:tcPr>
            <w:tcW w:w="985"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4" w:type="pct"/>
            <w:vAlign w:val="center"/>
          </w:tcPr>
          <w:p>
            <w:pPr>
              <w:pStyle w:val="23"/>
              <w:jc w:val="center"/>
              <w:rPr>
                <w:rFonts w:hint="eastAsia"/>
                <w:szCs w:val="18"/>
              </w:rPr>
            </w:pPr>
            <w:r>
              <w:rPr>
                <w:rFonts w:hint="eastAsia"/>
                <w:szCs w:val="18"/>
              </w:rPr>
              <w:t>氧/氯/乙炔/石油/排渣</w:t>
            </w:r>
          </w:p>
        </w:tc>
        <w:tc>
          <w:tcPr>
            <w:tcW w:w="487" w:type="pct"/>
          </w:tcPr>
          <w:p>
            <w:pPr>
              <w:pStyle w:val="23"/>
              <w:jc w:val="center"/>
              <w:rPr>
                <w:rFonts w:hint="eastAsia"/>
                <w:szCs w:val="18"/>
              </w:rPr>
            </w:pPr>
            <w:r>
              <w:rPr>
                <w:szCs w:val="18"/>
              </w:rPr>
              <w:t>C</w:t>
            </w:r>
          </w:p>
        </w:tc>
        <w:tc>
          <w:tcPr>
            <w:tcW w:w="275"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3" w:type="pct"/>
            <w:vAlign w:val="center"/>
          </w:tcPr>
          <w:p>
            <w:pPr>
              <w:pStyle w:val="23"/>
              <w:jc w:val="center"/>
              <w:rPr>
                <w:rFonts w:hint="eastAsia"/>
                <w:szCs w:val="18"/>
              </w:rPr>
            </w:pPr>
            <w:r>
              <w:rPr>
                <w:szCs w:val="18"/>
              </w:rPr>
              <w:t>6</w:t>
            </w:r>
          </w:p>
        </w:tc>
        <w:tc>
          <w:tcPr>
            <w:tcW w:w="1161" w:type="pct"/>
          </w:tcPr>
          <w:p>
            <w:pPr>
              <w:pStyle w:val="23"/>
              <w:jc w:val="center"/>
              <w:rPr>
                <w:rFonts w:hint="eastAsia"/>
                <w:szCs w:val="18"/>
              </w:rPr>
            </w:pPr>
            <w:r>
              <w:rPr>
                <w:szCs w:val="18"/>
              </w:rPr>
              <w:t>DIRECTION</w:t>
            </w:r>
          </w:p>
        </w:tc>
        <w:tc>
          <w:tcPr>
            <w:tcW w:w="605" w:type="pct"/>
          </w:tcPr>
          <w:p>
            <w:pPr>
              <w:pStyle w:val="23"/>
              <w:jc w:val="center"/>
              <w:rPr>
                <w:rFonts w:hint="eastAsia"/>
                <w:szCs w:val="18"/>
              </w:rPr>
            </w:pPr>
            <w:r>
              <w:rPr>
                <w:rFonts w:hint="eastAsia"/>
                <w:szCs w:val="18"/>
              </w:rPr>
              <w:t>方向</w:t>
            </w:r>
          </w:p>
        </w:tc>
        <w:tc>
          <w:tcPr>
            <w:tcW w:w="985"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4" w:type="pct"/>
          </w:tcPr>
          <w:p>
            <w:pPr>
              <w:pStyle w:val="23"/>
              <w:jc w:val="center"/>
              <w:rPr>
                <w:rFonts w:hint="eastAsia"/>
                <w:szCs w:val="18"/>
              </w:rPr>
            </w:pPr>
          </w:p>
        </w:tc>
        <w:tc>
          <w:tcPr>
            <w:tcW w:w="487" w:type="pct"/>
          </w:tcPr>
          <w:p>
            <w:pPr>
              <w:pStyle w:val="23"/>
              <w:jc w:val="center"/>
              <w:rPr>
                <w:rFonts w:hint="eastAsia"/>
                <w:szCs w:val="18"/>
              </w:rPr>
            </w:pPr>
            <w:r>
              <w:rPr>
                <w:rFonts w:hint="eastAsia"/>
                <w:szCs w:val="18"/>
              </w:rPr>
              <w:t>O</w:t>
            </w:r>
          </w:p>
        </w:tc>
        <w:tc>
          <w:tcPr>
            <w:tcW w:w="275" w:type="pct"/>
            <w:vAlign w:val="center"/>
          </w:tcPr>
          <w:p>
            <w:pPr>
              <w:pStyle w:val="23"/>
              <w:jc w:val="center"/>
              <w:rPr>
                <w:rFonts w:hint="eastAsia"/>
                <w:szCs w:val="18"/>
              </w:rPr>
            </w:pPr>
          </w:p>
        </w:tc>
      </w:tr>
    </w:tbl>
    <w:p>
      <w:pPr>
        <w:pStyle w:val="220"/>
        <w:spacing w:before="156" w:after="156"/>
        <w:ind w:firstLine="420"/>
        <w:rPr>
          <w:rFonts w:hint="eastAsia" w:ascii="黑体" w:hAnsi="黑体" w:eastAsia="黑体" w:cs="黑体"/>
          <w:sz w:val="21"/>
          <w:szCs w:val="21"/>
        </w:rPr>
      </w:pP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textAlignment w:val="auto"/>
        <w:rPr>
          <w:rFonts w:hint="eastAsia" w:ascii="黑体" w:hAnsi="黑体" w:eastAsia="黑体" w:cs="黑体"/>
          <w:sz w:val="21"/>
          <w:szCs w:val="21"/>
        </w:rPr>
      </w:pPr>
      <w:r>
        <w:rPr>
          <w:rFonts w:hint="eastAsia" w:ascii="黑体" w:hAnsi="黑体" w:eastAsia="黑体" w:cs="黑体"/>
          <w:sz w:val="21"/>
          <w:szCs w:val="21"/>
        </w:rPr>
        <w:t>C.9</w:t>
      </w:r>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院落</w:t>
      </w:r>
    </w:p>
    <w:p>
      <w:pPr>
        <w:pStyle w:val="220"/>
        <w:keepNext w:val="0"/>
        <w:keepLines w:val="0"/>
        <w:pageBreakBefore w:val="0"/>
        <w:widowControl/>
        <w:kinsoku/>
        <w:wordWrap/>
        <w:overflowPunct/>
        <w:topLinePunct w:val="0"/>
        <w:autoSpaceDE w:val="0"/>
        <w:autoSpaceDN w:val="0"/>
        <w:bidi w:val="0"/>
        <w:adjustRightInd/>
        <w:snapToGrid/>
        <w:spacing w:before="156" w:after="156"/>
        <w:ind w:firstLine="420" w:firstLineChars="200"/>
        <w:textAlignment w:val="auto"/>
      </w:pPr>
      <w:r>
        <w:rPr>
          <w:rFonts w:hint="eastAsia"/>
        </w:rPr>
        <w:t>院落的</w:t>
      </w:r>
      <w:r>
        <w:rPr>
          <w:rFonts w:hint="eastAsia"/>
          <w:lang w:val="en-US" w:eastAsia="zh-CN"/>
        </w:rPr>
        <w:t>基本</w:t>
      </w:r>
      <w:r>
        <w:rPr>
          <w:rFonts w:hint="eastAsia"/>
        </w:rPr>
        <w:t>属性</w:t>
      </w:r>
      <w:r>
        <w:rPr>
          <w:rFonts w:hint="eastAsia"/>
          <w:lang w:val="en-US" w:eastAsia="zh-CN"/>
        </w:rPr>
        <w:t>应符合</w:t>
      </w:r>
      <w:r>
        <w:rPr>
          <w:rFonts w:hint="eastAsia"/>
        </w:rPr>
        <w:t>表C</w:t>
      </w:r>
      <w:r>
        <w:t>.9</w:t>
      </w:r>
      <w:r>
        <w:rPr>
          <w:rFonts w:hint="eastAsia"/>
          <w:lang w:val="en-US" w:eastAsia="zh-CN"/>
        </w:rPr>
        <w:t>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表C.9 院落基本属性表</w:t>
      </w:r>
    </w:p>
    <w:tbl>
      <w:tblPr>
        <w:tblStyle w:val="41"/>
        <w:tblW w:w="502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4"/>
        <w:gridCol w:w="1712"/>
        <w:gridCol w:w="1569"/>
        <w:gridCol w:w="1857"/>
        <w:gridCol w:w="2141"/>
        <w:gridCol w:w="854"/>
        <w:gridCol w:w="5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74"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4"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7"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8"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4"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4" w:type="pct"/>
            <w:vAlign w:val="center"/>
          </w:tcPr>
          <w:p>
            <w:pPr>
              <w:pStyle w:val="23"/>
              <w:jc w:val="center"/>
              <w:rPr>
                <w:rFonts w:hint="eastAsia"/>
                <w:b w:val="0"/>
                <w:bCs w:val="0"/>
                <w:szCs w:val="18"/>
              </w:rPr>
            </w:pPr>
            <w:r>
              <w:rPr>
                <w:rFonts w:hint="eastAsia"/>
                <w:b w:val="0"/>
                <w:bCs w:val="0"/>
                <w:szCs w:val="18"/>
              </w:rPr>
              <w:t>1</w:t>
            </w:r>
          </w:p>
        </w:tc>
        <w:tc>
          <w:tcPr>
            <w:tcW w:w="910" w:type="pct"/>
            <w:vAlign w:val="center"/>
          </w:tcPr>
          <w:p>
            <w:pPr>
              <w:pStyle w:val="23"/>
              <w:jc w:val="center"/>
              <w:rPr>
                <w:rFonts w:hint="eastAsia"/>
                <w:b w:val="0"/>
                <w:bCs w:val="0"/>
                <w:szCs w:val="18"/>
              </w:rPr>
            </w:pPr>
            <w:r>
              <w:rPr>
                <w:rFonts w:hint="eastAsia"/>
                <w:b w:val="0"/>
                <w:bCs w:val="0"/>
                <w:szCs w:val="18"/>
              </w:rPr>
              <w:t>NAME</w:t>
            </w:r>
          </w:p>
        </w:tc>
        <w:tc>
          <w:tcPr>
            <w:tcW w:w="834" w:type="pct"/>
            <w:vAlign w:val="center"/>
          </w:tcPr>
          <w:p>
            <w:pPr>
              <w:pStyle w:val="23"/>
              <w:jc w:val="center"/>
              <w:rPr>
                <w:rFonts w:hint="eastAsia"/>
                <w:b w:val="0"/>
                <w:bCs w:val="0"/>
                <w:szCs w:val="18"/>
              </w:rPr>
            </w:pPr>
            <w:r>
              <w:rPr>
                <w:rFonts w:hint="eastAsia"/>
                <w:b w:val="0"/>
                <w:bCs w:val="0"/>
                <w:szCs w:val="18"/>
              </w:rPr>
              <w:t>名称</w:t>
            </w:r>
          </w:p>
        </w:tc>
        <w:tc>
          <w:tcPr>
            <w:tcW w:w="987" w:type="pct"/>
            <w:vAlign w:val="center"/>
          </w:tcPr>
          <w:p>
            <w:pPr>
              <w:pStyle w:val="23"/>
              <w:jc w:val="center"/>
              <w:rPr>
                <w:rFonts w:hint="eastAsia"/>
                <w:b w:val="0"/>
                <w:bCs w:val="0"/>
                <w:szCs w:val="18"/>
              </w:rPr>
            </w:pPr>
            <w:r>
              <w:rPr>
                <w:rFonts w:hint="eastAsia"/>
                <w:b w:val="0"/>
                <w:bCs w:val="0"/>
                <w:szCs w:val="18"/>
              </w:rPr>
              <w:t>Varchar(20)</w:t>
            </w:r>
          </w:p>
        </w:tc>
        <w:tc>
          <w:tcPr>
            <w:tcW w:w="1138" w:type="pct"/>
            <w:vAlign w:val="center"/>
          </w:tcPr>
          <w:p>
            <w:pPr>
              <w:pStyle w:val="23"/>
              <w:jc w:val="center"/>
              <w:rPr>
                <w:rFonts w:hint="eastAsia"/>
                <w:b w:val="0"/>
                <w:bCs w:val="0"/>
                <w:szCs w:val="18"/>
              </w:rPr>
            </w:pPr>
          </w:p>
        </w:tc>
        <w:tc>
          <w:tcPr>
            <w:tcW w:w="454" w:type="pct"/>
            <w:vAlign w:val="center"/>
          </w:tcPr>
          <w:p>
            <w:pPr>
              <w:pStyle w:val="23"/>
              <w:jc w:val="center"/>
              <w:rPr>
                <w:rFonts w:hint="eastAsia"/>
                <w:b w:val="0"/>
                <w:bCs w:val="0"/>
                <w:szCs w:val="18"/>
              </w:rPr>
            </w:pPr>
            <w:r>
              <w:rPr>
                <w:rFonts w:hint="eastAsia"/>
                <w:b w:val="0"/>
                <w:bCs w:val="0"/>
                <w:szCs w:val="18"/>
              </w:rPr>
              <w:t>M</w:t>
            </w:r>
          </w:p>
        </w:tc>
        <w:tc>
          <w:tcPr>
            <w:tcW w:w="299"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4" w:type="pct"/>
            <w:vAlign w:val="center"/>
          </w:tcPr>
          <w:p>
            <w:pPr>
              <w:pStyle w:val="23"/>
              <w:jc w:val="center"/>
              <w:rPr>
                <w:rFonts w:hint="eastAsia"/>
                <w:szCs w:val="18"/>
              </w:rPr>
            </w:pPr>
            <w:r>
              <w:rPr>
                <w:rFonts w:hint="eastAsia"/>
                <w:szCs w:val="18"/>
              </w:rPr>
              <w:t>2</w:t>
            </w:r>
          </w:p>
        </w:tc>
        <w:tc>
          <w:tcPr>
            <w:tcW w:w="910" w:type="pct"/>
          </w:tcPr>
          <w:p>
            <w:pPr>
              <w:pStyle w:val="23"/>
              <w:jc w:val="center"/>
              <w:rPr>
                <w:rFonts w:hint="eastAsia"/>
                <w:szCs w:val="18"/>
              </w:rPr>
            </w:pPr>
            <w:r>
              <w:rPr>
                <w:rFonts w:hint="eastAsia"/>
                <w:szCs w:val="18"/>
              </w:rPr>
              <w:t>TYPE</w:t>
            </w:r>
          </w:p>
        </w:tc>
        <w:tc>
          <w:tcPr>
            <w:tcW w:w="834" w:type="pct"/>
          </w:tcPr>
          <w:p>
            <w:pPr>
              <w:pStyle w:val="23"/>
              <w:jc w:val="center"/>
              <w:rPr>
                <w:rFonts w:hint="eastAsia"/>
                <w:szCs w:val="18"/>
              </w:rPr>
            </w:pPr>
            <w:r>
              <w:rPr>
                <w:rFonts w:hint="eastAsia"/>
                <w:szCs w:val="18"/>
              </w:rPr>
              <w:t>类型</w:t>
            </w:r>
          </w:p>
        </w:tc>
        <w:tc>
          <w:tcPr>
            <w:tcW w:w="987" w:type="pct"/>
          </w:tcPr>
          <w:p>
            <w:pPr>
              <w:pStyle w:val="23"/>
              <w:jc w:val="center"/>
              <w:rPr>
                <w:rFonts w:hint="eastAsia"/>
                <w:szCs w:val="18"/>
              </w:rPr>
            </w:pPr>
            <w:r>
              <w:rPr>
                <w:szCs w:val="18"/>
              </w:rPr>
              <w:t>Varchar</w:t>
            </w:r>
            <w:r>
              <w:rPr>
                <w:rFonts w:hint="eastAsia"/>
                <w:szCs w:val="18"/>
              </w:rPr>
              <w:t>(</w:t>
            </w:r>
            <w:r>
              <w:rPr>
                <w:szCs w:val="18"/>
              </w:rPr>
              <w:t>20)</w:t>
            </w:r>
          </w:p>
        </w:tc>
        <w:tc>
          <w:tcPr>
            <w:tcW w:w="1138" w:type="pct"/>
          </w:tcPr>
          <w:p>
            <w:pPr>
              <w:pStyle w:val="23"/>
              <w:jc w:val="center"/>
              <w:rPr>
                <w:rFonts w:hint="eastAsia"/>
                <w:szCs w:val="18"/>
              </w:rPr>
            </w:pPr>
          </w:p>
        </w:tc>
        <w:tc>
          <w:tcPr>
            <w:tcW w:w="454" w:type="pct"/>
          </w:tcPr>
          <w:p>
            <w:pPr>
              <w:pStyle w:val="23"/>
              <w:jc w:val="center"/>
              <w:rPr>
                <w:rFonts w:hint="eastAsia"/>
                <w:szCs w:val="18"/>
              </w:rPr>
            </w:pPr>
            <w:r>
              <w:rPr>
                <w:rFonts w:hint="eastAsia"/>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4" w:type="pct"/>
            <w:vAlign w:val="center"/>
          </w:tcPr>
          <w:p>
            <w:pPr>
              <w:pStyle w:val="23"/>
              <w:jc w:val="center"/>
              <w:rPr>
                <w:rFonts w:hint="eastAsia"/>
                <w:szCs w:val="18"/>
              </w:rPr>
            </w:pPr>
            <w:r>
              <w:rPr>
                <w:szCs w:val="18"/>
              </w:rPr>
              <w:t>3</w:t>
            </w:r>
          </w:p>
        </w:tc>
        <w:tc>
          <w:tcPr>
            <w:tcW w:w="910" w:type="pct"/>
          </w:tcPr>
          <w:p>
            <w:pPr>
              <w:pStyle w:val="23"/>
              <w:jc w:val="center"/>
              <w:rPr>
                <w:rFonts w:hint="eastAsia"/>
                <w:szCs w:val="18"/>
              </w:rPr>
            </w:pPr>
            <w:r>
              <w:rPr>
                <w:rFonts w:hint="eastAsia"/>
                <w:szCs w:val="18"/>
              </w:rPr>
              <w:t>BUILDING SCALE</w:t>
            </w:r>
          </w:p>
        </w:tc>
        <w:tc>
          <w:tcPr>
            <w:tcW w:w="834" w:type="pct"/>
          </w:tcPr>
          <w:p>
            <w:pPr>
              <w:pStyle w:val="23"/>
              <w:jc w:val="center"/>
              <w:rPr>
                <w:rFonts w:hint="eastAsia"/>
                <w:szCs w:val="18"/>
              </w:rPr>
            </w:pPr>
            <w:r>
              <w:rPr>
                <w:rFonts w:hint="eastAsia"/>
                <w:szCs w:val="18"/>
              </w:rPr>
              <w:t>建筑规模</w:t>
            </w:r>
          </w:p>
        </w:tc>
        <w:tc>
          <w:tcPr>
            <w:tcW w:w="987"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8" w:type="pct"/>
          </w:tcPr>
          <w:p>
            <w:pPr>
              <w:pStyle w:val="23"/>
              <w:jc w:val="center"/>
              <w:rPr>
                <w:rFonts w:hint="eastAsia"/>
                <w:szCs w:val="18"/>
              </w:rPr>
            </w:pPr>
          </w:p>
        </w:tc>
        <w:tc>
          <w:tcPr>
            <w:tcW w:w="454" w:type="pct"/>
            <w:vAlign w:val="center"/>
          </w:tcPr>
          <w:p>
            <w:pPr>
              <w:pStyle w:val="23"/>
              <w:jc w:val="center"/>
              <w:rPr>
                <w:rFonts w:hint="eastAsia"/>
                <w:szCs w:val="18"/>
              </w:rPr>
            </w:pPr>
            <w:r>
              <w:rPr>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4" w:type="pct"/>
            <w:vAlign w:val="center"/>
          </w:tcPr>
          <w:p>
            <w:pPr>
              <w:pStyle w:val="23"/>
              <w:jc w:val="center"/>
              <w:rPr>
                <w:rFonts w:hint="eastAsia"/>
                <w:szCs w:val="18"/>
              </w:rPr>
            </w:pPr>
            <w:r>
              <w:rPr>
                <w:rFonts w:hint="eastAsia"/>
                <w:szCs w:val="18"/>
              </w:rPr>
              <w:t>4</w:t>
            </w:r>
          </w:p>
        </w:tc>
        <w:tc>
          <w:tcPr>
            <w:tcW w:w="910" w:type="pct"/>
          </w:tcPr>
          <w:p>
            <w:pPr>
              <w:pStyle w:val="23"/>
              <w:jc w:val="center"/>
              <w:rPr>
                <w:rFonts w:hint="eastAsia"/>
                <w:szCs w:val="18"/>
              </w:rPr>
            </w:pPr>
            <w:r>
              <w:rPr>
                <w:rFonts w:hint="eastAsia"/>
                <w:szCs w:val="18"/>
              </w:rPr>
              <w:t>F</w:t>
            </w:r>
            <w:r>
              <w:rPr>
                <w:szCs w:val="18"/>
              </w:rPr>
              <w:t>UNCTION</w:t>
            </w:r>
          </w:p>
        </w:tc>
        <w:tc>
          <w:tcPr>
            <w:tcW w:w="834" w:type="pct"/>
          </w:tcPr>
          <w:p>
            <w:pPr>
              <w:pStyle w:val="23"/>
              <w:jc w:val="center"/>
              <w:rPr>
                <w:rFonts w:hint="eastAsia"/>
                <w:szCs w:val="18"/>
              </w:rPr>
            </w:pPr>
            <w:r>
              <w:rPr>
                <w:rFonts w:hint="eastAsia"/>
                <w:szCs w:val="18"/>
              </w:rPr>
              <w:t>功能</w:t>
            </w:r>
          </w:p>
        </w:tc>
        <w:tc>
          <w:tcPr>
            <w:tcW w:w="987" w:type="pct"/>
          </w:tcPr>
          <w:p>
            <w:pPr>
              <w:pStyle w:val="23"/>
              <w:jc w:val="center"/>
              <w:rPr>
                <w:rFonts w:hint="eastAsia"/>
                <w:szCs w:val="18"/>
              </w:rPr>
            </w:pPr>
            <w:r>
              <w:rPr>
                <w:szCs w:val="18"/>
              </w:rPr>
              <w:t>Varchar</w:t>
            </w:r>
            <w:r>
              <w:rPr>
                <w:rFonts w:hint="eastAsia"/>
                <w:szCs w:val="18"/>
              </w:rPr>
              <w:t>(</w:t>
            </w:r>
            <w:r>
              <w:rPr>
                <w:szCs w:val="18"/>
              </w:rPr>
              <w:t>40)</w:t>
            </w:r>
          </w:p>
        </w:tc>
        <w:tc>
          <w:tcPr>
            <w:tcW w:w="1138" w:type="pct"/>
          </w:tcPr>
          <w:p>
            <w:pPr>
              <w:pStyle w:val="23"/>
              <w:jc w:val="center"/>
              <w:rPr>
                <w:rFonts w:hint="eastAsia"/>
                <w:szCs w:val="18"/>
              </w:rPr>
            </w:pPr>
          </w:p>
        </w:tc>
        <w:tc>
          <w:tcPr>
            <w:tcW w:w="454"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4" w:type="pct"/>
            <w:vAlign w:val="center"/>
          </w:tcPr>
          <w:p>
            <w:pPr>
              <w:pStyle w:val="23"/>
              <w:jc w:val="center"/>
              <w:rPr>
                <w:rFonts w:hint="eastAsia"/>
                <w:szCs w:val="18"/>
              </w:rPr>
            </w:pPr>
            <w:r>
              <w:rPr>
                <w:szCs w:val="18"/>
              </w:rPr>
              <w:t>5</w:t>
            </w:r>
          </w:p>
        </w:tc>
        <w:tc>
          <w:tcPr>
            <w:tcW w:w="910" w:type="pct"/>
          </w:tcPr>
          <w:p>
            <w:pPr>
              <w:pStyle w:val="23"/>
              <w:jc w:val="center"/>
              <w:rPr>
                <w:rFonts w:hint="eastAsia"/>
                <w:szCs w:val="18"/>
              </w:rPr>
            </w:pPr>
            <w:r>
              <w:rPr>
                <w:szCs w:val="18"/>
              </w:rPr>
              <w:t>COUNTY</w:t>
            </w:r>
          </w:p>
        </w:tc>
        <w:tc>
          <w:tcPr>
            <w:tcW w:w="834" w:type="pct"/>
          </w:tcPr>
          <w:p>
            <w:pPr>
              <w:pStyle w:val="23"/>
              <w:jc w:val="center"/>
              <w:rPr>
                <w:rFonts w:hint="eastAsia"/>
                <w:szCs w:val="18"/>
              </w:rPr>
            </w:pPr>
            <w:r>
              <w:rPr>
                <w:szCs w:val="18"/>
              </w:rPr>
              <w:t>所在地区</w:t>
            </w:r>
          </w:p>
        </w:tc>
        <w:tc>
          <w:tcPr>
            <w:tcW w:w="987" w:type="pct"/>
          </w:tcPr>
          <w:p>
            <w:pPr>
              <w:pStyle w:val="23"/>
              <w:jc w:val="center"/>
              <w:rPr>
                <w:rFonts w:hint="eastAsia"/>
                <w:szCs w:val="18"/>
              </w:rPr>
            </w:pPr>
            <w:r>
              <w:rPr>
                <w:szCs w:val="18"/>
              </w:rPr>
              <w:t>Varchar</w:t>
            </w:r>
            <w:r>
              <w:rPr>
                <w:rFonts w:hint="eastAsia"/>
                <w:szCs w:val="18"/>
              </w:rPr>
              <w:t>(</w:t>
            </w:r>
            <w:r>
              <w:rPr>
                <w:szCs w:val="18"/>
              </w:rPr>
              <w:t>40)</w:t>
            </w:r>
          </w:p>
        </w:tc>
        <w:tc>
          <w:tcPr>
            <w:tcW w:w="1138" w:type="pct"/>
          </w:tcPr>
          <w:p>
            <w:pPr>
              <w:pStyle w:val="23"/>
              <w:jc w:val="center"/>
              <w:rPr>
                <w:rFonts w:hint="eastAsia"/>
                <w:szCs w:val="18"/>
              </w:rPr>
            </w:pPr>
          </w:p>
        </w:tc>
        <w:tc>
          <w:tcPr>
            <w:tcW w:w="454" w:type="pct"/>
          </w:tcPr>
          <w:p>
            <w:pPr>
              <w:pStyle w:val="23"/>
              <w:jc w:val="center"/>
              <w:rPr>
                <w:rFonts w:hint="eastAsia"/>
                <w:szCs w:val="18"/>
              </w:rPr>
            </w:pPr>
            <w:r>
              <w:rPr>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4" w:type="pct"/>
            <w:vAlign w:val="center"/>
          </w:tcPr>
          <w:p>
            <w:pPr>
              <w:pStyle w:val="23"/>
              <w:jc w:val="center"/>
              <w:rPr>
                <w:rFonts w:hint="eastAsia"/>
                <w:b w:val="0"/>
                <w:bCs w:val="0"/>
                <w:szCs w:val="18"/>
              </w:rPr>
            </w:pPr>
            <w:r>
              <w:rPr>
                <w:rFonts w:hint="eastAsia"/>
                <w:b w:val="0"/>
                <w:bCs w:val="0"/>
                <w:szCs w:val="18"/>
              </w:rPr>
              <w:t>6</w:t>
            </w:r>
          </w:p>
        </w:tc>
        <w:tc>
          <w:tcPr>
            <w:tcW w:w="910" w:type="pct"/>
          </w:tcPr>
          <w:p>
            <w:pPr>
              <w:pStyle w:val="23"/>
              <w:jc w:val="center"/>
              <w:rPr>
                <w:rFonts w:hint="eastAsia"/>
                <w:b w:val="0"/>
                <w:bCs w:val="0"/>
                <w:szCs w:val="18"/>
              </w:rPr>
            </w:pPr>
            <w:r>
              <w:rPr>
                <w:rFonts w:hint="eastAsia"/>
                <w:b w:val="0"/>
                <w:bCs w:val="0"/>
                <w:szCs w:val="18"/>
              </w:rPr>
              <w:t>ADDRESS</w:t>
            </w:r>
          </w:p>
        </w:tc>
        <w:tc>
          <w:tcPr>
            <w:tcW w:w="834" w:type="pct"/>
          </w:tcPr>
          <w:p>
            <w:pPr>
              <w:pStyle w:val="23"/>
              <w:jc w:val="center"/>
              <w:rPr>
                <w:rFonts w:hint="eastAsia"/>
                <w:b w:val="0"/>
                <w:bCs w:val="0"/>
                <w:szCs w:val="18"/>
              </w:rPr>
            </w:pPr>
            <w:r>
              <w:rPr>
                <w:rFonts w:hint="eastAsia"/>
                <w:b w:val="0"/>
                <w:bCs w:val="0"/>
                <w:szCs w:val="18"/>
              </w:rPr>
              <w:t>地址</w:t>
            </w:r>
          </w:p>
        </w:tc>
        <w:tc>
          <w:tcPr>
            <w:tcW w:w="987" w:type="pct"/>
          </w:tcPr>
          <w:p>
            <w:pPr>
              <w:pStyle w:val="23"/>
              <w:jc w:val="center"/>
              <w:rPr>
                <w:rFonts w:hint="eastAsia"/>
                <w:b w:val="0"/>
                <w:bCs w:val="0"/>
                <w:szCs w:val="18"/>
              </w:rPr>
            </w:pPr>
            <w:r>
              <w:rPr>
                <w:rFonts w:hint="eastAsia"/>
                <w:b w:val="0"/>
                <w:bCs w:val="0"/>
                <w:szCs w:val="18"/>
              </w:rPr>
              <w:t>Varchar(100)</w:t>
            </w:r>
          </w:p>
        </w:tc>
        <w:tc>
          <w:tcPr>
            <w:tcW w:w="1138" w:type="pct"/>
          </w:tcPr>
          <w:p>
            <w:pPr>
              <w:pStyle w:val="23"/>
              <w:jc w:val="center"/>
              <w:rPr>
                <w:rFonts w:hint="eastAsia"/>
                <w:b w:val="0"/>
                <w:bCs w:val="0"/>
                <w:szCs w:val="18"/>
              </w:rPr>
            </w:pPr>
          </w:p>
        </w:tc>
        <w:tc>
          <w:tcPr>
            <w:tcW w:w="454" w:type="pct"/>
          </w:tcPr>
          <w:p>
            <w:pPr>
              <w:pStyle w:val="23"/>
              <w:jc w:val="center"/>
              <w:rPr>
                <w:rFonts w:hint="eastAsia"/>
                <w:b w:val="0"/>
                <w:bCs w:val="0"/>
                <w:szCs w:val="18"/>
              </w:rPr>
            </w:pPr>
            <w:r>
              <w:rPr>
                <w:rFonts w:hint="eastAsia"/>
                <w:b w:val="0"/>
                <w:bCs w:val="0"/>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4" w:type="pct"/>
            <w:vAlign w:val="center"/>
          </w:tcPr>
          <w:p>
            <w:pPr>
              <w:pStyle w:val="23"/>
              <w:jc w:val="center"/>
              <w:rPr>
                <w:rFonts w:hint="eastAsia"/>
                <w:szCs w:val="18"/>
              </w:rPr>
            </w:pPr>
            <w:r>
              <w:rPr>
                <w:szCs w:val="18"/>
              </w:rPr>
              <w:t>7</w:t>
            </w:r>
          </w:p>
        </w:tc>
        <w:tc>
          <w:tcPr>
            <w:tcW w:w="910" w:type="pct"/>
          </w:tcPr>
          <w:p>
            <w:pPr>
              <w:pStyle w:val="23"/>
              <w:jc w:val="center"/>
              <w:rPr>
                <w:rFonts w:hint="eastAsia"/>
                <w:szCs w:val="18"/>
              </w:rPr>
            </w:pPr>
            <w:r>
              <w:rPr>
                <w:szCs w:val="18"/>
              </w:rPr>
              <w:t>SOURCE</w:t>
            </w:r>
          </w:p>
        </w:tc>
        <w:tc>
          <w:tcPr>
            <w:tcW w:w="834" w:type="pct"/>
          </w:tcPr>
          <w:p>
            <w:pPr>
              <w:pStyle w:val="23"/>
              <w:jc w:val="center"/>
              <w:rPr>
                <w:rFonts w:hint="eastAsia"/>
                <w:szCs w:val="18"/>
              </w:rPr>
            </w:pPr>
            <w:r>
              <w:rPr>
                <w:szCs w:val="18"/>
              </w:rPr>
              <w:t>数据来源</w:t>
            </w:r>
          </w:p>
        </w:tc>
        <w:tc>
          <w:tcPr>
            <w:tcW w:w="987" w:type="pct"/>
          </w:tcPr>
          <w:p>
            <w:pPr>
              <w:pStyle w:val="23"/>
              <w:jc w:val="center"/>
              <w:rPr>
                <w:rFonts w:hint="eastAsia"/>
                <w:szCs w:val="18"/>
              </w:rPr>
            </w:pPr>
            <w:r>
              <w:rPr>
                <w:szCs w:val="18"/>
              </w:rPr>
              <w:t>Varchar</w:t>
            </w:r>
            <w:r>
              <w:rPr>
                <w:rFonts w:hint="eastAsia"/>
                <w:szCs w:val="18"/>
              </w:rPr>
              <w:t>(</w:t>
            </w:r>
            <w:r>
              <w:rPr>
                <w:szCs w:val="18"/>
              </w:rPr>
              <w:t>40)</w:t>
            </w:r>
          </w:p>
        </w:tc>
        <w:tc>
          <w:tcPr>
            <w:tcW w:w="1138" w:type="pct"/>
          </w:tcPr>
          <w:p>
            <w:pPr>
              <w:pStyle w:val="23"/>
              <w:jc w:val="center"/>
              <w:rPr>
                <w:rFonts w:hint="eastAsia"/>
                <w:szCs w:val="18"/>
              </w:rPr>
            </w:pPr>
          </w:p>
        </w:tc>
        <w:tc>
          <w:tcPr>
            <w:tcW w:w="454"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4" w:type="pct"/>
            <w:vAlign w:val="center"/>
          </w:tcPr>
          <w:p>
            <w:pPr>
              <w:pStyle w:val="23"/>
              <w:jc w:val="center"/>
              <w:rPr>
                <w:rFonts w:hint="eastAsia"/>
                <w:szCs w:val="18"/>
              </w:rPr>
            </w:pPr>
            <w:r>
              <w:rPr>
                <w:rFonts w:hint="eastAsia"/>
                <w:szCs w:val="18"/>
              </w:rPr>
              <w:t>8</w:t>
            </w:r>
          </w:p>
        </w:tc>
        <w:tc>
          <w:tcPr>
            <w:tcW w:w="910" w:type="pct"/>
          </w:tcPr>
          <w:p>
            <w:pPr>
              <w:pStyle w:val="23"/>
              <w:jc w:val="center"/>
              <w:rPr>
                <w:rFonts w:hint="eastAsia"/>
                <w:szCs w:val="18"/>
              </w:rPr>
            </w:pPr>
            <w:r>
              <w:rPr>
                <w:rFonts w:hint="eastAsia"/>
                <w:szCs w:val="18"/>
              </w:rPr>
              <w:t>WLLX</w:t>
            </w:r>
          </w:p>
        </w:tc>
        <w:tc>
          <w:tcPr>
            <w:tcW w:w="834" w:type="pct"/>
            <w:vAlign w:val="center"/>
          </w:tcPr>
          <w:p>
            <w:pPr>
              <w:pStyle w:val="23"/>
              <w:jc w:val="center"/>
              <w:rPr>
                <w:rFonts w:hint="eastAsia"/>
                <w:szCs w:val="18"/>
              </w:rPr>
            </w:pPr>
            <w:r>
              <w:rPr>
                <w:rFonts w:hint="eastAsia"/>
                <w:szCs w:val="18"/>
              </w:rPr>
              <w:t>纹理类型</w:t>
            </w:r>
          </w:p>
        </w:tc>
        <w:tc>
          <w:tcPr>
            <w:tcW w:w="987" w:type="pct"/>
          </w:tcPr>
          <w:p>
            <w:pPr>
              <w:pStyle w:val="23"/>
              <w:jc w:val="center"/>
              <w:rPr>
                <w:rFonts w:hint="eastAsia"/>
                <w:szCs w:val="18"/>
              </w:rPr>
            </w:pPr>
            <w:r>
              <w:rPr>
                <w:szCs w:val="18"/>
              </w:rPr>
              <w:t>Varchar</w:t>
            </w:r>
            <w:r>
              <w:rPr>
                <w:rFonts w:hint="eastAsia"/>
                <w:szCs w:val="18"/>
              </w:rPr>
              <w:t>(</w:t>
            </w:r>
            <w:r>
              <w:rPr>
                <w:szCs w:val="18"/>
              </w:rPr>
              <w:t>40)</w:t>
            </w:r>
          </w:p>
        </w:tc>
        <w:tc>
          <w:tcPr>
            <w:tcW w:w="1138" w:type="pct"/>
          </w:tcPr>
          <w:p>
            <w:pPr>
              <w:pStyle w:val="23"/>
              <w:jc w:val="center"/>
              <w:rPr>
                <w:rFonts w:hint="eastAsia"/>
                <w:szCs w:val="18"/>
              </w:rPr>
            </w:pPr>
            <w:r>
              <w:rPr>
                <w:rFonts w:hint="eastAsia"/>
                <w:szCs w:val="18"/>
              </w:rPr>
              <w:t>通用/航片/照片</w:t>
            </w:r>
          </w:p>
        </w:tc>
        <w:tc>
          <w:tcPr>
            <w:tcW w:w="454"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4" w:type="pct"/>
            <w:vAlign w:val="center"/>
          </w:tcPr>
          <w:p>
            <w:pPr>
              <w:pStyle w:val="23"/>
              <w:jc w:val="center"/>
              <w:rPr>
                <w:rFonts w:hint="eastAsia"/>
                <w:szCs w:val="18"/>
              </w:rPr>
            </w:pPr>
            <w:r>
              <w:rPr>
                <w:rFonts w:hint="eastAsia"/>
                <w:szCs w:val="18"/>
              </w:rPr>
              <w:t>9</w:t>
            </w:r>
          </w:p>
        </w:tc>
        <w:tc>
          <w:tcPr>
            <w:tcW w:w="910" w:type="pct"/>
          </w:tcPr>
          <w:p>
            <w:pPr>
              <w:pStyle w:val="23"/>
              <w:jc w:val="center"/>
              <w:rPr>
                <w:rFonts w:hint="eastAsia"/>
                <w:szCs w:val="18"/>
              </w:rPr>
            </w:pPr>
            <w:r>
              <w:rPr>
                <w:rFonts w:hint="eastAsia"/>
                <w:szCs w:val="18"/>
              </w:rPr>
              <w:t>JMFS</w:t>
            </w:r>
          </w:p>
        </w:tc>
        <w:tc>
          <w:tcPr>
            <w:tcW w:w="834" w:type="pct"/>
            <w:vAlign w:val="center"/>
          </w:tcPr>
          <w:p>
            <w:pPr>
              <w:pStyle w:val="23"/>
              <w:jc w:val="center"/>
              <w:rPr>
                <w:rFonts w:hint="eastAsia"/>
                <w:szCs w:val="18"/>
              </w:rPr>
            </w:pPr>
            <w:r>
              <w:rPr>
                <w:rFonts w:hint="eastAsia"/>
                <w:szCs w:val="18"/>
              </w:rPr>
              <w:t>建模方式</w:t>
            </w:r>
          </w:p>
        </w:tc>
        <w:tc>
          <w:tcPr>
            <w:tcW w:w="987" w:type="pct"/>
          </w:tcPr>
          <w:p>
            <w:pPr>
              <w:pStyle w:val="23"/>
              <w:jc w:val="center"/>
              <w:rPr>
                <w:rFonts w:hint="eastAsia"/>
                <w:szCs w:val="18"/>
              </w:rPr>
            </w:pPr>
            <w:r>
              <w:rPr>
                <w:szCs w:val="18"/>
              </w:rPr>
              <w:t>Varchar</w:t>
            </w:r>
            <w:r>
              <w:rPr>
                <w:rFonts w:hint="eastAsia"/>
                <w:szCs w:val="18"/>
              </w:rPr>
              <w:t>(20</w:t>
            </w:r>
            <w:r>
              <w:rPr>
                <w:szCs w:val="18"/>
              </w:rPr>
              <w:t>)</w:t>
            </w:r>
          </w:p>
        </w:tc>
        <w:tc>
          <w:tcPr>
            <w:tcW w:w="1138" w:type="pct"/>
          </w:tcPr>
          <w:p>
            <w:pPr>
              <w:pStyle w:val="23"/>
              <w:jc w:val="center"/>
              <w:rPr>
                <w:rFonts w:hint="eastAsia"/>
                <w:szCs w:val="18"/>
              </w:rPr>
            </w:pPr>
            <w:r>
              <w:rPr>
                <w:rFonts w:hint="eastAsia"/>
                <w:szCs w:val="18"/>
              </w:rPr>
              <w:t>平铺/挤出/符号</w:t>
            </w:r>
          </w:p>
        </w:tc>
        <w:tc>
          <w:tcPr>
            <w:tcW w:w="454"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textAlignment w:val="auto"/>
        <w:rPr>
          <w:rFonts w:hint="eastAsia" w:ascii="黑体" w:hAnsi="黑体" w:eastAsia="黑体" w:cs="黑体"/>
          <w:sz w:val="21"/>
          <w:szCs w:val="21"/>
        </w:rPr>
      </w:pPr>
      <w:r>
        <w:rPr>
          <w:rFonts w:hint="eastAsia" w:ascii="黑体" w:hAnsi="黑体" w:eastAsia="黑体" w:cs="黑体"/>
          <w:sz w:val="21"/>
          <w:szCs w:val="21"/>
        </w:rPr>
        <w:t>C.10</w:t>
      </w:r>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行政区划单元</w:t>
      </w: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C.10</w:t>
      </w:r>
      <w:r>
        <w:rPr>
          <w:rFonts w:hint="eastAsia" w:ascii="黑体" w:hAnsi="黑体" w:eastAsia="黑体" w:cs="黑体"/>
          <w:sz w:val="21"/>
          <w:szCs w:val="21"/>
          <w:lang w:val="en-US" w:eastAsia="zh-CN"/>
        </w:rPr>
        <w:t xml:space="preserve">.1 </w:t>
      </w:r>
      <w:r>
        <w:rPr>
          <w:rFonts w:hint="eastAsia"/>
        </w:rPr>
        <w:t>行政区划单元的基本属性</w:t>
      </w:r>
      <w:r>
        <w:rPr>
          <w:rFonts w:hint="eastAsia"/>
          <w:lang w:val="en-US" w:eastAsia="zh-CN"/>
        </w:rPr>
        <w:t>应符合</w:t>
      </w:r>
      <w:r>
        <w:rPr>
          <w:rFonts w:hint="eastAsia"/>
        </w:rPr>
        <w:t>表C</w:t>
      </w:r>
      <w:r>
        <w:t>.10</w:t>
      </w:r>
      <w:r>
        <w:rPr>
          <w:rFonts w:hint="eastAsia"/>
          <w:lang w:val="en-US" w:eastAsia="zh-CN"/>
        </w:rPr>
        <w:t>.1的规定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表C.10</w:t>
      </w:r>
      <w:r>
        <w:rPr>
          <w:rFonts w:hint="eastAsia" w:ascii="黑体" w:hAnsi="黑体" w:eastAsia="黑体"/>
          <w:lang w:val="en-US" w:eastAsia="zh-CN"/>
        </w:rPr>
        <w:t>.1</w:t>
      </w:r>
      <w:r>
        <w:rPr>
          <w:rFonts w:hint="eastAsia" w:ascii="黑体" w:hAnsi="黑体" w:eastAsia="黑体"/>
          <w:lang w:val="en-GB"/>
        </w:rPr>
        <w:t>行政区划单元基本属性表</w:t>
      </w:r>
    </w:p>
    <w:tbl>
      <w:tblPr>
        <w:tblStyle w:val="41"/>
        <w:tblW w:w="501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4"/>
        <w:gridCol w:w="1711"/>
        <w:gridCol w:w="1568"/>
        <w:gridCol w:w="1854"/>
        <w:gridCol w:w="2139"/>
        <w:gridCol w:w="853"/>
        <w:gridCol w:w="5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75"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1"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5"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7"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9"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4"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b w:val="0"/>
                <w:bCs w:val="0"/>
                <w:szCs w:val="18"/>
              </w:rPr>
            </w:pPr>
            <w:r>
              <w:rPr>
                <w:rFonts w:hint="eastAsia"/>
                <w:b w:val="0"/>
                <w:bCs w:val="0"/>
                <w:szCs w:val="18"/>
              </w:rPr>
              <w:t>1</w:t>
            </w:r>
          </w:p>
        </w:tc>
        <w:tc>
          <w:tcPr>
            <w:tcW w:w="911" w:type="pct"/>
            <w:vAlign w:val="center"/>
          </w:tcPr>
          <w:p>
            <w:pPr>
              <w:pStyle w:val="23"/>
              <w:jc w:val="center"/>
              <w:rPr>
                <w:rFonts w:hint="eastAsia"/>
                <w:b w:val="0"/>
                <w:bCs w:val="0"/>
                <w:szCs w:val="18"/>
              </w:rPr>
            </w:pPr>
            <w:r>
              <w:rPr>
                <w:rFonts w:hint="eastAsia"/>
                <w:b w:val="0"/>
                <w:bCs w:val="0"/>
                <w:szCs w:val="18"/>
              </w:rPr>
              <w:t>NAME</w:t>
            </w:r>
          </w:p>
        </w:tc>
        <w:tc>
          <w:tcPr>
            <w:tcW w:w="835" w:type="pct"/>
            <w:vAlign w:val="center"/>
          </w:tcPr>
          <w:p>
            <w:pPr>
              <w:pStyle w:val="23"/>
              <w:jc w:val="center"/>
              <w:rPr>
                <w:rFonts w:hint="eastAsia"/>
                <w:b w:val="0"/>
                <w:bCs w:val="0"/>
                <w:szCs w:val="18"/>
              </w:rPr>
            </w:pPr>
            <w:r>
              <w:rPr>
                <w:rFonts w:hint="eastAsia"/>
                <w:b w:val="0"/>
                <w:bCs w:val="0"/>
                <w:szCs w:val="18"/>
              </w:rPr>
              <w:t>名称</w:t>
            </w:r>
          </w:p>
        </w:tc>
        <w:tc>
          <w:tcPr>
            <w:tcW w:w="987" w:type="pct"/>
            <w:vAlign w:val="center"/>
          </w:tcPr>
          <w:p>
            <w:pPr>
              <w:pStyle w:val="23"/>
              <w:jc w:val="center"/>
              <w:rPr>
                <w:rFonts w:hint="eastAsia"/>
                <w:b w:val="0"/>
                <w:bCs w:val="0"/>
                <w:szCs w:val="18"/>
              </w:rPr>
            </w:pPr>
            <w:r>
              <w:rPr>
                <w:rFonts w:hint="eastAsia"/>
                <w:b w:val="0"/>
                <w:bCs w:val="0"/>
                <w:szCs w:val="18"/>
              </w:rPr>
              <w:t>Varchar(20)</w:t>
            </w:r>
          </w:p>
        </w:tc>
        <w:tc>
          <w:tcPr>
            <w:tcW w:w="1139" w:type="pct"/>
            <w:vAlign w:val="center"/>
          </w:tcPr>
          <w:p>
            <w:pPr>
              <w:pStyle w:val="23"/>
              <w:jc w:val="center"/>
              <w:rPr>
                <w:rFonts w:hint="eastAsia"/>
                <w:b w:val="0"/>
                <w:bCs w:val="0"/>
                <w:szCs w:val="18"/>
              </w:rPr>
            </w:pPr>
          </w:p>
        </w:tc>
        <w:tc>
          <w:tcPr>
            <w:tcW w:w="454" w:type="pct"/>
            <w:vAlign w:val="center"/>
          </w:tcPr>
          <w:p>
            <w:pPr>
              <w:pStyle w:val="23"/>
              <w:jc w:val="center"/>
              <w:rPr>
                <w:rFonts w:hint="eastAsia"/>
                <w:b w:val="0"/>
                <w:bCs w:val="0"/>
                <w:szCs w:val="18"/>
              </w:rPr>
            </w:pPr>
            <w:r>
              <w:rPr>
                <w:rFonts w:hint="eastAsia"/>
                <w:b w:val="0"/>
                <w:bCs w:val="0"/>
                <w:szCs w:val="18"/>
              </w:rPr>
              <w:t>M</w:t>
            </w:r>
          </w:p>
        </w:tc>
        <w:tc>
          <w:tcPr>
            <w:tcW w:w="299"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szCs w:val="18"/>
              </w:rPr>
            </w:pPr>
            <w:r>
              <w:rPr>
                <w:rFonts w:hint="eastAsia"/>
                <w:szCs w:val="18"/>
              </w:rPr>
              <w:t>2</w:t>
            </w:r>
          </w:p>
        </w:tc>
        <w:tc>
          <w:tcPr>
            <w:tcW w:w="911" w:type="pct"/>
          </w:tcPr>
          <w:p>
            <w:pPr>
              <w:pStyle w:val="23"/>
              <w:jc w:val="center"/>
              <w:rPr>
                <w:rFonts w:hint="eastAsia"/>
                <w:szCs w:val="18"/>
              </w:rPr>
            </w:pPr>
            <w:r>
              <w:rPr>
                <w:rFonts w:hint="eastAsia"/>
                <w:szCs w:val="18"/>
              </w:rPr>
              <w:t>TYPE</w:t>
            </w:r>
          </w:p>
        </w:tc>
        <w:tc>
          <w:tcPr>
            <w:tcW w:w="835" w:type="pct"/>
          </w:tcPr>
          <w:p>
            <w:pPr>
              <w:pStyle w:val="23"/>
              <w:jc w:val="center"/>
              <w:rPr>
                <w:rFonts w:hint="eastAsia"/>
                <w:szCs w:val="18"/>
              </w:rPr>
            </w:pPr>
            <w:r>
              <w:rPr>
                <w:rFonts w:hint="eastAsia"/>
                <w:szCs w:val="18"/>
              </w:rPr>
              <w:t>类型</w:t>
            </w:r>
          </w:p>
        </w:tc>
        <w:tc>
          <w:tcPr>
            <w:tcW w:w="987" w:type="pct"/>
          </w:tcPr>
          <w:p>
            <w:pPr>
              <w:pStyle w:val="23"/>
              <w:jc w:val="center"/>
              <w:rPr>
                <w:rFonts w:hint="eastAsia"/>
                <w:szCs w:val="18"/>
              </w:rPr>
            </w:pPr>
            <w:r>
              <w:rPr>
                <w:szCs w:val="18"/>
              </w:rPr>
              <w:t>Varchar</w:t>
            </w:r>
            <w:r>
              <w:rPr>
                <w:rFonts w:hint="eastAsia"/>
                <w:szCs w:val="18"/>
              </w:rPr>
              <w:t>(</w:t>
            </w:r>
            <w:r>
              <w:rPr>
                <w:szCs w:val="18"/>
              </w:rPr>
              <w:t>20)</w:t>
            </w:r>
          </w:p>
        </w:tc>
        <w:tc>
          <w:tcPr>
            <w:tcW w:w="1139" w:type="pct"/>
          </w:tcPr>
          <w:p>
            <w:pPr>
              <w:pStyle w:val="23"/>
              <w:jc w:val="center"/>
              <w:rPr>
                <w:rFonts w:hint="eastAsia"/>
                <w:szCs w:val="18"/>
              </w:rPr>
            </w:pPr>
          </w:p>
        </w:tc>
        <w:tc>
          <w:tcPr>
            <w:tcW w:w="454" w:type="pct"/>
          </w:tcPr>
          <w:p>
            <w:pPr>
              <w:pStyle w:val="23"/>
              <w:jc w:val="center"/>
              <w:rPr>
                <w:rFonts w:hint="eastAsia"/>
                <w:szCs w:val="18"/>
              </w:rPr>
            </w:pPr>
            <w:r>
              <w:rPr>
                <w:rFonts w:hint="eastAsia"/>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szCs w:val="18"/>
              </w:rPr>
            </w:pPr>
            <w:r>
              <w:rPr>
                <w:szCs w:val="18"/>
              </w:rPr>
              <w:t>3</w:t>
            </w:r>
          </w:p>
        </w:tc>
        <w:tc>
          <w:tcPr>
            <w:tcW w:w="911" w:type="pct"/>
          </w:tcPr>
          <w:p>
            <w:pPr>
              <w:pStyle w:val="23"/>
              <w:jc w:val="center"/>
              <w:rPr>
                <w:rFonts w:hint="eastAsia"/>
                <w:szCs w:val="18"/>
              </w:rPr>
            </w:pPr>
            <w:r>
              <w:rPr>
                <w:szCs w:val="18"/>
              </w:rPr>
              <w:t>COUNTY</w:t>
            </w:r>
          </w:p>
        </w:tc>
        <w:tc>
          <w:tcPr>
            <w:tcW w:w="835" w:type="pct"/>
          </w:tcPr>
          <w:p>
            <w:pPr>
              <w:pStyle w:val="23"/>
              <w:jc w:val="center"/>
              <w:rPr>
                <w:rFonts w:hint="eastAsia"/>
                <w:szCs w:val="18"/>
              </w:rPr>
            </w:pPr>
            <w:r>
              <w:rPr>
                <w:szCs w:val="18"/>
              </w:rPr>
              <w:t>所在地区</w:t>
            </w:r>
          </w:p>
        </w:tc>
        <w:tc>
          <w:tcPr>
            <w:tcW w:w="987" w:type="pct"/>
          </w:tcPr>
          <w:p>
            <w:pPr>
              <w:pStyle w:val="23"/>
              <w:jc w:val="center"/>
              <w:rPr>
                <w:rFonts w:hint="eastAsia"/>
                <w:szCs w:val="18"/>
              </w:rPr>
            </w:pPr>
            <w:r>
              <w:rPr>
                <w:szCs w:val="18"/>
              </w:rPr>
              <w:t>Varchar</w:t>
            </w:r>
            <w:r>
              <w:rPr>
                <w:rFonts w:hint="eastAsia"/>
                <w:szCs w:val="18"/>
              </w:rPr>
              <w:t>(</w:t>
            </w:r>
            <w:r>
              <w:rPr>
                <w:szCs w:val="18"/>
              </w:rPr>
              <w:t>40)</w:t>
            </w:r>
          </w:p>
        </w:tc>
        <w:tc>
          <w:tcPr>
            <w:tcW w:w="1139" w:type="pct"/>
          </w:tcPr>
          <w:p>
            <w:pPr>
              <w:pStyle w:val="23"/>
              <w:jc w:val="center"/>
              <w:rPr>
                <w:rFonts w:hint="eastAsia"/>
                <w:szCs w:val="18"/>
              </w:rPr>
            </w:pPr>
            <w:r>
              <w:rPr>
                <w:rFonts w:hint="eastAsia"/>
                <w:szCs w:val="18"/>
              </w:rPr>
              <w:t>街</w:t>
            </w:r>
            <w:r>
              <w:rPr>
                <w:szCs w:val="18"/>
              </w:rPr>
              <w:t>(</w:t>
            </w:r>
            <w:r>
              <w:rPr>
                <w:rFonts w:hint="eastAsia"/>
                <w:szCs w:val="18"/>
              </w:rPr>
              <w:t>乡</w:t>
            </w:r>
            <w:r>
              <w:rPr>
                <w:szCs w:val="18"/>
              </w:rPr>
              <w:t>\</w:t>
            </w:r>
            <w:r>
              <w:rPr>
                <w:rFonts w:hint="eastAsia"/>
                <w:szCs w:val="18"/>
              </w:rPr>
              <w:t>镇</w:t>
            </w:r>
            <w:r>
              <w:rPr>
                <w:szCs w:val="18"/>
              </w:rPr>
              <w:t>)</w:t>
            </w:r>
            <w:r>
              <w:rPr>
                <w:rFonts w:hint="eastAsia"/>
                <w:szCs w:val="18"/>
              </w:rPr>
              <w:t>级行政区</w:t>
            </w:r>
          </w:p>
        </w:tc>
        <w:tc>
          <w:tcPr>
            <w:tcW w:w="454" w:type="pct"/>
          </w:tcPr>
          <w:p>
            <w:pPr>
              <w:pStyle w:val="23"/>
              <w:jc w:val="center"/>
              <w:rPr>
                <w:rFonts w:hint="eastAsia"/>
                <w:szCs w:val="18"/>
              </w:rPr>
            </w:pPr>
            <w:r>
              <w:rPr>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szCs w:val="18"/>
              </w:rPr>
            </w:pPr>
            <w:r>
              <w:rPr>
                <w:szCs w:val="18"/>
              </w:rPr>
              <w:t>4</w:t>
            </w:r>
          </w:p>
        </w:tc>
        <w:tc>
          <w:tcPr>
            <w:tcW w:w="911" w:type="pct"/>
          </w:tcPr>
          <w:p>
            <w:pPr>
              <w:pStyle w:val="23"/>
              <w:jc w:val="center"/>
              <w:rPr>
                <w:rFonts w:hint="eastAsia"/>
                <w:szCs w:val="18"/>
              </w:rPr>
            </w:pPr>
            <w:r>
              <w:rPr>
                <w:szCs w:val="18"/>
              </w:rPr>
              <w:t>SOURCE</w:t>
            </w:r>
          </w:p>
        </w:tc>
        <w:tc>
          <w:tcPr>
            <w:tcW w:w="835" w:type="pct"/>
          </w:tcPr>
          <w:p>
            <w:pPr>
              <w:pStyle w:val="23"/>
              <w:jc w:val="center"/>
              <w:rPr>
                <w:rFonts w:hint="eastAsia"/>
                <w:szCs w:val="18"/>
              </w:rPr>
            </w:pPr>
            <w:r>
              <w:rPr>
                <w:szCs w:val="18"/>
              </w:rPr>
              <w:t>数据来源</w:t>
            </w:r>
          </w:p>
        </w:tc>
        <w:tc>
          <w:tcPr>
            <w:tcW w:w="987" w:type="pct"/>
          </w:tcPr>
          <w:p>
            <w:pPr>
              <w:pStyle w:val="23"/>
              <w:jc w:val="center"/>
              <w:rPr>
                <w:rFonts w:hint="eastAsia"/>
                <w:szCs w:val="18"/>
              </w:rPr>
            </w:pPr>
            <w:r>
              <w:rPr>
                <w:szCs w:val="18"/>
              </w:rPr>
              <w:t>Varchar</w:t>
            </w:r>
            <w:r>
              <w:rPr>
                <w:rFonts w:hint="eastAsia"/>
                <w:szCs w:val="18"/>
              </w:rPr>
              <w:t>(</w:t>
            </w:r>
            <w:r>
              <w:rPr>
                <w:szCs w:val="18"/>
              </w:rPr>
              <w:t>40)</w:t>
            </w:r>
          </w:p>
        </w:tc>
        <w:tc>
          <w:tcPr>
            <w:tcW w:w="1139" w:type="pct"/>
          </w:tcPr>
          <w:p>
            <w:pPr>
              <w:pStyle w:val="23"/>
              <w:jc w:val="center"/>
              <w:rPr>
                <w:rFonts w:hint="eastAsia"/>
                <w:szCs w:val="18"/>
              </w:rPr>
            </w:pPr>
          </w:p>
        </w:tc>
        <w:tc>
          <w:tcPr>
            <w:tcW w:w="454"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C.10.</w:t>
      </w:r>
      <w:r>
        <w:rPr>
          <w:rFonts w:hint="eastAsia" w:ascii="黑体" w:hAnsi="黑体" w:eastAsia="黑体" w:cs="黑体"/>
          <w:sz w:val="21"/>
          <w:szCs w:val="21"/>
          <w:lang w:val="en-US" w:eastAsia="zh-CN"/>
        </w:rPr>
        <w:t>2</w:t>
      </w:r>
      <w:r>
        <w:rPr>
          <w:rFonts w:hint="eastAsia"/>
          <w:lang w:val="en-US" w:eastAsia="zh-CN"/>
        </w:rPr>
        <w:t xml:space="preserve"> </w:t>
      </w:r>
      <w:r>
        <w:rPr>
          <w:rFonts w:hint="eastAsia"/>
        </w:rPr>
        <w:t>政区的专有属性</w:t>
      </w:r>
      <w:r>
        <w:rPr>
          <w:rFonts w:hint="eastAsia"/>
          <w:lang w:val="en-US" w:eastAsia="zh-CN"/>
        </w:rPr>
        <w:t>应符合</w:t>
      </w:r>
      <w:r>
        <w:rPr>
          <w:rFonts w:hint="eastAsia"/>
        </w:rPr>
        <w:t>表C</w:t>
      </w:r>
      <w:r>
        <w:t>.10.</w:t>
      </w:r>
      <w:r>
        <w:rPr>
          <w:rFonts w:hint="eastAsia"/>
          <w:lang w:val="en-US" w:eastAsia="zh-CN"/>
        </w:rPr>
        <w:t>2的规定</w:t>
      </w:r>
      <w:r>
        <w:rPr>
          <w:rFonts w:hint="eastAsia"/>
          <w:lang w:eastAsia="zh-CN"/>
        </w:rPr>
        <w:t>。</w:t>
      </w:r>
    </w:p>
    <w:p>
      <w:pPr>
        <w:pStyle w:val="271"/>
        <w:keepNext w:val="0"/>
        <w:keepLines w:val="0"/>
        <w:pageBreakBefore w:val="0"/>
        <w:widowControl/>
        <w:kinsoku/>
        <w:wordWrap/>
        <w:overflowPunct/>
        <w:topLinePunct w:val="0"/>
        <w:autoSpaceDE/>
        <w:autoSpaceDN/>
        <w:bidi w:val="0"/>
        <w:adjustRightInd/>
        <w:snapToGrid/>
        <w:spacing w:after="156"/>
        <w:ind w:firstLine="0" w:firstLineChars="0"/>
        <w:jc w:val="center"/>
        <w:textAlignment w:val="center"/>
        <w:rPr>
          <w:rFonts w:hint="eastAsia" w:ascii="黑体" w:hAnsi="黑体" w:eastAsia="黑体" w:cs="黑体"/>
          <w:sz w:val="21"/>
          <w:szCs w:val="21"/>
        </w:rPr>
      </w:pPr>
      <w:r>
        <w:rPr>
          <w:rFonts w:hint="eastAsia" w:ascii="黑体" w:hAnsi="黑体" w:eastAsia="黑体" w:cs="Times New Roman"/>
          <w:sz w:val="21"/>
          <w:szCs w:val="20"/>
          <w:lang w:val="en-GB" w:eastAsia="zh-CN" w:bidi="ar-SA"/>
        </w:rPr>
        <w:t>表C.10.</w:t>
      </w:r>
      <w:r>
        <w:rPr>
          <w:rFonts w:hint="eastAsia" w:ascii="黑体" w:hAnsi="黑体" w:cs="Times New Roman"/>
          <w:sz w:val="21"/>
          <w:szCs w:val="20"/>
          <w:lang w:val="en-US" w:eastAsia="zh-CN" w:bidi="ar-SA"/>
        </w:rPr>
        <w:t>2</w:t>
      </w:r>
      <w:r>
        <w:rPr>
          <w:rFonts w:hint="eastAsia" w:ascii="黑体" w:hAnsi="黑体" w:eastAsia="黑体" w:cs="Times New Roman"/>
          <w:sz w:val="21"/>
          <w:szCs w:val="20"/>
          <w:lang w:val="en-GB" w:eastAsia="zh-CN" w:bidi="ar-SA"/>
        </w:rPr>
        <w:t xml:space="preserve"> 政区专有属性表</w:t>
      </w:r>
    </w:p>
    <w:tbl>
      <w:tblPr>
        <w:tblStyle w:val="41"/>
        <w:tblW w:w="501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4"/>
        <w:gridCol w:w="1711"/>
        <w:gridCol w:w="1568"/>
        <w:gridCol w:w="1854"/>
        <w:gridCol w:w="2139"/>
        <w:gridCol w:w="853"/>
        <w:gridCol w:w="5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75"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1"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5"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7"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9"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4"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szCs w:val="18"/>
              </w:rPr>
            </w:pPr>
            <w:r>
              <w:rPr>
                <w:szCs w:val="18"/>
              </w:rPr>
              <w:t>1</w:t>
            </w:r>
          </w:p>
        </w:tc>
        <w:tc>
          <w:tcPr>
            <w:tcW w:w="911" w:type="pct"/>
            <w:vAlign w:val="center"/>
          </w:tcPr>
          <w:p>
            <w:pPr>
              <w:pStyle w:val="23"/>
              <w:jc w:val="center"/>
              <w:rPr>
                <w:rFonts w:hint="eastAsia"/>
                <w:szCs w:val="18"/>
              </w:rPr>
            </w:pPr>
            <w:r>
              <w:rPr>
                <w:szCs w:val="18"/>
              </w:rPr>
              <w:t>GRADE</w:t>
            </w:r>
          </w:p>
        </w:tc>
        <w:tc>
          <w:tcPr>
            <w:tcW w:w="835" w:type="pct"/>
          </w:tcPr>
          <w:p>
            <w:pPr>
              <w:pStyle w:val="23"/>
              <w:jc w:val="center"/>
              <w:rPr>
                <w:rFonts w:hint="eastAsia"/>
                <w:szCs w:val="18"/>
              </w:rPr>
            </w:pPr>
            <w:r>
              <w:rPr>
                <w:rFonts w:hint="eastAsia"/>
                <w:szCs w:val="18"/>
              </w:rPr>
              <w:t>等级</w:t>
            </w:r>
          </w:p>
        </w:tc>
        <w:tc>
          <w:tcPr>
            <w:tcW w:w="987" w:type="pct"/>
          </w:tcPr>
          <w:p>
            <w:pPr>
              <w:pStyle w:val="23"/>
              <w:jc w:val="center"/>
              <w:rPr>
                <w:rFonts w:hint="eastAsia"/>
                <w:szCs w:val="18"/>
              </w:rPr>
            </w:pPr>
            <w:r>
              <w:rPr>
                <w:szCs w:val="18"/>
              </w:rPr>
              <w:t>Varchar</w:t>
            </w:r>
            <w:r>
              <w:rPr>
                <w:rFonts w:hint="eastAsia"/>
                <w:szCs w:val="18"/>
              </w:rPr>
              <w:t>(</w:t>
            </w:r>
            <w:r>
              <w:rPr>
                <w:szCs w:val="18"/>
              </w:rPr>
              <w:t>20)</w:t>
            </w:r>
          </w:p>
        </w:tc>
        <w:tc>
          <w:tcPr>
            <w:tcW w:w="1139" w:type="pct"/>
          </w:tcPr>
          <w:p>
            <w:pPr>
              <w:pStyle w:val="23"/>
              <w:jc w:val="center"/>
              <w:rPr>
                <w:rFonts w:hint="eastAsia"/>
                <w:szCs w:val="18"/>
              </w:rPr>
            </w:pPr>
          </w:p>
        </w:tc>
        <w:tc>
          <w:tcPr>
            <w:tcW w:w="454" w:type="pct"/>
            <w:vAlign w:val="center"/>
          </w:tcPr>
          <w:p>
            <w:pPr>
              <w:pStyle w:val="23"/>
              <w:jc w:val="center"/>
              <w:rPr>
                <w:rFonts w:hint="eastAsia"/>
                <w:szCs w:val="18"/>
              </w:rPr>
            </w:pPr>
            <w:r>
              <w:rPr>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szCs w:val="18"/>
              </w:rPr>
            </w:pPr>
            <w:r>
              <w:rPr>
                <w:szCs w:val="18"/>
              </w:rPr>
              <w:t>2</w:t>
            </w:r>
          </w:p>
        </w:tc>
        <w:tc>
          <w:tcPr>
            <w:tcW w:w="911" w:type="pct"/>
          </w:tcPr>
          <w:p>
            <w:pPr>
              <w:pStyle w:val="23"/>
              <w:jc w:val="center"/>
              <w:rPr>
                <w:rFonts w:hint="eastAsia"/>
                <w:szCs w:val="18"/>
              </w:rPr>
            </w:pPr>
            <w:r>
              <w:rPr>
                <w:szCs w:val="18"/>
              </w:rPr>
              <w:t>AREA</w:t>
            </w:r>
          </w:p>
        </w:tc>
        <w:tc>
          <w:tcPr>
            <w:tcW w:w="835" w:type="pct"/>
          </w:tcPr>
          <w:p>
            <w:pPr>
              <w:pStyle w:val="23"/>
              <w:jc w:val="center"/>
              <w:rPr>
                <w:rFonts w:hint="eastAsia"/>
                <w:szCs w:val="18"/>
              </w:rPr>
            </w:pPr>
            <w:r>
              <w:rPr>
                <w:rFonts w:hint="eastAsia"/>
                <w:szCs w:val="18"/>
              </w:rPr>
              <w:t>面积</w:t>
            </w:r>
          </w:p>
        </w:tc>
        <w:tc>
          <w:tcPr>
            <w:tcW w:w="987"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9" w:type="pct"/>
          </w:tcPr>
          <w:p>
            <w:pPr>
              <w:pStyle w:val="23"/>
              <w:jc w:val="center"/>
              <w:rPr>
                <w:rFonts w:hint="eastAsia"/>
                <w:szCs w:val="18"/>
              </w:rPr>
            </w:pPr>
          </w:p>
        </w:tc>
        <w:tc>
          <w:tcPr>
            <w:tcW w:w="454" w:type="pct"/>
          </w:tcPr>
          <w:p>
            <w:pPr>
              <w:pStyle w:val="23"/>
              <w:jc w:val="center"/>
              <w:rPr>
                <w:rFonts w:hint="eastAsia"/>
                <w:szCs w:val="18"/>
              </w:rPr>
            </w:pPr>
            <w:r>
              <w:rPr>
                <w:szCs w:val="18"/>
              </w:rPr>
              <w:t>M</w:t>
            </w:r>
          </w:p>
        </w:tc>
        <w:tc>
          <w:tcPr>
            <w:tcW w:w="299" w:type="pct"/>
            <w:vAlign w:val="center"/>
          </w:tcPr>
          <w:p>
            <w:pPr>
              <w:pStyle w:val="23"/>
              <w:jc w:val="center"/>
              <w:rPr>
                <w:rFonts w:hint="eastAsia"/>
                <w:szCs w:val="18"/>
              </w:rPr>
            </w:pPr>
          </w:p>
        </w:tc>
      </w:tr>
    </w:tbl>
    <w:p>
      <w:pPr>
        <w:pStyle w:val="220"/>
        <w:spacing w:before="156" w:after="156"/>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textAlignment w:val="auto"/>
        <w:rPr>
          <w:rFonts w:hint="eastAsia" w:ascii="黑体" w:hAnsi="黑体" w:eastAsia="黑体" w:cs="黑体"/>
          <w:sz w:val="21"/>
          <w:szCs w:val="21"/>
        </w:rPr>
      </w:pPr>
      <w:r>
        <w:rPr>
          <w:rFonts w:hint="eastAsia" w:ascii="黑体" w:hAnsi="黑体" w:eastAsia="黑体" w:cs="黑体"/>
          <w:sz w:val="21"/>
          <w:szCs w:val="21"/>
        </w:rPr>
        <w:t>C.1</w:t>
      </w:r>
      <w:r>
        <w:rPr>
          <w:rFonts w:hint="eastAsia" w:ascii="黑体" w:hAnsi="黑体" w:eastAsia="黑体" w:cs="黑体"/>
          <w:sz w:val="21"/>
          <w:szCs w:val="21"/>
          <w:lang w:val="en-US" w:eastAsia="zh-CN"/>
        </w:rPr>
        <w:t xml:space="preserve">1 </w:t>
      </w:r>
      <w:r>
        <w:rPr>
          <w:rFonts w:hint="eastAsia" w:ascii="黑体" w:hAnsi="黑体" w:eastAsia="黑体" w:cs="黑体"/>
          <w:sz w:val="21"/>
          <w:szCs w:val="21"/>
        </w:rPr>
        <w:t>地名</w:t>
      </w:r>
    </w:p>
    <w:p>
      <w:pPr>
        <w:pStyle w:val="220"/>
        <w:keepNext w:val="0"/>
        <w:keepLines w:val="0"/>
        <w:pageBreakBefore w:val="0"/>
        <w:widowControl/>
        <w:kinsoku/>
        <w:wordWrap/>
        <w:overflowPunct/>
        <w:topLinePunct w:val="0"/>
        <w:autoSpaceDE w:val="0"/>
        <w:autoSpaceDN w:val="0"/>
        <w:bidi w:val="0"/>
        <w:adjustRightInd/>
        <w:snapToGrid/>
        <w:spacing w:before="156" w:after="156"/>
        <w:ind w:firstLine="420" w:firstLineChars="200"/>
        <w:textAlignment w:val="auto"/>
      </w:pPr>
      <w:r>
        <w:rPr>
          <w:rFonts w:hint="eastAsia"/>
        </w:rPr>
        <w:t>地名</w:t>
      </w:r>
      <w:r>
        <w:rPr>
          <w:rFonts w:hint="eastAsia"/>
          <w:highlight w:val="none"/>
        </w:rPr>
        <w:t>的</w:t>
      </w:r>
      <w:r>
        <w:rPr>
          <w:rFonts w:hint="eastAsia"/>
          <w:highlight w:val="none"/>
          <w:lang w:val="en-US" w:eastAsia="zh-CN"/>
        </w:rPr>
        <w:t>基本</w:t>
      </w:r>
      <w:r>
        <w:rPr>
          <w:rFonts w:hint="eastAsia"/>
          <w:highlight w:val="none"/>
        </w:rPr>
        <w:t>属性</w:t>
      </w:r>
      <w:r>
        <w:rPr>
          <w:rFonts w:hint="eastAsia"/>
          <w:lang w:val="en-US" w:eastAsia="zh-CN"/>
        </w:rPr>
        <w:t>应符合</w:t>
      </w:r>
      <w:r>
        <w:rPr>
          <w:rFonts w:hint="eastAsia"/>
        </w:rPr>
        <w:t>表C</w:t>
      </w:r>
      <w:r>
        <w:t>.11</w:t>
      </w:r>
      <w:r>
        <w:rPr>
          <w:rFonts w:hint="eastAsia"/>
          <w:lang w:val="en-US" w:eastAsia="zh-CN"/>
        </w:rPr>
        <w:t>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表C.11 地名</w:t>
      </w:r>
      <w:r>
        <w:rPr>
          <w:rFonts w:hint="eastAsia" w:ascii="黑体" w:hAnsi="黑体" w:eastAsia="黑体"/>
          <w:lang w:val="en-US" w:eastAsia="zh-CN"/>
        </w:rPr>
        <w:t>基本</w:t>
      </w:r>
      <w:r>
        <w:rPr>
          <w:rFonts w:hint="eastAsia" w:ascii="黑体" w:hAnsi="黑体" w:eastAsia="黑体"/>
          <w:lang w:val="en-GB"/>
        </w:rPr>
        <w:t>属性表</w:t>
      </w:r>
    </w:p>
    <w:tbl>
      <w:tblPr>
        <w:tblStyle w:val="41"/>
        <w:tblW w:w="501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4"/>
        <w:gridCol w:w="1711"/>
        <w:gridCol w:w="1568"/>
        <w:gridCol w:w="1854"/>
        <w:gridCol w:w="2139"/>
        <w:gridCol w:w="853"/>
        <w:gridCol w:w="5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75"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1"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5"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7"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9"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4"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b w:val="0"/>
                <w:bCs w:val="0"/>
                <w:szCs w:val="18"/>
              </w:rPr>
            </w:pPr>
            <w:r>
              <w:rPr>
                <w:rFonts w:hint="eastAsia"/>
                <w:b w:val="0"/>
                <w:bCs w:val="0"/>
                <w:szCs w:val="18"/>
              </w:rPr>
              <w:t>1</w:t>
            </w:r>
          </w:p>
        </w:tc>
        <w:tc>
          <w:tcPr>
            <w:tcW w:w="1711" w:type="dxa"/>
          </w:tcPr>
          <w:p>
            <w:pPr>
              <w:pStyle w:val="23"/>
              <w:jc w:val="center"/>
              <w:rPr>
                <w:rFonts w:hint="eastAsia"/>
                <w:b w:val="0"/>
                <w:bCs w:val="0"/>
                <w:szCs w:val="18"/>
              </w:rPr>
            </w:pPr>
            <w:r>
              <w:rPr>
                <w:rFonts w:hint="eastAsia"/>
                <w:b w:val="0"/>
                <w:bCs w:val="0"/>
                <w:szCs w:val="18"/>
              </w:rPr>
              <w:t>NAME</w:t>
            </w:r>
          </w:p>
        </w:tc>
        <w:tc>
          <w:tcPr>
            <w:tcW w:w="1568" w:type="dxa"/>
          </w:tcPr>
          <w:p>
            <w:pPr>
              <w:pStyle w:val="23"/>
              <w:jc w:val="center"/>
              <w:rPr>
                <w:rFonts w:hint="eastAsia"/>
                <w:b w:val="0"/>
                <w:bCs w:val="0"/>
                <w:szCs w:val="18"/>
              </w:rPr>
            </w:pPr>
            <w:r>
              <w:rPr>
                <w:rFonts w:hint="eastAsia"/>
                <w:b w:val="0"/>
                <w:bCs w:val="0"/>
                <w:szCs w:val="18"/>
              </w:rPr>
              <w:t>名称</w:t>
            </w:r>
          </w:p>
        </w:tc>
        <w:tc>
          <w:tcPr>
            <w:tcW w:w="1854" w:type="dxa"/>
          </w:tcPr>
          <w:p>
            <w:pPr>
              <w:pStyle w:val="23"/>
              <w:jc w:val="center"/>
              <w:rPr>
                <w:rFonts w:hint="eastAsia"/>
                <w:b w:val="0"/>
                <w:bCs w:val="0"/>
                <w:szCs w:val="18"/>
              </w:rPr>
            </w:pPr>
            <w:r>
              <w:rPr>
                <w:rFonts w:hint="eastAsia"/>
                <w:b w:val="0"/>
                <w:bCs w:val="0"/>
                <w:szCs w:val="18"/>
              </w:rPr>
              <w:t>Varchar(40)</w:t>
            </w:r>
          </w:p>
        </w:tc>
        <w:tc>
          <w:tcPr>
            <w:tcW w:w="2139" w:type="dxa"/>
          </w:tcPr>
          <w:p>
            <w:pPr>
              <w:pStyle w:val="23"/>
              <w:jc w:val="center"/>
              <w:rPr>
                <w:rFonts w:hint="eastAsia"/>
                <w:b w:val="0"/>
                <w:bCs w:val="0"/>
                <w:szCs w:val="18"/>
              </w:rPr>
            </w:pPr>
          </w:p>
        </w:tc>
        <w:tc>
          <w:tcPr>
            <w:tcW w:w="853" w:type="dxa"/>
          </w:tcPr>
          <w:p>
            <w:pPr>
              <w:pStyle w:val="23"/>
              <w:jc w:val="center"/>
              <w:rPr>
                <w:rFonts w:hint="eastAsia"/>
                <w:b w:val="0"/>
                <w:bCs w:val="0"/>
                <w:szCs w:val="18"/>
              </w:rPr>
            </w:pPr>
            <w:r>
              <w:rPr>
                <w:rFonts w:hint="eastAsia"/>
                <w:b w:val="0"/>
                <w:bCs w:val="0"/>
                <w:szCs w:val="18"/>
              </w:rPr>
              <w:t>M</w:t>
            </w:r>
          </w:p>
        </w:tc>
        <w:tc>
          <w:tcPr>
            <w:tcW w:w="563" w:type="dxa"/>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szCs w:val="18"/>
              </w:rPr>
            </w:pPr>
            <w:r>
              <w:rPr>
                <w:szCs w:val="18"/>
              </w:rPr>
              <w:t>2</w:t>
            </w:r>
          </w:p>
        </w:tc>
        <w:tc>
          <w:tcPr>
            <w:tcW w:w="1711" w:type="dxa"/>
          </w:tcPr>
          <w:p>
            <w:pPr>
              <w:pStyle w:val="23"/>
              <w:jc w:val="center"/>
              <w:rPr>
                <w:rFonts w:hint="eastAsia"/>
                <w:szCs w:val="18"/>
              </w:rPr>
            </w:pPr>
            <w:r>
              <w:rPr>
                <w:szCs w:val="18"/>
              </w:rPr>
              <w:t>COUNTY</w:t>
            </w:r>
          </w:p>
        </w:tc>
        <w:tc>
          <w:tcPr>
            <w:tcW w:w="1568" w:type="dxa"/>
          </w:tcPr>
          <w:p>
            <w:pPr>
              <w:pStyle w:val="23"/>
              <w:jc w:val="center"/>
              <w:rPr>
                <w:rFonts w:hint="eastAsia"/>
                <w:szCs w:val="18"/>
              </w:rPr>
            </w:pPr>
            <w:r>
              <w:rPr>
                <w:szCs w:val="18"/>
              </w:rPr>
              <w:t>所在地区</w:t>
            </w:r>
          </w:p>
        </w:tc>
        <w:tc>
          <w:tcPr>
            <w:tcW w:w="1854" w:type="dxa"/>
          </w:tcPr>
          <w:p>
            <w:pPr>
              <w:pStyle w:val="23"/>
              <w:jc w:val="center"/>
              <w:rPr>
                <w:rFonts w:hint="eastAsia"/>
                <w:szCs w:val="18"/>
              </w:rPr>
            </w:pPr>
            <w:r>
              <w:rPr>
                <w:szCs w:val="18"/>
              </w:rPr>
              <w:t>Varchar</w:t>
            </w:r>
            <w:r>
              <w:rPr>
                <w:rFonts w:hint="eastAsia"/>
                <w:szCs w:val="18"/>
              </w:rPr>
              <w:t>(</w:t>
            </w:r>
            <w:r>
              <w:rPr>
                <w:szCs w:val="18"/>
              </w:rPr>
              <w:t>40)</w:t>
            </w:r>
          </w:p>
        </w:tc>
        <w:tc>
          <w:tcPr>
            <w:tcW w:w="2139" w:type="dxa"/>
          </w:tcPr>
          <w:p>
            <w:pPr>
              <w:pStyle w:val="23"/>
              <w:jc w:val="center"/>
              <w:rPr>
                <w:rFonts w:hint="eastAsia"/>
                <w:szCs w:val="18"/>
              </w:rPr>
            </w:pPr>
          </w:p>
        </w:tc>
        <w:tc>
          <w:tcPr>
            <w:tcW w:w="853" w:type="dxa"/>
          </w:tcPr>
          <w:p>
            <w:pPr>
              <w:pStyle w:val="23"/>
              <w:jc w:val="center"/>
              <w:rPr>
                <w:rFonts w:hint="eastAsia"/>
                <w:szCs w:val="18"/>
              </w:rPr>
            </w:pPr>
            <w:r>
              <w:rPr>
                <w:szCs w:val="18"/>
              </w:rPr>
              <w:t>C</w:t>
            </w:r>
          </w:p>
        </w:tc>
        <w:tc>
          <w:tcPr>
            <w:tcW w:w="563" w:type="dxa"/>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textAlignment w:val="auto"/>
        <w:rPr>
          <w:rFonts w:hint="eastAsia" w:ascii="黑体" w:hAnsi="黑体" w:eastAsia="黑体" w:cs="黑体"/>
          <w:sz w:val="21"/>
          <w:szCs w:val="21"/>
        </w:rPr>
      </w:pPr>
      <w:r>
        <w:rPr>
          <w:rFonts w:hint="eastAsia" w:ascii="黑体" w:hAnsi="黑体" w:eastAsia="黑体" w:cs="黑体"/>
          <w:sz w:val="21"/>
          <w:szCs w:val="21"/>
        </w:rPr>
        <w:t>C.12</w:t>
      </w:r>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国土空间规划单元</w:t>
      </w: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C.12</w:t>
      </w:r>
      <w:r>
        <w:rPr>
          <w:rFonts w:hint="eastAsia" w:ascii="黑体" w:hAnsi="黑体" w:eastAsia="黑体" w:cs="黑体"/>
          <w:sz w:val="21"/>
          <w:szCs w:val="21"/>
          <w:lang w:val="en-US" w:eastAsia="zh-CN"/>
        </w:rPr>
        <w:t xml:space="preserve">.1 </w:t>
      </w:r>
      <w:r>
        <w:rPr>
          <w:rFonts w:hint="eastAsia"/>
        </w:rPr>
        <w:t>国土空间规划单元的</w:t>
      </w:r>
      <w:r>
        <w:rPr>
          <w:rFonts w:hint="eastAsia"/>
          <w:lang w:val="en-US" w:eastAsia="zh-CN"/>
        </w:rPr>
        <w:t>基本</w:t>
      </w:r>
      <w:r>
        <w:rPr>
          <w:rFonts w:hint="eastAsia"/>
        </w:rPr>
        <w:t>属性</w:t>
      </w:r>
      <w:r>
        <w:rPr>
          <w:rFonts w:hint="eastAsia"/>
          <w:lang w:val="en-US" w:eastAsia="zh-CN"/>
        </w:rPr>
        <w:t>应符合</w:t>
      </w:r>
      <w:r>
        <w:rPr>
          <w:rFonts w:hint="eastAsia"/>
        </w:rPr>
        <w:t>表C</w:t>
      </w:r>
      <w:r>
        <w:t>.12</w:t>
      </w:r>
      <w:r>
        <w:rPr>
          <w:rFonts w:hint="eastAsia"/>
          <w:lang w:val="en-US" w:eastAsia="zh-CN"/>
        </w:rPr>
        <w:t>.1的规定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表C.12</w:t>
      </w:r>
      <w:r>
        <w:rPr>
          <w:rFonts w:hint="eastAsia" w:ascii="黑体" w:hAnsi="黑体" w:eastAsia="黑体"/>
          <w:lang w:val="en-US" w:eastAsia="zh-CN"/>
        </w:rPr>
        <w:t>.1</w:t>
      </w:r>
      <w:r>
        <w:rPr>
          <w:rFonts w:hint="eastAsia" w:ascii="黑体" w:hAnsi="黑体" w:eastAsia="黑体"/>
          <w:lang w:val="en-GB"/>
        </w:rPr>
        <w:t xml:space="preserve"> 国土空间规划单元基本属性表</w:t>
      </w:r>
    </w:p>
    <w:tbl>
      <w:tblPr>
        <w:tblStyle w:val="41"/>
        <w:tblW w:w="501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4"/>
        <w:gridCol w:w="1711"/>
        <w:gridCol w:w="1568"/>
        <w:gridCol w:w="1854"/>
        <w:gridCol w:w="2139"/>
        <w:gridCol w:w="853"/>
        <w:gridCol w:w="5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75"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911"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835"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7"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139"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4"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b w:val="0"/>
                <w:bCs w:val="0"/>
                <w:szCs w:val="18"/>
              </w:rPr>
            </w:pPr>
            <w:r>
              <w:rPr>
                <w:rFonts w:hint="eastAsia"/>
                <w:b w:val="0"/>
                <w:bCs w:val="0"/>
                <w:szCs w:val="18"/>
              </w:rPr>
              <w:t>1</w:t>
            </w:r>
          </w:p>
        </w:tc>
        <w:tc>
          <w:tcPr>
            <w:tcW w:w="911" w:type="pct"/>
          </w:tcPr>
          <w:p>
            <w:pPr>
              <w:pStyle w:val="23"/>
              <w:jc w:val="center"/>
              <w:rPr>
                <w:rFonts w:hint="eastAsia"/>
                <w:b w:val="0"/>
                <w:bCs w:val="0"/>
                <w:szCs w:val="18"/>
              </w:rPr>
            </w:pPr>
            <w:r>
              <w:rPr>
                <w:rFonts w:hint="eastAsia"/>
                <w:b w:val="0"/>
                <w:bCs w:val="0"/>
                <w:szCs w:val="18"/>
              </w:rPr>
              <w:t>NAME</w:t>
            </w:r>
          </w:p>
        </w:tc>
        <w:tc>
          <w:tcPr>
            <w:tcW w:w="835" w:type="pct"/>
          </w:tcPr>
          <w:p>
            <w:pPr>
              <w:pStyle w:val="23"/>
              <w:jc w:val="center"/>
              <w:rPr>
                <w:rFonts w:hint="eastAsia"/>
                <w:b w:val="0"/>
                <w:bCs w:val="0"/>
                <w:szCs w:val="18"/>
              </w:rPr>
            </w:pPr>
            <w:r>
              <w:rPr>
                <w:rFonts w:hint="eastAsia"/>
                <w:b w:val="0"/>
                <w:bCs w:val="0"/>
                <w:szCs w:val="18"/>
              </w:rPr>
              <w:t>名称</w:t>
            </w:r>
          </w:p>
        </w:tc>
        <w:tc>
          <w:tcPr>
            <w:tcW w:w="987" w:type="pct"/>
          </w:tcPr>
          <w:p>
            <w:pPr>
              <w:pStyle w:val="23"/>
              <w:jc w:val="center"/>
              <w:rPr>
                <w:rFonts w:hint="eastAsia"/>
                <w:b w:val="0"/>
                <w:bCs w:val="0"/>
                <w:szCs w:val="18"/>
              </w:rPr>
            </w:pPr>
            <w:r>
              <w:rPr>
                <w:rFonts w:hint="eastAsia"/>
                <w:b w:val="0"/>
                <w:bCs w:val="0"/>
                <w:szCs w:val="18"/>
              </w:rPr>
              <w:t>Varchar(40)</w:t>
            </w:r>
          </w:p>
        </w:tc>
        <w:tc>
          <w:tcPr>
            <w:tcW w:w="1139" w:type="pct"/>
          </w:tcPr>
          <w:p>
            <w:pPr>
              <w:pStyle w:val="23"/>
              <w:jc w:val="center"/>
              <w:rPr>
                <w:rFonts w:hint="eastAsia"/>
                <w:b w:val="0"/>
                <w:bCs w:val="0"/>
                <w:szCs w:val="18"/>
              </w:rPr>
            </w:pPr>
          </w:p>
        </w:tc>
        <w:tc>
          <w:tcPr>
            <w:tcW w:w="454" w:type="pct"/>
          </w:tcPr>
          <w:p>
            <w:pPr>
              <w:pStyle w:val="23"/>
              <w:jc w:val="center"/>
              <w:rPr>
                <w:rFonts w:hint="eastAsia"/>
                <w:b w:val="0"/>
                <w:bCs w:val="0"/>
                <w:szCs w:val="18"/>
              </w:rPr>
            </w:pPr>
            <w:r>
              <w:rPr>
                <w:rFonts w:hint="eastAsia"/>
                <w:b w:val="0"/>
                <w:bCs w:val="0"/>
                <w:szCs w:val="18"/>
              </w:rPr>
              <w:t>M</w:t>
            </w:r>
          </w:p>
        </w:tc>
        <w:tc>
          <w:tcPr>
            <w:tcW w:w="299" w:type="pct"/>
            <w:vAlign w:val="center"/>
          </w:tcPr>
          <w:p>
            <w:pPr>
              <w:pStyle w:val="23"/>
              <w:jc w:val="center"/>
              <w:rPr>
                <w:rFonts w:hint="eastAsia"/>
                <w:b w:val="0"/>
                <w:bCs w:val="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szCs w:val="18"/>
              </w:rPr>
            </w:pPr>
            <w:r>
              <w:rPr>
                <w:rFonts w:hint="eastAsia"/>
                <w:szCs w:val="18"/>
              </w:rPr>
              <w:t>2</w:t>
            </w:r>
          </w:p>
        </w:tc>
        <w:tc>
          <w:tcPr>
            <w:tcW w:w="911" w:type="pct"/>
          </w:tcPr>
          <w:p>
            <w:pPr>
              <w:pStyle w:val="23"/>
              <w:jc w:val="center"/>
              <w:rPr>
                <w:rFonts w:hint="eastAsia"/>
                <w:szCs w:val="18"/>
              </w:rPr>
            </w:pPr>
            <w:r>
              <w:rPr>
                <w:szCs w:val="18"/>
              </w:rPr>
              <w:t>AERA</w:t>
            </w:r>
          </w:p>
        </w:tc>
        <w:tc>
          <w:tcPr>
            <w:tcW w:w="835" w:type="pct"/>
          </w:tcPr>
          <w:p>
            <w:pPr>
              <w:pStyle w:val="23"/>
              <w:jc w:val="center"/>
              <w:rPr>
                <w:rFonts w:hint="eastAsia"/>
                <w:szCs w:val="18"/>
              </w:rPr>
            </w:pPr>
            <w:r>
              <w:rPr>
                <w:rFonts w:hint="eastAsia"/>
                <w:szCs w:val="18"/>
              </w:rPr>
              <w:t>面积</w:t>
            </w:r>
          </w:p>
        </w:tc>
        <w:tc>
          <w:tcPr>
            <w:tcW w:w="987"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139" w:type="pct"/>
          </w:tcPr>
          <w:p>
            <w:pPr>
              <w:pStyle w:val="23"/>
              <w:jc w:val="center"/>
              <w:rPr>
                <w:rFonts w:hint="eastAsia"/>
                <w:szCs w:val="18"/>
              </w:rPr>
            </w:pPr>
          </w:p>
        </w:tc>
        <w:tc>
          <w:tcPr>
            <w:tcW w:w="454" w:type="pct"/>
          </w:tcPr>
          <w:p>
            <w:pPr>
              <w:pStyle w:val="23"/>
              <w:jc w:val="center"/>
              <w:rPr>
                <w:rFonts w:hint="eastAsia"/>
                <w:szCs w:val="18"/>
              </w:rPr>
            </w:pPr>
            <w:r>
              <w:rPr>
                <w:szCs w:val="18"/>
              </w:rPr>
              <w:t>C</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szCs w:val="18"/>
              </w:rPr>
            </w:pPr>
            <w:r>
              <w:rPr>
                <w:rFonts w:hint="eastAsia"/>
                <w:szCs w:val="18"/>
              </w:rPr>
              <w:t>3</w:t>
            </w:r>
          </w:p>
        </w:tc>
        <w:tc>
          <w:tcPr>
            <w:tcW w:w="911" w:type="pct"/>
          </w:tcPr>
          <w:p>
            <w:pPr>
              <w:pStyle w:val="23"/>
              <w:jc w:val="center"/>
              <w:rPr>
                <w:rFonts w:hint="eastAsia"/>
                <w:szCs w:val="18"/>
              </w:rPr>
            </w:pPr>
            <w:r>
              <w:rPr>
                <w:rFonts w:hint="eastAsia"/>
                <w:szCs w:val="18"/>
              </w:rPr>
              <w:t>P</w:t>
            </w:r>
            <w:r>
              <w:rPr>
                <w:szCs w:val="18"/>
              </w:rPr>
              <w:t>LAN STATUS</w:t>
            </w:r>
          </w:p>
        </w:tc>
        <w:tc>
          <w:tcPr>
            <w:tcW w:w="835" w:type="pct"/>
          </w:tcPr>
          <w:p>
            <w:pPr>
              <w:pStyle w:val="23"/>
              <w:jc w:val="center"/>
              <w:rPr>
                <w:rFonts w:hint="eastAsia"/>
                <w:szCs w:val="18"/>
              </w:rPr>
            </w:pPr>
            <w:r>
              <w:rPr>
                <w:rFonts w:hint="eastAsia"/>
                <w:szCs w:val="18"/>
              </w:rPr>
              <w:t>规划状态</w:t>
            </w:r>
          </w:p>
        </w:tc>
        <w:tc>
          <w:tcPr>
            <w:tcW w:w="987" w:type="pct"/>
          </w:tcPr>
          <w:p>
            <w:pPr>
              <w:pStyle w:val="23"/>
              <w:jc w:val="center"/>
              <w:rPr>
                <w:rFonts w:hint="eastAsia"/>
                <w:szCs w:val="18"/>
              </w:rPr>
            </w:pPr>
            <w:r>
              <w:rPr>
                <w:szCs w:val="18"/>
              </w:rPr>
              <w:t>Varchar</w:t>
            </w:r>
            <w:r>
              <w:rPr>
                <w:rFonts w:hint="eastAsia"/>
                <w:szCs w:val="18"/>
              </w:rPr>
              <w:t>(</w:t>
            </w:r>
            <w:r>
              <w:rPr>
                <w:szCs w:val="18"/>
              </w:rPr>
              <w:t>20)</w:t>
            </w:r>
          </w:p>
        </w:tc>
        <w:tc>
          <w:tcPr>
            <w:tcW w:w="1139" w:type="pct"/>
          </w:tcPr>
          <w:p>
            <w:pPr>
              <w:pStyle w:val="23"/>
              <w:jc w:val="center"/>
              <w:rPr>
                <w:rFonts w:hint="eastAsia"/>
                <w:szCs w:val="18"/>
              </w:rPr>
            </w:pPr>
            <w:r>
              <w:rPr>
                <w:rFonts w:hint="eastAsia"/>
                <w:szCs w:val="18"/>
              </w:rPr>
              <w:t>1规划/</w:t>
            </w:r>
            <w:r>
              <w:rPr>
                <w:szCs w:val="18"/>
              </w:rPr>
              <w:t>2</w:t>
            </w:r>
            <w:r>
              <w:rPr>
                <w:rFonts w:hint="eastAsia"/>
                <w:szCs w:val="18"/>
              </w:rPr>
              <w:t>在建</w:t>
            </w:r>
            <w:r>
              <w:rPr>
                <w:szCs w:val="18"/>
              </w:rPr>
              <w:t>/3</w:t>
            </w:r>
            <w:r>
              <w:rPr>
                <w:rFonts w:hint="eastAsia"/>
                <w:szCs w:val="18"/>
              </w:rPr>
              <w:t>现状/其他</w:t>
            </w:r>
          </w:p>
        </w:tc>
        <w:tc>
          <w:tcPr>
            <w:tcW w:w="454" w:type="pct"/>
            <w:vAlign w:val="center"/>
          </w:tcPr>
          <w:p>
            <w:pPr>
              <w:pStyle w:val="23"/>
              <w:jc w:val="center"/>
              <w:rPr>
                <w:rFonts w:hint="eastAsia"/>
                <w:szCs w:val="18"/>
              </w:rPr>
            </w:pPr>
            <w:r>
              <w:rPr>
                <w:rFonts w:hint="eastAsia"/>
                <w:szCs w:val="18"/>
              </w:rPr>
              <w:t>M</w:t>
            </w:r>
          </w:p>
        </w:tc>
        <w:tc>
          <w:tcPr>
            <w:tcW w:w="299"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5" w:type="pct"/>
            <w:vAlign w:val="center"/>
          </w:tcPr>
          <w:p>
            <w:pPr>
              <w:pStyle w:val="23"/>
              <w:jc w:val="center"/>
              <w:rPr>
                <w:rFonts w:hint="eastAsia"/>
                <w:szCs w:val="18"/>
              </w:rPr>
            </w:pPr>
            <w:r>
              <w:rPr>
                <w:szCs w:val="18"/>
              </w:rPr>
              <w:t>4</w:t>
            </w:r>
          </w:p>
        </w:tc>
        <w:tc>
          <w:tcPr>
            <w:tcW w:w="911" w:type="pct"/>
          </w:tcPr>
          <w:p>
            <w:pPr>
              <w:pStyle w:val="23"/>
              <w:jc w:val="center"/>
              <w:rPr>
                <w:rFonts w:hint="eastAsia"/>
                <w:szCs w:val="18"/>
              </w:rPr>
            </w:pPr>
            <w:r>
              <w:rPr>
                <w:szCs w:val="18"/>
              </w:rPr>
              <w:t>SOURCE</w:t>
            </w:r>
          </w:p>
        </w:tc>
        <w:tc>
          <w:tcPr>
            <w:tcW w:w="835" w:type="pct"/>
          </w:tcPr>
          <w:p>
            <w:pPr>
              <w:pStyle w:val="23"/>
              <w:jc w:val="center"/>
              <w:rPr>
                <w:rFonts w:hint="eastAsia"/>
                <w:szCs w:val="18"/>
              </w:rPr>
            </w:pPr>
            <w:r>
              <w:rPr>
                <w:szCs w:val="18"/>
              </w:rPr>
              <w:t>数据来源</w:t>
            </w:r>
          </w:p>
        </w:tc>
        <w:tc>
          <w:tcPr>
            <w:tcW w:w="987" w:type="pct"/>
          </w:tcPr>
          <w:p>
            <w:pPr>
              <w:pStyle w:val="23"/>
              <w:jc w:val="center"/>
              <w:rPr>
                <w:rFonts w:hint="eastAsia"/>
                <w:szCs w:val="18"/>
              </w:rPr>
            </w:pPr>
            <w:r>
              <w:rPr>
                <w:szCs w:val="18"/>
              </w:rPr>
              <w:t>Varchar</w:t>
            </w:r>
            <w:r>
              <w:rPr>
                <w:rFonts w:hint="eastAsia"/>
                <w:szCs w:val="18"/>
              </w:rPr>
              <w:t>(</w:t>
            </w:r>
            <w:r>
              <w:rPr>
                <w:szCs w:val="18"/>
              </w:rPr>
              <w:t>40)</w:t>
            </w:r>
          </w:p>
        </w:tc>
        <w:tc>
          <w:tcPr>
            <w:tcW w:w="1139" w:type="pct"/>
          </w:tcPr>
          <w:p>
            <w:pPr>
              <w:pStyle w:val="23"/>
              <w:jc w:val="center"/>
              <w:rPr>
                <w:rFonts w:hint="eastAsia"/>
                <w:szCs w:val="18"/>
              </w:rPr>
            </w:pPr>
          </w:p>
        </w:tc>
        <w:tc>
          <w:tcPr>
            <w:tcW w:w="454" w:type="pct"/>
            <w:vAlign w:val="center"/>
          </w:tcPr>
          <w:p>
            <w:pPr>
              <w:pStyle w:val="23"/>
              <w:jc w:val="center"/>
              <w:rPr>
                <w:rFonts w:hint="eastAsia"/>
                <w:szCs w:val="18"/>
              </w:rPr>
            </w:pPr>
            <w:r>
              <w:rPr>
                <w:rFonts w:hint="eastAsia"/>
                <w:szCs w:val="18"/>
              </w:rPr>
              <w:t>C</w:t>
            </w:r>
          </w:p>
        </w:tc>
        <w:tc>
          <w:tcPr>
            <w:tcW w:w="299"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C.12.</w:t>
      </w:r>
      <w:r>
        <w:rPr>
          <w:rFonts w:hint="eastAsia" w:ascii="黑体" w:hAnsi="黑体" w:eastAsia="黑体" w:cs="黑体"/>
          <w:sz w:val="21"/>
          <w:szCs w:val="21"/>
          <w:lang w:val="en-US" w:eastAsia="zh-CN"/>
        </w:rPr>
        <w:t xml:space="preserve">2 </w:t>
      </w:r>
      <w:r>
        <w:rPr>
          <w:rFonts w:hint="eastAsia"/>
        </w:rPr>
        <w:t>城镇(乡)规划区的专有属性</w:t>
      </w:r>
      <w:r>
        <w:rPr>
          <w:rFonts w:hint="eastAsia"/>
          <w:lang w:val="en-US" w:eastAsia="zh-CN"/>
        </w:rPr>
        <w:t>应符合</w:t>
      </w:r>
      <w:r>
        <w:rPr>
          <w:rFonts w:hint="eastAsia"/>
        </w:rPr>
        <w:t>表C</w:t>
      </w:r>
      <w:r>
        <w:t>.12.</w:t>
      </w:r>
      <w:r>
        <w:rPr>
          <w:rFonts w:hint="eastAsia"/>
          <w:lang w:val="en-US" w:eastAsia="zh-CN"/>
        </w:rPr>
        <w:t>2的规定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表C.12.</w:t>
      </w:r>
      <w:r>
        <w:rPr>
          <w:rFonts w:hint="eastAsia" w:ascii="黑体" w:hAnsi="黑体" w:eastAsia="黑体"/>
          <w:lang w:val="en-US" w:eastAsia="zh-CN"/>
        </w:rPr>
        <w:t>2</w:t>
      </w:r>
      <w:r>
        <w:rPr>
          <w:rFonts w:hint="eastAsia" w:ascii="黑体" w:hAnsi="黑体" w:eastAsia="黑体"/>
          <w:lang w:val="en-GB"/>
        </w:rPr>
        <w:t xml:space="preserve"> 城镇(乡)规划区专有属性表</w:t>
      </w:r>
    </w:p>
    <w:tbl>
      <w:tblPr>
        <w:tblStyle w:val="41"/>
        <w:tblW w:w="504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99"/>
        <w:gridCol w:w="1154"/>
        <w:gridCol w:w="1231"/>
        <w:gridCol w:w="1857"/>
        <w:gridCol w:w="3083"/>
        <w:gridCol w:w="859"/>
        <w:gridCol w:w="5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70"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610"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651"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82"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630"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4"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0" w:type="pct"/>
            <w:vAlign w:val="center"/>
          </w:tcPr>
          <w:p>
            <w:pPr>
              <w:pStyle w:val="23"/>
              <w:jc w:val="center"/>
              <w:rPr>
                <w:rFonts w:hint="eastAsia"/>
                <w:b w:val="0"/>
                <w:bCs w:val="0"/>
                <w:szCs w:val="18"/>
              </w:rPr>
            </w:pPr>
            <w:r>
              <w:rPr>
                <w:rFonts w:hint="eastAsia"/>
                <w:b w:val="0"/>
                <w:bCs w:val="0"/>
                <w:szCs w:val="18"/>
              </w:rPr>
              <w:t>1</w:t>
            </w:r>
          </w:p>
        </w:tc>
        <w:tc>
          <w:tcPr>
            <w:tcW w:w="610" w:type="pct"/>
            <w:vAlign w:val="center"/>
          </w:tcPr>
          <w:p>
            <w:pPr>
              <w:pStyle w:val="23"/>
              <w:jc w:val="center"/>
              <w:rPr>
                <w:rFonts w:hint="eastAsia"/>
                <w:b w:val="0"/>
                <w:bCs w:val="0"/>
                <w:szCs w:val="18"/>
              </w:rPr>
            </w:pPr>
            <w:r>
              <w:rPr>
                <w:rFonts w:hint="eastAsia"/>
                <w:b w:val="0"/>
                <w:bCs w:val="0"/>
                <w:szCs w:val="18"/>
              </w:rPr>
              <w:t>TYPE</w:t>
            </w:r>
          </w:p>
        </w:tc>
        <w:tc>
          <w:tcPr>
            <w:tcW w:w="651" w:type="pct"/>
            <w:vAlign w:val="center"/>
          </w:tcPr>
          <w:p>
            <w:pPr>
              <w:pStyle w:val="23"/>
              <w:jc w:val="center"/>
              <w:rPr>
                <w:rFonts w:hint="eastAsia"/>
                <w:b w:val="0"/>
                <w:bCs w:val="0"/>
                <w:szCs w:val="18"/>
              </w:rPr>
            </w:pPr>
            <w:r>
              <w:rPr>
                <w:rFonts w:hint="eastAsia"/>
                <w:b w:val="0"/>
                <w:bCs w:val="0"/>
                <w:szCs w:val="18"/>
              </w:rPr>
              <w:t>类型</w:t>
            </w:r>
          </w:p>
        </w:tc>
        <w:tc>
          <w:tcPr>
            <w:tcW w:w="982" w:type="pct"/>
            <w:vAlign w:val="center"/>
          </w:tcPr>
          <w:p>
            <w:pPr>
              <w:pStyle w:val="23"/>
              <w:jc w:val="center"/>
              <w:rPr>
                <w:rFonts w:hint="eastAsia"/>
                <w:b w:val="0"/>
                <w:bCs w:val="0"/>
                <w:szCs w:val="18"/>
              </w:rPr>
            </w:pPr>
            <w:r>
              <w:rPr>
                <w:rFonts w:hint="eastAsia"/>
                <w:b w:val="0"/>
                <w:bCs w:val="0"/>
                <w:szCs w:val="18"/>
              </w:rPr>
              <w:t>Varchar(40)</w:t>
            </w:r>
          </w:p>
        </w:tc>
        <w:tc>
          <w:tcPr>
            <w:tcW w:w="1630" w:type="pct"/>
            <w:vAlign w:val="center"/>
          </w:tcPr>
          <w:p>
            <w:pPr>
              <w:pStyle w:val="23"/>
              <w:jc w:val="center"/>
              <w:rPr>
                <w:rFonts w:hint="eastAsia"/>
                <w:b w:val="0"/>
                <w:bCs w:val="0"/>
                <w:szCs w:val="18"/>
              </w:rPr>
            </w:pPr>
            <w:r>
              <w:rPr>
                <w:rFonts w:hint="eastAsia"/>
                <w:b w:val="0"/>
                <w:bCs w:val="0"/>
                <w:szCs w:val="18"/>
              </w:rPr>
              <w:t>1居住生活区/2综合服务区/3商业商务区/4工业物流区/5绿地休闲区/6交通枢纽区/7公用设施集中区/8战略预留区/9特色功能区</w:t>
            </w:r>
          </w:p>
        </w:tc>
        <w:tc>
          <w:tcPr>
            <w:tcW w:w="454" w:type="pct"/>
            <w:vAlign w:val="center"/>
          </w:tcPr>
          <w:p>
            <w:pPr>
              <w:pStyle w:val="23"/>
              <w:jc w:val="center"/>
              <w:rPr>
                <w:rFonts w:hint="eastAsia"/>
                <w:b w:val="0"/>
                <w:bCs w:val="0"/>
                <w:szCs w:val="18"/>
              </w:rPr>
            </w:pPr>
            <w:r>
              <w:rPr>
                <w:rFonts w:hint="eastAsia"/>
                <w:b w:val="0"/>
                <w:bCs w:val="0"/>
                <w:szCs w:val="18"/>
              </w:rPr>
              <w:t>M</w:t>
            </w:r>
          </w:p>
        </w:tc>
        <w:tc>
          <w:tcPr>
            <w:tcW w:w="299" w:type="pct"/>
            <w:vAlign w:val="center"/>
          </w:tcPr>
          <w:p>
            <w:pPr>
              <w:pStyle w:val="23"/>
              <w:jc w:val="center"/>
              <w:rPr>
                <w:rFonts w:hint="eastAsia"/>
                <w:b w:val="0"/>
                <w:bCs w:val="0"/>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6" w:after="156"/>
        <w:ind w:firstLine="0" w:firstLineChars="0"/>
        <w:textAlignment w:val="auto"/>
      </w:pPr>
      <w:r>
        <w:rPr>
          <w:rFonts w:hint="eastAsia" w:ascii="黑体" w:hAnsi="黑体" w:eastAsia="黑体" w:cs="黑体"/>
          <w:sz w:val="21"/>
          <w:szCs w:val="21"/>
        </w:rPr>
        <w:t>C.12.</w:t>
      </w:r>
      <w:r>
        <w:rPr>
          <w:rFonts w:hint="eastAsia" w:ascii="黑体" w:hAnsi="黑体" w:eastAsia="黑体" w:cs="黑体"/>
          <w:sz w:val="21"/>
          <w:szCs w:val="21"/>
          <w:lang w:val="en-US" w:eastAsia="zh-CN"/>
        </w:rPr>
        <w:t>3</w:t>
      </w:r>
      <w:r>
        <w:rPr>
          <w:rFonts w:hint="eastAsia"/>
          <w:lang w:val="en-US" w:eastAsia="zh-CN"/>
        </w:rPr>
        <w:t xml:space="preserve"> </w:t>
      </w:r>
      <w:r>
        <w:rPr>
          <w:rFonts w:hint="eastAsia"/>
        </w:rPr>
        <w:t>规划控制线的专有属性</w:t>
      </w:r>
      <w:r>
        <w:rPr>
          <w:rFonts w:hint="eastAsia"/>
          <w:lang w:val="en-US" w:eastAsia="zh-CN"/>
        </w:rPr>
        <w:t>应符合</w:t>
      </w:r>
      <w:r>
        <w:rPr>
          <w:rFonts w:hint="eastAsia"/>
        </w:rPr>
        <w:t>表C</w:t>
      </w:r>
      <w:r>
        <w:t>.12.</w:t>
      </w:r>
      <w:r>
        <w:rPr>
          <w:rFonts w:hint="eastAsia"/>
          <w:lang w:val="en-US" w:eastAsia="zh-CN"/>
        </w:rPr>
        <w:t>3的规定</w:t>
      </w:r>
      <w:r>
        <w:rPr>
          <w:rFonts w:hint="eastAsia"/>
          <w:lang w:eastAsia="zh-CN"/>
        </w:rPr>
        <w:t>。</w:t>
      </w:r>
    </w:p>
    <w:p>
      <w:pPr>
        <w:pStyle w:val="271"/>
        <w:keepNext w:val="0"/>
        <w:keepLines w:val="0"/>
        <w:pageBreakBefore w:val="0"/>
        <w:widowControl/>
        <w:kinsoku/>
        <w:wordWrap/>
        <w:overflowPunct/>
        <w:topLinePunct w:val="0"/>
        <w:autoSpaceDE/>
        <w:autoSpaceDN/>
        <w:bidi w:val="0"/>
        <w:adjustRightInd/>
        <w:snapToGrid/>
        <w:spacing w:after="156"/>
        <w:ind w:firstLine="0" w:firstLineChars="0"/>
        <w:jc w:val="center"/>
        <w:textAlignment w:val="center"/>
        <w:rPr>
          <w:rFonts w:hint="eastAsia" w:ascii="黑体" w:hAnsi="黑体" w:eastAsia="黑体" w:cs="黑体"/>
          <w:sz w:val="21"/>
          <w:szCs w:val="21"/>
        </w:rPr>
      </w:pPr>
      <w:r>
        <w:rPr>
          <w:rFonts w:hint="eastAsia" w:ascii="黑体" w:hAnsi="黑体" w:eastAsia="黑体" w:cs="Times New Roman"/>
          <w:sz w:val="21"/>
          <w:szCs w:val="20"/>
          <w:lang w:val="en-GB" w:eastAsia="zh-CN" w:bidi="ar-SA"/>
        </w:rPr>
        <w:t>表C.12.</w:t>
      </w:r>
      <w:r>
        <w:rPr>
          <w:rFonts w:hint="eastAsia" w:ascii="黑体" w:hAnsi="黑体" w:eastAsia="黑体" w:cs="Times New Roman"/>
          <w:sz w:val="21"/>
          <w:szCs w:val="20"/>
          <w:lang w:val="en-US" w:eastAsia="zh-CN" w:bidi="ar-SA"/>
        </w:rPr>
        <w:t>3</w:t>
      </w:r>
      <w:r>
        <w:rPr>
          <w:rFonts w:hint="eastAsia" w:ascii="黑体" w:hAnsi="黑体" w:eastAsia="黑体" w:cs="Times New Roman"/>
          <w:sz w:val="21"/>
          <w:szCs w:val="20"/>
          <w:lang w:val="en-GB" w:eastAsia="zh-CN" w:bidi="ar-SA"/>
        </w:rPr>
        <w:t xml:space="preserve"> 规划控制线专有属性表</w:t>
      </w:r>
    </w:p>
    <w:tbl>
      <w:tblPr>
        <w:tblStyle w:val="41"/>
        <w:tblW w:w="503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2"/>
        <w:gridCol w:w="1121"/>
        <w:gridCol w:w="1232"/>
        <w:gridCol w:w="1876"/>
        <w:gridCol w:w="3078"/>
        <w:gridCol w:w="857"/>
        <w:gridCol w:w="5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72"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594"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653"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94"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631"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454"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299"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2" w:type="pct"/>
            <w:vAlign w:val="center"/>
          </w:tcPr>
          <w:p>
            <w:pPr>
              <w:pStyle w:val="23"/>
              <w:jc w:val="center"/>
              <w:rPr>
                <w:rFonts w:hint="eastAsia"/>
                <w:b w:val="0"/>
                <w:bCs w:val="0"/>
                <w:szCs w:val="18"/>
              </w:rPr>
            </w:pPr>
            <w:r>
              <w:rPr>
                <w:rFonts w:hint="eastAsia"/>
                <w:b w:val="0"/>
                <w:bCs w:val="0"/>
                <w:szCs w:val="18"/>
              </w:rPr>
              <w:t>1</w:t>
            </w:r>
          </w:p>
        </w:tc>
        <w:tc>
          <w:tcPr>
            <w:tcW w:w="594" w:type="pct"/>
            <w:vAlign w:val="center"/>
          </w:tcPr>
          <w:p>
            <w:pPr>
              <w:pStyle w:val="23"/>
              <w:jc w:val="center"/>
              <w:rPr>
                <w:rFonts w:hint="eastAsia"/>
                <w:b w:val="0"/>
                <w:bCs w:val="0"/>
                <w:szCs w:val="18"/>
              </w:rPr>
            </w:pPr>
            <w:r>
              <w:rPr>
                <w:rFonts w:hint="eastAsia"/>
                <w:b w:val="0"/>
                <w:bCs w:val="0"/>
                <w:szCs w:val="18"/>
              </w:rPr>
              <w:t>TYPE</w:t>
            </w:r>
          </w:p>
        </w:tc>
        <w:tc>
          <w:tcPr>
            <w:tcW w:w="653" w:type="pct"/>
            <w:vAlign w:val="center"/>
          </w:tcPr>
          <w:p>
            <w:pPr>
              <w:pStyle w:val="23"/>
              <w:jc w:val="center"/>
              <w:rPr>
                <w:rFonts w:hint="eastAsia"/>
                <w:b w:val="0"/>
                <w:bCs w:val="0"/>
                <w:szCs w:val="18"/>
              </w:rPr>
            </w:pPr>
            <w:r>
              <w:rPr>
                <w:rFonts w:hint="eastAsia"/>
                <w:b w:val="0"/>
                <w:bCs w:val="0"/>
                <w:szCs w:val="18"/>
              </w:rPr>
              <w:t>类型</w:t>
            </w:r>
          </w:p>
        </w:tc>
        <w:tc>
          <w:tcPr>
            <w:tcW w:w="994" w:type="pct"/>
            <w:vAlign w:val="center"/>
          </w:tcPr>
          <w:p>
            <w:pPr>
              <w:pStyle w:val="23"/>
              <w:jc w:val="center"/>
              <w:rPr>
                <w:rFonts w:hint="eastAsia"/>
                <w:b w:val="0"/>
                <w:bCs w:val="0"/>
                <w:szCs w:val="18"/>
              </w:rPr>
            </w:pPr>
            <w:r>
              <w:rPr>
                <w:rFonts w:hint="eastAsia"/>
                <w:b w:val="0"/>
                <w:bCs w:val="0"/>
                <w:szCs w:val="18"/>
              </w:rPr>
              <w:t>Varchar(40)</w:t>
            </w:r>
          </w:p>
        </w:tc>
        <w:tc>
          <w:tcPr>
            <w:tcW w:w="1631" w:type="pct"/>
            <w:vAlign w:val="center"/>
          </w:tcPr>
          <w:p>
            <w:pPr>
              <w:pStyle w:val="23"/>
              <w:jc w:val="center"/>
              <w:rPr>
                <w:rFonts w:hint="eastAsia"/>
                <w:b w:val="0"/>
                <w:bCs w:val="0"/>
                <w:szCs w:val="18"/>
              </w:rPr>
            </w:pPr>
            <w:r>
              <w:rPr>
                <w:rFonts w:hint="eastAsia"/>
                <w:b w:val="0"/>
                <w:bCs w:val="0"/>
                <w:szCs w:val="18"/>
              </w:rPr>
              <w:t>1生态保护红线/2永久基本农田/3城镇开发边界/4中轴线及其延长线/5长安街及其延长线/6饮用水源保护区红线</w:t>
            </w:r>
          </w:p>
        </w:tc>
        <w:tc>
          <w:tcPr>
            <w:tcW w:w="454" w:type="pct"/>
            <w:vAlign w:val="center"/>
          </w:tcPr>
          <w:p>
            <w:pPr>
              <w:pStyle w:val="23"/>
              <w:jc w:val="center"/>
              <w:rPr>
                <w:rFonts w:hint="eastAsia"/>
                <w:b w:val="0"/>
                <w:bCs w:val="0"/>
                <w:szCs w:val="18"/>
              </w:rPr>
            </w:pPr>
            <w:r>
              <w:rPr>
                <w:rFonts w:hint="eastAsia"/>
                <w:b w:val="0"/>
                <w:bCs w:val="0"/>
                <w:szCs w:val="18"/>
              </w:rPr>
              <w:t>M</w:t>
            </w:r>
          </w:p>
        </w:tc>
        <w:tc>
          <w:tcPr>
            <w:tcW w:w="299" w:type="pct"/>
            <w:vAlign w:val="center"/>
          </w:tcPr>
          <w:p>
            <w:pPr>
              <w:pStyle w:val="23"/>
              <w:jc w:val="center"/>
              <w:rPr>
                <w:rFonts w:hint="eastAsia"/>
                <w:b w:val="0"/>
                <w:bCs w:val="0"/>
                <w:szCs w:val="18"/>
              </w:rPr>
            </w:pPr>
          </w:p>
        </w:tc>
      </w:tr>
    </w:tbl>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textAlignment w:val="auto"/>
        <w:rPr>
          <w:rFonts w:hint="eastAsia" w:ascii="黑体" w:hAnsi="黑体" w:eastAsia="黑体" w:cs="黑体"/>
          <w:sz w:val="21"/>
          <w:szCs w:val="21"/>
        </w:rPr>
      </w:pP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textAlignment w:val="auto"/>
        <w:rPr>
          <w:rFonts w:hint="eastAsia" w:ascii="黑体" w:hAnsi="黑体" w:eastAsia="黑体" w:cs="黑体"/>
          <w:sz w:val="21"/>
          <w:szCs w:val="21"/>
        </w:rPr>
      </w:pPr>
      <w:r>
        <w:rPr>
          <w:rFonts w:hint="eastAsia" w:ascii="黑体" w:hAnsi="黑体" w:eastAsia="黑体" w:cs="黑体"/>
          <w:sz w:val="21"/>
          <w:szCs w:val="21"/>
        </w:rPr>
        <w:t>C.13</w:t>
      </w:r>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其他管理单元</w:t>
      </w:r>
    </w:p>
    <w:p>
      <w:pPr>
        <w:pStyle w:val="220"/>
        <w:keepNext w:val="0"/>
        <w:keepLines w:val="0"/>
        <w:pageBreakBefore w:val="0"/>
        <w:widowControl/>
        <w:kinsoku/>
        <w:wordWrap/>
        <w:overflowPunct/>
        <w:topLinePunct w:val="0"/>
        <w:autoSpaceDE w:val="0"/>
        <w:autoSpaceDN w:val="0"/>
        <w:bidi w:val="0"/>
        <w:adjustRightInd/>
        <w:snapToGrid/>
        <w:spacing w:before="156" w:after="156"/>
        <w:ind w:firstLine="420" w:firstLineChars="200"/>
        <w:textAlignment w:val="auto"/>
      </w:pPr>
      <w:r>
        <w:rPr>
          <w:rFonts w:hint="eastAsia"/>
        </w:rPr>
        <w:t>其他</w:t>
      </w:r>
      <w:r>
        <w:rPr>
          <w:rFonts w:hint="eastAsia"/>
          <w:lang w:val="en-US" w:eastAsia="zh-CN"/>
        </w:rPr>
        <w:t>管理</w:t>
      </w:r>
      <w:r>
        <w:rPr>
          <w:rFonts w:hint="eastAsia"/>
          <w:highlight w:val="none"/>
        </w:rPr>
        <w:t>单元的</w:t>
      </w:r>
      <w:r>
        <w:rPr>
          <w:rFonts w:hint="eastAsia"/>
          <w:highlight w:val="none"/>
          <w:lang w:val="en-US" w:eastAsia="zh-CN"/>
        </w:rPr>
        <w:t>基本</w:t>
      </w:r>
      <w:r>
        <w:rPr>
          <w:rFonts w:hint="eastAsia"/>
          <w:highlight w:val="none"/>
        </w:rPr>
        <w:t>属性</w:t>
      </w:r>
      <w:r>
        <w:rPr>
          <w:rFonts w:hint="eastAsia"/>
          <w:lang w:val="en-US" w:eastAsia="zh-CN"/>
        </w:rPr>
        <w:t>应符合</w:t>
      </w:r>
      <w:r>
        <w:rPr>
          <w:rFonts w:hint="eastAsia"/>
        </w:rPr>
        <w:t>表C</w:t>
      </w:r>
      <w:r>
        <w:t>.13</w:t>
      </w:r>
      <w:r>
        <w:rPr>
          <w:rFonts w:hint="eastAsia"/>
          <w:lang w:val="en-US" w:eastAsia="zh-CN"/>
        </w:rPr>
        <w:t>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表C.13</w:t>
      </w:r>
      <w:r>
        <w:rPr>
          <w:rFonts w:hint="eastAsia" w:ascii="黑体" w:hAnsi="黑体" w:eastAsia="黑体"/>
          <w:lang w:val="en-US" w:eastAsia="zh-CN"/>
        </w:rPr>
        <w:t xml:space="preserve"> </w:t>
      </w:r>
      <w:r>
        <w:rPr>
          <w:rFonts w:hint="eastAsia" w:ascii="黑体" w:hAnsi="黑体" w:eastAsia="黑体"/>
          <w:lang w:val="en-GB"/>
        </w:rPr>
        <w:t>其他管理单元基本属性表</w:t>
      </w:r>
    </w:p>
    <w:tbl>
      <w:tblPr>
        <w:tblStyle w:val="41"/>
        <w:tblW w:w="509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3"/>
        <w:gridCol w:w="1166"/>
        <w:gridCol w:w="897"/>
        <w:gridCol w:w="1765"/>
        <w:gridCol w:w="2488"/>
        <w:gridCol w:w="1213"/>
        <w:gridCol w:w="13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69"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611" w:type="pct"/>
            <w:shd w:val="clear" w:color="auto" w:fill="auto"/>
            <w:vAlign w:val="center"/>
          </w:tcPr>
          <w:p>
            <w:pPr>
              <w:pStyle w:val="23"/>
              <w:jc w:val="center"/>
              <w:rPr>
                <w:rFonts w:hint="eastAsia"/>
                <w:b w:val="0"/>
                <w:bCs w:val="0"/>
                <w:szCs w:val="18"/>
              </w:rPr>
            </w:pPr>
            <w:r>
              <w:rPr>
                <w:rFonts w:hint="eastAsia"/>
                <w:b w:val="0"/>
                <w:bCs w:val="0"/>
                <w:szCs w:val="18"/>
              </w:rPr>
              <w:t>属性名称</w:t>
            </w:r>
          </w:p>
        </w:tc>
        <w:tc>
          <w:tcPr>
            <w:tcW w:w="470" w:type="pct"/>
            <w:shd w:val="clear" w:color="auto" w:fill="auto"/>
            <w:vAlign w:val="center"/>
          </w:tcPr>
          <w:p>
            <w:pPr>
              <w:pStyle w:val="23"/>
              <w:jc w:val="center"/>
              <w:rPr>
                <w:rFonts w:hint="eastAsia"/>
                <w:b w:val="0"/>
                <w:bCs w:val="0"/>
                <w:szCs w:val="18"/>
              </w:rPr>
            </w:pPr>
            <w:r>
              <w:rPr>
                <w:rFonts w:hint="eastAsia"/>
                <w:b w:val="0"/>
                <w:bCs w:val="0"/>
                <w:szCs w:val="18"/>
              </w:rPr>
              <w:t>中文名称</w:t>
            </w:r>
          </w:p>
        </w:tc>
        <w:tc>
          <w:tcPr>
            <w:tcW w:w="925" w:type="pct"/>
            <w:shd w:val="clear" w:color="auto" w:fill="auto"/>
            <w:vAlign w:val="center"/>
          </w:tcPr>
          <w:p>
            <w:pPr>
              <w:pStyle w:val="23"/>
              <w:jc w:val="center"/>
              <w:rPr>
                <w:rFonts w:hint="eastAsia"/>
                <w:b w:val="0"/>
                <w:bCs w:val="0"/>
                <w:szCs w:val="18"/>
              </w:rPr>
            </w:pPr>
            <w:r>
              <w:rPr>
                <w:rFonts w:hint="eastAsia"/>
                <w:b w:val="0"/>
                <w:bCs w:val="0"/>
                <w:szCs w:val="18"/>
              </w:rPr>
              <w:t>数据类型、字段要求</w:t>
            </w:r>
          </w:p>
        </w:tc>
        <w:tc>
          <w:tcPr>
            <w:tcW w:w="1304" w:type="pct"/>
            <w:shd w:val="clear" w:color="auto" w:fill="auto"/>
            <w:vAlign w:val="center"/>
          </w:tcPr>
          <w:p>
            <w:pPr>
              <w:pStyle w:val="23"/>
              <w:jc w:val="center"/>
              <w:rPr>
                <w:rFonts w:hint="eastAsia"/>
                <w:b w:val="0"/>
                <w:bCs w:val="0"/>
                <w:szCs w:val="18"/>
              </w:rPr>
            </w:pPr>
            <w:r>
              <w:rPr>
                <w:rFonts w:hint="eastAsia"/>
                <w:b w:val="0"/>
                <w:bCs w:val="0"/>
                <w:szCs w:val="18"/>
              </w:rPr>
              <w:t>属性值域或示例</w:t>
            </w:r>
          </w:p>
        </w:tc>
        <w:tc>
          <w:tcPr>
            <w:tcW w:w="636" w:type="pct"/>
            <w:shd w:val="clear" w:color="auto" w:fill="auto"/>
            <w:vAlign w:val="center"/>
          </w:tcPr>
          <w:p>
            <w:pPr>
              <w:pStyle w:val="23"/>
              <w:jc w:val="center"/>
              <w:rPr>
                <w:rFonts w:hint="eastAsia"/>
                <w:b w:val="0"/>
                <w:bCs w:val="0"/>
                <w:szCs w:val="18"/>
              </w:rPr>
            </w:pPr>
            <w:r>
              <w:rPr>
                <w:rFonts w:hint="eastAsia"/>
                <w:b w:val="0"/>
                <w:bCs w:val="0"/>
                <w:szCs w:val="18"/>
              </w:rPr>
              <w:t>约束/条件</w:t>
            </w:r>
          </w:p>
        </w:tc>
        <w:tc>
          <w:tcPr>
            <w:tcW w:w="682" w:type="pct"/>
            <w:shd w:val="clear" w:color="auto" w:fill="auto"/>
            <w:vAlign w:val="center"/>
          </w:tcPr>
          <w:p>
            <w:pPr>
              <w:pStyle w:val="23"/>
              <w:jc w:val="center"/>
              <w:rPr>
                <w:rFonts w:hint="eastAsia"/>
                <w:b w:val="0"/>
                <w:bCs w:val="0"/>
                <w:szCs w:val="18"/>
              </w:rPr>
            </w:pPr>
            <w:r>
              <w:rPr>
                <w:rFonts w:hint="eastAsia"/>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9" w:type="pct"/>
            <w:vAlign w:val="center"/>
          </w:tcPr>
          <w:p>
            <w:pPr>
              <w:pStyle w:val="23"/>
              <w:jc w:val="center"/>
              <w:rPr>
                <w:rFonts w:hint="eastAsia"/>
                <w:szCs w:val="18"/>
              </w:rPr>
            </w:pPr>
            <w:r>
              <w:rPr>
                <w:rFonts w:hint="eastAsia"/>
                <w:szCs w:val="18"/>
              </w:rPr>
              <w:t>1</w:t>
            </w:r>
          </w:p>
        </w:tc>
        <w:tc>
          <w:tcPr>
            <w:tcW w:w="611" w:type="pct"/>
          </w:tcPr>
          <w:p>
            <w:pPr>
              <w:pStyle w:val="23"/>
              <w:jc w:val="center"/>
              <w:rPr>
                <w:rFonts w:hint="eastAsia"/>
                <w:szCs w:val="18"/>
              </w:rPr>
            </w:pPr>
            <w:r>
              <w:rPr>
                <w:szCs w:val="18"/>
              </w:rPr>
              <w:t>NAME</w:t>
            </w:r>
          </w:p>
        </w:tc>
        <w:tc>
          <w:tcPr>
            <w:tcW w:w="470" w:type="pct"/>
          </w:tcPr>
          <w:p>
            <w:pPr>
              <w:pStyle w:val="23"/>
              <w:jc w:val="center"/>
              <w:rPr>
                <w:rFonts w:hint="eastAsia"/>
                <w:szCs w:val="18"/>
              </w:rPr>
            </w:pPr>
            <w:r>
              <w:rPr>
                <w:rFonts w:hint="eastAsia"/>
                <w:szCs w:val="18"/>
              </w:rPr>
              <w:t>名称</w:t>
            </w:r>
          </w:p>
        </w:tc>
        <w:tc>
          <w:tcPr>
            <w:tcW w:w="925" w:type="pct"/>
          </w:tcPr>
          <w:p>
            <w:pPr>
              <w:pStyle w:val="23"/>
              <w:jc w:val="center"/>
              <w:rPr>
                <w:rFonts w:hint="eastAsia"/>
                <w:szCs w:val="18"/>
              </w:rPr>
            </w:pPr>
            <w:r>
              <w:rPr>
                <w:szCs w:val="18"/>
              </w:rPr>
              <w:t>Varchar</w:t>
            </w:r>
            <w:r>
              <w:rPr>
                <w:rFonts w:hint="eastAsia"/>
                <w:szCs w:val="18"/>
              </w:rPr>
              <w:t>(</w:t>
            </w:r>
            <w:r>
              <w:rPr>
                <w:szCs w:val="18"/>
              </w:rPr>
              <w:t>40)</w:t>
            </w:r>
          </w:p>
        </w:tc>
        <w:tc>
          <w:tcPr>
            <w:tcW w:w="1304" w:type="pct"/>
          </w:tcPr>
          <w:p>
            <w:pPr>
              <w:pStyle w:val="23"/>
              <w:jc w:val="center"/>
              <w:rPr>
                <w:rFonts w:hint="eastAsia"/>
                <w:szCs w:val="18"/>
              </w:rPr>
            </w:pPr>
          </w:p>
        </w:tc>
        <w:tc>
          <w:tcPr>
            <w:tcW w:w="636" w:type="pct"/>
          </w:tcPr>
          <w:p>
            <w:pPr>
              <w:pStyle w:val="23"/>
              <w:jc w:val="center"/>
              <w:rPr>
                <w:rFonts w:hint="eastAsia"/>
                <w:szCs w:val="18"/>
              </w:rPr>
            </w:pPr>
            <w:r>
              <w:rPr>
                <w:rFonts w:hint="eastAsia"/>
                <w:szCs w:val="18"/>
              </w:rPr>
              <w:t>M</w:t>
            </w:r>
          </w:p>
        </w:tc>
        <w:tc>
          <w:tcPr>
            <w:tcW w:w="68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9" w:type="pct"/>
            <w:vAlign w:val="center"/>
          </w:tcPr>
          <w:p>
            <w:pPr>
              <w:pStyle w:val="23"/>
              <w:jc w:val="center"/>
              <w:rPr>
                <w:rFonts w:hint="eastAsia"/>
                <w:szCs w:val="18"/>
              </w:rPr>
            </w:pPr>
            <w:r>
              <w:rPr>
                <w:rFonts w:hint="eastAsia"/>
                <w:szCs w:val="18"/>
              </w:rPr>
              <w:t>2</w:t>
            </w:r>
          </w:p>
        </w:tc>
        <w:tc>
          <w:tcPr>
            <w:tcW w:w="611" w:type="pct"/>
            <w:vAlign w:val="center"/>
          </w:tcPr>
          <w:p>
            <w:pPr>
              <w:pStyle w:val="23"/>
              <w:jc w:val="center"/>
              <w:rPr>
                <w:rFonts w:hint="eastAsia"/>
                <w:szCs w:val="18"/>
              </w:rPr>
            </w:pPr>
            <w:r>
              <w:rPr>
                <w:szCs w:val="18"/>
              </w:rPr>
              <w:t>TYPE</w:t>
            </w:r>
          </w:p>
        </w:tc>
        <w:tc>
          <w:tcPr>
            <w:tcW w:w="470" w:type="pct"/>
            <w:vAlign w:val="center"/>
          </w:tcPr>
          <w:p>
            <w:pPr>
              <w:pStyle w:val="23"/>
              <w:jc w:val="center"/>
              <w:rPr>
                <w:rFonts w:hint="eastAsia"/>
                <w:szCs w:val="18"/>
              </w:rPr>
            </w:pPr>
            <w:r>
              <w:rPr>
                <w:rFonts w:hint="eastAsia"/>
                <w:szCs w:val="18"/>
              </w:rPr>
              <w:t>类型</w:t>
            </w:r>
          </w:p>
        </w:tc>
        <w:tc>
          <w:tcPr>
            <w:tcW w:w="925" w:type="pct"/>
            <w:vAlign w:val="center"/>
          </w:tcPr>
          <w:p>
            <w:pPr>
              <w:pStyle w:val="23"/>
              <w:jc w:val="center"/>
              <w:rPr>
                <w:rFonts w:hint="eastAsia"/>
                <w:szCs w:val="18"/>
              </w:rPr>
            </w:pPr>
            <w:r>
              <w:rPr>
                <w:szCs w:val="18"/>
              </w:rPr>
              <w:t>Varchar</w:t>
            </w:r>
            <w:r>
              <w:rPr>
                <w:rFonts w:hint="eastAsia"/>
                <w:szCs w:val="18"/>
              </w:rPr>
              <w:t>(</w:t>
            </w:r>
            <w:r>
              <w:rPr>
                <w:szCs w:val="18"/>
              </w:rPr>
              <w:t>40)</w:t>
            </w:r>
          </w:p>
        </w:tc>
        <w:tc>
          <w:tcPr>
            <w:tcW w:w="1304" w:type="pct"/>
          </w:tcPr>
          <w:p>
            <w:pPr>
              <w:pStyle w:val="23"/>
              <w:jc w:val="center"/>
              <w:rPr>
                <w:rFonts w:hint="eastAsia"/>
                <w:szCs w:val="18"/>
              </w:rPr>
            </w:pPr>
          </w:p>
        </w:tc>
        <w:tc>
          <w:tcPr>
            <w:tcW w:w="636" w:type="pct"/>
          </w:tcPr>
          <w:p>
            <w:pPr>
              <w:pStyle w:val="23"/>
              <w:jc w:val="center"/>
              <w:rPr>
                <w:rFonts w:hint="eastAsia"/>
                <w:szCs w:val="18"/>
              </w:rPr>
            </w:pPr>
            <w:r>
              <w:rPr>
                <w:rFonts w:hint="eastAsia"/>
                <w:szCs w:val="18"/>
              </w:rPr>
              <w:t>M</w:t>
            </w:r>
          </w:p>
        </w:tc>
        <w:tc>
          <w:tcPr>
            <w:tcW w:w="68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9" w:type="pct"/>
            <w:vAlign w:val="center"/>
          </w:tcPr>
          <w:p>
            <w:pPr>
              <w:pStyle w:val="23"/>
              <w:jc w:val="center"/>
              <w:rPr>
                <w:rFonts w:hint="eastAsia"/>
                <w:szCs w:val="18"/>
              </w:rPr>
            </w:pPr>
            <w:r>
              <w:rPr>
                <w:rFonts w:hint="eastAsia"/>
                <w:szCs w:val="18"/>
              </w:rPr>
              <w:t>3</w:t>
            </w:r>
          </w:p>
        </w:tc>
        <w:tc>
          <w:tcPr>
            <w:tcW w:w="611" w:type="pct"/>
          </w:tcPr>
          <w:p>
            <w:pPr>
              <w:pStyle w:val="23"/>
              <w:jc w:val="center"/>
              <w:rPr>
                <w:rFonts w:hint="eastAsia"/>
                <w:szCs w:val="18"/>
              </w:rPr>
            </w:pPr>
            <w:r>
              <w:rPr>
                <w:szCs w:val="18"/>
              </w:rPr>
              <w:t>AERA</w:t>
            </w:r>
          </w:p>
        </w:tc>
        <w:tc>
          <w:tcPr>
            <w:tcW w:w="470" w:type="pct"/>
          </w:tcPr>
          <w:p>
            <w:pPr>
              <w:pStyle w:val="23"/>
              <w:jc w:val="center"/>
              <w:rPr>
                <w:rFonts w:hint="eastAsia"/>
                <w:szCs w:val="18"/>
              </w:rPr>
            </w:pPr>
            <w:r>
              <w:rPr>
                <w:rFonts w:hint="eastAsia"/>
                <w:szCs w:val="18"/>
              </w:rPr>
              <w:t>面积</w:t>
            </w:r>
          </w:p>
        </w:tc>
        <w:tc>
          <w:tcPr>
            <w:tcW w:w="925" w:type="pct"/>
          </w:tcPr>
          <w:p>
            <w:pPr>
              <w:pStyle w:val="23"/>
              <w:jc w:val="center"/>
              <w:rPr>
                <w:rFonts w:hint="eastAsia"/>
                <w:szCs w:val="18"/>
              </w:rPr>
            </w:pPr>
            <w:r>
              <w:rPr>
                <w:szCs w:val="18"/>
              </w:rPr>
              <w:t>D</w:t>
            </w:r>
            <w:r>
              <w:rPr>
                <w:rFonts w:hint="eastAsia"/>
                <w:szCs w:val="18"/>
              </w:rPr>
              <w:t>ouble</w:t>
            </w:r>
            <w:r>
              <w:rPr>
                <w:szCs w:val="18"/>
              </w:rPr>
              <w:t>(</w:t>
            </w:r>
            <w:r>
              <w:rPr>
                <w:rFonts w:hint="eastAsia"/>
                <w:szCs w:val="18"/>
              </w:rPr>
              <w:t>2</w:t>
            </w:r>
            <w:r>
              <w:rPr>
                <w:szCs w:val="18"/>
              </w:rPr>
              <w:t>0)</w:t>
            </w:r>
          </w:p>
        </w:tc>
        <w:tc>
          <w:tcPr>
            <w:tcW w:w="1304" w:type="pct"/>
          </w:tcPr>
          <w:p>
            <w:pPr>
              <w:pStyle w:val="23"/>
              <w:jc w:val="center"/>
              <w:rPr>
                <w:rFonts w:hint="eastAsia"/>
                <w:szCs w:val="18"/>
              </w:rPr>
            </w:pPr>
          </w:p>
        </w:tc>
        <w:tc>
          <w:tcPr>
            <w:tcW w:w="636" w:type="pct"/>
          </w:tcPr>
          <w:p>
            <w:pPr>
              <w:pStyle w:val="23"/>
              <w:jc w:val="center"/>
              <w:rPr>
                <w:rFonts w:hint="eastAsia"/>
                <w:szCs w:val="18"/>
              </w:rPr>
            </w:pPr>
            <w:r>
              <w:rPr>
                <w:szCs w:val="18"/>
              </w:rPr>
              <w:t>C</w:t>
            </w:r>
          </w:p>
        </w:tc>
        <w:tc>
          <w:tcPr>
            <w:tcW w:w="68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9" w:type="pct"/>
            <w:vAlign w:val="center"/>
          </w:tcPr>
          <w:p>
            <w:pPr>
              <w:pStyle w:val="23"/>
              <w:jc w:val="center"/>
              <w:rPr>
                <w:rFonts w:hint="eastAsia"/>
                <w:szCs w:val="18"/>
              </w:rPr>
            </w:pPr>
            <w:r>
              <w:rPr>
                <w:szCs w:val="18"/>
              </w:rPr>
              <w:t>4</w:t>
            </w:r>
          </w:p>
        </w:tc>
        <w:tc>
          <w:tcPr>
            <w:tcW w:w="611" w:type="pct"/>
          </w:tcPr>
          <w:p>
            <w:pPr>
              <w:pStyle w:val="23"/>
              <w:jc w:val="center"/>
              <w:rPr>
                <w:rFonts w:hint="eastAsia"/>
                <w:szCs w:val="18"/>
              </w:rPr>
            </w:pPr>
            <w:r>
              <w:rPr>
                <w:rFonts w:hint="eastAsia"/>
                <w:szCs w:val="18"/>
              </w:rPr>
              <w:t>P</w:t>
            </w:r>
            <w:r>
              <w:rPr>
                <w:szCs w:val="18"/>
              </w:rPr>
              <w:t>LAN STATUS</w:t>
            </w:r>
          </w:p>
        </w:tc>
        <w:tc>
          <w:tcPr>
            <w:tcW w:w="470" w:type="pct"/>
          </w:tcPr>
          <w:p>
            <w:pPr>
              <w:pStyle w:val="23"/>
              <w:jc w:val="center"/>
              <w:rPr>
                <w:rFonts w:hint="eastAsia"/>
                <w:szCs w:val="18"/>
              </w:rPr>
            </w:pPr>
            <w:r>
              <w:rPr>
                <w:rFonts w:hint="eastAsia"/>
                <w:szCs w:val="18"/>
              </w:rPr>
              <w:t>规划状态</w:t>
            </w:r>
          </w:p>
        </w:tc>
        <w:tc>
          <w:tcPr>
            <w:tcW w:w="925" w:type="pct"/>
          </w:tcPr>
          <w:p>
            <w:pPr>
              <w:pStyle w:val="23"/>
              <w:jc w:val="center"/>
              <w:rPr>
                <w:rFonts w:hint="eastAsia"/>
                <w:szCs w:val="18"/>
              </w:rPr>
            </w:pPr>
            <w:r>
              <w:rPr>
                <w:szCs w:val="18"/>
              </w:rPr>
              <w:t>Varchar</w:t>
            </w:r>
            <w:r>
              <w:rPr>
                <w:rFonts w:hint="eastAsia"/>
                <w:szCs w:val="18"/>
              </w:rPr>
              <w:t>(</w:t>
            </w:r>
            <w:r>
              <w:rPr>
                <w:szCs w:val="18"/>
              </w:rPr>
              <w:t>20)</w:t>
            </w:r>
          </w:p>
        </w:tc>
        <w:tc>
          <w:tcPr>
            <w:tcW w:w="1304" w:type="pct"/>
          </w:tcPr>
          <w:p>
            <w:pPr>
              <w:pStyle w:val="23"/>
              <w:jc w:val="center"/>
              <w:rPr>
                <w:rFonts w:hint="eastAsia"/>
                <w:szCs w:val="18"/>
              </w:rPr>
            </w:pPr>
            <w:r>
              <w:rPr>
                <w:rFonts w:hint="eastAsia"/>
                <w:szCs w:val="18"/>
              </w:rPr>
              <w:t>1规划/</w:t>
            </w:r>
            <w:r>
              <w:rPr>
                <w:szCs w:val="18"/>
              </w:rPr>
              <w:t>2</w:t>
            </w:r>
            <w:r>
              <w:rPr>
                <w:rFonts w:hint="eastAsia"/>
                <w:szCs w:val="18"/>
              </w:rPr>
              <w:t>在建</w:t>
            </w:r>
            <w:r>
              <w:rPr>
                <w:szCs w:val="18"/>
              </w:rPr>
              <w:t>/3</w:t>
            </w:r>
            <w:r>
              <w:rPr>
                <w:rFonts w:hint="eastAsia"/>
                <w:szCs w:val="18"/>
              </w:rPr>
              <w:t>现状/其他</w:t>
            </w:r>
          </w:p>
        </w:tc>
        <w:tc>
          <w:tcPr>
            <w:tcW w:w="636" w:type="pct"/>
            <w:vAlign w:val="center"/>
          </w:tcPr>
          <w:p>
            <w:pPr>
              <w:pStyle w:val="23"/>
              <w:jc w:val="center"/>
              <w:rPr>
                <w:rFonts w:hint="eastAsia"/>
                <w:szCs w:val="18"/>
              </w:rPr>
            </w:pPr>
            <w:r>
              <w:rPr>
                <w:rFonts w:hint="eastAsia"/>
                <w:szCs w:val="18"/>
              </w:rPr>
              <w:t>M</w:t>
            </w:r>
          </w:p>
        </w:tc>
        <w:tc>
          <w:tcPr>
            <w:tcW w:w="682"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9" w:type="pct"/>
            <w:vAlign w:val="center"/>
          </w:tcPr>
          <w:p>
            <w:pPr>
              <w:pStyle w:val="23"/>
              <w:jc w:val="center"/>
              <w:rPr>
                <w:rFonts w:hint="eastAsia"/>
                <w:szCs w:val="18"/>
              </w:rPr>
            </w:pPr>
            <w:r>
              <w:rPr>
                <w:rFonts w:hint="eastAsia"/>
                <w:szCs w:val="18"/>
              </w:rPr>
              <w:t>5</w:t>
            </w:r>
          </w:p>
        </w:tc>
        <w:tc>
          <w:tcPr>
            <w:tcW w:w="611" w:type="pct"/>
          </w:tcPr>
          <w:p>
            <w:pPr>
              <w:pStyle w:val="23"/>
              <w:jc w:val="center"/>
              <w:rPr>
                <w:rFonts w:hint="eastAsia"/>
                <w:szCs w:val="18"/>
              </w:rPr>
            </w:pPr>
            <w:r>
              <w:rPr>
                <w:szCs w:val="18"/>
              </w:rPr>
              <w:t>SOURCE</w:t>
            </w:r>
          </w:p>
        </w:tc>
        <w:tc>
          <w:tcPr>
            <w:tcW w:w="470" w:type="pct"/>
          </w:tcPr>
          <w:p>
            <w:pPr>
              <w:pStyle w:val="23"/>
              <w:jc w:val="center"/>
              <w:rPr>
                <w:rFonts w:hint="eastAsia"/>
                <w:szCs w:val="18"/>
              </w:rPr>
            </w:pPr>
            <w:r>
              <w:rPr>
                <w:szCs w:val="18"/>
              </w:rPr>
              <w:t>数据来源</w:t>
            </w:r>
          </w:p>
        </w:tc>
        <w:tc>
          <w:tcPr>
            <w:tcW w:w="925" w:type="pct"/>
          </w:tcPr>
          <w:p>
            <w:pPr>
              <w:pStyle w:val="23"/>
              <w:jc w:val="center"/>
              <w:rPr>
                <w:rFonts w:hint="eastAsia"/>
                <w:szCs w:val="18"/>
              </w:rPr>
            </w:pPr>
            <w:r>
              <w:rPr>
                <w:szCs w:val="18"/>
              </w:rPr>
              <w:t>Varchar</w:t>
            </w:r>
            <w:r>
              <w:rPr>
                <w:rFonts w:hint="eastAsia"/>
                <w:szCs w:val="18"/>
              </w:rPr>
              <w:t>(</w:t>
            </w:r>
            <w:r>
              <w:rPr>
                <w:szCs w:val="18"/>
              </w:rPr>
              <w:t>40)</w:t>
            </w:r>
          </w:p>
        </w:tc>
        <w:tc>
          <w:tcPr>
            <w:tcW w:w="1304" w:type="pct"/>
          </w:tcPr>
          <w:p>
            <w:pPr>
              <w:pStyle w:val="23"/>
              <w:jc w:val="center"/>
              <w:rPr>
                <w:rFonts w:hint="eastAsia"/>
                <w:szCs w:val="18"/>
              </w:rPr>
            </w:pPr>
          </w:p>
        </w:tc>
        <w:tc>
          <w:tcPr>
            <w:tcW w:w="636" w:type="pct"/>
            <w:vAlign w:val="center"/>
          </w:tcPr>
          <w:p>
            <w:pPr>
              <w:pStyle w:val="23"/>
              <w:jc w:val="center"/>
              <w:rPr>
                <w:rFonts w:hint="eastAsia"/>
                <w:szCs w:val="18"/>
              </w:rPr>
            </w:pPr>
            <w:r>
              <w:rPr>
                <w:rFonts w:hint="eastAsia"/>
                <w:szCs w:val="18"/>
              </w:rPr>
              <w:t>C</w:t>
            </w:r>
          </w:p>
        </w:tc>
        <w:tc>
          <w:tcPr>
            <w:tcW w:w="682" w:type="pct"/>
            <w:vAlign w:val="center"/>
          </w:tcPr>
          <w:p>
            <w:pPr>
              <w:pStyle w:val="23"/>
              <w:jc w:val="center"/>
              <w:rPr>
                <w:rFonts w:hint="eastAsia"/>
                <w:szCs w:val="18"/>
              </w:rPr>
            </w:pPr>
          </w:p>
        </w:tc>
      </w:tr>
    </w:tbl>
    <w:p>
      <w:pPr>
        <w:pStyle w:val="220"/>
        <w:spacing w:before="156" w:after="156"/>
        <w:ind w:firstLine="420"/>
        <w:rPr>
          <w:rFonts w:hint="eastAsia"/>
        </w:rPr>
      </w:pP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textAlignment w:val="auto"/>
        <w:rPr>
          <w:rFonts w:hint="eastAsia" w:ascii="黑体" w:hAnsi="黑体" w:eastAsia="黑体" w:cs="黑体"/>
          <w:sz w:val="21"/>
          <w:szCs w:val="21"/>
        </w:rPr>
      </w:pPr>
      <w:r>
        <w:rPr>
          <w:rFonts w:hint="eastAsia" w:ascii="黑体" w:hAnsi="黑体" w:eastAsia="黑体" w:cs="黑体"/>
          <w:sz w:val="21"/>
          <w:szCs w:val="21"/>
        </w:rPr>
        <w:t>C.1</w:t>
      </w:r>
      <w:r>
        <w:rPr>
          <w:rFonts w:hint="eastAsia" w:ascii="黑体" w:hAnsi="黑体" w:eastAsia="黑体" w:cs="黑体"/>
          <w:sz w:val="21"/>
          <w:szCs w:val="21"/>
          <w:lang w:val="en-US" w:eastAsia="zh-CN"/>
        </w:rPr>
        <w:t xml:space="preserve">4 </w:t>
      </w:r>
      <w:r>
        <w:rPr>
          <w:rFonts w:hint="eastAsia" w:ascii="黑体" w:hAnsi="黑体" w:eastAsia="黑体" w:cs="黑体"/>
          <w:sz w:val="21"/>
          <w:szCs w:val="21"/>
        </w:rPr>
        <w:t>实体_实体关系</w:t>
      </w:r>
    </w:p>
    <w:p>
      <w:pPr>
        <w:pStyle w:val="220"/>
        <w:spacing w:before="156" w:after="156"/>
        <w:ind w:firstLine="420"/>
      </w:pPr>
      <w:r>
        <w:rPr>
          <w:rFonts w:hint="eastAsia"/>
        </w:rPr>
        <w:t>实体_实体关系</w:t>
      </w:r>
      <w:r>
        <w:rPr>
          <w:rFonts w:hint="eastAsia"/>
          <w:lang w:val="en-US" w:eastAsia="zh-CN"/>
        </w:rPr>
        <w:t>属性应符合</w:t>
      </w:r>
      <w:r>
        <w:rPr>
          <w:rFonts w:hint="eastAsia"/>
        </w:rPr>
        <w:t>表C</w:t>
      </w:r>
      <w:r>
        <w:t>.1</w:t>
      </w:r>
      <w:r>
        <w:rPr>
          <w:rFonts w:hint="eastAsia"/>
          <w:lang w:val="en-US" w:eastAsia="zh-CN"/>
        </w:rPr>
        <w:t>4的规定</w:t>
      </w:r>
      <w:r>
        <w:rPr>
          <w:rFonts w:hint="eastAsia"/>
          <w:lang w:eastAsia="zh-CN"/>
        </w:rPr>
        <w:t>。</w:t>
      </w:r>
    </w:p>
    <w:p>
      <w:pPr>
        <w:pStyle w:val="220"/>
        <w:keepNext w:val="0"/>
        <w:keepLines w:val="0"/>
        <w:pageBreakBefore w:val="0"/>
        <w:widowControl/>
        <w:kinsoku/>
        <w:wordWrap/>
        <w:overflowPunct/>
        <w:topLinePunct w:val="0"/>
        <w:autoSpaceDE w:val="0"/>
        <w:autoSpaceDN w:val="0"/>
        <w:bidi w:val="0"/>
        <w:adjustRightInd/>
        <w:snapToGrid/>
        <w:spacing w:before="157" w:beforeLines="50" w:after="157" w:afterLines="50"/>
        <w:ind w:firstLine="0" w:firstLineChars="0"/>
        <w:jc w:val="center"/>
        <w:textAlignment w:val="auto"/>
        <w:rPr>
          <w:rFonts w:hint="eastAsia" w:ascii="黑体" w:hAnsi="黑体" w:eastAsia="黑体"/>
          <w:lang w:val="en-GB"/>
        </w:rPr>
      </w:pPr>
      <w:r>
        <w:rPr>
          <w:rFonts w:hint="eastAsia" w:ascii="黑体" w:hAnsi="黑体" w:eastAsia="黑体"/>
          <w:lang w:val="en-GB"/>
        </w:rPr>
        <w:t>表C.1</w:t>
      </w:r>
      <w:r>
        <w:rPr>
          <w:rFonts w:hint="eastAsia" w:ascii="黑体" w:hAnsi="黑体" w:eastAsia="黑体"/>
          <w:lang w:val="en-US" w:eastAsia="zh-CN"/>
        </w:rPr>
        <w:t xml:space="preserve">4 </w:t>
      </w:r>
      <w:r>
        <w:rPr>
          <w:rFonts w:hint="eastAsia" w:ascii="黑体" w:hAnsi="黑体" w:eastAsia="黑体"/>
          <w:lang w:val="en-GB"/>
        </w:rPr>
        <w:t>实体_实体关系</w:t>
      </w:r>
      <w:r>
        <w:rPr>
          <w:rFonts w:hint="eastAsia" w:ascii="黑体" w:hAnsi="黑体" w:eastAsia="黑体"/>
          <w:lang w:val="en-US" w:eastAsia="zh-CN"/>
        </w:rPr>
        <w:t>属性</w:t>
      </w:r>
      <w:r>
        <w:rPr>
          <w:rFonts w:hint="eastAsia" w:ascii="黑体" w:hAnsi="黑体" w:eastAsia="黑体"/>
          <w:lang w:val="en-GB"/>
        </w:rPr>
        <w:t>表</w:t>
      </w:r>
    </w:p>
    <w:tbl>
      <w:tblPr>
        <w:tblStyle w:val="41"/>
        <w:tblW w:w="505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61"/>
        <w:gridCol w:w="1671"/>
        <w:gridCol w:w="1686"/>
        <w:gridCol w:w="1267"/>
        <w:gridCol w:w="2084"/>
        <w:gridCol w:w="1150"/>
        <w:gridCol w:w="9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blHeader/>
          <w:jc w:val="center"/>
        </w:trPr>
        <w:tc>
          <w:tcPr>
            <w:tcW w:w="349" w:type="pct"/>
            <w:shd w:val="clear" w:color="auto" w:fill="auto"/>
            <w:vAlign w:val="center"/>
          </w:tcPr>
          <w:p>
            <w:pPr>
              <w:pStyle w:val="23"/>
              <w:jc w:val="center"/>
              <w:rPr>
                <w:rFonts w:hint="eastAsia"/>
                <w:b w:val="0"/>
                <w:bCs w:val="0"/>
                <w:szCs w:val="18"/>
              </w:rPr>
            </w:pPr>
            <w:r>
              <w:rPr>
                <w:rFonts w:hint="eastAsia"/>
                <w:b w:val="0"/>
                <w:bCs w:val="0"/>
                <w:szCs w:val="18"/>
              </w:rPr>
              <w:t>序号</w:t>
            </w:r>
          </w:p>
        </w:tc>
        <w:tc>
          <w:tcPr>
            <w:tcW w:w="882" w:type="pct"/>
            <w:shd w:val="clear" w:color="auto" w:fill="auto"/>
            <w:vAlign w:val="center"/>
          </w:tcPr>
          <w:p>
            <w:pPr>
              <w:pStyle w:val="23"/>
              <w:jc w:val="center"/>
              <w:rPr>
                <w:rFonts w:hint="eastAsia"/>
                <w:b w:val="0"/>
                <w:bCs w:val="0"/>
                <w:szCs w:val="18"/>
              </w:rPr>
            </w:pPr>
            <w:r>
              <w:rPr>
                <w:b w:val="0"/>
                <w:bCs w:val="0"/>
                <w:szCs w:val="18"/>
              </w:rPr>
              <w:t>属性名称</w:t>
            </w:r>
          </w:p>
        </w:tc>
        <w:tc>
          <w:tcPr>
            <w:tcW w:w="890" w:type="pct"/>
            <w:shd w:val="clear" w:color="auto" w:fill="auto"/>
            <w:vAlign w:val="center"/>
          </w:tcPr>
          <w:p>
            <w:pPr>
              <w:pStyle w:val="23"/>
              <w:jc w:val="center"/>
              <w:rPr>
                <w:rFonts w:hint="eastAsia"/>
                <w:b w:val="0"/>
                <w:bCs w:val="0"/>
                <w:szCs w:val="18"/>
              </w:rPr>
            </w:pPr>
            <w:r>
              <w:rPr>
                <w:rFonts w:hint="eastAsia"/>
                <w:b w:val="0"/>
                <w:bCs w:val="0"/>
                <w:szCs w:val="18"/>
              </w:rPr>
              <w:t>字段代码</w:t>
            </w:r>
          </w:p>
        </w:tc>
        <w:tc>
          <w:tcPr>
            <w:tcW w:w="669" w:type="pct"/>
            <w:shd w:val="clear" w:color="auto" w:fill="auto"/>
            <w:vAlign w:val="center"/>
          </w:tcPr>
          <w:p>
            <w:pPr>
              <w:pStyle w:val="23"/>
              <w:jc w:val="center"/>
              <w:rPr>
                <w:rFonts w:hint="eastAsia"/>
                <w:b w:val="0"/>
                <w:bCs w:val="0"/>
                <w:szCs w:val="18"/>
              </w:rPr>
            </w:pPr>
            <w:r>
              <w:rPr>
                <w:b w:val="0"/>
                <w:bCs w:val="0"/>
                <w:szCs w:val="18"/>
              </w:rPr>
              <w:t>字段要求</w:t>
            </w:r>
          </w:p>
        </w:tc>
        <w:tc>
          <w:tcPr>
            <w:tcW w:w="1100" w:type="pct"/>
            <w:shd w:val="clear" w:color="auto" w:fill="auto"/>
            <w:vAlign w:val="center"/>
          </w:tcPr>
          <w:p>
            <w:pPr>
              <w:pStyle w:val="23"/>
              <w:jc w:val="center"/>
              <w:rPr>
                <w:rFonts w:hint="eastAsia"/>
                <w:b w:val="0"/>
                <w:bCs w:val="0"/>
                <w:szCs w:val="18"/>
              </w:rPr>
            </w:pPr>
            <w:r>
              <w:rPr>
                <w:b w:val="0"/>
                <w:bCs w:val="0"/>
                <w:szCs w:val="18"/>
              </w:rPr>
              <w:t>属性值域</w:t>
            </w:r>
          </w:p>
        </w:tc>
        <w:tc>
          <w:tcPr>
            <w:tcW w:w="607" w:type="pct"/>
            <w:shd w:val="clear" w:color="auto" w:fill="auto"/>
            <w:vAlign w:val="center"/>
          </w:tcPr>
          <w:p>
            <w:pPr>
              <w:pStyle w:val="23"/>
              <w:jc w:val="center"/>
              <w:rPr>
                <w:rFonts w:hint="eastAsia"/>
                <w:b w:val="0"/>
                <w:bCs w:val="0"/>
                <w:szCs w:val="18"/>
              </w:rPr>
            </w:pPr>
            <w:r>
              <w:rPr>
                <w:b w:val="0"/>
                <w:bCs w:val="0"/>
                <w:szCs w:val="18"/>
              </w:rPr>
              <w:t>约束条件</w:t>
            </w:r>
          </w:p>
        </w:tc>
        <w:tc>
          <w:tcPr>
            <w:tcW w:w="500" w:type="pct"/>
            <w:shd w:val="clear" w:color="auto" w:fill="auto"/>
            <w:vAlign w:val="center"/>
          </w:tcPr>
          <w:p>
            <w:pPr>
              <w:pStyle w:val="23"/>
              <w:jc w:val="center"/>
              <w:rPr>
                <w:rFonts w:hint="eastAsia"/>
                <w:b w:val="0"/>
                <w:bCs w:val="0"/>
                <w:szCs w:val="18"/>
              </w:rPr>
            </w:pPr>
            <w:r>
              <w:rPr>
                <w:b w:val="0"/>
                <w:bCs w:val="0"/>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49" w:type="pct"/>
            <w:vAlign w:val="center"/>
          </w:tcPr>
          <w:p>
            <w:pPr>
              <w:pStyle w:val="23"/>
              <w:jc w:val="center"/>
              <w:rPr>
                <w:rFonts w:hint="eastAsia"/>
                <w:szCs w:val="18"/>
              </w:rPr>
            </w:pPr>
            <w:r>
              <w:rPr>
                <w:rFonts w:hint="eastAsia"/>
                <w:szCs w:val="18"/>
              </w:rPr>
              <w:t>1</w:t>
            </w:r>
          </w:p>
        </w:tc>
        <w:tc>
          <w:tcPr>
            <w:tcW w:w="882" w:type="pct"/>
            <w:vAlign w:val="center"/>
          </w:tcPr>
          <w:p>
            <w:pPr>
              <w:pStyle w:val="23"/>
              <w:jc w:val="center"/>
              <w:rPr>
                <w:rFonts w:hint="eastAsia"/>
                <w:szCs w:val="18"/>
              </w:rPr>
            </w:pPr>
            <w:r>
              <w:rPr>
                <w:rFonts w:hint="eastAsia"/>
                <w:szCs w:val="18"/>
              </w:rPr>
              <w:t>ENTI</w:t>
            </w:r>
            <w:r>
              <w:rPr>
                <w:szCs w:val="18"/>
              </w:rPr>
              <w:t>_GU</w:t>
            </w:r>
            <w:r>
              <w:rPr>
                <w:rFonts w:hint="eastAsia"/>
                <w:szCs w:val="18"/>
              </w:rPr>
              <w:t>ID</w:t>
            </w:r>
          </w:p>
        </w:tc>
        <w:tc>
          <w:tcPr>
            <w:tcW w:w="890" w:type="pct"/>
            <w:vAlign w:val="center"/>
          </w:tcPr>
          <w:p>
            <w:pPr>
              <w:pStyle w:val="23"/>
              <w:jc w:val="center"/>
              <w:rPr>
                <w:rFonts w:hint="eastAsia"/>
                <w:szCs w:val="18"/>
              </w:rPr>
            </w:pPr>
            <w:r>
              <w:rPr>
                <w:szCs w:val="18"/>
              </w:rPr>
              <w:t>实体</w:t>
            </w:r>
            <w:r>
              <w:rPr>
                <w:rFonts w:hint="eastAsia"/>
                <w:szCs w:val="18"/>
              </w:rPr>
              <w:t>身份</w:t>
            </w:r>
            <w:r>
              <w:rPr>
                <w:szCs w:val="18"/>
              </w:rPr>
              <w:t>码</w:t>
            </w:r>
          </w:p>
        </w:tc>
        <w:tc>
          <w:tcPr>
            <w:tcW w:w="669" w:type="pct"/>
            <w:vAlign w:val="center"/>
          </w:tcPr>
          <w:p>
            <w:pPr>
              <w:pStyle w:val="23"/>
              <w:jc w:val="center"/>
              <w:rPr>
                <w:rFonts w:hint="eastAsia"/>
                <w:szCs w:val="18"/>
              </w:rPr>
            </w:pPr>
            <w:r>
              <w:rPr>
                <w:szCs w:val="18"/>
              </w:rPr>
              <w:t>Varchar</w:t>
            </w:r>
            <w:r>
              <w:rPr>
                <w:rFonts w:hint="eastAsia"/>
                <w:szCs w:val="18"/>
              </w:rPr>
              <w:t>(</w:t>
            </w:r>
            <w:r>
              <w:rPr>
                <w:szCs w:val="18"/>
              </w:rPr>
              <w:t>100)</w:t>
            </w:r>
          </w:p>
        </w:tc>
        <w:tc>
          <w:tcPr>
            <w:tcW w:w="1100" w:type="pct"/>
            <w:vAlign w:val="center"/>
          </w:tcPr>
          <w:p>
            <w:pPr>
              <w:pStyle w:val="23"/>
              <w:jc w:val="center"/>
              <w:rPr>
                <w:rFonts w:hint="eastAsia"/>
                <w:szCs w:val="18"/>
              </w:rPr>
            </w:pPr>
          </w:p>
        </w:tc>
        <w:tc>
          <w:tcPr>
            <w:tcW w:w="607" w:type="pct"/>
            <w:vAlign w:val="center"/>
          </w:tcPr>
          <w:p>
            <w:pPr>
              <w:pStyle w:val="23"/>
              <w:jc w:val="center"/>
              <w:rPr>
                <w:rFonts w:hint="eastAsia"/>
                <w:szCs w:val="18"/>
              </w:rPr>
            </w:pPr>
            <w:r>
              <w:rPr>
                <w:rFonts w:hint="eastAsia"/>
                <w:szCs w:val="18"/>
              </w:rPr>
              <w:t>M</w:t>
            </w:r>
          </w:p>
        </w:tc>
        <w:tc>
          <w:tcPr>
            <w:tcW w:w="500"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49" w:type="pct"/>
            <w:vAlign w:val="center"/>
          </w:tcPr>
          <w:p>
            <w:pPr>
              <w:pStyle w:val="23"/>
              <w:jc w:val="center"/>
              <w:rPr>
                <w:rFonts w:hint="eastAsia"/>
                <w:szCs w:val="18"/>
              </w:rPr>
            </w:pPr>
            <w:r>
              <w:rPr>
                <w:szCs w:val="18"/>
              </w:rPr>
              <w:t>2</w:t>
            </w:r>
          </w:p>
        </w:tc>
        <w:tc>
          <w:tcPr>
            <w:tcW w:w="882" w:type="pct"/>
            <w:vAlign w:val="center"/>
          </w:tcPr>
          <w:p>
            <w:pPr>
              <w:pStyle w:val="23"/>
              <w:jc w:val="center"/>
              <w:rPr>
                <w:rFonts w:hint="eastAsia"/>
                <w:szCs w:val="18"/>
              </w:rPr>
            </w:pPr>
            <w:r>
              <w:rPr>
                <w:rFonts w:hint="eastAsia"/>
                <w:szCs w:val="18"/>
              </w:rPr>
              <w:t>PARENT</w:t>
            </w:r>
            <w:r>
              <w:rPr>
                <w:szCs w:val="18"/>
              </w:rPr>
              <w:t>_</w:t>
            </w:r>
            <w:r>
              <w:rPr>
                <w:rFonts w:hint="eastAsia"/>
                <w:szCs w:val="18"/>
              </w:rPr>
              <w:t xml:space="preserve">ENTITY </w:t>
            </w:r>
          </w:p>
        </w:tc>
        <w:tc>
          <w:tcPr>
            <w:tcW w:w="890" w:type="pct"/>
            <w:vAlign w:val="center"/>
          </w:tcPr>
          <w:p>
            <w:pPr>
              <w:pStyle w:val="23"/>
              <w:jc w:val="center"/>
              <w:rPr>
                <w:rFonts w:hint="eastAsia"/>
                <w:szCs w:val="18"/>
              </w:rPr>
            </w:pPr>
            <w:r>
              <w:rPr>
                <w:rFonts w:hint="eastAsia"/>
                <w:szCs w:val="18"/>
              </w:rPr>
              <w:t>父级地理实体</w:t>
            </w:r>
          </w:p>
        </w:tc>
        <w:tc>
          <w:tcPr>
            <w:tcW w:w="669" w:type="pct"/>
            <w:vAlign w:val="center"/>
          </w:tcPr>
          <w:p>
            <w:pPr>
              <w:pStyle w:val="23"/>
              <w:jc w:val="center"/>
              <w:rPr>
                <w:rFonts w:hint="eastAsia"/>
                <w:szCs w:val="18"/>
              </w:rPr>
            </w:pPr>
            <w:r>
              <w:rPr>
                <w:rFonts w:hint="eastAsia"/>
                <w:szCs w:val="18"/>
              </w:rPr>
              <w:t>Text</w:t>
            </w:r>
          </w:p>
        </w:tc>
        <w:tc>
          <w:tcPr>
            <w:tcW w:w="1100" w:type="pct"/>
            <w:vAlign w:val="center"/>
          </w:tcPr>
          <w:p>
            <w:pPr>
              <w:pStyle w:val="23"/>
              <w:jc w:val="center"/>
              <w:rPr>
                <w:rFonts w:hint="eastAsia"/>
                <w:szCs w:val="18"/>
              </w:rPr>
            </w:pPr>
          </w:p>
        </w:tc>
        <w:tc>
          <w:tcPr>
            <w:tcW w:w="607" w:type="pct"/>
            <w:vAlign w:val="center"/>
          </w:tcPr>
          <w:p>
            <w:pPr>
              <w:pStyle w:val="23"/>
              <w:jc w:val="center"/>
              <w:rPr>
                <w:rFonts w:hint="eastAsia"/>
                <w:szCs w:val="18"/>
              </w:rPr>
            </w:pPr>
            <w:r>
              <w:rPr>
                <w:rFonts w:hint="eastAsia"/>
                <w:szCs w:val="18"/>
              </w:rPr>
              <w:t>O</w:t>
            </w:r>
          </w:p>
        </w:tc>
        <w:tc>
          <w:tcPr>
            <w:tcW w:w="500" w:type="pct"/>
            <w:vAlign w:val="center"/>
          </w:tcPr>
          <w:p>
            <w:pPr>
              <w:pStyle w:val="23"/>
              <w:jc w:val="center"/>
              <w:rPr>
                <w:rFonts w:hint="eastAsia"/>
                <w:szCs w:val="18"/>
              </w:rPr>
            </w:pPr>
            <w:r>
              <w:rPr>
                <w:rFonts w:hint="eastAsia"/>
                <w:szCs w:val="18"/>
              </w:rPr>
              <w:t>Json 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49" w:type="pct"/>
            <w:vAlign w:val="center"/>
          </w:tcPr>
          <w:p>
            <w:pPr>
              <w:pStyle w:val="23"/>
              <w:jc w:val="center"/>
              <w:rPr>
                <w:rFonts w:hint="eastAsia"/>
                <w:szCs w:val="18"/>
              </w:rPr>
            </w:pPr>
            <w:r>
              <w:rPr>
                <w:szCs w:val="18"/>
              </w:rPr>
              <w:t>3</w:t>
            </w:r>
          </w:p>
        </w:tc>
        <w:tc>
          <w:tcPr>
            <w:tcW w:w="882" w:type="pct"/>
            <w:vAlign w:val="center"/>
          </w:tcPr>
          <w:p>
            <w:pPr>
              <w:pStyle w:val="23"/>
              <w:jc w:val="center"/>
              <w:rPr>
                <w:rFonts w:hint="eastAsia"/>
                <w:szCs w:val="18"/>
              </w:rPr>
            </w:pPr>
            <w:r>
              <w:rPr>
                <w:rFonts w:hint="eastAsia"/>
                <w:szCs w:val="18"/>
              </w:rPr>
              <w:t>CHILDE</w:t>
            </w:r>
            <w:r>
              <w:rPr>
                <w:szCs w:val="18"/>
              </w:rPr>
              <w:t>_</w:t>
            </w:r>
            <w:r>
              <w:rPr>
                <w:rFonts w:hint="eastAsia"/>
                <w:szCs w:val="18"/>
              </w:rPr>
              <w:t>ENTITY</w:t>
            </w:r>
          </w:p>
        </w:tc>
        <w:tc>
          <w:tcPr>
            <w:tcW w:w="890" w:type="pct"/>
            <w:vAlign w:val="center"/>
          </w:tcPr>
          <w:p>
            <w:pPr>
              <w:pStyle w:val="23"/>
              <w:jc w:val="center"/>
              <w:rPr>
                <w:rFonts w:hint="eastAsia"/>
                <w:szCs w:val="18"/>
              </w:rPr>
            </w:pPr>
            <w:r>
              <w:rPr>
                <w:rFonts w:hint="eastAsia"/>
                <w:szCs w:val="18"/>
              </w:rPr>
              <w:t>子级地理实体集</w:t>
            </w:r>
          </w:p>
        </w:tc>
        <w:tc>
          <w:tcPr>
            <w:tcW w:w="669" w:type="pct"/>
            <w:vAlign w:val="center"/>
          </w:tcPr>
          <w:p>
            <w:pPr>
              <w:pStyle w:val="23"/>
              <w:jc w:val="center"/>
              <w:rPr>
                <w:rFonts w:hint="eastAsia"/>
                <w:szCs w:val="18"/>
              </w:rPr>
            </w:pPr>
            <w:r>
              <w:rPr>
                <w:rFonts w:hint="eastAsia"/>
                <w:szCs w:val="18"/>
              </w:rPr>
              <w:t>Text</w:t>
            </w:r>
          </w:p>
        </w:tc>
        <w:tc>
          <w:tcPr>
            <w:tcW w:w="1100" w:type="pct"/>
            <w:vAlign w:val="center"/>
          </w:tcPr>
          <w:p>
            <w:pPr>
              <w:pStyle w:val="23"/>
              <w:jc w:val="center"/>
              <w:rPr>
                <w:rFonts w:hint="eastAsia"/>
                <w:szCs w:val="18"/>
              </w:rPr>
            </w:pPr>
          </w:p>
        </w:tc>
        <w:tc>
          <w:tcPr>
            <w:tcW w:w="607" w:type="pct"/>
            <w:vAlign w:val="center"/>
          </w:tcPr>
          <w:p>
            <w:pPr>
              <w:pStyle w:val="23"/>
              <w:jc w:val="center"/>
              <w:rPr>
                <w:rFonts w:hint="eastAsia"/>
                <w:szCs w:val="18"/>
              </w:rPr>
            </w:pPr>
            <w:r>
              <w:rPr>
                <w:szCs w:val="18"/>
              </w:rPr>
              <w:t>M</w:t>
            </w:r>
          </w:p>
        </w:tc>
        <w:tc>
          <w:tcPr>
            <w:tcW w:w="500" w:type="pct"/>
            <w:vAlign w:val="center"/>
          </w:tcPr>
          <w:p>
            <w:pPr>
              <w:pStyle w:val="23"/>
              <w:jc w:val="center"/>
              <w:rPr>
                <w:rFonts w:hint="eastAsia"/>
                <w:szCs w:val="18"/>
              </w:rPr>
            </w:pPr>
            <w:r>
              <w:rPr>
                <w:rFonts w:hint="eastAsia"/>
                <w:szCs w:val="18"/>
              </w:rPr>
              <w:t>Json 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49" w:type="pct"/>
            <w:vAlign w:val="center"/>
          </w:tcPr>
          <w:p>
            <w:pPr>
              <w:pStyle w:val="23"/>
              <w:jc w:val="center"/>
              <w:rPr>
                <w:rFonts w:hint="eastAsia"/>
                <w:szCs w:val="18"/>
              </w:rPr>
            </w:pPr>
            <w:r>
              <w:rPr>
                <w:szCs w:val="18"/>
              </w:rPr>
              <w:t>4</w:t>
            </w:r>
          </w:p>
        </w:tc>
        <w:tc>
          <w:tcPr>
            <w:tcW w:w="882" w:type="pct"/>
            <w:vAlign w:val="center"/>
          </w:tcPr>
          <w:p>
            <w:pPr>
              <w:pStyle w:val="23"/>
              <w:jc w:val="center"/>
              <w:rPr>
                <w:rFonts w:hint="eastAsia"/>
                <w:szCs w:val="18"/>
              </w:rPr>
            </w:pPr>
            <w:r>
              <w:rPr>
                <w:rFonts w:hint="eastAsia"/>
                <w:szCs w:val="18"/>
              </w:rPr>
              <w:t>RELATION</w:t>
            </w:r>
            <w:r>
              <w:rPr>
                <w:szCs w:val="18"/>
              </w:rPr>
              <w:t>_</w:t>
            </w:r>
            <w:r>
              <w:rPr>
                <w:rFonts w:hint="eastAsia"/>
                <w:szCs w:val="18"/>
              </w:rPr>
              <w:t>TYPE</w:t>
            </w:r>
          </w:p>
        </w:tc>
        <w:tc>
          <w:tcPr>
            <w:tcW w:w="890" w:type="pct"/>
            <w:vAlign w:val="center"/>
          </w:tcPr>
          <w:p>
            <w:pPr>
              <w:pStyle w:val="23"/>
              <w:jc w:val="center"/>
              <w:rPr>
                <w:rFonts w:hint="eastAsia"/>
                <w:szCs w:val="18"/>
              </w:rPr>
            </w:pPr>
            <w:r>
              <w:rPr>
                <w:rFonts w:hint="eastAsia"/>
                <w:szCs w:val="18"/>
              </w:rPr>
              <w:t>关系类型</w:t>
            </w:r>
          </w:p>
        </w:tc>
        <w:tc>
          <w:tcPr>
            <w:tcW w:w="669" w:type="pct"/>
            <w:vAlign w:val="center"/>
          </w:tcPr>
          <w:p>
            <w:pPr>
              <w:pStyle w:val="23"/>
              <w:jc w:val="center"/>
              <w:rPr>
                <w:rFonts w:hint="eastAsia"/>
                <w:szCs w:val="18"/>
              </w:rPr>
            </w:pPr>
            <w:r>
              <w:rPr>
                <w:rFonts w:hint="eastAsia"/>
                <w:szCs w:val="18"/>
              </w:rPr>
              <w:t>Int(</w:t>
            </w:r>
            <w:r>
              <w:rPr>
                <w:szCs w:val="18"/>
              </w:rPr>
              <w:t>4)</w:t>
            </w:r>
          </w:p>
        </w:tc>
        <w:tc>
          <w:tcPr>
            <w:tcW w:w="1100" w:type="pct"/>
            <w:vAlign w:val="center"/>
          </w:tcPr>
          <w:p>
            <w:pPr>
              <w:pStyle w:val="23"/>
              <w:jc w:val="center"/>
              <w:rPr>
                <w:rFonts w:hint="eastAsia"/>
                <w:szCs w:val="18"/>
              </w:rPr>
            </w:pPr>
            <w:r>
              <w:rPr>
                <w:rFonts w:hint="eastAsia"/>
                <w:szCs w:val="18"/>
              </w:rPr>
              <w:t>1组合/</w:t>
            </w:r>
            <w:r>
              <w:rPr>
                <w:szCs w:val="18"/>
              </w:rPr>
              <w:t>2</w:t>
            </w:r>
            <w:r>
              <w:rPr>
                <w:rFonts w:hint="eastAsia"/>
                <w:szCs w:val="18"/>
              </w:rPr>
              <w:t>聚合/</w:t>
            </w:r>
            <w:r>
              <w:rPr>
                <w:szCs w:val="18"/>
              </w:rPr>
              <w:t>3</w:t>
            </w:r>
            <w:r>
              <w:rPr>
                <w:rFonts w:hint="eastAsia"/>
                <w:szCs w:val="18"/>
              </w:rPr>
              <w:t>单实体</w:t>
            </w:r>
          </w:p>
        </w:tc>
        <w:tc>
          <w:tcPr>
            <w:tcW w:w="607" w:type="pct"/>
            <w:vAlign w:val="center"/>
          </w:tcPr>
          <w:p>
            <w:pPr>
              <w:pStyle w:val="23"/>
              <w:jc w:val="center"/>
              <w:rPr>
                <w:rFonts w:hint="eastAsia"/>
                <w:szCs w:val="18"/>
              </w:rPr>
            </w:pPr>
            <w:r>
              <w:rPr>
                <w:rFonts w:hint="eastAsia"/>
                <w:szCs w:val="18"/>
              </w:rPr>
              <w:t>M</w:t>
            </w:r>
          </w:p>
        </w:tc>
        <w:tc>
          <w:tcPr>
            <w:tcW w:w="500" w:type="pct"/>
            <w:vAlign w:val="center"/>
          </w:tcPr>
          <w:p>
            <w:pPr>
              <w:pStyle w:val="23"/>
              <w:jc w:val="center"/>
              <w:rPr>
                <w:rFonts w:hint="eastAsia"/>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49" w:type="pct"/>
            <w:vAlign w:val="center"/>
          </w:tcPr>
          <w:p>
            <w:pPr>
              <w:pStyle w:val="23"/>
              <w:jc w:val="center"/>
              <w:rPr>
                <w:rFonts w:hint="eastAsia"/>
                <w:szCs w:val="18"/>
              </w:rPr>
            </w:pPr>
            <w:r>
              <w:rPr>
                <w:szCs w:val="18"/>
              </w:rPr>
              <w:t>5</w:t>
            </w:r>
          </w:p>
        </w:tc>
        <w:tc>
          <w:tcPr>
            <w:tcW w:w="882" w:type="pct"/>
            <w:vAlign w:val="center"/>
          </w:tcPr>
          <w:p>
            <w:pPr>
              <w:pStyle w:val="23"/>
              <w:jc w:val="center"/>
              <w:rPr>
                <w:rFonts w:hint="eastAsia"/>
                <w:szCs w:val="18"/>
              </w:rPr>
            </w:pPr>
            <w:r>
              <w:rPr>
                <w:szCs w:val="18"/>
              </w:rPr>
              <w:t>REMARK</w:t>
            </w:r>
          </w:p>
        </w:tc>
        <w:tc>
          <w:tcPr>
            <w:tcW w:w="890" w:type="pct"/>
            <w:vAlign w:val="center"/>
          </w:tcPr>
          <w:p>
            <w:pPr>
              <w:pStyle w:val="23"/>
              <w:jc w:val="center"/>
              <w:rPr>
                <w:rFonts w:hint="eastAsia"/>
                <w:szCs w:val="18"/>
              </w:rPr>
            </w:pPr>
            <w:r>
              <w:rPr>
                <w:rFonts w:hint="eastAsia"/>
                <w:szCs w:val="18"/>
              </w:rPr>
              <w:t>备注</w:t>
            </w:r>
          </w:p>
        </w:tc>
        <w:tc>
          <w:tcPr>
            <w:tcW w:w="669" w:type="pct"/>
            <w:vAlign w:val="center"/>
          </w:tcPr>
          <w:p>
            <w:pPr>
              <w:pStyle w:val="23"/>
              <w:jc w:val="center"/>
              <w:rPr>
                <w:rFonts w:hint="eastAsia"/>
                <w:szCs w:val="18"/>
              </w:rPr>
            </w:pPr>
            <w:r>
              <w:rPr>
                <w:rFonts w:hint="eastAsia"/>
                <w:szCs w:val="18"/>
              </w:rPr>
              <w:t>Varchar</w:t>
            </w:r>
            <w:r>
              <w:rPr>
                <w:szCs w:val="18"/>
              </w:rPr>
              <w:t>(255)</w:t>
            </w:r>
          </w:p>
        </w:tc>
        <w:tc>
          <w:tcPr>
            <w:tcW w:w="1100" w:type="pct"/>
            <w:vAlign w:val="center"/>
          </w:tcPr>
          <w:p>
            <w:pPr>
              <w:pStyle w:val="23"/>
              <w:jc w:val="center"/>
              <w:rPr>
                <w:rFonts w:hint="eastAsia"/>
                <w:szCs w:val="18"/>
              </w:rPr>
            </w:pPr>
          </w:p>
        </w:tc>
        <w:tc>
          <w:tcPr>
            <w:tcW w:w="607" w:type="pct"/>
            <w:vAlign w:val="center"/>
          </w:tcPr>
          <w:p>
            <w:pPr>
              <w:pStyle w:val="23"/>
              <w:jc w:val="center"/>
              <w:rPr>
                <w:rFonts w:hint="eastAsia"/>
                <w:szCs w:val="18"/>
              </w:rPr>
            </w:pPr>
            <w:r>
              <w:rPr>
                <w:rFonts w:hint="eastAsia"/>
                <w:szCs w:val="18"/>
              </w:rPr>
              <w:t>O</w:t>
            </w:r>
          </w:p>
        </w:tc>
        <w:tc>
          <w:tcPr>
            <w:tcW w:w="500" w:type="pct"/>
            <w:vAlign w:val="center"/>
          </w:tcPr>
          <w:p>
            <w:pPr>
              <w:pStyle w:val="23"/>
              <w:jc w:val="center"/>
              <w:rPr>
                <w:rFonts w:hint="eastAsia"/>
                <w:szCs w:val="18"/>
              </w:rPr>
            </w:pPr>
          </w:p>
        </w:tc>
      </w:tr>
    </w:tbl>
    <w:p>
      <w:pPr>
        <w:snapToGrid w:val="0"/>
        <w:jc w:val="left"/>
      </w:pPr>
    </w:p>
    <w:p>
      <w:pPr>
        <w:pStyle w:val="74"/>
        <w:ind w:firstLine="420"/>
      </w:pPr>
    </w:p>
    <w:p>
      <w:pPr>
        <w:pStyle w:val="74"/>
        <w:ind w:firstLine="420"/>
      </w:pPr>
    </w:p>
    <w:p>
      <w:pPr>
        <w:pStyle w:val="74"/>
        <w:ind w:firstLine="420"/>
      </w:pPr>
    </w:p>
    <w:bookmarkEnd w:id="117"/>
    <w:bookmarkEnd w:id="118"/>
    <w:p>
      <w:pPr>
        <w:pStyle w:val="23"/>
        <w:rPr>
          <w:rFonts w:hint="eastAsia"/>
          <w:szCs w:val="18"/>
        </w:rPr>
      </w:pPr>
    </w:p>
    <w:p>
      <w:pPr>
        <w:pStyle w:val="2"/>
        <w:rPr>
          <w:rFonts w:hint="eastAsia" w:ascii="宋体" w:hAnsi="宋体" w:cs="Courier New"/>
          <w:sz w:val="18"/>
        </w:rPr>
      </w:pPr>
      <w:r>
        <w:rPr>
          <w:rFonts w:hint="eastAsia"/>
        </w:rPr>
        <w:br w:type="page"/>
      </w:r>
    </w:p>
    <w:p>
      <w:pPr>
        <w:pStyle w:val="182"/>
        <w:keepNext/>
        <w:keepLines w:val="0"/>
        <w:pageBreakBefore/>
        <w:widowControl/>
        <w:kinsoku/>
        <w:wordWrap/>
        <w:overflowPunct/>
        <w:topLinePunct w:val="0"/>
        <w:autoSpaceDE/>
        <w:autoSpaceDN/>
        <w:bidi w:val="0"/>
        <w:adjustRightInd/>
        <w:snapToGrid/>
        <w:spacing w:before="312" w:beforeLines="100" w:after="312" w:afterLines="100"/>
        <w:ind w:firstLine="0" w:firstLineChars="0"/>
        <w:jc w:val="center"/>
        <w:textAlignment w:val="center"/>
        <w:rPr>
          <w:sz w:val="21"/>
          <w:szCs w:val="21"/>
        </w:rPr>
      </w:pPr>
      <w:bookmarkStart w:id="119" w:name="_Toc5852"/>
      <w:r>
        <w:rPr>
          <w:rFonts w:hint="eastAsia"/>
          <w:sz w:val="21"/>
          <w:szCs w:val="21"/>
        </w:rPr>
        <w:t xml:space="preserve">参 </w:t>
      </w:r>
      <w:r>
        <w:rPr>
          <w:sz w:val="21"/>
          <w:szCs w:val="21"/>
        </w:rPr>
        <w:t xml:space="preserve"> </w:t>
      </w:r>
      <w:r>
        <w:rPr>
          <w:rFonts w:hint="eastAsia"/>
          <w:sz w:val="21"/>
          <w:szCs w:val="21"/>
        </w:rPr>
        <w:t xml:space="preserve">考 </w:t>
      </w:r>
      <w:r>
        <w:rPr>
          <w:sz w:val="21"/>
          <w:szCs w:val="21"/>
        </w:rPr>
        <w:t xml:space="preserve"> </w:t>
      </w:r>
      <w:r>
        <w:rPr>
          <w:rFonts w:hint="eastAsia"/>
          <w:sz w:val="21"/>
          <w:szCs w:val="21"/>
        </w:rPr>
        <w:t>文  献</w:t>
      </w:r>
      <w:bookmarkEnd w:id="119"/>
    </w:p>
    <w:p>
      <w:pPr>
        <w:keepNext w:val="0"/>
        <w:keepLines w:val="0"/>
        <w:pageBreakBefore w:val="0"/>
        <w:widowControl/>
        <w:numPr>
          <w:ilvl w:val="0"/>
          <w:numId w:val="23"/>
        </w:numPr>
        <w:kinsoku/>
        <w:wordWrap/>
        <w:overflowPunct/>
        <w:topLinePunct w:val="0"/>
        <w:autoSpaceDE/>
        <w:autoSpaceDN/>
        <w:bidi w:val="0"/>
        <w:adjustRightInd/>
        <w:snapToGrid/>
        <w:ind w:firstLine="420" w:firstLineChars="200"/>
        <w:textAlignment w:val="center"/>
        <w:rPr>
          <w:rFonts w:hint="eastAsia" w:ascii="宋体" w:hAnsi="宋体" w:eastAsia="宋体" w:cs="宋体"/>
        </w:rPr>
      </w:pPr>
      <w:r>
        <w:rPr>
          <w:rFonts w:hint="eastAsia" w:ascii="宋体" w:hAnsi="宋体" w:eastAsia="宋体" w:cs="宋体"/>
        </w:rPr>
        <w:t>GB/T 917-2009  公路路线标识规则和国道编号</w:t>
      </w:r>
    </w:p>
    <w:p>
      <w:pPr>
        <w:keepNext w:val="0"/>
        <w:keepLines w:val="0"/>
        <w:pageBreakBefore w:val="0"/>
        <w:widowControl/>
        <w:numPr>
          <w:ilvl w:val="0"/>
          <w:numId w:val="23"/>
        </w:numPr>
        <w:kinsoku/>
        <w:wordWrap/>
        <w:overflowPunct/>
        <w:topLinePunct w:val="0"/>
        <w:autoSpaceDE/>
        <w:autoSpaceDN/>
        <w:bidi w:val="0"/>
        <w:adjustRightInd/>
        <w:snapToGrid/>
        <w:ind w:firstLine="420" w:firstLineChars="200"/>
        <w:textAlignment w:val="center"/>
        <w:rPr>
          <w:rFonts w:hint="eastAsia" w:ascii="宋体" w:hAnsi="宋体" w:eastAsia="宋体" w:cs="宋体"/>
        </w:rPr>
      </w:pPr>
      <w:r>
        <w:rPr>
          <w:rFonts w:hint="eastAsia" w:ascii="宋体" w:hAnsi="宋体" w:eastAsia="宋体" w:cs="宋体"/>
        </w:rPr>
        <w:t xml:space="preserve">GB/T 2260-2007中华人民共和国行政区划代码 </w:t>
      </w:r>
    </w:p>
    <w:p>
      <w:pPr>
        <w:keepNext w:val="0"/>
        <w:keepLines w:val="0"/>
        <w:pageBreakBefore w:val="0"/>
        <w:widowControl/>
        <w:numPr>
          <w:ilvl w:val="0"/>
          <w:numId w:val="23"/>
        </w:numPr>
        <w:kinsoku/>
        <w:wordWrap/>
        <w:overflowPunct/>
        <w:topLinePunct w:val="0"/>
        <w:autoSpaceDE/>
        <w:autoSpaceDN/>
        <w:bidi w:val="0"/>
        <w:adjustRightInd/>
        <w:snapToGrid/>
        <w:ind w:firstLine="420" w:firstLineChars="200"/>
        <w:textAlignment w:val="center"/>
        <w:rPr>
          <w:rFonts w:hint="eastAsia" w:ascii="宋体" w:hAnsi="宋体" w:eastAsia="宋体" w:cs="宋体"/>
        </w:rPr>
      </w:pPr>
      <w:r>
        <w:rPr>
          <w:rFonts w:hint="eastAsia" w:ascii="宋体" w:hAnsi="宋体" w:eastAsia="宋体" w:cs="宋体"/>
        </w:rPr>
        <w:t>GB/T 17796-2009  行政区域界线测绘规范</w:t>
      </w:r>
    </w:p>
    <w:p>
      <w:pPr>
        <w:keepNext w:val="0"/>
        <w:keepLines w:val="0"/>
        <w:pageBreakBefore w:val="0"/>
        <w:widowControl/>
        <w:numPr>
          <w:ilvl w:val="0"/>
          <w:numId w:val="23"/>
        </w:numPr>
        <w:kinsoku/>
        <w:wordWrap/>
        <w:overflowPunct/>
        <w:topLinePunct w:val="0"/>
        <w:autoSpaceDE/>
        <w:autoSpaceDN/>
        <w:bidi w:val="0"/>
        <w:adjustRightInd/>
        <w:snapToGrid/>
        <w:ind w:firstLine="420" w:firstLineChars="200"/>
        <w:textAlignment w:val="center"/>
        <w:rPr>
          <w:rFonts w:hint="eastAsia" w:ascii="宋体" w:hAnsi="宋体" w:eastAsia="宋体" w:cs="宋体"/>
        </w:rPr>
      </w:pPr>
      <w:r>
        <w:rPr>
          <w:rFonts w:hint="eastAsia" w:ascii="宋体" w:hAnsi="宋体" w:eastAsia="宋体" w:cs="宋体"/>
        </w:rPr>
        <w:t>GB/T 21010-2017 土地利用现状分类</w:t>
      </w:r>
    </w:p>
    <w:p>
      <w:pPr>
        <w:keepNext w:val="0"/>
        <w:keepLines w:val="0"/>
        <w:pageBreakBefore w:val="0"/>
        <w:widowControl/>
        <w:numPr>
          <w:ilvl w:val="0"/>
          <w:numId w:val="23"/>
        </w:numPr>
        <w:kinsoku/>
        <w:wordWrap/>
        <w:overflowPunct/>
        <w:topLinePunct w:val="0"/>
        <w:autoSpaceDE/>
        <w:autoSpaceDN/>
        <w:bidi w:val="0"/>
        <w:adjustRightInd/>
        <w:snapToGrid/>
        <w:ind w:firstLine="420" w:firstLineChars="200"/>
        <w:textAlignment w:val="center"/>
        <w:rPr>
          <w:rFonts w:hint="eastAsia" w:ascii="宋体" w:hAnsi="宋体" w:eastAsia="宋体" w:cs="宋体"/>
        </w:rPr>
      </w:pPr>
      <w:r>
        <w:rPr>
          <w:rFonts w:hint="eastAsia" w:ascii="宋体" w:hAnsi="宋体" w:eastAsia="宋体" w:cs="宋体"/>
        </w:rPr>
        <w:t>CJJ/T 85-2017 城市绿地分类标准</w:t>
      </w:r>
    </w:p>
    <w:p>
      <w:pPr>
        <w:keepNext w:val="0"/>
        <w:keepLines w:val="0"/>
        <w:pageBreakBefore w:val="0"/>
        <w:widowControl/>
        <w:numPr>
          <w:ilvl w:val="0"/>
          <w:numId w:val="23"/>
        </w:numPr>
        <w:kinsoku/>
        <w:wordWrap/>
        <w:overflowPunct/>
        <w:topLinePunct w:val="0"/>
        <w:autoSpaceDE/>
        <w:autoSpaceDN/>
        <w:bidi w:val="0"/>
        <w:adjustRightInd/>
        <w:snapToGrid/>
        <w:ind w:firstLine="420" w:firstLineChars="200"/>
        <w:textAlignment w:val="center"/>
        <w:rPr>
          <w:rFonts w:hint="eastAsia" w:ascii="宋体" w:hAnsi="宋体" w:eastAsia="宋体" w:cs="宋体"/>
        </w:rPr>
      </w:pPr>
      <w:r>
        <w:rPr>
          <w:rFonts w:hint="eastAsia" w:ascii="宋体" w:hAnsi="宋体" w:eastAsia="宋体" w:cs="宋体"/>
        </w:rPr>
        <w:t>DB3201/T 281 三维地理信息模型数据规范</w:t>
      </w:r>
    </w:p>
    <w:p>
      <w:pPr>
        <w:keepNext w:val="0"/>
        <w:keepLines w:val="0"/>
        <w:pageBreakBefore w:val="0"/>
        <w:widowControl/>
        <w:numPr>
          <w:ilvl w:val="0"/>
          <w:numId w:val="23"/>
        </w:numPr>
        <w:kinsoku/>
        <w:wordWrap/>
        <w:overflowPunct/>
        <w:topLinePunct w:val="0"/>
        <w:autoSpaceDE/>
        <w:autoSpaceDN/>
        <w:bidi w:val="0"/>
        <w:adjustRightInd/>
        <w:snapToGrid/>
        <w:ind w:firstLine="420" w:firstLineChars="200"/>
        <w:textAlignment w:val="center"/>
        <w:rPr>
          <w:rFonts w:hint="eastAsia" w:ascii="宋体" w:hAnsi="宋体" w:eastAsia="宋体" w:cs="宋体"/>
        </w:rPr>
      </w:pPr>
      <w:r>
        <w:rPr>
          <w:rFonts w:hint="eastAsia" w:ascii="宋体" w:hAnsi="宋体" w:eastAsia="宋体" w:cs="宋体"/>
        </w:rPr>
        <w:t>实景三维中国建设技术大纲</w:t>
      </w:r>
      <w:r>
        <w:rPr>
          <w:rFonts w:hint="eastAsia" w:ascii="宋体" w:hAnsi="宋体" w:cs="宋体"/>
          <w:lang w:eastAsia="zh-CN"/>
        </w:rPr>
        <w:t>（</w:t>
      </w:r>
      <w:r>
        <w:rPr>
          <w:rFonts w:hint="eastAsia" w:ascii="宋体" w:hAnsi="宋体" w:eastAsia="宋体" w:cs="宋体"/>
        </w:rPr>
        <w:t>自然资办发〔2021〕56号</w:t>
      </w:r>
      <w:r>
        <w:rPr>
          <w:rFonts w:hint="eastAsia" w:ascii="宋体" w:hAnsi="宋体" w:cs="宋体"/>
          <w:lang w:eastAsia="zh-CN"/>
        </w:rPr>
        <w:t>）</w:t>
      </w:r>
    </w:p>
    <w:p>
      <w:pPr>
        <w:keepNext w:val="0"/>
        <w:keepLines w:val="0"/>
        <w:pageBreakBefore w:val="0"/>
        <w:widowControl/>
        <w:numPr>
          <w:ilvl w:val="0"/>
          <w:numId w:val="23"/>
        </w:numPr>
        <w:kinsoku/>
        <w:wordWrap/>
        <w:overflowPunct/>
        <w:topLinePunct w:val="0"/>
        <w:autoSpaceDE/>
        <w:autoSpaceDN/>
        <w:bidi w:val="0"/>
        <w:adjustRightInd/>
        <w:snapToGrid/>
        <w:ind w:firstLine="420" w:firstLineChars="200"/>
        <w:textAlignment w:val="center"/>
        <w:rPr>
          <w:rFonts w:hint="eastAsia" w:ascii="宋体" w:hAnsi="宋体" w:eastAsia="宋体" w:cs="宋体"/>
        </w:rPr>
      </w:pPr>
      <w:r>
        <w:rPr>
          <w:rFonts w:hint="eastAsia" w:ascii="宋体" w:hAnsi="宋体" w:eastAsia="宋体" w:cs="宋体"/>
        </w:rPr>
        <w:t>新型基础测绘与实景三维中国建设技术文件1-</w:t>
      </w:r>
      <w:r>
        <w:rPr>
          <w:rFonts w:hint="eastAsia" w:ascii="宋体" w:hAnsi="宋体" w:cs="宋体"/>
          <w:lang w:val="en-US" w:eastAsia="zh-CN"/>
        </w:rPr>
        <w:t>4</w:t>
      </w:r>
      <w:r>
        <w:rPr>
          <w:rFonts w:hint="eastAsia" w:hAnsi="宋体" w:cs="宋体"/>
          <w:caps/>
          <w:smallCaps/>
          <w:kern w:val="2"/>
          <w:szCs w:val="21"/>
        </w:rPr>
        <w:t>（自然资测绘函</w:t>
      </w:r>
      <w:r>
        <w:rPr>
          <w:rFonts w:hint="eastAsia" w:ascii="宋体" w:hAnsi="宋体" w:eastAsia="宋体" w:cs="宋体"/>
        </w:rPr>
        <w:t>〔2021〕68号</w:t>
      </w:r>
      <w:r>
        <w:rPr>
          <w:rFonts w:hint="eastAsia" w:hAnsi="宋体" w:cs="宋体"/>
          <w:caps/>
          <w:smallCaps/>
          <w:kern w:val="2"/>
          <w:szCs w:val="21"/>
        </w:rPr>
        <w:t>）</w:t>
      </w:r>
    </w:p>
    <w:p>
      <w:pPr>
        <w:keepNext w:val="0"/>
        <w:keepLines w:val="0"/>
        <w:pageBreakBefore w:val="0"/>
        <w:widowControl/>
        <w:numPr>
          <w:ilvl w:val="0"/>
          <w:numId w:val="23"/>
        </w:numPr>
        <w:kinsoku/>
        <w:wordWrap/>
        <w:overflowPunct/>
        <w:topLinePunct w:val="0"/>
        <w:autoSpaceDE/>
        <w:autoSpaceDN/>
        <w:bidi w:val="0"/>
        <w:adjustRightInd/>
        <w:snapToGrid/>
        <w:ind w:firstLine="420" w:firstLineChars="200"/>
        <w:textAlignment w:val="center"/>
        <w:rPr>
          <w:rFonts w:hint="eastAsia" w:ascii="宋体" w:hAnsi="宋体" w:eastAsia="宋体" w:cs="宋体"/>
        </w:rPr>
      </w:pPr>
      <w:r>
        <w:rPr>
          <w:rFonts w:hint="eastAsia" w:ascii="宋体" w:hAnsi="宋体" w:eastAsia="宋体" w:cs="宋体"/>
        </w:rPr>
        <w:t>新型基础测绘与实景三维中国建设技术文件</w:t>
      </w:r>
      <w:r>
        <w:rPr>
          <w:rFonts w:hint="eastAsia" w:ascii="宋体" w:hAnsi="宋体" w:cs="宋体"/>
          <w:lang w:val="en-US" w:eastAsia="zh-CN"/>
        </w:rPr>
        <w:t>5</w:t>
      </w:r>
      <w:r>
        <w:rPr>
          <w:rFonts w:hint="eastAsia" w:ascii="宋体" w:hAnsi="宋体" w:eastAsia="宋体" w:cs="宋体"/>
        </w:rPr>
        <w:t>-7</w:t>
      </w:r>
      <w:r>
        <w:rPr>
          <w:rFonts w:hint="eastAsia" w:hAnsi="宋体" w:cs="宋体"/>
          <w:caps/>
          <w:smallCaps/>
          <w:kern w:val="2"/>
          <w:szCs w:val="21"/>
        </w:rPr>
        <w:t>（自然资办</w:t>
      </w:r>
      <w:r>
        <w:rPr>
          <w:rFonts w:hint="eastAsia" w:ascii="宋体" w:hAnsi="宋体" w:eastAsia="宋体" w:cs="宋体"/>
        </w:rPr>
        <w:t>函〔2022〕639号</w:t>
      </w:r>
      <w:r>
        <w:rPr>
          <w:rFonts w:hint="eastAsia" w:hAnsi="宋体" w:cs="宋体"/>
          <w:caps/>
          <w:smallCaps/>
          <w:kern w:val="2"/>
          <w:szCs w:val="21"/>
        </w:rPr>
        <w:t>）</w:t>
      </w:r>
    </w:p>
    <w:p>
      <w:pPr>
        <w:keepNext w:val="0"/>
        <w:keepLines w:val="0"/>
        <w:pageBreakBefore w:val="0"/>
        <w:widowControl/>
        <w:numPr>
          <w:ilvl w:val="0"/>
          <w:numId w:val="23"/>
        </w:numPr>
        <w:kinsoku/>
        <w:wordWrap/>
        <w:overflowPunct/>
        <w:topLinePunct w:val="0"/>
        <w:autoSpaceDE/>
        <w:autoSpaceDN/>
        <w:bidi w:val="0"/>
        <w:adjustRightInd/>
        <w:snapToGrid/>
        <w:ind w:firstLine="420" w:firstLineChars="200"/>
        <w:textAlignment w:val="center"/>
        <w:rPr>
          <w:rFonts w:hint="eastAsia" w:ascii="宋体" w:hAnsi="宋体" w:eastAsia="宋体" w:cs="宋体"/>
        </w:rPr>
      </w:pPr>
      <w:r>
        <w:rPr>
          <w:rFonts w:hint="eastAsia" w:ascii="宋体" w:hAnsi="宋体" w:eastAsia="宋体" w:cs="宋体"/>
        </w:rPr>
        <w:t>生态保护红线勘界定标技术规范（环办生态〔2019〕49号）</w:t>
      </w:r>
    </w:p>
    <w:p>
      <w:pPr>
        <w:keepNext w:val="0"/>
        <w:keepLines w:val="0"/>
        <w:pageBreakBefore w:val="0"/>
        <w:widowControl/>
        <w:numPr>
          <w:ilvl w:val="0"/>
          <w:numId w:val="23"/>
        </w:numPr>
        <w:kinsoku/>
        <w:wordWrap/>
        <w:overflowPunct/>
        <w:topLinePunct w:val="0"/>
        <w:autoSpaceDE/>
        <w:autoSpaceDN/>
        <w:bidi w:val="0"/>
        <w:adjustRightInd/>
        <w:snapToGrid/>
        <w:ind w:firstLine="420" w:firstLineChars="200"/>
        <w:textAlignment w:val="center"/>
        <w:rPr>
          <w:rFonts w:hint="eastAsia" w:ascii="宋体" w:hAnsi="宋体" w:eastAsia="宋体" w:cs="宋体"/>
        </w:rPr>
      </w:pPr>
      <w:r>
        <w:rPr>
          <w:rFonts w:hint="eastAsia" w:ascii="宋体" w:hAnsi="宋体" w:eastAsia="宋体" w:cs="宋体"/>
        </w:rPr>
        <w:t>中华人民共和国基本农田保护条例</w:t>
      </w:r>
      <w:r>
        <w:rPr>
          <w:rFonts w:hint="eastAsia" w:hAnsi="宋体" w:cs="宋体"/>
          <w:caps/>
          <w:smallCaps/>
          <w:kern w:val="2"/>
          <w:szCs w:val="21"/>
        </w:rPr>
        <w:t>（国务</w:t>
      </w:r>
      <w:r>
        <w:rPr>
          <w:rFonts w:hint="eastAsia" w:ascii="宋体" w:hAnsi="宋体" w:eastAsia="宋体" w:cs="宋体"/>
        </w:rPr>
        <w:t>院令第257号，2011年修订</w:t>
      </w:r>
      <w:r>
        <w:rPr>
          <w:rFonts w:hint="eastAsia" w:hAnsi="宋体" w:cs="宋体"/>
          <w:caps/>
          <w:smallCaps/>
          <w:kern w:val="2"/>
          <w:szCs w:val="21"/>
        </w:rPr>
        <w:t>）</w:t>
      </w:r>
    </w:p>
    <w:p>
      <w:pPr>
        <w:spacing w:before="156" w:after="156"/>
        <w:ind w:left="0" w:leftChars="0" w:firstLine="0" w:firstLineChars="0"/>
        <w:jc w:val="center"/>
        <w:rPr>
          <w:rFonts w:hint="default" w:eastAsia="宋体"/>
          <w:lang w:val="en-US" w:eastAsia="zh-CN"/>
        </w:rPr>
      </w:pPr>
      <w:r>
        <w:rPr>
          <w:rFonts w:ascii="Times New Roman" w:hAnsi="Times New Roman"/>
          <w:color w:val="auto"/>
          <w:szCs w:val="24"/>
          <w:highlight w:val="none"/>
        </w:rPr>
        <w:t>________________________</w:t>
      </w:r>
    </w:p>
    <w:p>
      <w:pPr>
        <w:pStyle w:val="23"/>
        <w:rPr>
          <w:rFonts w:hint="eastAsia"/>
          <w:szCs w:val="18"/>
        </w:rPr>
      </w:pPr>
    </w:p>
    <w:p/>
    <w:sectPr>
      <w:headerReference r:id="rId23" w:type="default"/>
      <w:footerReference r:id="rId25" w:type="default"/>
      <w:headerReference r:id="rId24" w:type="even"/>
      <w:footerReference r:id="rId26" w:type="even"/>
      <w:pgSz w:w="11906" w:h="16838"/>
      <w:pgMar w:top="1418" w:right="1134" w:bottom="1134" w:left="1418" w:header="1417" w:footer="1134" w:gutter="0"/>
      <w:cols w:space="720" w:num="1"/>
      <w:formProt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Noto Sans Syriac Eastern"/>
    <w:panose1 w:val="02040503050406030204"/>
    <w:charset w:val="00"/>
    <w:family w:val="roman"/>
    <w:pitch w:val="default"/>
    <w:sig w:usb0="00000000" w:usb1="00000000" w:usb2="02000000" w:usb3="00000000" w:csb0="2000019F" w:csb1="00000000"/>
  </w:font>
  <w:font w:name="Tahoma">
    <w:altName w:val="DejaVu Sans"/>
    <w:panose1 w:val="020B0604030504040204"/>
    <w:charset w:val="00"/>
    <w:family w:val="swiss"/>
    <w:pitch w:val="default"/>
    <w:sig w:usb0="00000000" w:usb1="00000000" w:usb2="00000029" w:usb3="00000000" w:csb0="200101FF" w:csb1="20280000"/>
  </w:font>
  <w:font w:name="Verdana">
    <w:altName w:val="DejaVu Sans"/>
    <w:panose1 w:val="020B0604030504040204"/>
    <w:charset w:val="00"/>
    <w:family w:val="swiss"/>
    <w:pitch w:val="default"/>
    <w:sig w:usb0="00000000" w:usb1="00000000"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等线">
    <w:altName w:val="汉仪中宋简"/>
    <w:panose1 w:val="02010600030101010101"/>
    <w:charset w:val="86"/>
    <w:family w:val="auto"/>
    <w:pitch w:val="default"/>
    <w:sig w:usb0="00000000" w:usb1="00000000" w:usb2="00000016" w:usb3="00000000" w:csb0="0004000F" w:csb1="00000000"/>
  </w:font>
  <w:font w:name="仿宋">
    <w:altName w:val="方正仿宋_GBK"/>
    <w:panose1 w:val="02010609060101010101"/>
    <w:charset w:val="86"/>
    <w:family w:val="modern"/>
    <w:pitch w:val="default"/>
    <w:sig w:usb0="00000000" w:usb1="00000000" w:usb2="00000016" w:usb3="00000000" w:csb0="00040001" w:csb1="00000000"/>
  </w:font>
  <w:font w:name="方正黑体_GBK">
    <w:panose1 w:val="02000000000000000000"/>
    <w:charset w:val="86"/>
    <w:family w:val="script"/>
    <w:pitch w:val="default"/>
    <w:sig w:usb0="00000001" w:usb1="08000000" w:usb2="00000000" w:usb3="00000000" w:csb0="00040000" w:csb1="00000000"/>
  </w:font>
  <w:font w:name="Adobe 宋体 Std L">
    <w:altName w:val="方正书宋_GBK"/>
    <w:panose1 w:val="00000000000000000000"/>
    <w:charset w:val="86"/>
    <w:family w:val="roman"/>
    <w:pitch w:val="default"/>
    <w:sig w:usb0="00000000" w:usb1="00000000" w:usb2="00000016" w:usb3="00000000" w:csb0="00060007"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文泉驿微米黑">
    <w:panose1 w:val="020B0606030804020204"/>
    <w:charset w:val="86"/>
    <w:family w:val="auto"/>
    <w:pitch w:val="default"/>
    <w:sig w:usb0="E10002EF" w:usb1="6BDFFCFB" w:usb2="00800036" w:usb3="00000000" w:csb0="603E019F" w:csb1="DFD70000"/>
  </w:font>
  <w:font w:name="Noto Sans Syriac Eastern">
    <w:panose1 w:val="02040503050306020203"/>
    <w:charset w:val="86"/>
    <w:family w:val="auto"/>
    <w:pitch w:val="default"/>
    <w:sig w:usb0="00000000" w:usb1="00000000" w:usb2="00000080" w:usb3="00000000" w:csb0="203E0161" w:csb1="D7FF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spacing w:before="120"/>
      <w:ind w:right="198"/>
      <w:rPr>
        <w:rFonts w:hint="eastAsia" w:ascii="宋体" w:hAnsi="宋体"/>
      </w:rPr>
    </w:pPr>
    <w:r>
      <w:rPr>
        <w:rFonts w:hint="eastAsia"/>
        <w:sz w:val="21"/>
      </w:rPr>
      <mc:AlternateContent>
        <mc:Choice Requires="wps">
          <w:drawing>
            <wp:anchor distT="0" distB="0" distL="114300" distR="114300" simplePos="0" relativeHeight="251668480" behindDoc="0" locked="0" layoutInCell="1" allowOverlap="1">
              <wp:simplePos x="0" y="0"/>
              <wp:positionH relativeFrom="column">
                <wp:posOffset>8823325</wp:posOffset>
              </wp:positionH>
              <wp:positionV relativeFrom="paragraph">
                <wp:posOffset>-1280795</wp:posOffset>
              </wp:positionV>
              <wp:extent cx="374650" cy="1525905"/>
              <wp:effectExtent l="0" t="0" r="0" b="0"/>
              <wp:wrapNone/>
              <wp:docPr id="1319723210" name="文本框 40"/>
              <wp:cNvGraphicFramePr/>
              <a:graphic xmlns:a="http://schemas.openxmlformats.org/drawingml/2006/main">
                <a:graphicData uri="http://schemas.microsoft.com/office/word/2010/wordprocessingShape">
                  <wps:wsp>
                    <wps:cNvSpPr txBox="true">
                      <a:spLocks noChangeArrowheads="true"/>
                    </wps:cNvSpPr>
                    <wps:spPr bwMode="auto">
                      <a:xfrm>
                        <a:off x="0" y="0"/>
                        <a:ext cx="374650" cy="1525905"/>
                      </a:xfrm>
                      <a:prstGeom prst="rect">
                        <a:avLst/>
                      </a:prstGeom>
                      <a:noFill/>
                      <a:ln>
                        <a:noFill/>
                      </a:ln>
                    </wps:spPr>
                    <wps:txbx>
                      <w:txbxContent>
                        <w:p>
                          <w:pPr>
                            <w:adjustRightInd w:val="0"/>
                            <w:snapToGrid w:val="0"/>
                            <w:jc w:val="right"/>
                          </w:pPr>
                          <w:r>
                            <w:rPr>
                              <w:rFonts w:ascii="黑体" w:hAnsi="黑体" w:eastAsia="黑体"/>
                            </w:rPr>
                            <w:t>DB11/XXXXX—XXXX</w:t>
                          </w:r>
                        </w:p>
                      </w:txbxContent>
                    </wps:txbx>
                    <wps:bodyPr rot="0" vert="eaVert" wrap="square" lIns="91440" tIns="45720" rIns="91440" bIns="45720" anchor="t" anchorCtr="false" upright="true">
                      <a:noAutofit/>
                    </wps:bodyPr>
                  </wps:wsp>
                </a:graphicData>
              </a:graphic>
            </wp:anchor>
          </w:drawing>
        </mc:Choice>
        <mc:Fallback>
          <w:pict>
            <v:shape id="文本框 40" o:spid="_x0000_s1026" o:spt="202" type="#_x0000_t202" style="position:absolute;left:0pt;margin-left:694.75pt;margin-top:-100.85pt;height:120.15pt;width:29.5pt;z-index:251668480;mso-width-relative:page;mso-height-relative:page;" filled="f" stroked="f" coordsize="21600,21600" o:gfxdata="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PfIChfdAAAADQEAAA8AAAAAAAAAAQAgAAAAOAAAAGRycy9kb3ducmV2LnhtbFBLAQIUABQAAAAI&#10;AIdO4kCO8w/0CwIAAOADAAAOAAAAAAAAAAEAIAAAAEIBAABkcnMvZTJvRG9jLnhtbFBLBQYAAAAA&#10;BgAGAFkBAAC/BQAAAAA=&#10;">
              <v:fill on="f" focussize="0,0"/>
              <v:stroke on="f"/>
              <v:imagedata o:title=""/>
              <o:lock v:ext="edit" aspectratio="f"/>
              <v:textbox style="layout-flow:vertical-ideographic;">
                <w:txbxContent>
                  <w:p>
                    <w:pPr>
                      <w:adjustRightInd w:val="0"/>
                      <w:snapToGrid w:val="0"/>
                      <w:jc w:val="right"/>
                    </w:pPr>
                    <w:r>
                      <w:rPr>
                        <w:rFonts w:ascii="黑体" w:hAnsi="黑体" w:eastAsia="黑体"/>
                      </w:rPr>
                      <w:t>DB11/XXXXX—XXXX</w:t>
                    </w:r>
                  </w:p>
                </w:txbxContent>
              </v:textbox>
            </v:shape>
          </w:pict>
        </mc:Fallback>
      </mc:AlternateContent>
    </w:r>
    <w:r>
      <w:rPr>
        <w:rFonts w:hint="eastAsia"/>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-13335</wp:posOffset>
              </wp:positionV>
              <wp:extent cx="345440" cy="364490"/>
              <wp:effectExtent l="0" t="9525" r="0" b="0"/>
              <wp:wrapNone/>
              <wp:docPr id="1348420649" name="文本框 41"/>
              <wp:cNvGraphicFramePr/>
              <a:graphic xmlns:a="http://schemas.openxmlformats.org/drawingml/2006/main">
                <a:graphicData uri="http://schemas.microsoft.com/office/word/2010/wordprocessingShape">
                  <wps:wsp>
                    <wps:cNvSpPr txBox="true">
                      <a:spLocks noChangeArrowheads="true"/>
                    </wps:cNvSpPr>
                    <wps:spPr bwMode="auto">
                      <a:xfrm rot="5400000">
                        <a:off x="0" y="0"/>
                        <a:ext cx="345440" cy="364490"/>
                      </a:xfrm>
                      <a:prstGeom prst="rect">
                        <a:avLst/>
                      </a:prstGeom>
                      <a:noFill/>
                      <a:ln>
                        <a:noFill/>
                      </a:ln>
                    </wps:spPr>
                    <wps:txbx>
                      <w:txbxContent>
                        <w:p>
                          <w:pPr>
                            <w:pStyle w:val="28"/>
                            <w:ind w:firstLine="360"/>
                          </w:pPr>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lang w:val="zh-CN"/>
                            </w:rPr>
                            <w:t>27</w:t>
                          </w:r>
                          <w:r>
                            <w:rPr>
                              <w:rFonts w:ascii="宋体" w:hAnsi="宋体"/>
                            </w:rPr>
                            <w:fldChar w:fldCharType="end"/>
                          </w:r>
                        </w:p>
                      </w:txbxContent>
                    </wps:txbx>
                    <wps:bodyPr rot="0" vert="horz" wrap="square" lIns="0" tIns="0" rIns="0" bIns="0" anchor="t" anchorCtr="false" upright="true">
                      <a:noAutofit/>
                    </wps:bodyPr>
                  </wps:wsp>
                </a:graphicData>
              </a:graphic>
            </wp:anchor>
          </w:drawing>
        </mc:Choice>
        <mc:Fallback>
          <w:pict>
            <v:shape id="文本框 41" o:spid="_x0000_s1026" o:spt="202" type="#_x0000_t202" style="position:absolute;left:0pt;margin-top:-1.05pt;height:28.7pt;width:27.2pt;mso-position-horizontal:outside;mso-position-horizontal-relative:margin;rotation:5898240f;z-index:251666432;mso-width-relative:page;mso-height-relative:page;" filled="f" stroked="f" coordsize="21600,21600" o:gfxdata="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Pi75G0wAAAAUB&#10;AAAPAAAAAAAAAAEAIAAAADgAAABkcnMvZG93bnJldi54bWxQSwECFAAUAAAACACHTuJARoRiegoC&#10;AADbAwAADgAAAAAAAAABACAAAAA4AQAAZHJzL2Uyb0RvYy54bWxQSwUGAAAAAAYABgBZAQAAtAUA&#10;AAAA&#10;">
              <v:fill on="f" focussize="0,0"/>
              <v:stroke on="f"/>
              <v:imagedata o:title=""/>
              <o:lock v:ext="edit" aspectratio="f"/>
              <v:textbox inset="0mm,0mm,0mm,0mm">
                <w:txbxContent>
                  <w:p>
                    <w:pPr>
                      <w:pStyle w:val="28"/>
                      <w:ind w:firstLine="360"/>
                    </w:pPr>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lang w:val="zh-CN"/>
                      </w:rPr>
                      <w:t>27</w:t>
                    </w:r>
                    <w:r>
                      <w:rPr>
                        <w:rFonts w:ascii="宋体" w:hAnsi="宋体"/>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jc w:val="both"/>
      <w:rPr>
        <w:rFonts w:hint="eastAsia" w:ascii="宋体" w:hAnsi="宋体" w:cs="宋体"/>
      </w:rPr>
    </w:pPr>
    <w:r>
      <w:rPr>
        <w:rFonts w:hint="eastAsia"/>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46260265" name="文本框 43"/>
              <wp:cNvGraphicFramePr/>
              <a:graphic xmlns:a="http://schemas.openxmlformats.org/drawingml/2006/main">
                <a:graphicData uri="http://schemas.microsoft.com/office/word/2010/wordprocessingShape">
                  <wps:wsp>
                    <wps:cNvSpPr txBox="true">
                      <a:spLocks noChangeArrowheads="true"/>
                    </wps:cNvSpPr>
                    <wps:spPr bwMode="auto">
                      <a:xfrm>
                        <a:off x="0" y="0"/>
                        <a:ext cx="1828800" cy="1828800"/>
                      </a:xfrm>
                      <a:prstGeom prst="rect">
                        <a:avLst/>
                      </a:prstGeom>
                      <a:noFill/>
                      <a:ln>
                        <a:noFill/>
                      </a:ln>
                    </wps:spPr>
                    <wps:txbx>
                      <w:txbxContent>
                        <w:p>
                          <w:pPr>
                            <w:pStyle w:val="28"/>
                            <w:ind w:firstLine="360"/>
                            <w:jc w:val="both"/>
                          </w:pP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hint="eastAsia" w:ascii="宋体" w:hAnsi="宋体" w:cs="宋体"/>
                            </w:rPr>
                            <w:t>58</w:t>
                          </w:r>
                          <w:r>
                            <w:rPr>
                              <w:rFonts w:hint="eastAsia" w:ascii="宋体" w:hAnsi="宋体" w:cs="宋体"/>
                            </w:rPr>
                            <w:fldChar w:fldCharType="end"/>
                          </w:r>
                        </w:p>
                      </w:txbxContent>
                    </wps:txbx>
                    <wps:bodyPr rot="0" vert="horz" wrap="none" lIns="0" tIns="0" rIns="0" bIns="0" anchor="t" anchorCtr="false" upright="true">
                      <a:spAutoFit/>
                    </wps:bodyPr>
                  </wps:wsp>
                </a:graphicData>
              </a:graphic>
            </wp:anchor>
          </w:drawing>
        </mc:Choice>
        <mc:Fallback>
          <w:pict>
            <v:shape id="文本框 43"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M6pebnPAAAABQEAAA8AAAAAAAAAAQAgAAAAOAAA&#10;AGRycy9kb3ducmV2LnhtbFBLAQIUABQAAAAIAIdO4kBlfN0v+wEAAM0DAAAOAAAAAAAAAAEAIAAA&#10;ADQBAABkcnMvZTJvRG9jLnhtbFBLBQYAAAAABgAGAFkBAAChBQAAAAA=&#10;">
              <v:fill on="f" focussize="0,0"/>
              <v:stroke on="f"/>
              <v:imagedata o:title=""/>
              <o:lock v:ext="edit" aspectratio="f"/>
              <v:textbox inset="0mm,0mm,0mm,0mm" style="mso-fit-shape-to-text:t;">
                <w:txbxContent>
                  <w:p>
                    <w:pPr>
                      <w:pStyle w:val="28"/>
                      <w:ind w:firstLine="360"/>
                      <w:jc w:val="both"/>
                    </w:pP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hint="eastAsia" w:ascii="宋体" w:hAnsi="宋体" w:cs="宋体"/>
                      </w:rPr>
                      <w:t>58</w:t>
                    </w:r>
                    <w:r>
                      <w:rPr>
                        <w:rFonts w:hint="eastAsia" w:ascii="宋体" w:hAnsi="宋体" w:cs="宋体"/>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spacing w:before="120"/>
      <w:ind w:right="198" w:firstLine="360"/>
      <w:rPr>
        <w:rFonts w:hint="eastAsia" w:ascii="宋体" w:hAnsi="宋体"/>
      </w:rPr>
    </w:pPr>
    <w:r>
      <w:rPr>
        <w:rFonts w:hint="eastAsia"/>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469265" cy="224155"/>
              <wp:effectExtent l="0" t="0" r="0" b="0"/>
              <wp:wrapNone/>
              <wp:docPr id="771582540" name="文本框 1"/>
              <wp:cNvGraphicFramePr/>
              <a:graphic xmlns:a="http://schemas.openxmlformats.org/drawingml/2006/main">
                <a:graphicData uri="http://schemas.microsoft.com/office/word/2010/wordprocessingShape">
                  <wps:wsp>
                    <wps:cNvSpPr txBox="true"/>
                    <wps:spPr>
                      <a:xfrm>
                        <a:off x="0" y="0"/>
                        <a:ext cx="469265" cy="224155"/>
                      </a:xfrm>
                      <a:prstGeom prst="rect">
                        <a:avLst/>
                      </a:prstGeom>
                      <a:noFill/>
                      <a:ln>
                        <a:noFill/>
                      </a:ln>
                    </wps:spPr>
                    <wps:txbx>
                      <w:txbxContent>
                        <w:p>
                          <w:pPr>
                            <w:pStyle w:val="28"/>
                            <w:spacing w:before="120"/>
                            <w:ind w:right="198" w:firstLine="360"/>
                          </w:pPr>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lang w:val="zh-CN"/>
                            </w:rPr>
                            <w:t>27</w:t>
                          </w:r>
                          <w:r>
                            <w:rPr>
                              <w:rFonts w:ascii="宋体" w:hAnsi="宋体"/>
                            </w:rP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0pt;height:17.65pt;width:36.95pt;mso-position-horizontal:outside;mso-position-horizontal-relative:margin;mso-wrap-style:none;z-index:251669504;mso-width-relative:page;mso-height-relative:page;" filled="f" stroked="f" coordsize="21600,21600" o:gfxdata="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FgAAAGRy&#10;cy9QSwECFAAUAAAACACHTuJA/FLUSNIAAAADAQAADwAAAAAAAAABACAAAAA4AAAAZHJzL2Rvd25y&#10;ZXYueG1sUEsBAhQAFAAAAAgAh07iQB9jB/W1AQAASAMAAA4AAAAAAAAAAQAgAAAANwEAAGRycy9l&#10;Mm9Eb2MueG1sUEsFBgAAAAAGAAYAWQEAAF4FAAAAAA==&#10;">
              <v:fill on="f" focussize="0,0"/>
              <v:stroke on="f"/>
              <v:imagedata o:title=""/>
              <o:lock v:ext="edit" aspectratio="f"/>
              <v:textbox inset="0mm,0mm,0mm,0mm" style="mso-fit-shape-to-text:t;">
                <w:txbxContent>
                  <w:p>
                    <w:pPr>
                      <w:pStyle w:val="28"/>
                      <w:spacing w:before="120"/>
                      <w:ind w:right="198" w:firstLine="360"/>
                    </w:pPr>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lang w:val="zh-CN"/>
                      </w:rPr>
                      <w:t>27</w:t>
                    </w:r>
                    <w:r>
                      <w:rPr>
                        <w:rFonts w:ascii="宋体" w:hAnsi="宋体"/>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spacing w:before="120"/>
      <w:ind w:left="198" w:firstLine="360"/>
      <w:rPr>
        <w:rFonts w:hint="eastAsia" w:ascii="宋体" w:hAnsi="宋体"/>
      </w:rPr>
    </w:pPr>
    <w:r>
      <w:rPr>
        <w:rFonts w:hint="eastAsia"/>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14321108" name="文本框 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28"/>
                            <w:spacing w:before="120"/>
                            <w:ind w:left="198" w:firstLine="360"/>
                          </w:pPr>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lang w:val="zh-CN"/>
                            </w:rPr>
                            <w:t>28</w:t>
                          </w:r>
                          <w:r>
                            <w:rPr>
                              <w:rFonts w:ascii="宋体" w:hAnsi="宋体"/>
                            </w:rP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FgAAAGRycy9QSwEC&#10;FAAUAAAACACHTuJAzql5uc8AAAAFAQAADwAAAAAAAAABACAAAAA4AAAAZHJzL2Rvd25yZXYueG1s&#10;UEsBAhQAFAAAAAgAh07iQLVPEHeyAQAASwMAAA4AAAAAAAAAAQAgAAAANAEAAGRycy9lMm9Eb2Mu&#10;eG1sUEsFBgAAAAAGAAYAWQEAAFgFAAAAAA==&#10;">
              <v:fill on="f" focussize="0,0"/>
              <v:stroke on="f"/>
              <v:imagedata o:title=""/>
              <o:lock v:ext="edit" aspectratio="f"/>
              <v:textbox inset="0mm,0mm,0mm,0mm" style="mso-fit-shape-to-text:t;">
                <w:txbxContent>
                  <w:p>
                    <w:pPr>
                      <w:pStyle w:val="28"/>
                      <w:spacing w:before="120"/>
                      <w:ind w:left="198" w:firstLine="360"/>
                    </w:pPr>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lang w:val="zh-CN"/>
                      </w:rPr>
                      <w:t>28</w:t>
                    </w:r>
                    <w:r>
                      <w:rPr>
                        <w:rFonts w:ascii="宋体" w:hAnsi="宋体"/>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r>
      <w:rPr>
        <w:sz w:val="18"/>
      </w:rPr>
      <mc:AlternateContent>
        <mc:Choice Requires="wps">
          <w:drawing>
            <wp:anchor distT="0" distB="0" distL="114300" distR="114300" simplePos="0" relativeHeight="251671552" behindDoc="0" locked="0" layoutInCell="1" allowOverlap="1">
              <wp:simplePos x="0" y="0"/>
              <wp:positionH relativeFrom="margin">
                <wp:align>right</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15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G8D8CEdAgAAKwQAAA4AAAAAAAAAAQAgAAAANQEAAGRycy9lMm9Eb2MueG1sUEsF&#10;BgAAAAAGAAYAWQEAAMQFAAAAAA==&#10;">
              <v:fill on="f" focussize="0,0"/>
              <v:stroke on="f" weight="0.5pt"/>
              <v:imagedata o:title=""/>
              <o:lock v:ext="edit" aspectratio="f"/>
              <v:textbox inset="0mm,0mm,0mm,0mm" style="mso-fit-shape-to-text:t;">
                <w:txbxContent>
                  <w:p>
                    <w:pPr>
                      <w:pStyle w:val="2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r>
      <w:rPr>
        <w:sz w:val="18"/>
      </w:rPr>
      <mc:AlternateContent>
        <mc:Choice Requires="wps">
          <w:drawing>
            <wp:anchor distT="0" distB="0" distL="114300" distR="114300" simplePos="0" relativeHeight="251672576" behindDoc="0" locked="0" layoutInCell="1" allowOverlap="1">
              <wp:simplePos x="0" y="0"/>
              <wp:positionH relativeFrom="margin">
                <wp:align>right</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II</w:t>
                          </w:r>
                          <w:r>
                            <w:rPr>
                              <w:rFonts w:hint="eastAsia"/>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25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4Q6o/HAIAACs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uEOqPxwCAAArBAAADgAAAAAAAAABACAAAAA1AQAAZHJzL2Uyb0RvYy54bWxQSwUG&#10;AAAAAAYABgBZAQAAwwUAAAAA&#10;">
              <v:fill on="f" focussize="0,0"/>
              <v:stroke on="f" weight="0.5pt"/>
              <v:imagedata o:title=""/>
              <o:lock v:ext="edit" aspectratio="f"/>
              <v:textbox inset="0mm,0mm,0mm,0mm" style="mso-fit-shape-to-text:t;">
                <w:txbxContent>
                  <w:p>
                    <w:pPr>
                      <w:pStyle w:val="2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II</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r>
      <w:fldChar w:fldCharType="begin"/>
    </w:r>
    <w:r>
      <w:instrText xml:space="preserve">PAGE   \* MERGEFORMAT</w:instrText>
    </w:r>
    <w:r>
      <w:fldChar w:fldCharType="separate"/>
    </w:r>
    <w:r>
      <w:rPr>
        <w:lang w:val="zh-CN"/>
      </w:rPr>
      <w:t>V</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r>
      <w:fldChar w:fldCharType="begin"/>
    </w:r>
    <w:r>
      <w:instrText xml:space="preserve">PAGE   \* MERGEFORMAT</w:instrText>
    </w:r>
    <w:r>
      <w:fldChar w:fldCharType="separate"/>
    </w:r>
    <w:r>
      <w:rPr>
        <w:lang w:val="zh-CN"/>
      </w:rPr>
      <w:t>II</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ascii="宋体" w:hAnsi="宋体"/>
      </w:rPr>
    </w:pPr>
    <w: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97006968" name="文本框 39700696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rPr>
                              <w:rFonts w:ascii="Calibri" w:hAnsi="Calibri"/>
                            </w:rPr>
                          </w:pPr>
                          <w:r>
                            <w:fldChar w:fldCharType="begin"/>
                          </w:r>
                          <w:r>
                            <w:instrText xml:space="preserve">PAGE   \* MERGEFORMAT</w:instrText>
                          </w:r>
                          <w:r>
                            <w:fldChar w:fldCharType="separate"/>
                          </w:r>
                          <w:r>
                            <w:rPr>
                              <w:lang w:val="zh-CN"/>
                            </w:rPr>
                            <w:t>27</w:t>
                          </w:r>
                          <w:r>
                            <w:fldChar w:fldCharType="end"/>
                          </w:r>
                        </w:p>
                      </w:txbxContent>
                    </wps:txbx>
                    <wps:bodyPr wrap="none" lIns="0" tIns="0" rIns="0" bIns="0" upright="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WAAAA&#10;ZHJzL1BLAQIUABQAAAAIAIdO4kDOqXm5zwAAAAUBAAAPAAAAAAAAAAEAIAAAADgAAABkcnMvZG93&#10;bnJldi54bWxQSwECFAAUAAAACACHTuJA1fQo17oBAABhAwAADgAAAAAAAAABACAAAAA0AQAAZHJz&#10;L2Uyb0RvYy54bWxQSwUGAAAAAAYABgBZAQAAYAUAAAAA&#10;">
              <v:fill on="f" focussize="0,0"/>
              <v:stroke on="f"/>
              <v:imagedata o:title=""/>
              <o:lock v:ext="edit" aspectratio="f"/>
              <v:textbox inset="0mm,0mm,0mm,0mm" style="mso-fit-shape-to-text:t;">
                <w:txbxContent>
                  <w:p>
                    <w:pPr>
                      <w:rPr>
                        <w:rFonts w:ascii="Calibri" w:hAnsi="Calibri"/>
                      </w:rPr>
                    </w:pPr>
                    <w:r>
                      <w:fldChar w:fldCharType="begin"/>
                    </w:r>
                    <w:r>
                      <w:instrText xml:space="preserve">PAGE   \* MERGEFORMAT</w:instrText>
                    </w:r>
                    <w:r>
                      <w:fldChar w:fldCharType="separate"/>
                    </w:r>
                    <w:r>
                      <w:rPr>
                        <w:lang w:val="zh-CN"/>
                      </w:rPr>
                      <w:t>27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ascii="宋体" w:hAnsi="宋体"/>
      </w:rPr>
    </w:pPr>
    <w: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78325093" name="文本框 107832509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rPr>
                              <w:rFonts w:ascii="Calibri" w:hAnsi="Calibri"/>
                            </w:rPr>
                          </w:pPr>
                          <w:r>
                            <w:fldChar w:fldCharType="begin"/>
                          </w:r>
                          <w:r>
                            <w:instrText xml:space="preserve">PAGE   \* MERGEFORMAT</w:instrText>
                          </w:r>
                          <w:r>
                            <w:fldChar w:fldCharType="separate"/>
                          </w:r>
                          <w:r>
                            <w:rPr>
                              <w:lang w:val="zh-CN"/>
                            </w:rPr>
                            <w:t>28</w:t>
                          </w:r>
                          <w:r>
                            <w:fldChar w:fldCharType="end"/>
                          </w:r>
                        </w:p>
                      </w:txbxContent>
                    </wps:txbx>
                    <wps:bodyPr wrap="none" lIns="0" tIns="0" rIns="0" bIns="0" upright="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BYA&#10;AABkcnMvUEsBAhQAFAAAAAgAh07iQM6pebnPAAAABQEAAA8AAAAAAAAAAQAgAAAAOAAAAGRycy9k&#10;b3ducmV2LnhtbFBLAQIUABQAAAAIAIdO4kA9dsb0vAEAAGMDAAAOAAAAAAAAAAEAIAAAADQBAABk&#10;cnMvZTJvRG9jLnhtbFBLBQYAAAAABgAGAFkBAABiBQAAAAA=&#10;">
              <v:fill on="f" focussize="0,0"/>
              <v:stroke on="f"/>
              <v:imagedata o:title=""/>
              <o:lock v:ext="edit" aspectratio="f"/>
              <v:textbox inset="0mm,0mm,0mm,0mm" style="mso-fit-shape-to-text:t;">
                <w:txbxContent>
                  <w:p>
                    <w:pPr>
                      <w:rPr>
                        <w:rFonts w:ascii="Calibri" w:hAnsi="Calibri"/>
                      </w:rPr>
                    </w:pPr>
                    <w:r>
                      <w:fldChar w:fldCharType="begin"/>
                    </w:r>
                    <w:r>
                      <w:instrText xml:space="preserve">PAGE   \* MERGEFORMAT</w:instrText>
                    </w:r>
                    <w:r>
                      <w:fldChar w:fldCharType="separate"/>
                    </w:r>
                    <w:r>
                      <w:rPr>
                        <w:lang w:val="zh-CN"/>
                      </w:rPr>
                      <w:t>28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1"/>
      <w:spacing w:after="220"/>
      <w:rPr>
        <w:rFonts w:hint="eastAsia" w:ascii="黑体" w:hAnsi="黑体" w:eastAsia="黑体"/>
      </w:rPr>
    </w:pPr>
    <w:r>
      <w:rPr>
        <w:rFonts w:ascii="黑体" w:hAnsi="黑体" w:eastAsia="黑体"/>
      </w:rPr>
      <w:t>DB11/T 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1"/>
      <w:spacing w:after="220"/>
      <w:jc w:val="left"/>
      <w:rPr>
        <w:rFonts w:hint="eastAsia" w:ascii="黑体" w:hAnsi="黑体" w:eastAsia="黑体"/>
      </w:rPr>
    </w:pPr>
    <w:r>
      <w:rPr>
        <w:rFonts w:ascii="黑体" w:hAnsi="黑体" w:eastAsia="黑体"/>
      </w:rPr>
      <w:t>DB11/ XXXXX—XXXX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ind w:firstLine="360"/>
      <w:jc w:val="left"/>
    </w:pPr>
    <w:r>
      <w:rPr>
        <w:rFonts w:ascii="黑体" w:hAnsi="黑体" w:eastAsia="黑体"/>
      </w:rPr>
      <w:t>DB11/XXXXX—XXXX</w:t>
    </w:r>
    <w:r>
      <w:rPr>
        <w:sz w:val="21"/>
      </w:rPr>
      <mc:AlternateContent>
        <mc:Choice Requires="wps">
          <w:drawing>
            <wp:anchor distT="0" distB="0" distL="114300" distR="114300" simplePos="0" relativeHeight="251665408" behindDoc="0" locked="0" layoutInCell="1" allowOverlap="1">
              <wp:simplePos x="0" y="0"/>
              <wp:positionH relativeFrom="column">
                <wp:posOffset>8836025</wp:posOffset>
              </wp:positionH>
              <wp:positionV relativeFrom="paragraph">
                <wp:posOffset>113030</wp:posOffset>
              </wp:positionV>
              <wp:extent cx="374650" cy="1525905"/>
              <wp:effectExtent l="0" t="0" r="0" b="0"/>
              <wp:wrapNone/>
              <wp:docPr id="1854424199" name="文本框 38"/>
              <wp:cNvGraphicFramePr/>
              <a:graphic xmlns:a="http://schemas.openxmlformats.org/drawingml/2006/main">
                <a:graphicData uri="http://schemas.microsoft.com/office/word/2010/wordprocessingShape">
                  <wps:wsp>
                    <wps:cNvSpPr txBox="true">
                      <a:spLocks noChangeArrowheads="true"/>
                    </wps:cNvSpPr>
                    <wps:spPr bwMode="auto">
                      <a:xfrm>
                        <a:off x="0" y="0"/>
                        <a:ext cx="374650" cy="1525905"/>
                      </a:xfrm>
                      <a:prstGeom prst="rect">
                        <a:avLst/>
                      </a:prstGeom>
                      <a:noFill/>
                      <a:ln>
                        <a:noFill/>
                      </a:ln>
                    </wps:spPr>
                    <wps:txbx>
                      <w:txbxContent>
                        <w:p>
                          <w:pPr>
                            <w:adjustRightInd w:val="0"/>
                            <w:snapToGrid w:val="0"/>
                            <w:jc w:val="left"/>
                          </w:pPr>
                          <w:r>
                            <w:rPr>
                              <w:rFonts w:ascii="黑体" w:hAnsi="黑体" w:eastAsia="黑体"/>
                            </w:rPr>
                            <w:t>DB11/XXXXX—XXXX</w:t>
                          </w:r>
                        </w:p>
                      </w:txbxContent>
                    </wps:txbx>
                    <wps:bodyPr rot="0" vert="eaVert" wrap="square" lIns="91440" tIns="45720" rIns="91440" bIns="45720" anchor="t" anchorCtr="false" upright="true">
                      <a:noAutofit/>
                    </wps:bodyPr>
                  </wps:wsp>
                </a:graphicData>
              </a:graphic>
            </wp:anchor>
          </w:drawing>
        </mc:Choice>
        <mc:Fallback>
          <w:pict>
            <v:shape id="文本框 38" o:spid="_x0000_s1026" o:spt="202" type="#_x0000_t202" style="position:absolute;left:0pt;margin-left:695.75pt;margin-top:8.9pt;height:120.15pt;width:29.5pt;z-index:251665408;mso-width-relative:page;mso-height-relative:page;" filled="f" stroked="f" coordsize="21600,21600" o:gfxdata="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F//zqXcAAAADAEAAA8AAAAAAAAAAQAgAAAAOAAAAGRycy9kb3ducmV2LnhtbFBLAQIUABQAAAAI&#10;AIdO4kBYXdlBDAIAAOADAAAOAAAAAAAAAAEAIAAAAEEBAABkcnMvZTJvRG9jLnhtbFBLBQYAAAAA&#10;BgAGAFkBAAC/BQAAAAA=&#10;">
              <v:fill on="f" focussize="0,0"/>
              <v:stroke on="f"/>
              <v:imagedata o:title=""/>
              <o:lock v:ext="edit" aspectratio="f"/>
              <v:textbox style="layout-flow:vertical-ideographic;">
                <w:txbxContent>
                  <w:p>
                    <w:pPr>
                      <w:adjustRightInd w:val="0"/>
                      <w:snapToGrid w:val="0"/>
                      <w:jc w:val="left"/>
                    </w:pPr>
                    <w:r>
                      <w:rPr>
                        <w:rFonts w:ascii="黑体" w:hAnsi="黑体" w:eastAsia="黑体"/>
                      </w:rPr>
                      <w:t>DB11/XXXXX—XXXX</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1"/>
      <w:spacing w:after="220"/>
      <w:rPr>
        <w:rFonts w:hint="eastAsia" w:ascii="黑体" w:hAnsi="黑体" w:eastAsia="黑体"/>
      </w:rPr>
    </w:pPr>
    <w:r>
      <w:rPr>
        <w:rFonts w:ascii="黑体" w:hAnsi="黑体" w:eastAsia="黑体"/>
      </w:rPr>
      <w:t>DB11/T XXXXX—XXXX</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1"/>
      <w:spacing w:after="220"/>
      <w:jc w:val="left"/>
      <w:rPr>
        <w:rFonts w:hint="eastAsia" w:ascii="黑体" w:hAnsi="黑体" w:eastAsia="黑体"/>
      </w:rPr>
    </w:pPr>
    <w:r>
      <w:rPr>
        <w:rFonts w:ascii="黑体" w:hAnsi="黑体" w:eastAsia="黑体"/>
      </w:rPr>
      <w:t>DB11/ XXXXX—XXXX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E367E9"/>
    <w:multiLevelType w:val="multilevel"/>
    <w:tmpl w:val="0AE367E9"/>
    <w:lvl w:ilvl="0" w:tentative="0">
      <w:start w:val="1"/>
      <w:numFmt w:val="none"/>
      <w:pStyle w:val="83"/>
      <w:lvlText w:val="%1示例"/>
      <w:lvlJc w:val="left"/>
      <w:pPr>
        <w:tabs>
          <w:tab w:val="left" w:pos="1120"/>
        </w:tabs>
        <w:ind w:left="0" w:firstLine="400"/>
      </w:pPr>
      <w:rPr>
        <w:rFonts w:hint="eastAsia" w:ascii="宋体"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10EF4657"/>
    <w:multiLevelType w:val="multilevel"/>
    <w:tmpl w:val="10EF4657"/>
    <w:lvl w:ilvl="0" w:tentative="0">
      <w:start w:val="4"/>
      <w:numFmt w:val="decimal"/>
      <w:pStyle w:val="126"/>
      <w:suff w:val="nothing"/>
      <w:lvlText w:val="%1　"/>
      <w:lvlJc w:val="left"/>
      <w:pPr>
        <w:ind w:left="0" w:firstLine="0"/>
      </w:pPr>
      <w:rPr>
        <w:rFonts w:hint="eastAsia"/>
      </w:rPr>
    </w:lvl>
    <w:lvl w:ilvl="1" w:tentative="0">
      <w:start w:val="1"/>
      <w:numFmt w:val="decimal"/>
      <w:pStyle w:val="127"/>
      <w:suff w:val="nothing"/>
      <w:lvlText w:val="%1.%2　"/>
      <w:lvlJc w:val="left"/>
      <w:pPr>
        <w:ind w:left="567" w:hanging="567"/>
      </w:pPr>
      <w:rPr>
        <w:rFonts w:hint="eastAsia"/>
      </w:rPr>
    </w:lvl>
    <w:lvl w:ilvl="2" w:tentative="0">
      <w:start w:val="1"/>
      <w:numFmt w:val="decimal"/>
      <w:pStyle w:val="128"/>
      <w:suff w:val="nothing"/>
      <w:lvlText w:val="%1.%2.%3　"/>
      <w:lvlJc w:val="left"/>
      <w:pPr>
        <w:ind w:left="0" w:firstLine="0"/>
      </w:pPr>
      <w:rPr>
        <w:rFonts w:hint="eastAsia" w:ascii="黑体" w:eastAsia="黑体"/>
        <w:color w:val="auto"/>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1F5C7182"/>
    <w:multiLevelType w:val="multilevel"/>
    <w:tmpl w:val="1F5C7182"/>
    <w:lvl w:ilvl="0" w:tentative="0">
      <w:start w:val="1"/>
      <w:numFmt w:val="lowerLetter"/>
      <w:pStyle w:val="119"/>
      <w:lvlText w:val="%1）"/>
      <w:lvlJc w:val="left"/>
      <w:pPr>
        <w:ind w:left="840" w:hanging="420"/>
      </w:pPr>
      <w:rPr>
        <w:rFonts w:hint="default" w:ascii="宋体" w:hAnsi="宋体" w:eastAsia="宋体" w:cs="宋体"/>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33DB1541"/>
    <w:multiLevelType w:val="singleLevel"/>
    <w:tmpl w:val="33DB1541"/>
    <w:lvl w:ilvl="0" w:tentative="0">
      <w:start w:val="1"/>
      <w:numFmt w:val="decimal"/>
      <w:pStyle w:val="14"/>
      <w:suff w:val="nothing"/>
      <w:lvlText w:val="%1."/>
      <w:lvlJc w:val="left"/>
    </w:lvl>
  </w:abstractNum>
  <w:abstractNum w:abstractNumId="4">
    <w:nsid w:val="34032767"/>
    <w:multiLevelType w:val="multilevel"/>
    <w:tmpl w:val="34032767"/>
    <w:lvl w:ilvl="0" w:tentative="0">
      <w:start w:val="1"/>
      <w:numFmt w:val="decimal"/>
      <w:pStyle w:val="116"/>
      <w:lvlText w:val="%1"/>
      <w:lvlJc w:val="left"/>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D733618"/>
    <w:multiLevelType w:val="multilevel"/>
    <w:tmpl w:val="3D733618"/>
    <w:lvl w:ilvl="0" w:tentative="0">
      <w:start w:val="1"/>
      <w:numFmt w:val="decimal"/>
      <w:pStyle w:val="32"/>
      <w:lvlText w:val="%1)"/>
      <w:lvlJc w:val="left"/>
      <w:pPr>
        <w:tabs>
          <w:tab w:val="left" w:pos="0"/>
        </w:tabs>
        <w:ind w:left="720" w:hanging="357"/>
      </w:pPr>
      <w:rPr>
        <w:rFonts w:hint="eastAsia"/>
      </w:rPr>
    </w:lvl>
    <w:lvl w:ilvl="1" w:tentative="0">
      <w:start w:val="1"/>
      <w:numFmt w:val="lowerLetter"/>
      <w:lvlText w:val="%2)"/>
      <w:lvlJc w:val="left"/>
      <w:pPr>
        <w:tabs>
          <w:tab w:val="left" w:pos="504"/>
        </w:tabs>
        <w:ind w:left="544" w:hanging="544"/>
      </w:pPr>
      <w:rPr>
        <w:rFonts w:hint="eastAsia"/>
      </w:rPr>
    </w:lvl>
    <w:lvl w:ilvl="2" w:tentative="0">
      <w:start w:val="1"/>
      <w:numFmt w:val="lowerRoman"/>
      <w:lvlText w:val="%3."/>
      <w:lvlJc w:val="right"/>
      <w:pPr>
        <w:tabs>
          <w:tab w:val="left" w:pos="532"/>
        </w:tabs>
        <w:ind w:left="544" w:hanging="544"/>
      </w:pPr>
      <w:rPr>
        <w:rFonts w:hint="eastAsia"/>
      </w:rPr>
    </w:lvl>
    <w:lvl w:ilvl="3" w:tentative="0">
      <w:start w:val="1"/>
      <w:numFmt w:val="decimal"/>
      <w:lvlText w:val="%4."/>
      <w:lvlJc w:val="left"/>
      <w:pPr>
        <w:tabs>
          <w:tab w:val="left" w:pos="560"/>
        </w:tabs>
        <w:ind w:left="544" w:hanging="544"/>
      </w:pPr>
      <w:rPr>
        <w:rFonts w:hint="eastAsia"/>
      </w:rPr>
    </w:lvl>
    <w:lvl w:ilvl="4" w:tentative="0">
      <w:start w:val="1"/>
      <w:numFmt w:val="lowerLetter"/>
      <w:lvlText w:val="%5)"/>
      <w:lvlJc w:val="left"/>
      <w:pPr>
        <w:tabs>
          <w:tab w:val="left" w:pos="588"/>
        </w:tabs>
        <w:ind w:left="544" w:hanging="544"/>
      </w:pPr>
      <w:rPr>
        <w:rFonts w:hint="eastAsia"/>
      </w:rPr>
    </w:lvl>
    <w:lvl w:ilvl="5" w:tentative="0">
      <w:start w:val="1"/>
      <w:numFmt w:val="lowerRoman"/>
      <w:lvlText w:val="%6."/>
      <w:lvlJc w:val="right"/>
      <w:pPr>
        <w:tabs>
          <w:tab w:val="left" w:pos="616"/>
        </w:tabs>
        <w:ind w:left="544" w:hanging="544"/>
      </w:pPr>
      <w:rPr>
        <w:rFonts w:hint="eastAsia"/>
      </w:rPr>
    </w:lvl>
    <w:lvl w:ilvl="6" w:tentative="0">
      <w:start w:val="1"/>
      <w:numFmt w:val="decimal"/>
      <w:lvlText w:val="%7."/>
      <w:lvlJc w:val="left"/>
      <w:pPr>
        <w:tabs>
          <w:tab w:val="left" w:pos="644"/>
        </w:tabs>
        <w:ind w:left="544" w:hanging="544"/>
      </w:pPr>
      <w:rPr>
        <w:rFonts w:hint="eastAsia"/>
      </w:rPr>
    </w:lvl>
    <w:lvl w:ilvl="7" w:tentative="0">
      <w:start w:val="1"/>
      <w:numFmt w:val="lowerLetter"/>
      <w:lvlText w:val="%8)"/>
      <w:lvlJc w:val="left"/>
      <w:pPr>
        <w:tabs>
          <w:tab w:val="left" w:pos="672"/>
        </w:tabs>
        <w:ind w:left="544" w:hanging="544"/>
      </w:pPr>
      <w:rPr>
        <w:rFonts w:hint="eastAsia"/>
      </w:rPr>
    </w:lvl>
    <w:lvl w:ilvl="8" w:tentative="0">
      <w:start w:val="1"/>
      <w:numFmt w:val="lowerRoman"/>
      <w:lvlText w:val="%9."/>
      <w:lvlJc w:val="right"/>
      <w:pPr>
        <w:tabs>
          <w:tab w:val="left" w:pos="700"/>
        </w:tabs>
        <w:ind w:left="544" w:hanging="544"/>
      </w:pPr>
      <w:rPr>
        <w:rFonts w:hint="eastAsia"/>
      </w:rPr>
    </w:lvl>
  </w:abstractNum>
  <w:abstractNum w:abstractNumId="6">
    <w:nsid w:val="3F3C285E"/>
    <w:multiLevelType w:val="multilevel"/>
    <w:tmpl w:val="3F3C285E"/>
    <w:lvl w:ilvl="0" w:tentative="0">
      <w:start w:val="1"/>
      <w:numFmt w:val="decimal"/>
      <w:pStyle w:val="114"/>
      <w:lvlText w:val="%1"/>
      <w:lvlJc w:val="left"/>
      <w:pPr>
        <w:ind w:left="425" w:hanging="425"/>
      </w:pPr>
    </w:lvl>
    <w:lvl w:ilvl="1" w:tentative="0">
      <w:start w:val="1"/>
      <w:numFmt w:val="decimal"/>
      <w:pStyle w:val="115"/>
      <w:lvlText w:val="%1.%2"/>
      <w:lvlJc w:val="left"/>
      <w:pPr>
        <w:ind w:left="992" w:hanging="567"/>
      </w:pPr>
      <w:rPr>
        <w:rFonts w:hint="eastAsia" w:ascii="黑体" w:eastAsia="黑体"/>
      </w:r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7">
    <w:nsid w:val="478389E1"/>
    <w:multiLevelType w:val="multilevel"/>
    <w:tmpl w:val="478389E1"/>
    <w:lvl w:ilvl="0" w:tentative="0">
      <w:start w:val="1"/>
      <w:numFmt w:val="decimal"/>
      <w:lvlText w:val="%1"/>
      <w:lvlJc w:val="left"/>
      <w:pPr>
        <w:tabs>
          <w:tab w:val="left" w:pos="420"/>
        </w:tabs>
        <w:ind w:left="425" w:hanging="425"/>
      </w:pPr>
      <w:rPr>
        <w:rFonts w:hint="default"/>
      </w:rPr>
    </w:lvl>
    <w:lvl w:ilvl="1" w:tentative="0">
      <w:start w:val="1"/>
      <w:numFmt w:val="decimal"/>
      <w:lvlText w:val="%1.%2"/>
      <w:lvlJc w:val="left"/>
      <w:pPr>
        <w:tabs>
          <w:tab w:val="left" w:pos="420"/>
        </w:tabs>
        <w:ind w:left="567" w:hanging="567"/>
      </w:pPr>
      <w:rPr>
        <w:rFonts w:hint="default"/>
      </w:rPr>
    </w:lvl>
    <w:lvl w:ilvl="2" w:tentative="0">
      <w:start w:val="1"/>
      <w:numFmt w:val="decimal"/>
      <w:suff w:val="space"/>
      <w:lvlText w:val="%1.%2.%3"/>
      <w:lvlJc w:val="left"/>
      <w:pPr>
        <w:ind w:left="709" w:hanging="709"/>
      </w:pPr>
      <w:rPr>
        <w:rFonts w:hint="default"/>
        <w:color w:val="auto"/>
      </w:rPr>
    </w:lvl>
    <w:lvl w:ilvl="3" w:tentative="0">
      <w:start w:val="1"/>
      <w:numFmt w:val="decimal"/>
      <w:suff w:val="space"/>
      <w:lvlText w:val="%1.%2.%3.%4"/>
      <w:lvlJc w:val="left"/>
      <w:pPr>
        <w:ind w:left="315" w:hanging="315"/>
      </w:pPr>
      <w:rPr>
        <w:rFonts w:hint="default"/>
      </w:rPr>
    </w:lvl>
    <w:lvl w:ilvl="4" w:tentative="0">
      <w:start w:val="1"/>
      <w:numFmt w:val="decimal"/>
      <w:suff w:val="space"/>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8">
    <w:nsid w:val="496E4D7B"/>
    <w:multiLevelType w:val="multilevel"/>
    <w:tmpl w:val="496E4D7B"/>
    <w:lvl w:ilvl="0" w:tentative="0">
      <w:start w:val="1"/>
      <w:numFmt w:val="none"/>
      <w:pStyle w:val="89"/>
      <w:lvlText w:val="%1注"/>
      <w:lvlJc w:val="left"/>
      <w:pPr>
        <w:tabs>
          <w:tab w:val="left" w:pos="900"/>
        </w:tabs>
        <w:ind w:left="900" w:hanging="500"/>
      </w:pPr>
      <w:rPr>
        <w:rFonts w:hint="eastAsia" w:ascii="宋体" w:hAnsi="Times New Roman"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557C2AF5"/>
    <w:multiLevelType w:val="multilevel"/>
    <w:tmpl w:val="557C2AF5"/>
    <w:lvl w:ilvl="0" w:tentative="0">
      <w:start w:val="1"/>
      <w:numFmt w:val="decimal"/>
      <w:pStyle w:val="87"/>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0">
    <w:nsid w:val="58AF70D7"/>
    <w:multiLevelType w:val="multilevel"/>
    <w:tmpl w:val="58AF70D7"/>
    <w:lvl w:ilvl="0" w:tentative="0">
      <w:start w:val="1"/>
      <w:numFmt w:val="lowerLetter"/>
      <w:pStyle w:val="81"/>
      <w:lvlText w:val="%1)"/>
      <w:lvlJc w:val="left"/>
      <w:pPr>
        <w:tabs>
          <w:tab w:val="left" w:pos="1560"/>
        </w:tabs>
        <w:ind w:left="1157" w:hanging="317"/>
      </w:pPr>
      <w:rPr>
        <w:rFonts w:ascii="宋体" w:hAnsi="Times New Roman" w:eastAsia="宋体" w:cs="Times New Roman"/>
        <w:b w:val="0"/>
        <w:i w:val="0"/>
        <w:sz w:val="21"/>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1">
    <w:nsid w:val="5947282C"/>
    <w:multiLevelType w:val="multilevel"/>
    <w:tmpl w:val="5947282C"/>
    <w:lvl w:ilvl="0" w:tentative="0">
      <w:start w:val="1"/>
      <w:numFmt w:val="lowerLetter"/>
      <w:lvlText w:val="%1）"/>
      <w:lvlJc w:val="left"/>
      <w:pPr>
        <w:ind w:left="840" w:hanging="420"/>
      </w:pPr>
      <w:rPr>
        <w:rFonts w:hint="default" w:ascii="宋体" w:hAnsi="宋体" w:eastAsia="宋体" w:cs="宋体"/>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5F14A39A"/>
    <w:multiLevelType w:val="singleLevel"/>
    <w:tmpl w:val="5F14A39A"/>
    <w:lvl w:ilvl="0" w:tentative="0">
      <w:start w:val="1"/>
      <w:numFmt w:val="decimal"/>
      <w:suff w:val="space"/>
      <w:lvlText w:val="[%1]"/>
      <w:lvlJc w:val="left"/>
      <w:pPr>
        <w:tabs>
          <w:tab w:val="left" w:pos="420"/>
        </w:tabs>
        <w:ind w:left="0" w:firstLine="0"/>
      </w:pPr>
      <w:rPr>
        <w:rFonts w:hint="default"/>
        <w:sz w:val="21"/>
        <w:szCs w:val="21"/>
      </w:rPr>
    </w:lvl>
  </w:abstractNum>
  <w:abstractNum w:abstractNumId="13">
    <w:nsid w:val="646260FA"/>
    <w:multiLevelType w:val="multilevel"/>
    <w:tmpl w:val="646260FA"/>
    <w:lvl w:ilvl="0" w:tentative="0">
      <w:start w:val="1"/>
      <w:numFmt w:val="decimal"/>
      <w:pStyle w:val="86"/>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4">
    <w:nsid w:val="657D3FBC"/>
    <w:multiLevelType w:val="multilevel"/>
    <w:tmpl w:val="657D3FBC"/>
    <w:lvl w:ilvl="0" w:tentative="0">
      <w:start w:val="1"/>
      <w:numFmt w:val="upperLetter"/>
      <w:pStyle w:val="229"/>
      <w:suff w:val="nothing"/>
      <w:lvlText w:val="附　录　%1"/>
      <w:lvlJc w:val="left"/>
      <w:pPr>
        <w:ind w:left="2694" w:firstLine="0"/>
      </w:pPr>
      <w:rPr>
        <w:rFonts w:hint="eastAsia" w:ascii="黑体" w:hAnsi="Times New Roman" w:eastAsia="黑体"/>
        <w:b w:val="0"/>
        <w:i w:val="0"/>
        <w:spacing w:val="0"/>
        <w:w w:val="100"/>
        <w:sz w:val="21"/>
      </w:rPr>
    </w:lvl>
    <w:lvl w:ilvl="1" w:tentative="0">
      <w:start w:val="1"/>
      <w:numFmt w:val="decimal"/>
      <w:suff w:val="nothing"/>
      <w:lvlText w:val="%1.%2　"/>
      <w:lvlJc w:val="left"/>
      <w:pPr>
        <w:ind w:left="851"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1419" w:firstLine="0"/>
      </w:pPr>
      <w:rPr>
        <w:rFonts w:ascii="黑体" w:hAnsi="黑体" w:eastAsia="黑体" w:cs="Times New Roman"/>
        <w:b w:val="0"/>
        <w:bCs w:val="0"/>
        <w:i w:val="0"/>
        <w:iCs w:val="0"/>
        <w:caps w:val="0"/>
        <w:smallCaps w:val="0"/>
        <w:strike w:val="0"/>
        <w:dstrike w:val="0"/>
        <w:vanish w:val="0"/>
        <w:color w:val="000000"/>
        <w:spacing w:val="0"/>
        <w:position w:val="0"/>
        <w:u w:val="none"/>
        <w:vertAlign w:val="baseline"/>
        <w:lang w:bidi="zh-CN"/>
      </w:rPr>
    </w:lvl>
    <w:lvl w:ilvl="3" w:tentative="0">
      <w:start w:val="1"/>
      <w:numFmt w:val="decimal"/>
      <w:pStyle w:val="205"/>
      <w:suff w:val="nothing"/>
      <w:lvlText w:val="%1.%2.%3.%4　"/>
      <w:lvlJc w:val="left"/>
      <w:pPr>
        <w:ind w:left="1561" w:firstLine="0"/>
      </w:pPr>
      <w:rPr>
        <w:rFonts w:hint="eastAsia" w:ascii="黑体" w:hAnsi="Times New Roman" w:eastAsia="黑体"/>
        <w:b w:val="0"/>
        <w:i w:val="0"/>
        <w:color w:val="auto"/>
        <w:sz w:val="21"/>
      </w:rPr>
    </w:lvl>
    <w:lvl w:ilvl="4" w:tentative="0">
      <w:start w:val="1"/>
      <w:numFmt w:val="decimal"/>
      <w:pStyle w:val="204"/>
      <w:suff w:val="nothing"/>
      <w:lvlText w:val="%1.%2.%3.%4.%5　"/>
      <w:lvlJc w:val="left"/>
      <w:pPr>
        <w:ind w:left="851" w:firstLine="0"/>
      </w:pPr>
      <w:rPr>
        <w:rFonts w:hint="eastAsia" w:ascii="黑体" w:hAnsi="Times New Roman" w:eastAsia="黑体"/>
        <w:b w:val="0"/>
        <w:i w:val="0"/>
        <w:sz w:val="21"/>
      </w:rPr>
    </w:lvl>
    <w:lvl w:ilvl="5" w:tentative="0">
      <w:start w:val="1"/>
      <w:numFmt w:val="decimal"/>
      <w:pStyle w:val="203"/>
      <w:suff w:val="nothing"/>
      <w:lvlText w:val="%1.%2.%3.%4.%5.%6　"/>
      <w:lvlJc w:val="left"/>
      <w:pPr>
        <w:ind w:left="851" w:firstLine="0"/>
      </w:pPr>
      <w:rPr>
        <w:rFonts w:hint="eastAsia" w:ascii="黑体" w:hAnsi="Times New Roman" w:eastAsia="黑体"/>
        <w:b w:val="0"/>
        <w:i w:val="0"/>
        <w:sz w:val="21"/>
      </w:rPr>
    </w:lvl>
    <w:lvl w:ilvl="6" w:tentative="0">
      <w:start w:val="1"/>
      <w:numFmt w:val="decimal"/>
      <w:pStyle w:val="202"/>
      <w:suff w:val="nothing"/>
      <w:lvlText w:val="%1.%2.%3.%4.%5.%6.%7　"/>
      <w:lvlJc w:val="left"/>
      <w:pPr>
        <w:ind w:left="851" w:firstLine="0"/>
      </w:pPr>
      <w:rPr>
        <w:rFonts w:hint="eastAsia" w:ascii="黑体" w:hAnsi="Times New Roman" w:eastAsia="黑体"/>
        <w:b w:val="0"/>
        <w:i w:val="0"/>
        <w:sz w:val="21"/>
      </w:rPr>
    </w:lvl>
    <w:lvl w:ilvl="7" w:tentative="0">
      <w:start w:val="1"/>
      <w:numFmt w:val="decimal"/>
      <w:lvlText w:val="%1.%2.%3.%4.%5.%6.%7.%8"/>
      <w:lvlJc w:val="left"/>
      <w:pPr>
        <w:tabs>
          <w:tab w:val="left" w:pos="5245"/>
        </w:tabs>
        <w:ind w:left="5245" w:hanging="1418"/>
      </w:pPr>
      <w:rPr>
        <w:rFonts w:hint="eastAsia"/>
      </w:rPr>
    </w:lvl>
    <w:lvl w:ilvl="8" w:tentative="0">
      <w:start w:val="1"/>
      <w:numFmt w:val="decimal"/>
      <w:lvlText w:val="%1.%2.%3.%4.%5.%6.%7.%8.%9"/>
      <w:lvlJc w:val="left"/>
      <w:pPr>
        <w:tabs>
          <w:tab w:val="left" w:pos="5953"/>
        </w:tabs>
        <w:ind w:left="5953" w:hanging="1700"/>
      </w:pPr>
      <w:rPr>
        <w:rFonts w:hint="eastAsia"/>
      </w:rPr>
    </w:lvl>
  </w:abstractNum>
  <w:abstractNum w:abstractNumId="15">
    <w:nsid w:val="674992C7"/>
    <w:multiLevelType w:val="multilevel"/>
    <w:tmpl w:val="674992C7"/>
    <w:lvl w:ilvl="0" w:tentative="0">
      <w:start w:val="1"/>
      <w:numFmt w:val="lowerLetter"/>
      <w:lvlText w:val="%1）"/>
      <w:lvlJc w:val="left"/>
      <w:pPr>
        <w:ind w:left="840" w:hanging="420"/>
      </w:pPr>
      <w:rPr>
        <w:rFonts w:hint="default" w:ascii="宋体" w:hAnsi="宋体" w:eastAsia="宋体" w:cs="宋体"/>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
    <w:nsid w:val="6CEA2025"/>
    <w:multiLevelType w:val="multilevel"/>
    <w:tmpl w:val="6CEA2025"/>
    <w:lvl w:ilvl="0" w:tentative="0">
      <w:start w:val="1"/>
      <w:numFmt w:val="none"/>
      <w:pStyle w:val="72"/>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pStyle w:val="82"/>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7">
    <w:nsid w:val="6DBF04F4"/>
    <w:multiLevelType w:val="multilevel"/>
    <w:tmpl w:val="6DBF04F4"/>
    <w:lvl w:ilvl="0" w:tentative="0">
      <w:start w:val="1"/>
      <w:numFmt w:val="none"/>
      <w:pStyle w:val="88"/>
      <w:lvlText w:val="%1注："/>
      <w:lvlJc w:val="left"/>
      <w:pPr>
        <w:tabs>
          <w:tab w:val="left" w:pos="1140"/>
        </w:tabs>
        <w:ind w:left="840" w:hanging="420"/>
      </w:pPr>
      <w:rPr>
        <w:rFonts w:hint="eastAsia" w:ascii="宋体" w:hAnsi="Times New Roman"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76933334"/>
    <w:multiLevelType w:val="multilevel"/>
    <w:tmpl w:val="76933334"/>
    <w:lvl w:ilvl="0" w:tentative="0">
      <w:start w:val="1"/>
      <w:numFmt w:val="decimal"/>
      <w:pStyle w:val="80"/>
      <w:lvlText w:val="%1)"/>
      <w:lvlJc w:val="left"/>
      <w:pPr>
        <w:tabs>
          <w:tab w:val="left" w:pos="1140"/>
        </w:tabs>
        <w:ind w:left="840" w:hanging="420"/>
      </w:pPr>
      <w:rPr>
        <w:rFonts w:ascii="宋体" w:hAnsi="Times New Roman" w:eastAsia="宋体" w:cs="Times New Roman"/>
      </w:rPr>
    </w:lvl>
    <w:lvl w:ilvl="1" w:tentative="0">
      <w:start w:val="1"/>
      <w:numFmt w:val="lowerLetter"/>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5"/>
  </w:num>
  <w:num w:numId="3">
    <w:abstractNumId w:val="16"/>
  </w:num>
  <w:num w:numId="4">
    <w:abstractNumId w:val="18"/>
  </w:num>
  <w:num w:numId="5">
    <w:abstractNumId w:val="10"/>
  </w:num>
  <w:num w:numId="6">
    <w:abstractNumId w:val="0"/>
  </w:num>
  <w:num w:numId="7">
    <w:abstractNumId w:val="13"/>
  </w:num>
  <w:num w:numId="8">
    <w:abstractNumId w:val="9"/>
  </w:num>
  <w:num w:numId="9">
    <w:abstractNumId w:val="17"/>
  </w:num>
  <w:num w:numId="10">
    <w:abstractNumId w:val="8"/>
  </w:num>
  <w:num w:numId="11">
    <w:abstractNumId w:val="6"/>
  </w:num>
  <w:num w:numId="12">
    <w:abstractNumId w:val="4"/>
  </w:num>
  <w:num w:numId="13">
    <w:abstractNumId w:val="2"/>
  </w:num>
  <w:num w:numId="14">
    <w:abstractNumId w:val="1"/>
  </w:num>
  <w:num w:numId="15">
    <w:abstractNumId w:val="14"/>
  </w:num>
  <w:num w:numId="16">
    <w:abstractNumId w:val="7"/>
  </w:num>
  <w:num w:numId="17">
    <w:abstractNumId w:val="11"/>
  </w:num>
  <w:num w:numId="18">
    <w:abstractNumId w:val="7"/>
    <w:lvlOverride w:ilvl="0">
      <w:lvl w:ilvl="0" w:tentative="1">
        <w:start w:val="1"/>
        <w:numFmt w:val="decimal"/>
        <w:lvlText w:val="%1"/>
        <w:lvlJc w:val="left"/>
        <w:pPr>
          <w:tabs>
            <w:tab w:val="left" w:pos="420"/>
          </w:tabs>
          <w:ind w:left="425" w:hanging="425"/>
        </w:pPr>
        <w:rPr>
          <w:rFonts w:hint="default"/>
        </w:rPr>
      </w:lvl>
    </w:lvlOverride>
    <w:lvlOverride w:ilvl="1">
      <w:lvl w:ilvl="1" w:tentative="1">
        <w:start w:val="1"/>
        <w:numFmt w:val="decimal"/>
        <w:lvlText w:val="%1.%2"/>
        <w:lvlJc w:val="left"/>
        <w:pPr>
          <w:tabs>
            <w:tab w:val="left" w:pos="420"/>
          </w:tabs>
          <w:ind w:left="567" w:hanging="567"/>
        </w:pPr>
        <w:rPr>
          <w:rFonts w:hint="default"/>
        </w:rPr>
      </w:lvl>
    </w:lvlOverride>
    <w:lvlOverride w:ilvl="2">
      <w:lvl w:ilvl="2" w:tentative="1">
        <w:start w:val="1"/>
        <w:numFmt w:val="decimal"/>
        <w:suff w:val="space"/>
        <w:lvlText w:val="%1.%2.%3"/>
        <w:lvlJc w:val="left"/>
        <w:pPr>
          <w:ind w:left="709" w:hanging="709"/>
        </w:pPr>
        <w:rPr>
          <w:rFonts w:hint="default"/>
          <w:color w:val="auto"/>
        </w:rPr>
      </w:lvl>
    </w:lvlOverride>
    <w:lvlOverride w:ilvl="3">
      <w:lvl w:ilvl="3" w:tentative="1">
        <w:start w:val="1"/>
        <w:numFmt w:val="decimal"/>
        <w:suff w:val="space"/>
        <w:lvlText w:val="%1.%2.%3.%4"/>
        <w:lvlJc w:val="left"/>
        <w:pPr>
          <w:ind w:left="315" w:hanging="315"/>
        </w:pPr>
        <w:rPr>
          <w:rFonts w:hint="default"/>
        </w:rPr>
      </w:lvl>
    </w:lvlOverride>
    <w:lvlOverride w:ilvl="4">
      <w:lvl w:ilvl="4" w:tentative="1">
        <w:start w:val="1"/>
        <w:numFmt w:val="decimal"/>
        <w:suff w:val="space"/>
        <w:lvlText w:val="%1.%2.%3.%4.%5"/>
        <w:lvlJc w:val="left"/>
        <w:pPr>
          <w:ind w:left="991" w:hanging="991"/>
        </w:pPr>
        <w:rPr>
          <w:rFonts w:hint="default"/>
        </w:rPr>
      </w:lvl>
    </w:lvlOverride>
    <w:lvlOverride w:ilvl="5">
      <w:lvl w:ilvl="5" w:tentative="1">
        <w:start w:val="1"/>
        <w:numFmt w:val="decimal"/>
        <w:lvlText w:val="%1.%2.%3.%4.%5.%6."/>
        <w:lvlJc w:val="left"/>
        <w:pPr>
          <w:ind w:left="1134" w:hanging="1134"/>
        </w:pPr>
        <w:rPr>
          <w:rFonts w:hint="default"/>
        </w:rPr>
      </w:lvl>
    </w:lvlOverride>
    <w:lvlOverride w:ilvl="6">
      <w:lvl w:ilvl="6" w:tentative="1">
        <w:start w:val="1"/>
        <w:numFmt w:val="decimal"/>
        <w:lvlText w:val="%1.%2.%3.%4.%5.%6.%7."/>
        <w:lvlJc w:val="left"/>
        <w:pPr>
          <w:ind w:left="1275" w:hanging="1275"/>
        </w:pPr>
        <w:rPr>
          <w:rFonts w:hint="default"/>
        </w:rPr>
      </w:lvl>
    </w:lvlOverride>
    <w:lvlOverride w:ilvl="7">
      <w:lvl w:ilvl="7" w:tentative="1">
        <w:start w:val="1"/>
        <w:numFmt w:val="decimal"/>
        <w:lvlText w:val="%1.%2.%3.%4.%5.%6.%7.%8."/>
        <w:lvlJc w:val="left"/>
        <w:pPr>
          <w:ind w:left="1418" w:hanging="1418"/>
        </w:pPr>
        <w:rPr>
          <w:rFonts w:hint="default"/>
        </w:rPr>
      </w:lvl>
    </w:lvlOverride>
    <w:lvlOverride w:ilvl="8">
      <w:lvl w:ilvl="8" w:tentative="1">
        <w:start w:val="1"/>
        <w:numFmt w:val="decimal"/>
        <w:lvlText w:val="%1.%2.%3.%4.%5.%6.%7.%8.%9."/>
        <w:lvlJc w:val="left"/>
        <w:pPr>
          <w:ind w:left="1558" w:hanging="1558"/>
        </w:pPr>
        <w:rPr>
          <w:rFonts w:hint="default"/>
        </w:rPr>
      </w:lvl>
    </w:lvlOverride>
  </w:num>
  <w:num w:numId="19">
    <w:abstractNumId w:val="7"/>
    <w:lvlOverride w:ilvl="0">
      <w:lvl w:ilvl="0" w:tentative="1">
        <w:start w:val="1"/>
        <w:numFmt w:val="decimal"/>
        <w:lvlText w:val="%1"/>
        <w:lvlJc w:val="left"/>
        <w:pPr>
          <w:tabs>
            <w:tab w:val="left" w:pos="420"/>
          </w:tabs>
          <w:ind w:left="425" w:hanging="425"/>
        </w:pPr>
        <w:rPr>
          <w:rFonts w:hint="default"/>
        </w:rPr>
      </w:lvl>
    </w:lvlOverride>
    <w:lvlOverride w:ilvl="1">
      <w:lvl w:ilvl="1" w:tentative="1">
        <w:start w:val="1"/>
        <w:numFmt w:val="decimal"/>
        <w:lvlText w:val="%1.%2"/>
        <w:lvlJc w:val="left"/>
        <w:pPr>
          <w:tabs>
            <w:tab w:val="left" w:pos="420"/>
          </w:tabs>
          <w:ind w:left="567" w:hanging="567"/>
        </w:pPr>
        <w:rPr>
          <w:rFonts w:hint="default"/>
        </w:rPr>
      </w:lvl>
    </w:lvlOverride>
    <w:lvlOverride w:ilvl="2">
      <w:lvl w:ilvl="2" w:tentative="1">
        <w:start w:val="1"/>
        <w:numFmt w:val="decimal"/>
        <w:suff w:val="space"/>
        <w:lvlText w:val="%1.%2.%3"/>
        <w:lvlJc w:val="left"/>
        <w:pPr>
          <w:ind w:left="709" w:hanging="709"/>
        </w:pPr>
        <w:rPr>
          <w:rFonts w:hint="default"/>
          <w:color w:val="auto"/>
        </w:rPr>
      </w:lvl>
    </w:lvlOverride>
    <w:lvlOverride w:ilvl="3">
      <w:lvl w:ilvl="3" w:tentative="1">
        <w:start w:val="1"/>
        <w:numFmt w:val="decimal"/>
        <w:suff w:val="space"/>
        <w:lvlText w:val="%1.%2.%3.%4"/>
        <w:lvlJc w:val="left"/>
        <w:pPr>
          <w:ind w:left="315" w:hanging="315"/>
        </w:pPr>
        <w:rPr>
          <w:rFonts w:hint="default"/>
        </w:rPr>
      </w:lvl>
    </w:lvlOverride>
    <w:lvlOverride w:ilvl="4">
      <w:lvl w:ilvl="4" w:tentative="1">
        <w:start w:val="1"/>
        <w:numFmt w:val="decimal"/>
        <w:suff w:val="space"/>
        <w:lvlText w:val="%1.%2.%3.%4.%5"/>
        <w:lvlJc w:val="left"/>
        <w:pPr>
          <w:ind w:left="991" w:hanging="991"/>
        </w:pPr>
        <w:rPr>
          <w:rFonts w:hint="default"/>
        </w:rPr>
      </w:lvl>
    </w:lvlOverride>
    <w:lvlOverride w:ilvl="5">
      <w:lvl w:ilvl="5" w:tentative="1">
        <w:start w:val="1"/>
        <w:numFmt w:val="decimal"/>
        <w:lvlText w:val="%1.%2.%3.%4.%5.%6."/>
        <w:lvlJc w:val="left"/>
        <w:pPr>
          <w:ind w:left="1134" w:hanging="1134"/>
        </w:pPr>
        <w:rPr>
          <w:rFonts w:hint="default"/>
        </w:rPr>
      </w:lvl>
    </w:lvlOverride>
    <w:lvlOverride w:ilvl="6">
      <w:lvl w:ilvl="6" w:tentative="1">
        <w:start w:val="1"/>
        <w:numFmt w:val="decimal"/>
        <w:lvlText w:val="%1.%2.%3.%4.%5.%6.%7."/>
        <w:lvlJc w:val="left"/>
        <w:pPr>
          <w:ind w:left="1275" w:hanging="1275"/>
        </w:pPr>
        <w:rPr>
          <w:rFonts w:hint="default"/>
        </w:rPr>
      </w:lvl>
    </w:lvlOverride>
    <w:lvlOverride w:ilvl="7">
      <w:lvl w:ilvl="7" w:tentative="1">
        <w:start w:val="1"/>
        <w:numFmt w:val="decimal"/>
        <w:lvlText w:val="%1.%2.%3.%4.%5.%6.%7.%8."/>
        <w:lvlJc w:val="left"/>
        <w:pPr>
          <w:ind w:left="1418" w:hanging="1418"/>
        </w:pPr>
        <w:rPr>
          <w:rFonts w:hint="default"/>
        </w:rPr>
      </w:lvl>
    </w:lvlOverride>
    <w:lvlOverride w:ilvl="8">
      <w:lvl w:ilvl="8" w:tentative="1">
        <w:start w:val="1"/>
        <w:numFmt w:val="decimal"/>
        <w:lvlText w:val="%1.%2.%3.%4.%5.%6.%7.%8.%9."/>
        <w:lvlJc w:val="left"/>
        <w:pPr>
          <w:ind w:left="1558" w:hanging="1558"/>
        </w:pPr>
        <w:rPr>
          <w:rFonts w:hint="default"/>
        </w:rPr>
      </w:lvl>
    </w:lvlOverride>
  </w:num>
  <w:num w:numId="20">
    <w:abstractNumId w:val="15"/>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mirrorMargins w:val="true"/>
  <w:bordersDoNotSurroundHeader w:val="true"/>
  <w:bordersDoNotSurroundFooter w:val="true"/>
  <w:documentProtection w:edit="readOnly" w:enforcement="0"/>
  <w:defaultTabStop w:val="420"/>
  <w:evenAndOddHeaders w:val="true"/>
  <w:drawingGridHorizontalSpacing w:val="105"/>
  <w:drawingGridVerticalSpacing w:val="156"/>
  <w:displayHorizontalDrawingGridEvery w:val="2"/>
  <w:displayVerticalDrawingGridEvery w:val="2"/>
  <w:noPunctuationKerning w:val="true"/>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E0NDZkOGZiMjRmYThiNWZmMDAxY2QwOGFiZDY0YjMifQ=="/>
  </w:docVars>
  <w:rsids>
    <w:rsidRoot w:val="00172A27"/>
    <w:rsid w:val="0000174B"/>
    <w:rsid w:val="00002B26"/>
    <w:rsid w:val="0000423C"/>
    <w:rsid w:val="0000548A"/>
    <w:rsid w:val="00005D29"/>
    <w:rsid w:val="00005DCA"/>
    <w:rsid w:val="00006636"/>
    <w:rsid w:val="0000702A"/>
    <w:rsid w:val="000077CB"/>
    <w:rsid w:val="000110D5"/>
    <w:rsid w:val="00011787"/>
    <w:rsid w:val="00011EC5"/>
    <w:rsid w:val="00012ADF"/>
    <w:rsid w:val="00012ECA"/>
    <w:rsid w:val="00012FE6"/>
    <w:rsid w:val="0001327F"/>
    <w:rsid w:val="000133E6"/>
    <w:rsid w:val="00014224"/>
    <w:rsid w:val="0001463E"/>
    <w:rsid w:val="0001475A"/>
    <w:rsid w:val="00014E52"/>
    <w:rsid w:val="00015BFB"/>
    <w:rsid w:val="00016595"/>
    <w:rsid w:val="00017B76"/>
    <w:rsid w:val="00020226"/>
    <w:rsid w:val="000205C4"/>
    <w:rsid w:val="0002168E"/>
    <w:rsid w:val="0002189D"/>
    <w:rsid w:val="00021CB2"/>
    <w:rsid w:val="00021EA2"/>
    <w:rsid w:val="00021F29"/>
    <w:rsid w:val="00021F5F"/>
    <w:rsid w:val="00022B98"/>
    <w:rsid w:val="00023204"/>
    <w:rsid w:val="00023C13"/>
    <w:rsid w:val="00025077"/>
    <w:rsid w:val="000255B5"/>
    <w:rsid w:val="00026722"/>
    <w:rsid w:val="00026CA9"/>
    <w:rsid w:val="00026E74"/>
    <w:rsid w:val="00027E1D"/>
    <w:rsid w:val="00027FBA"/>
    <w:rsid w:val="000303F4"/>
    <w:rsid w:val="00030950"/>
    <w:rsid w:val="00031696"/>
    <w:rsid w:val="00031969"/>
    <w:rsid w:val="000347C1"/>
    <w:rsid w:val="00034807"/>
    <w:rsid w:val="00034C86"/>
    <w:rsid w:val="000351A8"/>
    <w:rsid w:val="0003573C"/>
    <w:rsid w:val="00035879"/>
    <w:rsid w:val="0003665C"/>
    <w:rsid w:val="00036DBE"/>
    <w:rsid w:val="00037D6B"/>
    <w:rsid w:val="00040BFB"/>
    <w:rsid w:val="0004384E"/>
    <w:rsid w:val="000448FE"/>
    <w:rsid w:val="00044DAE"/>
    <w:rsid w:val="00045B43"/>
    <w:rsid w:val="000461A9"/>
    <w:rsid w:val="00047930"/>
    <w:rsid w:val="00047DAF"/>
    <w:rsid w:val="000500C3"/>
    <w:rsid w:val="0005056E"/>
    <w:rsid w:val="00052005"/>
    <w:rsid w:val="000520B5"/>
    <w:rsid w:val="000530D4"/>
    <w:rsid w:val="000536DC"/>
    <w:rsid w:val="00054070"/>
    <w:rsid w:val="0005532C"/>
    <w:rsid w:val="0005723D"/>
    <w:rsid w:val="000604CA"/>
    <w:rsid w:val="000623B0"/>
    <w:rsid w:val="00062EF2"/>
    <w:rsid w:val="00066F61"/>
    <w:rsid w:val="000673F0"/>
    <w:rsid w:val="00067C2D"/>
    <w:rsid w:val="00070F25"/>
    <w:rsid w:val="00071736"/>
    <w:rsid w:val="0007229E"/>
    <w:rsid w:val="00072F37"/>
    <w:rsid w:val="00073707"/>
    <w:rsid w:val="0007425B"/>
    <w:rsid w:val="00075F2C"/>
    <w:rsid w:val="000767E2"/>
    <w:rsid w:val="000772ED"/>
    <w:rsid w:val="00077BFA"/>
    <w:rsid w:val="00077C21"/>
    <w:rsid w:val="00077E36"/>
    <w:rsid w:val="00077EFF"/>
    <w:rsid w:val="000822AD"/>
    <w:rsid w:val="00083399"/>
    <w:rsid w:val="00085D25"/>
    <w:rsid w:val="00086348"/>
    <w:rsid w:val="00086995"/>
    <w:rsid w:val="00087F4B"/>
    <w:rsid w:val="000904D8"/>
    <w:rsid w:val="000907FE"/>
    <w:rsid w:val="00091297"/>
    <w:rsid w:val="00091CE0"/>
    <w:rsid w:val="000922D3"/>
    <w:rsid w:val="00092880"/>
    <w:rsid w:val="00092F3D"/>
    <w:rsid w:val="0009529A"/>
    <w:rsid w:val="000954FD"/>
    <w:rsid w:val="000955E4"/>
    <w:rsid w:val="00096825"/>
    <w:rsid w:val="00096921"/>
    <w:rsid w:val="00096A69"/>
    <w:rsid w:val="00096E0C"/>
    <w:rsid w:val="00096EC0"/>
    <w:rsid w:val="00096EDC"/>
    <w:rsid w:val="00097B13"/>
    <w:rsid w:val="00097D8B"/>
    <w:rsid w:val="000A017A"/>
    <w:rsid w:val="000A01BD"/>
    <w:rsid w:val="000A2953"/>
    <w:rsid w:val="000A3199"/>
    <w:rsid w:val="000A4362"/>
    <w:rsid w:val="000A4378"/>
    <w:rsid w:val="000A47D3"/>
    <w:rsid w:val="000A4928"/>
    <w:rsid w:val="000A4D9D"/>
    <w:rsid w:val="000A4EF5"/>
    <w:rsid w:val="000A6EF4"/>
    <w:rsid w:val="000B03C0"/>
    <w:rsid w:val="000B0584"/>
    <w:rsid w:val="000B18AD"/>
    <w:rsid w:val="000B19BC"/>
    <w:rsid w:val="000B1C89"/>
    <w:rsid w:val="000B24E5"/>
    <w:rsid w:val="000B2AE2"/>
    <w:rsid w:val="000B2E42"/>
    <w:rsid w:val="000B39E2"/>
    <w:rsid w:val="000B55FA"/>
    <w:rsid w:val="000B59EC"/>
    <w:rsid w:val="000B6680"/>
    <w:rsid w:val="000B6CC3"/>
    <w:rsid w:val="000C012E"/>
    <w:rsid w:val="000C01FD"/>
    <w:rsid w:val="000C032B"/>
    <w:rsid w:val="000C064A"/>
    <w:rsid w:val="000C0C54"/>
    <w:rsid w:val="000C164D"/>
    <w:rsid w:val="000C1984"/>
    <w:rsid w:val="000C1E5A"/>
    <w:rsid w:val="000C2EAC"/>
    <w:rsid w:val="000C312E"/>
    <w:rsid w:val="000C3507"/>
    <w:rsid w:val="000C3970"/>
    <w:rsid w:val="000C443F"/>
    <w:rsid w:val="000C5978"/>
    <w:rsid w:val="000C5CB6"/>
    <w:rsid w:val="000C638D"/>
    <w:rsid w:val="000C684E"/>
    <w:rsid w:val="000C7017"/>
    <w:rsid w:val="000D1B21"/>
    <w:rsid w:val="000D2A0B"/>
    <w:rsid w:val="000D3D02"/>
    <w:rsid w:val="000D7E1F"/>
    <w:rsid w:val="000D7E88"/>
    <w:rsid w:val="000E1310"/>
    <w:rsid w:val="000E1B5C"/>
    <w:rsid w:val="000E1FE2"/>
    <w:rsid w:val="000E200A"/>
    <w:rsid w:val="000E2752"/>
    <w:rsid w:val="000E35D9"/>
    <w:rsid w:val="000E3C9D"/>
    <w:rsid w:val="000E4114"/>
    <w:rsid w:val="000E432A"/>
    <w:rsid w:val="000E4D00"/>
    <w:rsid w:val="000E521F"/>
    <w:rsid w:val="000E5776"/>
    <w:rsid w:val="000E5FA0"/>
    <w:rsid w:val="000E7CB5"/>
    <w:rsid w:val="000E7D35"/>
    <w:rsid w:val="000F1EFE"/>
    <w:rsid w:val="000F253D"/>
    <w:rsid w:val="000F4A06"/>
    <w:rsid w:val="000F4B48"/>
    <w:rsid w:val="000F67F5"/>
    <w:rsid w:val="000F6C7D"/>
    <w:rsid w:val="000F7253"/>
    <w:rsid w:val="000F7B22"/>
    <w:rsid w:val="000F7F9E"/>
    <w:rsid w:val="001001F2"/>
    <w:rsid w:val="00101A2A"/>
    <w:rsid w:val="00101FAB"/>
    <w:rsid w:val="0010489E"/>
    <w:rsid w:val="00105909"/>
    <w:rsid w:val="001059E4"/>
    <w:rsid w:val="00106462"/>
    <w:rsid w:val="00107E5E"/>
    <w:rsid w:val="001100DC"/>
    <w:rsid w:val="00110712"/>
    <w:rsid w:val="00110A85"/>
    <w:rsid w:val="00111E01"/>
    <w:rsid w:val="00112D6D"/>
    <w:rsid w:val="00113DC3"/>
    <w:rsid w:val="00114589"/>
    <w:rsid w:val="00115984"/>
    <w:rsid w:val="00115EE9"/>
    <w:rsid w:val="001166EE"/>
    <w:rsid w:val="001172F0"/>
    <w:rsid w:val="00120CE2"/>
    <w:rsid w:val="00122672"/>
    <w:rsid w:val="00123A40"/>
    <w:rsid w:val="00123C6A"/>
    <w:rsid w:val="0012415A"/>
    <w:rsid w:val="0012420F"/>
    <w:rsid w:val="00124597"/>
    <w:rsid w:val="001250A7"/>
    <w:rsid w:val="00125FCB"/>
    <w:rsid w:val="001266B2"/>
    <w:rsid w:val="00126852"/>
    <w:rsid w:val="00126F32"/>
    <w:rsid w:val="001271DF"/>
    <w:rsid w:val="00127347"/>
    <w:rsid w:val="00127697"/>
    <w:rsid w:val="001277AE"/>
    <w:rsid w:val="001307D4"/>
    <w:rsid w:val="00130C75"/>
    <w:rsid w:val="00130D2A"/>
    <w:rsid w:val="0013199D"/>
    <w:rsid w:val="001326D0"/>
    <w:rsid w:val="001330CB"/>
    <w:rsid w:val="0013342C"/>
    <w:rsid w:val="00133CC7"/>
    <w:rsid w:val="00133FA3"/>
    <w:rsid w:val="001347FE"/>
    <w:rsid w:val="00134C47"/>
    <w:rsid w:val="00134F5B"/>
    <w:rsid w:val="00135FB9"/>
    <w:rsid w:val="001361C8"/>
    <w:rsid w:val="0013724E"/>
    <w:rsid w:val="001408B8"/>
    <w:rsid w:val="00140B5A"/>
    <w:rsid w:val="00141F9E"/>
    <w:rsid w:val="001421E0"/>
    <w:rsid w:val="0014245F"/>
    <w:rsid w:val="00143556"/>
    <w:rsid w:val="00143CAE"/>
    <w:rsid w:val="00144854"/>
    <w:rsid w:val="001448EF"/>
    <w:rsid w:val="00144900"/>
    <w:rsid w:val="00146D32"/>
    <w:rsid w:val="001473D8"/>
    <w:rsid w:val="00150275"/>
    <w:rsid w:val="00150510"/>
    <w:rsid w:val="001510ED"/>
    <w:rsid w:val="00151CE8"/>
    <w:rsid w:val="001536BE"/>
    <w:rsid w:val="00153DFE"/>
    <w:rsid w:val="00154655"/>
    <w:rsid w:val="00154F43"/>
    <w:rsid w:val="00155B19"/>
    <w:rsid w:val="00156A9B"/>
    <w:rsid w:val="00156FC8"/>
    <w:rsid w:val="00161F9B"/>
    <w:rsid w:val="0016278B"/>
    <w:rsid w:val="00162A3E"/>
    <w:rsid w:val="00163839"/>
    <w:rsid w:val="00164731"/>
    <w:rsid w:val="00164875"/>
    <w:rsid w:val="00165066"/>
    <w:rsid w:val="001652E7"/>
    <w:rsid w:val="00166BE5"/>
    <w:rsid w:val="00166FEC"/>
    <w:rsid w:val="00170F8E"/>
    <w:rsid w:val="0017181E"/>
    <w:rsid w:val="00172A27"/>
    <w:rsid w:val="00172B24"/>
    <w:rsid w:val="00172D0B"/>
    <w:rsid w:val="00173030"/>
    <w:rsid w:val="0017509F"/>
    <w:rsid w:val="00175B05"/>
    <w:rsid w:val="001762CA"/>
    <w:rsid w:val="001764B2"/>
    <w:rsid w:val="00176BAD"/>
    <w:rsid w:val="001774B5"/>
    <w:rsid w:val="00177891"/>
    <w:rsid w:val="00177A7E"/>
    <w:rsid w:val="001803BD"/>
    <w:rsid w:val="001828F2"/>
    <w:rsid w:val="00182D44"/>
    <w:rsid w:val="00183270"/>
    <w:rsid w:val="00183406"/>
    <w:rsid w:val="0018361A"/>
    <w:rsid w:val="00183DA8"/>
    <w:rsid w:val="001848A5"/>
    <w:rsid w:val="00184F39"/>
    <w:rsid w:val="00185C74"/>
    <w:rsid w:val="00186A39"/>
    <w:rsid w:val="001874E5"/>
    <w:rsid w:val="00187AB6"/>
    <w:rsid w:val="00187B26"/>
    <w:rsid w:val="00190153"/>
    <w:rsid w:val="00191327"/>
    <w:rsid w:val="00191657"/>
    <w:rsid w:val="00192054"/>
    <w:rsid w:val="00192384"/>
    <w:rsid w:val="001933A6"/>
    <w:rsid w:val="001935CF"/>
    <w:rsid w:val="00193A29"/>
    <w:rsid w:val="00193F5E"/>
    <w:rsid w:val="001944AC"/>
    <w:rsid w:val="001948B7"/>
    <w:rsid w:val="001959FB"/>
    <w:rsid w:val="00196543"/>
    <w:rsid w:val="00196A4D"/>
    <w:rsid w:val="00197BA4"/>
    <w:rsid w:val="00197E56"/>
    <w:rsid w:val="00197EB6"/>
    <w:rsid w:val="001A068E"/>
    <w:rsid w:val="001A0BF9"/>
    <w:rsid w:val="001A279D"/>
    <w:rsid w:val="001A2AAE"/>
    <w:rsid w:val="001A2E51"/>
    <w:rsid w:val="001A2F10"/>
    <w:rsid w:val="001A32C1"/>
    <w:rsid w:val="001A389F"/>
    <w:rsid w:val="001A3B8A"/>
    <w:rsid w:val="001A4003"/>
    <w:rsid w:val="001A4545"/>
    <w:rsid w:val="001A538C"/>
    <w:rsid w:val="001A5529"/>
    <w:rsid w:val="001A68B3"/>
    <w:rsid w:val="001A7199"/>
    <w:rsid w:val="001A7640"/>
    <w:rsid w:val="001A7AFD"/>
    <w:rsid w:val="001B0FB0"/>
    <w:rsid w:val="001B1F7C"/>
    <w:rsid w:val="001B201F"/>
    <w:rsid w:val="001B4364"/>
    <w:rsid w:val="001B4B38"/>
    <w:rsid w:val="001B546A"/>
    <w:rsid w:val="001B58B3"/>
    <w:rsid w:val="001B5CBA"/>
    <w:rsid w:val="001B77EF"/>
    <w:rsid w:val="001C11D5"/>
    <w:rsid w:val="001C15ED"/>
    <w:rsid w:val="001C1853"/>
    <w:rsid w:val="001C4562"/>
    <w:rsid w:val="001C4E51"/>
    <w:rsid w:val="001C4E53"/>
    <w:rsid w:val="001C7123"/>
    <w:rsid w:val="001C75D2"/>
    <w:rsid w:val="001C7AA3"/>
    <w:rsid w:val="001D0478"/>
    <w:rsid w:val="001D28BC"/>
    <w:rsid w:val="001D55B6"/>
    <w:rsid w:val="001D5CF0"/>
    <w:rsid w:val="001D601C"/>
    <w:rsid w:val="001D6B43"/>
    <w:rsid w:val="001D6B86"/>
    <w:rsid w:val="001D7983"/>
    <w:rsid w:val="001D7E02"/>
    <w:rsid w:val="001E0632"/>
    <w:rsid w:val="001E1742"/>
    <w:rsid w:val="001E209A"/>
    <w:rsid w:val="001E35C1"/>
    <w:rsid w:val="001E41D3"/>
    <w:rsid w:val="001E54F5"/>
    <w:rsid w:val="001E554D"/>
    <w:rsid w:val="001E55BB"/>
    <w:rsid w:val="001E5851"/>
    <w:rsid w:val="001E5C98"/>
    <w:rsid w:val="001E6974"/>
    <w:rsid w:val="001E6C47"/>
    <w:rsid w:val="001E6EB5"/>
    <w:rsid w:val="001E70D1"/>
    <w:rsid w:val="001E7721"/>
    <w:rsid w:val="001E7E81"/>
    <w:rsid w:val="001F0F2D"/>
    <w:rsid w:val="001F2401"/>
    <w:rsid w:val="001F26B0"/>
    <w:rsid w:val="001F2E44"/>
    <w:rsid w:val="001F3119"/>
    <w:rsid w:val="001F4815"/>
    <w:rsid w:val="001F4DF2"/>
    <w:rsid w:val="001F4E82"/>
    <w:rsid w:val="001F5461"/>
    <w:rsid w:val="001F58CF"/>
    <w:rsid w:val="001F6EC5"/>
    <w:rsid w:val="001F7125"/>
    <w:rsid w:val="001F79AB"/>
    <w:rsid w:val="001F7FF3"/>
    <w:rsid w:val="00201223"/>
    <w:rsid w:val="00201813"/>
    <w:rsid w:val="00201C97"/>
    <w:rsid w:val="0020262E"/>
    <w:rsid w:val="00202785"/>
    <w:rsid w:val="00202AEB"/>
    <w:rsid w:val="0020387B"/>
    <w:rsid w:val="00203B8A"/>
    <w:rsid w:val="00204B45"/>
    <w:rsid w:val="002050FC"/>
    <w:rsid w:val="00205CB4"/>
    <w:rsid w:val="002076B6"/>
    <w:rsid w:val="00207C72"/>
    <w:rsid w:val="00210232"/>
    <w:rsid w:val="00210DCB"/>
    <w:rsid w:val="0021111D"/>
    <w:rsid w:val="00211BA9"/>
    <w:rsid w:val="002120E1"/>
    <w:rsid w:val="002125B3"/>
    <w:rsid w:val="00212A8C"/>
    <w:rsid w:val="00212F29"/>
    <w:rsid w:val="00213E4C"/>
    <w:rsid w:val="00214022"/>
    <w:rsid w:val="002150CB"/>
    <w:rsid w:val="002154AE"/>
    <w:rsid w:val="002159D8"/>
    <w:rsid w:val="002201A7"/>
    <w:rsid w:val="002208F6"/>
    <w:rsid w:val="002209A4"/>
    <w:rsid w:val="00221276"/>
    <w:rsid w:val="002234EC"/>
    <w:rsid w:val="00224211"/>
    <w:rsid w:val="002245E9"/>
    <w:rsid w:val="00224D9A"/>
    <w:rsid w:val="00225667"/>
    <w:rsid w:val="00226199"/>
    <w:rsid w:val="00226A53"/>
    <w:rsid w:val="00226A89"/>
    <w:rsid w:val="00227055"/>
    <w:rsid w:val="00230090"/>
    <w:rsid w:val="00230B26"/>
    <w:rsid w:val="00231CC3"/>
    <w:rsid w:val="0023358F"/>
    <w:rsid w:val="00233DE1"/>
    <w:rsid w:val="00234594"/>
    <w:rsid w:val="0023494A"/>
    <w:rsid w:val="00234C65"/>
    <w:rsid w:val="002356C8"/>
    <w:rsid w:val="00235A0B"/>
    <w:rsid w:val="0023617D"/>
    <w:rsid w:val="002371AE"/>
    <w:rsid w:val="00237577"/>
    <w:rsid w:val="00240708"/>
    <w:rsid w:val="00240862"/>
    <w:rsid w:val="00240E9B"/>
    <w:rsid w:val="00241388"/>
    <w:rsid w:val="0024142E"/>
    <w:rsid w:val="00242213"/>
    <w:rsid w:val="002422E4"/>
    <w:rsid w:val="00242787"/>
    <w:rsid w:val="0024323D"/>
    <w:rsid w:val="00243962"/>
    <w:rsid w:val="00244101"/>
    <w:rsid w:val="0024438E"/>
    <w:rsid w:val="00244A9D"/>
    <w:rsid w:val="00244DEC"/>
    <w:rsid w:val="00245810"/>
    <w:rsid w:val="002477B1"/>
    <w:rsid w:val="00247ABF"/>
    <w:rsid w:val="00247EB1"/>
    <w:rsid w:val="00250BC5"/>
    <w:rsid w:val="00251228"/>
    <w:rsid w:val="00251258"/>
    <w:rsid w:val="00251A6F"/>
    <w:rsid w:val="00252697"/>
    <w:rsid w:val="002527E2"/>
    <w:rsid w:val="002540F9"/>
    <w:rsid w:val="00255E3C"/>
    <w:rsid w:val="00256571"/>
    <w:rsid w:val="002568B4"/>
    <w:rsid w:val="00257283"/>
    <w:rsid w:val="00257952"/>
    <w:rsid w:val="002603C9"/>
    <w:rsid w:val="00260DA5"/>
    <w:rsid w:val="00262F38"/>
    <w:rsid w:val="00263274"/>
    <w:rsid w:val="002637D6"/>
    <w:rsid w:val="00264AA5"/>
    <w:rsid w:val="00264BDB"/>
    <w:rsid w:val="00265B70"/>
    <w:rsid w:val="00265B88"/>
    <w:rsid w:val="00265F1B"/>
    <w:rsid w:val="00265FCA"/>
    <w:rsid w:val="00266655"/>
    <w:rsid w:val="002675D6"/>
    <w:rsid w:val="002676A4"/>
    <w:rsid w:val="00267700"/>
    <w:rsid w:val="002677BB"/>
    <w:rsid w:val="0027013A"/>
    <w:rsid w:val="00270269"/>
    <w:rsid w:val="00271242"/>
    <w:rsid w:val="00271F37"/>
    <w:rsid w:val="00272A15"/>
    <w:rsid w:val="0027378E"/>
    <w:rsid w:val="00273908"/>
    <w:rsid w:val="00273F4A"/>
    <w:rsid w:val="00274145"/>
    <w:rsid w:val="0027426A"/>
    <w:rsid w:val="002748A6"/>
    <w:rsid w:val="00274CCC"/>
    <w:rsid w:val="00275152"/>
    <w:rsid w:val="0027556C"/>
    <w:rsid w:val="002758F6"/>
    <w:rsid w:val="00275EF9"/>
    <w:rsid w:val="0027734B"/>
    <w:rsid w:val="00277AD6"/>
    <w:rsid w:val="00277DDF"/>
    <w:rsid w:val="00280359"/>
    <w:rsid w:val="002806B2"/>
    <w:rsid w:val="00280AA1"/>
    <w:rsid w:val="00280D6E"/>
    <w:rsid w:val="0028140C"/>
    <w:rsid w:val="0028156F"/>
    <w:rsid w:val="0028490F"/>
    <w:rsid w:val="00285169"/>
    <w:rsid w:val="00285F07"/>
    <w:rsid w:val="00285F7E"/>
    <w:rsid w:val="00286450"/>
    <w:rsid w:val="00286658"/>
    <w:rsid w:val="00286A3E"/>
    <w:rsid w:val="00286BAD"/>
    <w:rsid w:val="0028755D"/>
    <w:rsid w:val="002877D0"/>
    <w:rsid w:val="0029155D"/>
    <w:rsid w:val="00292C89"/>
    <w:rsid w:val="002965C6"/>
    <w:rsid w:val="002976FA"/>
    <w:rsid w:val="00297A2C"/>
    <w:rsid w:val="002A10A4"/>
    <w:rsid w:val="002A1C6F"/>
    <w:rsid w:val="002A27FB"/>
    <w:rsid w:val="002A2F40"/>
    <w:rsid w:val="002A3FCD"/>
    <w:rsid w:val="002A46D9"/>
    <w:rsid w:val="002A5A95"/>
    <w:rsid w:val="002A5FF2"/>
    <w:rsid w:val="002A6059"/>
    <w:rsid w:val="002A613B"/>
    <w:rsid w:val="002A7BC8"/>
    <w:rsid w:val="002B01A0"/>
    <w:rsid w:val="002B1650"/>
    <w:rsid w:val="002B25E7"/>
    <w:rsid w:val="002B26C5"/>
    <w:rsid w:val="002B4593"/>
    <w:rsid w:val="002B504A"/>
    <w:rsid w:val="002B5EED"/>
    <w:rsid w:val="002B64A5"/>
    <w:rsid w:val="002B66F2"/>
    <w:rsid w:val="002B6CCC"/>
    <w:rsid w:val="002B76B9"/>
    <w:rsid w:val="002C09F6"/>
    <w:rsid w:val="002C13C7"/>
    <w:rsid w:val="002C274A"/>
    <w:rsid w:val="002C3D8E"/>
    <w:rsid w:val="002C3FEE"/>
    <w:rsid w:val="002C41D6"/>
    <w:rsid w:val="002C49F5"/>
    <w:rsid w:val="002C4EF8"/>
    <w:rsid w:val="002C5599"/>
    <w:rsid w:val="002C609B"/>
    <w:rsid w:val="002C6AD4"/>
    <w:rsid w:val="002C706C"/>
    <w:rsid w:val="002C7738"/>
    <w:rsid w:val="002C7B27"/>
    <w:rsid w:val="002C7DA8"/>
    <w:rsid w:val="002D074E"/>
    <w:rsid w:val="002D0804"/>
    <w:rsid w:val="002D172E"/>
    <w:rsid w:val="002D4089"/>
    <w:rsid w:val="002D4D38"/>
    <w:rsid w:val="002D5FE8"/>
    <w:rsid w:val="002D68AE"/>
    <w:rsid w:val="002D738C"/>
    <w:rsid w:val="002D77F0"/>
    <w:rsid w:val="002D7DF2"/>
    <w:rsid w:val="002E097D"/>
    <w:rsid w:val="002E268B"/>
    <w:rsid w:val="002E2D87"/>
    <w:rsid w:val="002E317B"/>
    <w:rsid w:val="002E33E9"/>
    <w:rsid w:val="002E3511"/>
    <w:rsid w:val="002E3685"/>
    <w:rsid w:val="002E380E"/>
    <w:rsid w:val="002E3E70"/>
    <w:rsid w:val="002E4E4F"/>
    <w:rsid w:val="002E5766"/>
    <w:rsid w:val="002E6673"/>
    <w:rsid w:val="002E721D"/>
    <w:rsid w:val="002E7FFE"/>
    <w:rsid w:val="002F16B2"/>
    <w:rsid w:val="002F1C85"/>
    <w:rsid w:val="002F2C39"/>
    <w:rsid w:val="002F2D1F"/>
    <w:rsid w:val="002F31EE"/>
    <w:rsid w:val="002F3386"/>
    <w:rsid w:val="002F34FD"/>
    <w:rsid w:val="002F3ABA"/>
    <w:rsid w:val="002F3D85"/>
    <w:rsid w:val="002F3DA4"/>
    <w:rsid w:val="002F4009"/>
    <w:rsid w:val="002F4166"/>
    <w:rsid w:val="002F4B52"/>
    <w:rsid w:val="002F5848"/>
    <w:rsid w:val="002F5CA6"/>
    <w:rsid w:val="002F60FA"/>
    <w:rsid w:val="002F7C7F"/>
    <w:rsid w:val="003005AA"/>
    <w:rsid w:val="00300951"/>
    <w:rsid w:val="00300966"/>
    <w:rsid w:val="00300F24"/>
    <w:rsid w:val="00301551"/>
    <w:rsid w:val="00301B2C"/>
    <w:rsid w:val="00301FA0"/>
    <w:rsid w:val="00302CB4"/>
    <w:rsid w:val="00302DAB"/>
    <w:rsid w:val="00303040"/>
    <w:rsid w:val="003036E9"/>
    <w:rsid w:val="0030375D"/>
    <w:rsid w:val="00303941"/>
    <w:rsid w:val="00304A82"/>
    <w:rsid w:val="003053F4"/>
    <w:rsid w:val="0030541A"/>
    <w:rsid w:val="00306419"/>
    <w:rsid w:val="00306BAA"/>
    <w:rsid w:val="00307433"/>
    <w:rsid w:val="00307666"/>
    <w:rsid w:val="00307D8F"/>
    <w:rsid w:val="00310B32"/>
    <w:rsid w:val="00310CB9"/>
    <w:rsid w:val="00310CF2"/>
    <w:rsid w:val="00310DB7"/>
    <w:rsid w:val="00311AA6"/>
    <w:rsid w:val="00311C54"/>
    <w:rsid w:val="0031282C"/>
    <w:rsid w:val="00312C81"/>
    <w:rsid w:val="003148EB"/>
    <w:rsid w:val="00314AD3"/>
    <w:rsid w:val="00314B1C"/>
    <w:rsid w:val="00315E94"/>
    <w:rsid w:val="00320ED1"/>
    <w:rsid w:val="003215C7"/>
    <w:rsid w:val="00321610"/>
    <w:rsid w:val="0032241C"/>
    <w:rsid w:val="003228C3"/>
    <w:rsid w:val="00322E0B"/>
    <w:rsid w:val="00322FBE"/>
    <w:rsid w:val="003233C0"/>
    <w:rsid w:val="00323746"/>
    <w:rsid w:val="00323A58"/>
    <w:rsid w:val="00323A5C"/>
    <w:rsid w:val="00323D4B"/>
    <w:rsid w:val="00323DB0"/>
    <w:rsid w:val="00323DC9"/>
    <w:rsid w:val="0032480F"/>
    <w:rsid w:val="00324C1E"/>
    <w:rsid w:val="00324D5E"/>
    <w:rsid w:val="003258C5"/>
    <w:rsid w:val="00325BCF"/>
    <w:rsid w:val="00325E2E"/>
    <w:rsid w:val="00326051"/>
    <w:rsid w:val="0032677A"/>
    <w:rsid w:val="00327CC5"/>
    <w:rsid w:val="003301F5"/>
    <w:rsid w:val="0033093F"/>
    <w:rsid w:val="00331DBD"/>
    <w:rsid w:val="003341FF"/>
    <w:rsid w:val="00334E8A"/>
    <w:rsid w:val="00335096"/>
    <w:rsid w:val="003350EB"/>
    <w:rsid w:val="003373CA"/>
    <w:rsid w:val="003376A5"/>
    <w:rsid w:val="003376F3"/>
    <w:rsid w:val="00337E7C"/>
    <w:rsid w:val="0034218A"/>
    <w:rsid w:val="0034271E"/>
    <w:rsid w:val="00342D62"/>
    <w:rsid w:val="003432D1"/>
    <w:rsid w:val="00344418"/>
    <w:rsid w:val="00344A86"/>
    <w:rsid w:val="00345850"/>
    <w:rsid w:val="00345F9E"/>
    <w:rsid w:val="00346D4B"/>
    <w:rsid w:val="00350884"/>
    <w:rsid w:val="0035263F"/>
    <w:rsid w:val="00354A9A"/>
    <w:rsid w:val="00355ECD"/>
    <w:rsid w:val="00355F09"/>
    <w:rsid w:val="0035695D"/>
    <w:rsid w:val="003571FF"/>
    <w:rsid w:val="00360570"/>
    <w:rsid w:val="003605D5"/>
    <w:rsid w:val="00360689"/>
    <w:rsid w:val="00362247"/>
    <w:rsid w:val="0036423C"/>
    <w:rsid w:val="00364A62"/>
    <w:rsid w:val="00364B75"/>
    <w:rsid w:val="00365247"/>
    <w:rsid w:val="00365907"/>
    <w:rsid w:val="00366535"/>
    <w:rsid w:val="00366B3A"/>
    <w:rsid w:val="0037005A"/>
    <w:rsid w:val="003716AB"/>
    <w:rsid w:val="00372224"/>
    <w:rsid w:val="00372F4F"/>
    <w:rsid w:val="0037368E"/>
    <w:rsid w:val="00375A02"/>
    <w:rsid w:val="003761DF"/>
    <w:rsid w:val="0037643F"/>
    <w:rsid w:val="0037645C"/>
    <w:rsid w:val="003766DB"/>
    <w:rsid w:val="00376BF0"/>
    <w:rsid w:val="0037708C"/>
    <w:rsid w:val="00377610"/>
    <w:rsid w:val="0037767B"/>
    <w:rsid w:val="00377703"/>
    <w:rsid w:val="00377BDB"/>
    <w:rsid w:val="003802B7"/>
    <w:rsid w:val="00380E5A"/>
    <w:rsid w:val="003814EB"/>
    <w:rsid w:val="003816AC"/>
    <w:rsid w:val="00382CE7"/>
    <w:rsid w:val="0038334C"/>
    <w:rsid w:val="00385632"/>
    <w:rsid w:val="003859ED"/>
    <w:rsid w:val="00386D85"/>
    <w:rsid w:val="0038703D"/>
    <w:rsid w:val="003875C8"/>
    <w:rsid w:val="00387B4C"/>
    <w:rsid w:val="00390749"/>
    <w:rsid w:val="00390963"/>
    <w:rsid w:val="003919BE"/>
    <w:rsid w:val="00392143"/>
    <w:rsid w:val="00393502"/>
    <w:rsid w:val="00393508"/>
    <w:rsid w:val="00393522"/>
    <w:rsid w:val="003935A7"/>
    <w:rsid w:val="0039495A"/>
    <w:rsid w:val="003954A9"/>
    <w:rsid w:val="0039591E"/>
    <w:rsid w:val="00395F0C"/>
    <w:rsid w:val="003960F7"/>
    <w:rsid w:val="00396531"/>
    <w:rsid w:val="003A03A3"/>
    <w:rsid w:val="003A0410"/>
    <w:rsid w:val="003A08A4"/>
    <w:rsid w:val="003A1720"/>
    <w:rsid w:val="003A1BFC"/>
    <w:rsid w:val="003A220B"/>
    <w:rsid w:val="003A23FB"/>
    <w:rsid w:val="003A3066"/>
    <w:rsid w:val="003A3455"/>
    <w:rsid w:val="003A42BB"/>
    <w:rsid w:val="003A5C4C"/>
    <w:rsid w:val="003A605C"/>
    <w:rsid w:val="003A66BF"/>
    <w:rsid w:val="003A6F0F"/>
    <w:rsid w:val="003A76AF"/>
    <w:rsid w:val="003B011B"/>
    <w:rsid w:val="003B055F"/>
    <w:rsid w:val="003B0997"/>
    <w:rsid w:val="003B0C11"/>
    <w:rsid w:val="003B1CAE"/>
    <w:rsid w:val="003B2A35"/>
    <w:rsid w:val="003B36FB"/>
    <w:rsid w:val="003B3F7C"/>
    <w:rsid w:val="003B44D7"/>
    <w:rsid w:val="003B5EED"/>
    <w:rsid w:val="003B63DF"/>
    <w:rsid w:val="003B6B0F"/>
    <w:rsid w:val="003B7228"/>
    <w:rsid w:val="003B7735"/>
    <w:rsid w:val="003B7798"/>
    <w:rsid w:val="003C242A"/>
    <w:rsid w:val="003C2614"/>
    <w:rsid w:val="003C263F"/>
    <w:rsid w:val="003C2FA0"/>
    <w:rsid w:val="003C3EF3"/>
    <w:rsid w:val="003C4FB6"/>
    <w:rsid w:val="003C5693"/>
    <w:rsid w:val="003C6323"/>
    <w:rsid w:val="003C65DE"/>
    <w:rsid w:val="003C6A3C"/>
    <w:rsid w:val="003D0E42"/>
    <w:rsid w:val="003D1AAC"/>
    <w:rsid w:val="003D2334"/>
    <w:rsid w:val="003D38E7"/>
    <w:rsid w:val="003D3D68"/>
    <w:rsid w:val="003D4B4D"/>
    <w:rsid w:val="003D4CC7"/>
    <w:rsid w:val="003D4CE7"/>
    <w:rsid w:val="003D4EB2"/>
    <w:rsid w:val="003D4FEF"/>
    <w:rsid w:val="003D51F2"/>
    <w:rsid w:val="003D57B6"/>
    <w:rsid w:val="003D71C7"/>
    <w:rsid w:val="003D78A8"/>
    <w:rsid w:val="003E0412"/>
    <w:rsid w:val="003E088A"/>
    <w:rsid w:val="003E1B32"/>
    <w:rsid w:val="003E2866"/>
    <w:rsid w:val="003E477E"/>
    <w:rsid w:val="003E4A11"/>
    <w:rsid w:val="003E63B1"/>
    <w:rsid w:val="003E6604"/>
    <w:rsid w:val="003E7AB4"/>
    <w:rsid w:val="003F1E51"/>
    <w:rsid w:val="003F22CF"/>
    <w:rsid w:val="003F2FA2"/>
    <w:rsid w:val="003F3CA4"/>
    <w:rsid w:val="003F3F96"/>
    <w:rsid w:val="003F419B"/>
    <w:rsid w:val="003F4731"/>
    <w:rsid w:val="003F48CD"/>
    <w:rsid w:val="003F5021"/>
    <w:rsid w:val="003F515A"/>
    <w:rsid w:val="003F58AD"/>
    <w:rsid w:val="003F5B6B"/>
    <w:rsid w:val="003F659F"/>
    <w:rsid w:val="003F690C"/>
    <w:rsid w:val="003F6AD7"/>
    <w:rsid w:val="003F7DFF"/>
    <w:rsid w:val="00400D90"/>
    <w:rsid w:val="00401BCA"/>
    <w:rsid w:val="00401D3E"/>
    <w:rsid w:val="00401F47"/>
    <w:rsid w:val="004041DE"/>
    <w:rsid w:val="0040476C"/>
    <w:rsid w:val="00404974"/>
    <w:rsid w:val="00404B3A"/>
    <w:rsid w:val="00404BEC"/>
    <w:rsid w:val="00404CAD"/>
    <w:rsid w:val="00405131"/>
    <w:rsid w:val="00406F2F"/>
    <w:rsid w:val="0041002B"/>
    <w:rsid w:val="00410691"/>
    <w:rsid w:val="00411032"/>
    <w:rsid w:val="004110AF"/>
    <w:rsid w:val="00411152"/>
    <w:rsid w:val="00416264"/>
    <w:rsid w:val="00416848"/>
    <w:rsid w:val="0041692E"/>
    <w:rsid w:val="004176F1"/>
    <w:rsid w:val="00417BE9"/>
    <w:rsid w:val="00420C3A"/>
    <w:rsid w:val="00420CC8"/>
    <w:rsid w:val="00421A55"/>
    <w:rsid w:val="004226D4"/>
    <w:rsid w:val="00422EFF"/>
    <w:rsid w:val="00423083"/>
    <w:rsid w:val="004233A9"/>
    <w:rsid w:val="004237DB"/>
    <w:rsid w:val="00425784"/>
    <w:rsid w:val="0042591F"/>
    <w:rsid w:val="00426A7F"/>
    <w:rsid w:val="00426B4A"/>
    <w:rsid w:val="00426D46"/>
    <w:rsid w:val="004274CF"/>
    <w:rsid w:val="00430E9A"/>
    <w:rsid w:val="00431D20"/>
    <w:rsid w:val="00432C75"/>
    <w:rsid w:val="00433025"/>
    <w:rsid w:val="00434C93"/>
    <w:rsid w:val="00435609"/>
    <w:rsid w:val="00435E5A"/>
    <w:rsid w:val="004362FA"/>
    <w:rsid w:val="00436324"/>
    <w:rsid w:val="00436525"/>
    <w:rsid w:val="00437158"/>
    <w:rsid w:val="0043769F"/>
    <w:rsid w:val="0043775E"/>
    <w:rsid w:val="00437823"/>
    <w:rsid w:val="00437C1B"/>
    <w:rsid w:val="00437F0A"/>
    <w:rsid w:val="00440272"/>
    <w:rsid w:val="00440DB9"/>
    <w:rsid w:val="00441658"/>
    <w:rsid w:val="00442889"/>
    <w:rsid w:val="0044400B"/>
    <w:rsid w:val="004444AB"/>
    <w:rsid w:val="004447AA"/>
    <w:rsid w:val="00444B63"/>
    <w:rsid w:val="00445025"/>
    <w:rsid w:val="00445B4F"/>
    <w:rsid w:val="0044636B"/>
    <w:rsid w:val="00446BD3"/>
    <w:rsid w:val="00446D93"/>
    <w:rsid w:val="00446E45"/>
    <w:rsid w:val="00450DCE"/>
    <w:rsid w:val="00451335"/>
    <w:rsid w:val="00452191"/>
    <w:rsid w:val="00452846"/>
    <w:rsid w:val="00452D16"/>
    <w:rsid w:val="00452DFA"/>
    <w:rsid w:val="004530F2"/>
    <w:rsid w:val="00453FB7"/>
    <w:rsid w:val="00454862"/>
    <w:rsid w:val="0045600B"/>
    <w:rsid w:val="00456021"/>
    <w:rsid w:val="0045614C"/>
    <w:rsid w:val="00456808"/>
    <w:rsid w:val="00457490"/>
    <w:rsid w:val="00457AE9"/>
    <w:rsid w:val="0046108B"/>
    <w:rsid w:val="00461FC4"/>
    <w:rsid w:val="00462B10"/>
    <w:rsid w:val="00463013"/>
    <w:rsid w:val="004632A8"/>
    <w:rsid w:val="004639C9"/>
    <w:rsid w:val="004639D2"/>
    <w:rsid w:val="004640ED"/>
    <w:rsid w:val="00464741"/>
    <w:rsid w:val="00464797"/>
    <w:rsid w:val="00464A9A"/>
    <w:rsid w:val="00465F05"/>
    <w:rsid w:val="00466F4D"/>
    <w:rsid w:val="00470023"/>
    <w:rsid w:val="00471291"/>
    <w:rsid w:val="00471707"/>
    <w:rsid w:val="00471F61"/>
    <w:rsid w:val="00472499"/>
    <w:rsid w:val="00472EB0"/>
    <w:rsid w:val="00474E0D"/>
    <w:rsid w:val="00474F4D"/>
    <w:rsid w:val="00475F91"/>
    <w:rsid w:val="004765B8"/>
    <w:rsid w:val="00477AB9"/>
    <w:rsid w:val="00480755"/>
    <w:rsid w:val="00480C07"/>
    <w:rsid w:val="004822FC"/>
    <w:rsid w:val="0048236D"/>
    <w:rsid w:val="00482879"/>
    <w:rsid w:val="00482926"/>
    <w:rsid w:val="00483809"/>
    <w:rsid w:val="00483A6A"/>
    <w:rsid w:val="00484DA0"/>
    <w:rsid w:val="004856BF"/>
    <w:rsid w:val="00485A81"/>
    <w:rsid w:val="0048685E"/>
    <w:rsid w:val="004871C6"/>
    <w:rsid w:val="00490241"/>
    <w:rsid w:val="00490C84"/>
    <w:rsid w:val="00491428"/>
    <w:rsid w:val="00491F69"/>
    <w:rsid w:val="004932F7"/>
    <w:rsid w:val="004956F3"/>
    <w:rsid w:val="00495825"/>
    <w:rsid w:val="0049613D"/>
    <w:rsid w:val="0049689A"/>
    <w:rsid w:val="00497666"/>
    <w:rsid w:val="00497C21"/>
    <w:rsid w:val="004A0CA9"/>
    <w:rsid w:val="004A15E6"/>
    <w:rsid w:val="004A19B9"/>
    <w:rsid w:val="004A204D"/>
    <w:rsid w:val="004A220D"/>
    <w:rsid w:val="004A3659"/>
    <w:rsid w:val="004A3842"/>
    <w:rsid w:val="004A43D8"/>
    <w:rsid w:val="004A4938"/>
    <w:rsid w:val="004A733E"/>
    <w:rsid w:val="004B0331"/>
    <w:rsid w:val="004B1859"/>
    <w:rsid w:val="004B2A8C"/>
    <w:rsid w:val="004B37A1"/>
    <w:rsid w:val="004B46B7"/>
    <w:rsid w:val="004B4851"/>
    <w:rsid w:val="004B4B48"/>
    <w:rsid w:val="004B50BB"/>
    <w:rsid w:val="004B5AB8"/>
    <w:rsid w:val="004B5E76"/>
    <w:rsid w:val="004B5E83"/>
    <w:rsid w:val="004B5EE9"/>
    <w:rsid w:val="004B604A"/>
    <w:rsid w:val="004B7691"/>
    <w:rsid w:val="004B79F9"/>
    <w:rsid w:val="004C0B13"/>
    <w:rsid w:val="004C15D5"/>
    <w:rsid w:val="004C1D7E"/>
    <w:rsid w:val="004C2120"/>
    <w:rsid w:val="004C22A9"/>
    <w:rsid w:val="004C38F7"/>
    <w:rsid w:val="004C3CE7"/>
    <w:rsid w:val="004C4648"/>
    <w:rsid w:val="004C476B"/>
    <w:rsid w:val="004C5749"/>
    <w:rsid w:val="004C6109"/>
    <w:rsid w:val="004C7422"/>
    <w:rsid w:val="004C7C5E"/>
    <w:rsid w:val="004D1024"/>
    <w:rsid w:val="004D13AB"/>
    <w:rsid w:val="004D13E3"/>
    <w:rsid w:val="004D348C"/>
    <w:rsid w:val="004D384D"/>
    <w:rsid w:val="004D51B5"/>
    <w:rsid w:val="004D53E5"/>
    <w:rsid w:val="004D6698"/>
    <w:rsid w:val="004D6E91"/>
    <w:rsid w:val="004D6F72"/>
    <w:rsid w:val="004E0628"/>
    <w:rsid w:val="004E0BF5"/>
    <w:rsid w:val="004E17B7"/>
    <w:rsid w:val="004E2F9C"/>
    <w:rsid w:val="004E3087"/>
    <w:rsid w:val="004E333F"/>
    <w:rsid w:val="004E4887"/>
    <w:rsid w:val="004E5815"/>
    <w:rsid w:val="004E66B3"/>
    <w:rsid w:val="004E6D05"/>
    <w:rsid w:val="004E6F48"/>
    <w:rsid w:val="004E7C93"/>
    <w:rsid w:val="004E7E97"/>
    <w:rsid w:val="004F04DA"/>
    <w:rsid w:val="004F077E"/>
    <w:rsid w:val="004F08C2"/>
    <w:rsid w:val="004F1FCF"/>
    <w:rsid w:val="004F2AC6"/>
    <w:rsid w:val="004F3BB8"/>
    <w:rsid w:val="004F3BC1"/>
    <w:rsid w:val="004F7057"/>
    <w:rsid w:val="005002D3"/>
    <w:rsid w:val="00502283"/>
    <w:rsid w:val="005042CF"/>
    <w:rsid w:val="00504576"/>
    <w:rsid w:val="00505DDC"/>
    <w:rsid w:val="005066C7"/>
    <w:rsid w:val="00510593"/>
    <w:rsid w:val="005106CD"/>
    <w:rsid w:val="00510E8A"/>
    <w:rsid w:val="00510F93"/>
    <w:rsid w:val="00513166"/>
    <w:rsid w:val="0051377D"/>
    <w:rsid w:val="00513ADA"/>
    <w:rsid w:val="005140B2"/>
    <w:rsid w:val="0051637B"/>
    <w:rsid w:val="005215B6"/>
    <w:rsid w:val="00521823"/>
    <w:rsid w:val="00521AE2"/>
    <w:rsid w:val="00521AE8"/>
    <w:rsid w:val="00521AEF"/>
    <w:rsid w:val="00521D06"/>
    <w:rsid w:val="00522BB3"/>
    <w:rsid w:val="00522EE5"/>
    <w:rsid w:val="005238D0"/>
    <w:rsid w:val="005243EF"/>
    <w:rsid w:val="00524A41"/>
    <w:rsid w:val="00525FB7"/>
    <w:rsid w:val="005266CE"/>
    <w:rsid w:val="005312B4"/>
    <w:rsid w:val="0053152D"/>
    <w:rsid w:val="00531BE8"/>
    <w:rsid w:val="005323CA"/>
    <w:rsid w:val="00532638"/>
    <w:rsid w:val="00533BC4"/>
    <w:rsid w:val="00535385"/>
    <w:rsid w:val="005353EA"/>
    <w:rsid w:val="005363B4"/>
    <w:rsid w:val="00536B2C"/>
    <w:rsid w:val="00536F2E"/>
    <w:rsid w:val="00540810"/>
    <w:rsid w:val="00540E20"/>
    <w:rsid w:val="00541BA5"/>
    <w:rsid w:val="0054282C"/>
    <w:rsid w:val="0054290A"/>
    <w:rsid w:val="005443E2"/>
    <w:rsid w:val="00546012"/>
    <w:rsid w:val="005461CF"/>
    <w:rsid w:val="005469AF"/>
    <w:rsid w:val="00546CDA"/>
    <w:rsid w:val="00547957"/>
    <w:rsid w:val="005504D3"/>
    <w:rsid w:val="00551253"/>
    <w:rsid w:val="00552242"/>
    <w:rsid w:val="00552268"/>
    <w:rsid w:val="0055268C"/>
    <w:rsid w:val="005541B4"/>
    <w:rsid w:val="0055463F"/>
    <w:rsid w:val="00555AAA"/>
    <w:rsid w:val="00556F19"/>
    <w:rsid w:val="00557350"/>
    <w:rsid w:val="005579AE"/>
    <w:rsid w:val="0056103D"/>
    <w:rsid w:val="00561E75"/>
    <w:rsid w:val="00561F0C"/>
    <w:rsid w:val="0056200F"/>
    <w:rsid w:val="00562BDE"/>
    <w:rsid w:val="00564B37"/>
    <w:rsid w:val="0056529A"/>
    <w:rsid w:val="005653A4"/>
    <w:rsid w:val="005657A0"/>
    <w:rsid w:val="005659C1"/>
    <w:rsid w:val="0056613F"/>
    <w:rsid w:val="00566D90"/>
    <w:rsid w:val="00566E0D"/>
    <w:rsid w:val="005670CC"/>
    <w:rsid w:val="00571D68"/>
    <w:rsid w:val="00571F00"/>
    <w:rsid w:val="00572D57"/>
    <w:rsid w:val="00572F41"/>
    <w:rsid w:val="00573F9D"/>
    <w:rsid w:val="00575A9A"/>
    <w:rsid w:val="00575C6C"/>
    <w:rsid w:val="005760D9"/>
    <w:rsid w:val="005764CE"/>
    <w:rsid w:val="00576C9E"/>
    <w:rsid w:val="005778CA"/>
    <w:rsid w:val="00577D4E"/>
    <w:rsid w:val="00581A07"/>
    <w:rsid w:val="0058272A"/>
    <w:rsid w:val="00583DF0"/>
    <w:rsid w:val="00584B03"/>
    <w:rsid w:val="00584B3F"/>
    <w:rsid w:val="00585A38"/>
    <w:rsid w:val="005864FA"/>
    <w:rsid w:val="00586587"/>
    <w:rsid w:val="005867EC"/>
    <w:rsid w:val="00587092"/>
    <w:rsid w:val="0058760A"/>
    <w:rsid w:val="00587B84"/>
    <w:rsid w:val="00587FC9"/>
    <w:rsid w:val="00590A60"/>
    <w:rsid w:val="00591409"/>
    <w:rsid w:val="005916E9"/>
    <w:rsid w:val="00591A3D"/>
    <w:rsid w:val="00591E8F"/>
    <w:rsid w:val="005921E4"/>
    <w:rsid w:val="00592841"/>
    <w:rsid w:val="00593093"/>
    <w:rsid w:val="00593345"/>
    <w:rsid w:val="005936B2"/>
    <w:rsid w:val="0059461A"/>
    <w:rsid w:val="005949B6"/>
    <w:rsid w:val="00594B74"/>
    <w:rsid w:val="00594F46"/>
    <w:rsid w:val="00595D26"/>
    <w:rsid w:val="00596230"/>
    <w:rsid w:val="00596B35"/>
    <w:rsid w:val="005972B5"/>
    <w:rsid w:val="00597DCC"/>
    <w:rsid w:val="00597F61"/>
    <w:rsid w:val="005A03BD"/>
    <w:rsid w:val="005A08E5"/>
    <w:rsid w:val="005A152B"/>
    <w:rsid w:val="005A297F"/>
    <w:rsid w:val="005A34DD"/>
    <w:rsid w:val="005A4158"/>
    <w:rsid w:val="005A4220"/>
    <w:rsid w:val="005A46E7"/>
    <w:rsid w:val="005A4ABB"/>
    <w:rsid w:val="005A5B00"/>
    <w:rsid w:val="005A5F72"/>
    <w:rsid w:val="005A771C"/>
    <w:rsid w:val="005A7E18"/>
    <w:rsid w:val="005A7F99"/>
    <w:rsid w:val="005B2303"/>
    <w:rsid w:val="005B2DD4"/>
    <w:rsid w:val="005B339F"/>
    <w:rsid w:val="005B3997"/>
    <w:rsid w:val="005B4035"/>
    <w:rsid w:val="005B4A4B"/>
    <w:rsid w:val="005B4F53"/>
    <w:rsid w:val="005B50A9"/>
    <w:rsid w:val="005B6685"/>
    <w:rsid w:val="005B67E0"/>
    <w:rsid w:val="005B6FD5"/>
    <w:rsid w:val="005B7508"/>
    <w:rsid w:val="005C08CA"/>
    <w:rsid w:val="005C1549"/>
    <w:rsid w:val="005C172E"/>
    <w:rsid w:val="005C1810"/>
    <w:rsid w:val="005C1D74"/>
    <w:rsid w:val="005C22AE"/>
    <w:rsid w:val="005C379A"/>
    <w:rsid w:val="005C37AD"/>
    <w:rsid w:val="005C38F3"/>
    <w:rsid w:val="005C490C"/>
    <w:rsid w:val="005C5024"/>
    <w:rsid w:val="005C516D"/>
    <w:rsid w:val="005C582D"/>
    <w:rsid w:val="005C592C"/>
    <w:rsid w:val="005C5BCE"/>
    <w:rsid w:val="005C5F03"/>
    <w:rsid w:val="005C60AC"/>
    <w:rsid w:val="005C68A5"/>
    <w:rsid w:val="005C68D4"/>
    <w:rsid w:val="005C78C6"/>
    <w:rsid w:val="005D0B4E"/>
    <w:rsid w:val="005D0C47"/>
    <w:rsid w:val="005D0EFA"/>
    <w:rsid w:val="005D21B6"/>
    <w:rsid w:val="005D21F5"/>
    <w:rsid w:val="005D243F"/>
    <w:rsid w:val="005D2F5C"/>
    <w:rsid w:val="005D3119"/>
    <w:rsid w:val="005D409B"/>
    <w:rsid w:val="005D454E"/>
    <w:rsid w:val="005D4DF9"/>
    <w:rsid w:val="005D7DDF"/>
    <w:rsid w:val="005E074D"/>
    <w:rsid w:val="005E2203"/>
    <w:rsid w:val="005E2663"/>
    <w:rsid w:val="005E2E26"/>
    <w:rsid w:val="005E33BF"/>
    <w:rsid w:val="005E47FB"/>
    <w:rsid w:val="005E4995"/>
    <w:rsid w:val="005E5021"/>
    <w:rsid w:val="005E5147"/>
    <w:rsid w:val="005E52BF"/>
    <w:rsid w:val="005E590D"/>
    <w:rsid w:val="005E5E84"/>
    <w:rsid w:val="005E6ECC"/>
    <w:rsid w:val="005E7AA6"/>
    <w:rsid w:val="005E7E39"/>
    <w:rsid w:val="005F02FE"/>
    <w:rsid w:val="005F1E6E"/>
    <w:rsid w:val="005F2C47"/>
    <w:rsid w:val="005F319B"/>
    <w:rsid w:val="005F47DC"/>
    <w:rsid w:val="005F553C"/>
    <w:rsid w:val="005F55CD"/>
    <w:rsid w:val="005F5AD4"/>
    <w:rsid w:val="005F671E"/>
    <w:rsid w:val="005F7F75"/>
    <w:rsid w:val="006002B2"/>
    <w:rsid w:val="0060040B"/>
    <w:rsid w:val="00601153"/>
    <w:rsid w:val="00601218"/>
    <w:rsid w:val="00601265"/>
    <w:rsid w:val="00601405"/>
    <w:rsid w:val="00602127"/>
    <w:rsid w:val="0060249D"/>
    <w:rsid w:val="006026CA"/>
    <w:rsid w:val="006027DA"/>
    <w:rsid w:val="00602CA2"/>
    <w:rsid w:val="00603705"/>
    <w:rsid w:val="00603A98"/>
    <w:rsid w:val="00604BF3"/>
    <w:rsid w:val="0060586D"/>
    <w:rsid w:val="00606EAC"/>
    <w:rsid w:val="006074AC"/>
    <w:rsid w:val="00607D63"/>
    <w:rsid w:val="00610471"/>
    <w:rsid w:val="006109DF"/>
    <w:rsid w:val="00610FA9"/>
    <w:rsid w:val="00611985"/>
    <w:rsid w:val="00612BD8"/>
    <w:rsid w:val="00613267"/>
    <w:rsid w:val="0061566C"/>
    <w:rsid w:val="00615F06"/>
    <w:rsid w:val="00616319"/>
    <w:rsid w:val="0061775A"/>
    <w:rsid w:val="00617798"/>
    <w:rsid w:val="0062122E"/>
    <w:rsid w:val="00621C80"/>
    <w:rsid w:val="00621D14"/>
    <w:rsid w:val="00622C6B"/>
    <w:rsid w:val="006231A7"/>
    <w:rsid w:val="006238FA"/>
    <w:rsid w:val="006244B2"/>
    <w:rsid w:val="006244E0"/>
    <w:rsid w:val="0062526D"/>
    <w:rsid w:val="0062682F"/>
    <w:rsid w:val="00627865"/>
    <w:rsid w:val="0063031B"/>
    <w:rsid w:val="006303C6"/>
    <w:rsid w:val="00630D6A"/>
    <w:rsid w:val="00631174"/>
    <w:rsid w:val="006322BE"/>
    <w:rsid w:val="0063266D"/>
    <w:rsid w:val="00632826"/>
    <w:rsid w:val="006338E2"/>
    <w:rsid w:val="00635051"/>
    <w:rsid w:val="00641498"/>
    <w:rsid w:val="00641F57"/>
    <w:rsid w:val="00642768"/>
    <w:rsid w:val="0064318F"/>
    <w:rsid w:val="00643400"/>
    <w:rsid w:val="006443E4"/>
    <w:rsid w:val="00644BB1"/>
    <w:rsid w:val="0064571B"/>
    <w:rsid w:val="006463FE"/>
    <w:rsid w:val="006506E3"/>
    <w:rsid w:val="006517FB"/>
    <w:rsid w:val="00651A7F"/>
    <w:rsid w:val="00651E87"/>
    <w:rsid w:val="006527B3"/>
    <w:rsid w:val="00653153"/>
    <w:rsid w:val="006532C4"/>
    <w:rsid w:val="00653C9E"/>
    <w:rsid w:val="00654B9C"/>
    <w:rsid w:val="00654E2D"/>
    <w:rsid w:val="00655046"/>
    <w:rsid w:val="006562C9"/>
    <w:rsid w:val="00656BBD"/>
    <w:rsid w:val="0065749A"/>
    <w:rsid w:val="00657D85"/>
    <w:rsid w:val="00663CA5"/>
    <w:rsid w:val="00663D8D"/>
    <w:rsid w:val="00663DD3"/>
    <w:rsid w:val="006658D1"/>
    <w:rsid w:val="0066599C"/>
    <w:rsid w:val="00665CB5"/>
    <w:rsid w:val="00667258"/>
    <w:rsid w:val="006677DF"/>
    <w:rsid w:val="00667B8D"/>
    <w:rsid w:val="00670CEB"/>
    <w:rsid w:val="00672EBA"/>
    <w:rsid w:val="00673860"/>
    <w:rsid w:val="00673CCD"/>
    <w:rsid w:val="0067412A"/>
    <w:rsid w:val="00674611"/>
    <w:rsid w:val="00676B85"/>
    <w:rsid w:val="00676C78"/>
    <w:rsid w:val="006773F1"/>
    <w:rsid w:val="00680156"/>
    <w:rsid w:val="006805EB"/>
    <w:rsid w:val="00680B13"/>
    <w:rsid w:val="00680E2E"/>
    <w:rsid w:val="006813AB"/>
    <w:rsid w:val="00682B40"/>
    <w:rsid w:val="00683B3F"/>
    <w:rsid w:val="00683C77"/>
    <w:rsid w:val="00684DE4"/>
    <w:rsid w:val="006855FB"/>
    <w:rsid w:val="006859BD"/>
    <w:rsid w:val="00685A92"/>
    <w:rsid w:val="00687CA8"/>
    <w:rsid w:val="006910BF"/>
    <w:rsid w:val="0069453A"/>
    <w:rsid w:val="006947C8"/>
    <w:rsid w:val="006947D7"/>
    <w:rsid w:val="006953A9"/>
    <w:rsid w:val="00695BB9"/>
    <w:rsid w:val="00695F30"/>
    <w:rsid w:val="00696077"/>
    <w:rsid w:val="00696186"/>
    <w:rsid w:val="00696681"/>
    <w:rsid w:val="00696AA2"/>
    <w:rsid w:val="00696BF0"/>
    <w:rsid w:val="006971DD"/>
    <w:rsid w:val="006A0BCC"/>
    <w:rsid w:val="006A27D7"/>
    <w:rsid w:val="006A2A34"/>
    <w:rsid w:val="006A2BEB"/>
    <w:rsid w:val="006A2E2B"/>
    <w:rsid w:val="006A3391"/>
    <w:rsid w:val="006A3BC6"/>
    <w:rsid w:val="006A41F4"/>
    <w:rsid w:val="006A4AC0"/>
    <w:rsid w:val="006A5D3B"/>
    <w:rsid w:val="006A61A0"/>
    <w:rsid w:val="006A64DD"/>
    <w:rsid w:val="006A66F7"/>
    <w:rsid w:val="006A6E4B"/>
    <w:rsid w:val="006A6F60"/>
    <w:rsid w:val="006A7684"/>
    <w:rsid w:val="006B0DF1"/>
    <w:rsid w:val="006B194A"/>
    <w:rsid w:val="006B1C2E"/>
    <w:rsid w:val="006B27C9"/>
    <w:rsid w:val="006B2BF5"/>
    <w:rsid w:val="006B30D2"/>
    <w:rsid w:val="006B3610"/>
    <w:rsid w:val="006B3A51"/>
    <w:rsid w:val="006B3E4F"/>
    <w:rsid w:val="006B6A2C"/>
    <w:rsid w:val="006C0E11"/>
    <w:rsid w:val="006C13D3"/>
    <w:rsid w:val="006C1BE6"/>
    <w:rsid w:val="006C373B"/>
    <w:rsid w:val="006C3ABB"/>
    <w:rsid w:val="006C3DD1"/>
    <w:rsid w:val="006C3FB6"/>
    <w:rsid w:val="006C40B3"/>
    <w:rsid w:val="006C588E"/>
    <w:rsid w:val="006C6623"/>
    <w:rsid w:val="006C799A"/>
    <w:rsid w:val="006D049B"/>
    <w:rsid w:val="006D0E6D"/>
    <w:rsid w:val="006D1D54"/>
    <w:rsid w:val="006D1EF9"/>
    <w:rsid w:val="006D2318"/>
    <w:rsid w:val="006D3124"/>
    <w:rsid w:val="006D3416"/>
    <w:rsid w:val="006D393A"/>
    <w:rsid w:val="006D4E7C"/>
    <w:rsid w:val="006D5B49"/>
    <w:rsid w:val="006D6406"/>
    <w:rsid w:val="006D6A22"/>
    <w:rsid w:val="006D721E"/>
    <w:rsid w:val="006D7918"/>
    <w:rsid w:val="006D7BE1"/>
    <w:rsid w:val="006E0F35"/>
    <w:rsid w:val="006E2586"/>
    <w:rsid w:val="006E299C"/>
    <w:rsid w:val="006E3393"/>
    <w:rsid w:val="006E4F93"/>
    <w:rsid w:val="006E4FD4"/>
    <w:rsid w:val="006E565E"/>
    <w:rsid w:val="006E5DCA"/>
    <w:rsid w:val="006E7478"/>
    <w:rsid w:val="006F0567"/>
    <w:rsid w:val="006F2D73"/>
    <w:rsid w:val="006F4EF5"/>
    <w:rsid w:val="006F535C"/>
    <w:rsid w:val="006F6A99"/>
    <w:rsid w:val="006F716F"/>
    <w:rsid w:val="006F76FD"/>
    <w:rsid w:val="0070087C"/>
    <w:rsid w:val="007008A8"/>
    <w:rsid w:val="00703882"/>
    <w:rsid w:val="0070479F"/>
    <w:rsid w:val="007048F2"/>
    <w:rsid w:val="00704A40"/>
    <w:rsid w:val="00704FA3"/>
    <w:rsid w:val="00706452"/>
    <w:rsid w:val="00707F5A"/>
    <w:rsid w:val="00710049"/>
    <w:rsid w:val="00710EA1"/>
    <w:rsid w:val="00710F5D"/>
    <w:rsid w:val="0071206C"/>
    <w:rsid w:val="00712BED"/>
    <w:rsid w:val="00713E2D"/>
    <w:rsid w:val="007142BB"/>
    <w:rsid w:val="007155DB"/>
    <w:rsid w:val="00715B7D"/>
    <w:rsid w:val="0071710A"/>
    <w:rsid w:val="00720084"/>
    <w:rsid w:val="00720442"/>
    <w:rsid w:val="00720578"/>
    <w:rsid w:val="00720A31"/>
    <w:rsid w:val="00722D99"/>
    <w:rsid w:val="00723411"/>
    <w:rsid w:val="00724D9B"/>
    <w:rsid w:val="007256F7"/>
    <w:rsid w:val="00725F3F"/>
    <w:rsid w:val="00725FF6"/>
    <w:rsid w:val="00726070"/>
    <w:rsid w:val="00726484"/>
    <w:rsid w:val="00730C05"/>
    <w:rsid w:val="00730FB7"/>
    <w:rsid w:val="00731EC9"/>
    <w:rsid w:val="00733061"/>
    <w:rsid w:val="007331C5"/>
    <w:rsid w:val="0073339A"/>
    <w:rsid w:val="0073403A"/>
    <w:rsid w:val="0073666C"/>
    <w:rsid w:val="00736706"/>
    <w:rsid w:val="0073698F"/>
    <w:rsid w:val="007369D9"/>
    <w:rsid w:val="00737303"/>
    <w:rsid w:val="0074078B"/>
    <w:rsid w:val="00741541"/>
    <w:rsid w:val="00742631"/>
    <w:rsid w:val="00743DD9"/>
    <w:rsid w:val="00744038"/>
    <w:rsid w:val="00744ADC"/>
    <w:rsid w:val="00745161"/>
    <w:rsid w:val="007459FF"/>
    <w:rsid w:val="00747083"/>
    <w:rsid w:val="007471A8"/>
    <w:rsid w:val="00747775"/>
    <w:rsid w:val="00750666"/>
    <w:rsid w:val="00751941"/>
    <w:rsid w:val="00751E8C"/>
    <w:rsid w:val="00751EA7"/>
    <w:rsid w:val="007531F9"/>
    <w:rsid w:val="00753232"/>
    <w:rsid w:val="007547F9"/>
    <w:rsid w:val="00754C7C"/>
    <w:rsid w:val="00755C33"/>
    <w:rsid w:val="00755C36"/>
    <w:rsid w:val="00756310"/>
    <w:rsid w:val="00756CA5"/>
    <w:rsid w:val="00757433"/>
    <w:rsid w:val="00757559"/>
    <w:rsid w:val="00757E1B"/>
    <w:rsid w:val="007605AF"/>
    <w:rsid w:val="0076080F"/>
    <w:rsid w:val="00760D4F"/>
    <w:rsid w:val="00761541"/>
    <w:rsid w:val="00763633"/>
    <w:rsid w:val="007644A9"/>
    <w:rsid w:val="00764D55"/>
    <w:rsid w:val="007656A3"/>
    <w:rsid w:val="00766AC3"/>
    <w:rsid w:val="00766F79"/>
    <w:rsid w:val="00770331"/>
    <w:rsid w:val="00771F52"/>
    <w:rsid w:val="0077391F"/>
    <w:rsid w:val="00774F34"/>
    <w:rsid w:val="00776638"/>
    <w:rsid w:val="00776F8C"/>
    <w:rsid w:val="0077716E"/>
    <w:rsid w:val="00777825"/>
    <w:rsid w:val="007779F5"/>
    <w:rsid w:val="00777D16"/>
    <w:rsid w:val="00780549"/>
    <w:rsid w:val="00781EF6"/>
    <w:rsid w:val="0078420C"/>
    <w:rsid w:val="0078487F"/>
    <w:rsid w:val="00784AA8"/>
    <w:rsid w:val="007860FE"/>
    <w:rsid w:val="00786C52"/>
    <w:rsid w:val="00786EC3"/>
    <w:rsid w:val="007879BE"/>
    <w:rsid w:val="00792E4F"/>
    <w:rsid w:val="007930F5"/>
    <w:rsid w:val="007931E6"/>
    <w:rsid w:val="0079506D"/>
    <w:rsid w:val="007954A5"/>
    <w:rsid w:val="007956AB"/>
    <w:rsid w:val="00795866"/>
    <w:rsid w:val="007968D7"/>
    <w:rsid w:val="00796C1C"/>
    <w:rsid w:val="00797F90"/>
    <w:rsid w:val="007A02D1"/>
    <w:rsid w:val="007A050E"/>
    <w:rsid w:val="007A106F"/>
    <w:rsid w:val="007A10B7"/>
    <w:rsid w:val="007A111F"/>
    <w:rsid w:val="007A1E00"/>
    <w:rsid w:val="007A1EC4"/>
    <w:rsid w:val="007A3C35"/>
    <w:rsid w:val="007A4684"/>
    <w:rsid w:val="007A4A24"/>
    <w:rsid w:val="007A5FB8"/>
    <w:rsid w:val="007A6824"/>
    <w:rsid w:val="007A7415"/>
    <w:rsid w:val="007A7552"/>
    <w:rsid w:val="007A7F36"/>
    <w:rsid w:val="007B115A"/>
    <w:rsid w:val="007B1647"/>
    <w:rsid w:val="007B1B0A"/>
    <w:rsid w:val="007B3650"/>
    <w:rsid w:val="007B4086"/>
    <w:rsid w:val="007B444E"/>
    <w:rsid w:val="007B4453"/>
    <w:rsid w:val="007B4BB5"/>
    <w:rsid w:val="007B5C26"/>
    <w:rsid w:val="007B603A"/>
    <w:rsid w:val="007B63BD"/>
    <w:rsid w:val="007B6889"/>
    <w:rsid w:val="007B72CC"/>
    <w:rsid w:val="007B7713"/>
    <w:rsid w:val="007B7721"/>
    <w:rsid w:val="007C18D8"/>
    <w:rsid w:val="007C1A09"/>
    <w:rsid w:val="007C25D0"/>
    <w:rsid w:val="007C272E"/>
    <w:rsid w:val="007C2F9E"/>
    <w:rsid w:val="007C3D0F"/>
    <w:rsid w:val="007C3E0F"/>
    <w:rsid w:val="007C4F32"/>
    <w:rsid w:val="007C51B5"/>
    <w:rsid w:val="007C5C64"/>
    <w:rsid w:val="007C665F"/>
    <w:rsid w:val="007C6D65"/>
    <w:rsid w:val="007C79B9"/>
    <w:rsid w:val="007C7DA6"/>
    <w:rsid w:val="007D41FD"/>
    <w:rsid w:val="007D687A"/>
    <w:rsid w:val="007D7FE2"/>
    <w:rsid w:val="007E0958"/>
    <w:rsid w:val="007E148C"/>
    <w:rsid w:val="007E2F52"/>
    <w:rsid w:val="007E2F9F"/>
    <w:rsid w:val="007E3C8C"/>
    <w:rsid w:val="007E4E0A"/>
    <w:rsid w:val="007E666E"/>
    <w:rsid w:val="007E67E8"/>
    <w:rsid w:val="007E7FC8"/>
    <w:rsid w:val="007F02F3"/>
    <w:rsid w:val="007F040E"/>
    <w:rsid w:val="007F0812"/>
    <w:rsid w:val="007F09FC"/>
    <w:rsid w:val="007F10D4"/>
    <w:rsid w:val="007F1B52"/>
    <w:rsid w:val="007F1CD4"/>
    <w:rsid w:val="007F2842"/>
    <w:rsid w:val="007F34EF"/>
    <w:rsid w:val="007F37C3"/>
    <w:rsid w:val="007F3C11"/>
    <w:rsid w:val="007F3E82"/>
    <w:rsid w:val="007F54EC"/>
    <w:rsid w:val="007F5E30"/>
    <w:rsid w:val="007F638C"/>
    <w:rsid w:val="007F74A9"/>
    <w:rsid w:val="007F7EB5"/>
    <w:rsid w:val="008002BE"/>
    <w:rsid w:val="0080034D"/>
    <w:rsid w:val="00802E78"/>
    <w:rsid w:val="0080317B"/>
    <w:rsid w:val="00803705"/>
    <w:rsid w:val="0080523A"/>
    <w:rsid w:val="008059D6"/>
    <w:rsid w:val="00805A7E"/>
    <w:rsid w:val="00805D4E"/>
    <w:rsid w:val="0080656E"/>
    <w:rsid w:val="0081121F"/>
    <w:rsid w:val="008112C7"/>
    <w:rsid w:val="00811579"/>
    <w:rsid w:val="00811A17"/>
    <w:rsid w:val="00812FB7"/>
    <w:rsid w:val="008136AC"/>
    <w:rsid w:val="0081375A"/>
    <w:rsid w:val="0081404C"/>
    <w:rsid w:val="008145A1"/>
    <w:rsid w:val="00814955"/>
    <w:rsid w:val="00814BE4"/>
    <w:rsid w:val="008158EE"/>
    <w:rsid w:val="008164E2"/>
    <w:rsid w:val="0081687E"/>
    <w:rsid w:val="00816989"/>
    <w:rsid w:val="00816CB6"/>
    <w:rsid w:val="00816D17"/>
    <w:rsid w:val="00817541"/>
    <w:rsid w:val="0082080A"/>
    <w:rsid w:val="00821B79"/>
    <w:rsid w:val="00822BED"/>
    <w:rsid w:val="00824962"/>
    <w:rsid w:val="00824D32"/>
    <w:rsid w:val="008252D3"/>
    <w:rsid w:val="008254BC"/>
    <w:rsid w:val="0082671E"/>
    <w:rsid w:val="008271F3"/>
    <w:rsid w:val="00827AC7"/>
    <w:rsid w:val="008310E6"/>
    <w:rsid w:val="00831796"/>
    <w:rsid w:val="00831BA8"/>
    <w:rsid w:val="008326C0"/>
    <w:rsid w:val="0083428C"/>
    <w:rsid w:val="00834D9D"/>
    <w:rsid w:val="0083549F"/>
    <w:rsid w:val="00835508"/>
    <w:rsid w:val="008358F5"/>
    <w:rsid w:val="00835E34"/>
    <w:rsid w:val="008363B5"/>
    <w:rsid w:val="0083760D"/>
    <w:rsid w:val="0083767F"/>
    <w:rsid w:val="008407BE"/>
    <w:rsid w:val="00840D99"/>
    <w:rsid w:val="00841A79"/>
    <w:rsid w:val="00842BD8"/>
    <w:rsid w:val="00842C29"/>
    <w:rsid w:val="0084410D"/>
    <w:rsid w:val="00845A30"/>
    <w:rsid w:val="00845B52"/>
    <w:rsid w:val="00845FBD"/>
    <w:rsid w:val="008469BF"/>
    <w:rsid w:val="0085043A"/>
    <w:rsid w:val="00850682"/>
    <w:rsid w:val="00851076"/>
    <w:rsid w:val="00851085"/>
    <w:rsid w:val="008516E8"/>
    <w:rsid w:val="00851CBF"/>
    <w:rsid w:val="00851EE8"/>
    <w:rsid w:val="00852317"/>
    <w:rsid w:val="008529F6"/>
    <w:rsid w:val="00852ED2"/>
    <w:rsid w:val="00852FDB"/>
    <w:rsid w:val="00853148"/>
    <w:rsid w:val="00853797"/>
    <w:rsid w:val="008537E4"/>
    <w:rsid w:val="00853B7B"/>
    <w:rsid w:val="00853D75"/>
    <w:rsid w:val="008563E3"/>
    <w:rsid w:val="00856499"/>
    <w:rsid w:val="008568B4"/>
    <w:rsid w:val="00857A90"/>
    <w:rsid w:val="00860A4A"/>
    <w:rsid w:val="00861F98"/>
    <w:rsid w:val="008625BD"/>
    <w:rsid w:val="0086378E"/>
    <w:rsid w:val="00863BAF"/>
    <w:rsid w:val="00864976"/>
    <w:rsid w:val="00865116"/>
    <w:rsid w:val="0086524B"/>
    <w:rsid w:val="00866389"/>
    <w:rsid w:val="00866C70"/>
    <w:rsid w:val="008672BA"/>
    <w:rsid w:val="00867960"/>
    <w:rsid w:val="00870C8B"/>
    <w:rsid w:val="00870FC8"/>
    <w:rsid w:val="00873316"/>
    <w:rsid w:val="00873429"/>
    <w:rsid w:val="008734ED"/>
    <w:rsid w:val="00874AD6"/>
    <w:rsid w:val="00874CEA"/>
    <w:rsid w:val="008767B0"/>
    <w:rsid w:val="00876DD1"/>
    <w:rsid w:val="0087734C"/>
    <w:rsid w:val="00877C76"/>
    <w:rsid w:val="00877D9D"/>
    <w:rsid w:val="008807C9"/>
    <w:rsid w:val="00881042"/>
    <w:rsid w:val="00881CA4"/>
    <w:rsid w:val="00882FC8"/>
    <w:rsid w:val="00885863"/>
    <w:rsid w:val="008866D4"/>
    <w:rsid w:val="00886925"/>
    <w:rsid w:val="00886F32"/>
    <w:rsid w:val="008903AD"/>
    <w:rsid w:val="008912EE"/>
    <w:rsid w:val="008914D3"/>
    <w:rsid w:val="00891E14"/>
    <w:rsid w:val="008924CB"/>
    <w:rsid w:val="00892E06"/>
    <w:rsid w:val="00893AA1"/>
    <w:rsid w:val="0089445C"/>
    <w:rsid w:val="0089461E"/>
    <w:rsid w:val="00894B67"/>
    <w:rsid w:val="00894D95"/>
    <w:rsid w:val="00896102"/>
    <w:rsid w:val="00896984"/>
    <w:rsid w:val="00897726"/>
    <w:rsid w:val="00897ECE"/>
    <w:rsid w:val="008A0522"/>
    <w:rsid w:val="008A12AA"/>
    <w:rsid w:val="008A290C"/>
    <w:rsid w:val="008A2FEA"/>
    <w:rsid w:val="008A3054"/>
    <w:rsid w:val="008A3FAD"/>
    <w:rsid w:val="008A3FE2"/>
    <w:rsid w:val="008A428B"/>
    <w:rsid w:val="008A4968"/>
    <w:rsid w:val="008A4BB5"/>
    <w:rsid w:val="008A5BE9"/>
    <w:rsid w:val="008A6342"/>
    <w:rsid w:val="008A6609"/>
    <w:rsid w:val="008A696E"/>
    <w:rsid w:val="008A7EEA"/>
    <w:rsid w:val="008B0342"/>
    <w:rsid w:val="008B047C"/>
    <w:rsid w:val="008B0C68"/>
    <w:rsid w:val="008B0F0A"/>
    <w:rsid w:val="008B15A4"/>
    <w:rsid w:val="008B1D73"/>
    <w:rsid w:val="008B36B6"/>
    <w:rsid w:val="008B37AC"/>
    <w:rsid w:val="008B38B8"/>
    <w:rsid w:val="008B3EA1"/>
    <w:rsid w:val="008B461D"/>
    <w:rsid w:val="008B5705"/>
    <w:rsid w:val="008B65B1"/>
    <w:rsid w:val="008B6636"/>
    <w:rsid w:val="008B7399"/>
    <w:rsid w:val="008B770B"/>
    <w:rsid w:val="008C0090"/>
    <w:rsid w:val="008C083B"/>
    <w:rsid w:val="008C0AD4"/>
    <w:rsid w:val="008C1074"/>
    <w:rsid w:val="008C2CB0"/>
    <w:rsid w:val="008C326B"/>
    <w:rsid w:val="008C349C"/>
    <w:rsid w:val="008C3D84"/>
    <w:rsid w:val="008C4D1C"/>
    <w:rsid w:val="008C55E8"/>
    <w:rsid w:val="008C7F82"/>
    <w:rsid w:val="008D0D05"/>
    <w:rsid w:val="008D137E"/>
    <w:rsid w:val="008D1C14"/>
    <w:rsid w:val="008D1D79"/>
    <w:rsid w:val="008D346B"/>
    <w:rsid w:val="008D568B"/>
    <w:rsid w:val="008D5891"/>
    <w:rsid w:val="008D5B48"/>
    <w:rsid w:val="008D6668"/>
    <w:rsid w:val="008D6FB6"/>
    <w:rsid w:val="008D7579"/>
    <w:rsid w:val="008E012D"/>
    <w:rsid w:val="008E037A"/>
    <w:rsid w:val="008E0AF5"/>
    <w:rsid w:val="008E1192"/>
    <w:rsid w:val="008E19F7"/>
    <w:rsid w:val="008E2B3F"/>
    <w:rsid w:val="008E2FBC"/>
    <w:rsid w:val="008E3DBA"/>
    <w:rsid w:val="008E418F"/>
    <w:rsid w:val="008E553C"/>
    <w:rsid w:val="008E55DE"/>
    <w:rsid w:val="008E5FFE"/>
    <w:rsid w:val="008E677A"/>
    <w:rsid w:val="008E7366"/>
    <w:rsid w:val="008E76ED"/>
    <w:rsid w:val="008E78EE"/>
    <w:rsid w:val="008F05B0"/>
    <w:rsid w:val="008F183D"/>
    <w:rsid w:val="008F22BB"/>
    <w:rsid w:val="008F24D6"/>
    <w:rsid w:val="008F25BF"/>
    <w:rsid w:val="008F3AC7"/>
    <w:rsid w:val="008F465A"/>
    <w:rsid w:val="008F5477"/>
    <w:rsid w:val="008F6649"/>
    <w:rsid w:val="008F6BED"/>
    <w:rsid w:val="008F7FA4"/>
    <w:rsid w:val="0090033B"/>
    <w:rsid w:val="009003C7"/>
    <w:rsid w:val="00900BEC"/>
    <w:rsid w:val="00900C98"/>
    <w:rsid w:val="00900F4D"/>
    <w:rsid w:val="00901AFC"/>
    <w:rsid w:val="00903924"/>
    <w:rsid w:val="00904133"/>
    <w:rsid w:val="009042B9"/>
    <w:rsid w:val="00904AE1"/>
    <w:rsid w:val="009059E6"/>
    <w:rsid w:val="00905D93"/>
    <w:rsid w:val="009068AD"/>
    <w:rsid w:val="00906C33"/>
    <w:rsid w:val="00906E31"/>
    <w:rsid w:val="009075FA"/>
    <w:rsid w:val="009079BD"/>
    <w:rsid w:val="00907FEF"/>
    <w:rsid w:val="00913E0F"/>
    <w:rsid w:val="00914F86"/>
    <w:rsid w:val="00915B2C"/>
    <w:rsid w:val="00916EF6"/>
    <w:rsid w:val="00920FF9"/>
    <w:rsid w:val="00921B29"/>
    <w:rsid w:val="00923381"/>
    <w:rsid w:val="0092373B"/>
    <w:rsid w:val="00923990"/>
    <w:rsid w:val="00924045"/>
    <w:rsid w:val="009248E3"/>
    <w:rsid w:val="00924A8E"/>
    <w:rsid w:val="00927AAF"/>
    <w:rsid w:val="00930D87"/>
    <w:rsid w:val="0093111B"/>
    <w:rsid w:val="0093223C"/>
    <w:rsid w:val="009324A8"/>
    <w:rsid w:val="009332FE"/>
    <w:rsid w:val="0093338C"/>
    <w:rsid w:val="00934653"/>
    <w:rsid w:val="00937C9A"/>
    <w:rsid w:val="00937CA3"/>
    <w:rsid w:val="00937FFA"/>
    <w:rsid w:val="00940B31"/>
    <w:rsid w:val="00940BE9"/>
    <w:rsid w:val="009413E9"/>
    <w:rsid w:val="009414AA"/>
    <w:rsid w:val="00941FE2"/>
    <w:rsid w:val="00942087"/>
    <w:rsid w:val="00942DBA"/>
    <w:rsid w:val="0094355D"/>
    <w:rsid w:val="009438B0"/>
    <w:rsid w:val="009438BB"/>
    <w:rsid w:val="0094394A"/>
    <w:rsid w:val="00943AB5"/>
    <w:rsid w:val="00943E3D"/>
    <w:rsid w:val="00946449"/>
    <w:rsid w:val="00946637"/>
    <w:rsid w:val="00947557"/>
    <w:rsid w:val="0094787F"/>
    <w:rsid w:val="0095049D"/>
    <w:rsid w:val="009509DE"/>
    <w:rsid w:val="00950FB4"/>
    <w:rsid w:val="009512AB"/>
    <w:rsid w:val="00951E3B"/>
    <w:rsid w:val="0095358E"/>
    <w:rsid w:val="00953ED7"/>
    <w:rsid w:val="009544E4"/>
    <w:rsid w:val="00954E9A"/>
    <w:rsid w:val="00954F1C"/>
    <w:rsid w:val="00956267"/>
    <w:rsid w:val="009570A1"/>
    <w:rsid w:val="00957FDF"/>
    <w:rsid w:val="0096004F"/>
    <w:rsid w:val="00962437"/>
    <w:rsid w:val="009630BF"/>
    <w:rsid w:val="00963DFE"/>
    <w:rsid w:val="00964234"/>
    <w:rsid w:val="0096490F"/>
    <w:rsid w:val="00964971"/>
    <w:rsid w:val="00964F2F"/>
    <w:rsid w:val="009652F1"/>
    <w:rsid w:val="00966364"/>
    <w:rsid w:val="00966A36"/>
    <w:rsid w:val="00966C98"/>
    <w:rsid w:val="00966CE5"/>
    <w:rsid w:val="0096773C"/>
    <w:rsid w:val="00970507"/>
    <w:rsid w:val="009711C1"/>
    <w:rsid w:val="00971E82"/>
    <w:rsid w:val="00972644"/>
    <w:rsid w:val="00972F63"/>
    <w:rsid w:val="00974A91"/>
    <w:rsid w:val="00974C6F"/>
    <w:rsid w:val="00974EB6"/>
    <w:rsid w:val="00975835"/>
    <w:rsid w:val="00975CC8"/>
    <w:rsid w:val="00980124"/>
    <w:rsid w:val="009803A6"/>
    <w:rsid w:val="009806D6"/>
    <w:rsid w:val="00980C59"/>
    <w:rsid w:val="00981471"/>
    <w:rsid w:val="00981FEF"/>
    <w:rsid w:val="00982975"/>
    <w:rsid w:val="00982C65"/>
    <w:rsid w:val="009837BA"/>
    <w:rsid w:val="00983804"/>
    <w:rsid w:val="00986C28"/>
    <w:rsid w:val="009878D0"/>
    <w:rsid w:val="00987A2C"/>
    <w:rsid w:val="009927DB"/>
    <w:rsid w:val="0099426F"/>
    <w:rsid w:val="00995332"/>
    <w:rsid w:val="00995C66"/>
    <w:rsid w:val="00995F18"/>
    <w:rsid w:val="00996429"/>
    <w:rsid w:val="0099758D"/>
    <w:rsid w:val="00997843"/>
    <w:rsid w:val="00997C09"/>
    <w:rsid w:val="00997DF0"/>
    <w:rsid w:val="009A00D6"/>
    <w:rsid w:val="009A1361"/>
    <w:rsid w:val="009A1AE3"/>
    <w:rsid w:val="009A32C3"/>
    <w:rsid w:val="009A46D7"/>
    <w:rsid w:val="009A52FD"/>
    <w:rsid w:val="009A57D9"/>
    <w:rsid w:val="009A5895"/>
    <w:rsid w:val="009A69D1"/>
    <w:rsid w:val="009A69D8"/>
    <w:rsid w:val="009A6CC1"/>
    <w:rsid w:val="009A6FD1"/>
    <w:rsid w:val="009A776E"/>
    <w:rsid w:val="009A7AE3"/>
    <w:rsid w:val="009A7C98"/>
    <w:rsid w:val="009B06C1"/>
    <w:rsid w:val="009B1122"/>
    <w:rsid w:val="009B1959"/>
    <w:rsid w:val="009B1A46"/>
    <w:rsid w:val="009B2FFC"/>
    <w:rsid w:val="009B3391"/>
    <w:rsid w:val="009B3C19"/>
    <w:rsid w:val="009B3D14"/>
    <w:rsid w:val="009B485C"/>
    <w:rsid w:val="009B537D"/>
    <w:rsid w:val="009B5880"/>
    <w:rsid w:val="009B5CD5"/>
    <w:rsid w:val="009B5F59"/>
    <w:rsid w:val="009B7295"/>
    <w:rsid w:val="009B775B"/>
    <w:rsid w:val="009B77B2"/>
    <w:rsid w:val="009B7B0F"/>
    <w:rsid w:val="009C0AAA"/>
    <w:rsid w:val="009C1690"/>
    <w:rsid w:val="009C1F3D"/>
    <w:rsid w:val="009C2260"/>
    <w:rsid w:val="009C2AE3"/>
    <w:rsid w:val="009C2F5A"/>
    <w:rsid w:val="009C3115"/>
    <w:rsid w:val="009C3DE0"/>
    <w:rsid w:val="009C3E4A"/>
    <w:rsid w:val="009C54CC"/>
    <w:rsid w:val="009C562D"/>
    <w:rsid w:val="009C5DED"/>
    <w:rsid w:val="009C6142"/>
    <w:rsid w:val="009C626B"/>
    <w:rsid w:val="009C6818"/>
    <w:rsid w:val="009C69AB"/>
    <w:rsid w:val="009C7EA4"/>
    <w:rsid w:val="009D02F8"/>
    <w:rsid w:val="009D0748"/>
    <w:rsid w:val="009D08BF"/>
    <w:rsid w:val="009D0A1D"/>
    <w:rsid w:val="009D11B1"/>
    <w:rsid w:val="009D12E8"/>
    <w:rsid w:val="009D1A7B"/>
    <w:rsid w:val="009D1B5F"/>
    <w:rsid w:val="009D1B92"/>
    <w:rsid w:val="009D20BB"/>
    <w:rsid w:val="009D2BF0"/>
    <w:rsid w:val="009D2D92"/>
    <w:rsid w:val="009D3959"/>
    <w:rsid w:val="009D3A1F"/>
    <w:rsid w:val="009D4947"/>
    <w:rsid w:val="009D4A4D"/>
    <w:rsid w:val="009D5148"/>
    <w:rsid w:val="009D6275"/>
    <w:rsid w:val="009D7A60"/>
    <w:rsid w:val="009E02E3"/>
    <w:rsid w:val="009E037F"/>
    <w:rsid w:val="009E210E"/>
    <w:rsid w:val="009E2517"/>
    <w:rsid w:val="009E3129"/>
    <w:rsid w:val="009E43DA"/>
    <w:rsid w:val="009E447D"/>
    <w:rsid w:val="009E4918"/>
    <w:rsid w:val="009E509C"/>
    <w:rsid w:val="009E50C6"/>
    <w:rsid w:val="009E5333"/>
    <w:rsid w:val="009E5721"/>
    <w:rsid w:val="009E5DB9"/>
    <w:rsid w:val="009E7EAB"/>
    <w:rsid w:val="009E7EAF"/>
    <w:rsid w:val="009F0678"/>
    <w:rsid w:val="009F10EF"/>
    <w:rsid w:val="009F1517"/>
    <w:rsid w:val="009F1BE9"/>
    <w:rsid w:val="009F1FE8"/>
    <w:rsid w:val="009F27E2"/>
    <w:rsid w:val="009F353B"/>
    <w:rsid w:val="009F3688"/>
    <w:rsid w:val="009F3B88"/>
    <w:rsid w:val="009F54D5"/>
    <w:rsid w:val="009F7056"/>
    <w:rsid w:val="00A00001"/>
    <w:rsid w:val="00A00E77"/>
    <w:rsid w:val="00A01024"/>
    <w:rsid w:val="00A01052"/>
    <w:rsid w:val="00A01E74"/>
    <w:rsid w:val="00A0203F"/>
    <w:rsid w:val="00A02B7C"/>
    <w:rsid w:val="00A040E5"/>
    <w:rsid w:val="00A0416B"/>
    <w:rsid w:val="00A04A4A"/>
    <w:rsid w:val="00A04A64"/>
    <w:rsid w:val="00A04D27"/>
    <w:rsid w:val="00A055E5"/>
    <w:rsid w:val="00A05667"/>
    <w:rsid w:val="00A06DD9"/>
    <w:rsid w:val="00A1066C"/>
    <w:rsid w:val="00A114E9"/>
    <w:rsid w:val="00A12DAC"/>
    <w:rsid w:val="00A1370A"/>
    <w:rsid w:val="00A13B03"/>
    <w:rsid w:val="00A1431A"/>
    <w:rsid w:val="00A14320"/>
    <w:rsid w:val="00A149DD"/>
    <w:rsid w:val="00A14D15"/>
    <w:rsid w:val="00A14F95"/>
    <w:rsid w:val="00A1534E"/>
    <w:rsid w:val="00A15A23"/>
    <w:rsid w:val="00A172BA"/>
    <w:rsid w:val="00A175B9"/>
    <w:rsid w:val="00A176FC"/>
    <w:rsid w:val="00A177B5"/>
    <w:rsid w:val="00A17929"/>
    <w:rsid w:val="00A17F1A"/>
    <w:rsid w:val="00A2177F"/>
    <w:rsid w:val="00A22707"/>
    <w:rsid w:val="00A22733"/>
    <w:rsid w:val="00A22743"/>
    <w:rsid w:val="00A22B47"/>
    <w:rsid w:val="00A24081"/>
    <w:rsid w:val="00A240B5"/>
    <w:rsid w:val="00A246B4"/>
    <w:rsid w:val="00A24E30"/>
    <w:rsid w:val="00A26370"/>
    <w:rsid w:val="00A266D9"/>
    <w:rsid w:val="00A277DC"/>
    <w:rsid w:val="00A30715"/>
    <w:rsid w:val="00A3087C"/>
    <w:rsid w:val="00A30C05"/>
    <w:rsid w:val="00A30DC2"/>
    <w:rsid w:val="00A31944"/>
    <w:rsid w:val="00A31F8C"/>
    <w:rsid w:val="00A32305"/>
    <w:rsid w:val="00A3233D"/>
    <w:rsid w:val="00A34279"/>
    <w:rsid w:val="00A34D01"/>
    <w:rsid w:val="00A34E87"/>
    <w:rsid w:val="00A35069"/>
    <w:rsid w:val="00A3584A"/>
    <w:rsid w:val="00A362A9"/>
    <w:rsid w:val="00A36349"/>
    <w:rsid w:val="00A36A6A"/>
    <w:rsid w:val="00A371C7"/>
    <w:rsid w:val="00A37745"/>
    <w:rsid w:val="00A37BEE"/>
    <w:rsid w:val="00A37C3E"/>
    <w:rsid w:val="00A40142"/>
    <w:rsid w:val="00A40EFA"/>
    <w:rsid w:val="00A41FA8"/>
    <w:rsid w:val="00A42E4D"/>
    <w:rsid w:val="00A437C2"/>
    <w:rsid w:val="00A448E8"/>
    <w:rsid w:val="00A44D54"/>
    <w:rsid w:val="00A4524C"/>
    <w:rsid w:val="00A45409"/>
    <w:rsid w:val="00A467F4"/>
    <w:rsid w:val="00A47635"/>
    <w:rsid w:val="00A500BC"/>
    <w:rsid w:val="00A50199"/>
    <w:rsid w:val="00A5191F"/>
    <w:rsid w:val="00A52355"/>
    <w:rsid w:val="00A547D5"/>
    <w:rsid w:val="00A54F05"/>
    <w:rsid w:val="00A559BB"/>
    <w:rsid w:val="00A55CFD"/>
    <w:rsid w:val="00A56259"/>
    <w:rsid w:val="00A568C7"/>
    <w:rsid w:val="00A56A14"/>
    <w:rsid w:val="00A57EDF"/>
    <w:rsid w:val="00A601F3"/>
    <w:rsid w:val="00A60A88"/>
    <w:rsid w:val="00A60DA3"/>
    <w:rsid w:val="00A62E9F"/>
    <w:rsid w:val="00A63EF0"/>
    <w:rsid w:val="00A64CC0"/>
    <w:rsid w:val="00A6559C"/>
    <w:rsid w:val="00A65EA2"/>
    <w:rsid w:val="00A667B8"/>
    <w:rsid w:val="00A667D8"/>
    <w:rsid w:val="00A6742F"/>
    <w:rsid w:val="00A67D53"/>
    <w:rsid w:val="00A703A5"/>
    <w:rsid w:val="00A704FE"/>
    <w:rsid w:val="00A708FA"/>
    <w:rsid w:val="00A71358"/>
    <w:rsid w:val="00A7243C"/>
    <w:rsid w:val="00A75422"/>
    <w:rsid w:val="00A7729A"/>
    <w:rsid w:val="00A77443"/>
    <w:rsid w:val="00A816AF"/>
    <w:rsid w:val="00A81FA2"/>
    <w:rsid w:val="00A826A0"/>
    <w:rsid w:val="00A828C3"/>
    <w:rsid w:val="00A82CE8"/>
    <w:rsid w:val="00A82F95"/>
    <w:rsid w:val="00A83D5E"/>
    <w:rsid w:val="00A83F42"/>
    <w:rsid w:val="00A85863"/>
    <w:rsid w:val="00A85D15"/>
    <w:rsid w:val="00A8629F"/>
    <w:rsid w:val="00A8655D"/>
    <w:rsid w:val="00A86AA2"/>
    <w:rsid w:val="00A90464"/>
    <w:rsid w:val="00A90AFF"/>
    <w:rsid w:val="00A90F34"/>
    <w:rsid w:val="00A916AB"/>
    <w:rsid w:val="00A91E42"/>
    <w:rsid w:val="00A93E0E"/>
    <w:rsid w:val="00A9680C"/>
    <w:rsid w:val="00A97CFF"/>
    <w:rsid w:val="00AA06B4"/>
    <w:rsid w:val="00AA1583"/>
    <w:rsid w:val="00AA2BE8"/>
    <w:rsid w:val="00AA472B"/>
    <w:rsid w:val="00AA4E97"/>
    <w:rsid w:val="00AA582E"/>
    <w:rsid w:val="00AA5944"/>
    <w:rsid w:val="00AA5D01"/>
    <w:rsid w:val="00AA6139"/>
    <w:rsid w:val="00AA7567"/>
    <w:rsid w:val="00AB0927"/>
    <w:rsid w:val="00AB1BAB"/>
    <w:rsid w:val="00AB3A56"/>
    <w:rsid w:val="00AB4097"/>
    <w:rsid w:val="00AB4113"/>
    <w:rsid w:val="00AB43F9"/>
    <w:rsid w:val="00AB5EDE"/>
    <w:rsid w:val="00AB671D"/>
    <w:rsid w:val="00AB7455"/>
    <w:rsid w:val="00AB7D01"/>
    <w:rsid w:val="00AB7FC7"/>
    <w:rsid w:val="00AC13E1"/>
    <w:rsid w:val="00AC1DD4"/>
    <w:rsid w:val="00AC221D"/>
    <w:rsid w:val="00AC2615"/>
    <w:rsid w:val="00AC2D46"/>
    <w:rsid w:val="00AC2D4B"/>
    <w:rsid w:val="00AC45BE"/>
    <w:rsid w:val="00AC5D10"/>
    <w:rsid w:val="00AC7269"/>
    <w:rsid w:val="00AC73F0"/>
    <w:rsid w:val="00AC7471"/>
    <w:rsid w:val="00AC7E78"/>
    <w:rsid w:val="00AD0D3A"/>
    <w:rsid w:val="00AD15CD"/>
    <w:rsid w:val="00AD15F4"/>
    <w:rsid w:val="00AD163D"/>
    <w:rsid w:val="00AD33E2"/>
    <w:rsid w:val="00AD3965"/>
    <w:rsid w:val="00AD4B31"/>
    <w:rsid w:val="00AD4CF1"/>
    <w:rsid w:val="00AD539A"/>
    <w:rsid w:val="00AD54D4"/>
    <w:rsid w:val="00AD6EF5"/>
    <w:rsid w:val="00AE05B0"/>
    <w:rsid w:val="00AE0CB5"/>
    <w:rsid w:val="00AE112E"/>
    <w:rsid w:val="00AE18AC"/>
    <w:rsid w:val="00AE1F00"/>
    <w:rsid w:val="00AE273A"/>
    <w:rsid w:val="00AE2CD5"/>
    <w:rsid w:val="00AE3164"/>
    <w:rsid w:val="00AE3FFB"/>
    <w:rsid w:val="00AE43DD"/>
    <w:rsid w:val="00AE4C8F"/>
    <w:rsid w:val="00AE5199"/>
    <w:rsid w:val="00AE57B5"/>
    <w:rsid w:val="00AE70B5"/>
    <w:rsid w:val="00AE7E7C"/>
    <w:rsid w:val="00AE7F80"/>
    <w:rsid w:val="00AF3573"/>
    <w:rsid w:val="00AF4151"/>
    <w:rsid w:val="00AF51D3"/>
    <w:rsid w:val="00AF54A8"/>
    <w:rsid w:val="00AF5506"/>
    <w:rsid w:val="00AF5BE6"/>
    <w:rsid w:val="00AF5DD0"/>
    <w:rsid w:val="00AF6198"/>
    <w:rsid w:val="00AF6F58"/>
    <w:rsid w:val="00AF7147"/>
    <w:rsid w:val="00B011DC"/>
    <w:rsid w:val="00B0185B"/>
    <w:rsid w:val="00B01B3A"/>
    <w:rsid w:val="00B020EF"/>
    <w:rsid w:val="00B02194"/>
    <w:rsid w:val="00B02236"/>
    <w:rsid w:val="00B0273F"/>
    <w:rsid w:val="00B0292D"/>
    <w:rsid w:val="00B02999"/>
    <w:rsid w:val="00B02EC0"/>
    <w:rsid w:val="00B036CB"/>
    <w:rsid w:val="00B06B8D"/>
    <w:rsid w:val="00B11C35"/>
    <w:rsid w:val="00B12153"/>
    <w:rsid w:val="00B131B9"/>
    <w:rsid w:val="00B1389B"/>
    <w:rsid w:val="00B139DA"/>
    <w:rsid w:val="00B1574A"/>
    <w:rsid w:val="00B15788"/>
    <w:rsid w:val="00B16287"/>
    <w:rsid w:val="00B1792D"/>
    <w:rsid w:val="00B20183"/>
    <w:rsid w:val="00B20DC3"/>
    <w:rsid w:val="00B20E88"/>
    <w:rsid w:val="00B214CA"/>
    <w:rsid w:val="00B21687"/>
    <w:rsid w:val="00B21749"/>
    <w:rsid w:val="00B217FB"/>
    <w:rsid w:val="00B22632"/>
    <w:rsid w:val="00B22800"/>
    <w:rsid w:val="00B2370F"/>
    <w:rsid w:val="00B23B35"/>
    <w:rsid w:val="00B24D01"/>
    <w:rsid w:val="00B25FB8"/>
    <w:rsid w:val="00B277C4"/>
    <w:rsid w:val="00B27C55"/>
    <w:rsid w:val="00B3025D"/>
    <w:rsid w:val="00B31410"/>
    <w:rsid w:val="00B3166A"/>
    <w:rsid w:val="00B32434"/>
    <w:rsid w:val="00B32682"/>
    <w:rsid w:val="00B32804"/>
    <w:rsid w:val="00B3281C"/>
    <w:rsid w:val="00B33415"/>
    <w:rsid w:val="00B335C5"/>
    <w:rsid w:val="00B34ADE"/>
    <w:rsid w:val="00B34E36"/>
    <w:rsid w:val="00B351BD"/>
    <w:rsid w:val="00B35EE3"/>
    <w:rsid w:val="00B36679"/>
    <w:rsid w:val="00B37280"/>
    <w:rsid w:val="00B37A5E"/>
    <w:rsid w:val="00B37D96"/>
    <w:rsid w:val="00B40B4F"/>
    <w:rsid w:val="00B41816"/>
    <w:rsid w:val="00B424E7"/>
    <w:rsid w:val="00B43166"/>
    <w:rsid w:val="00B4382B"/>
    <w:rsid w:val="00B4409D"/>
    <w:rsid w:val="00B45083"/>
    <w:rsid w:val="00B453F7"/>
    <w:rsid w:val="00B476AB"/>
    <w:rsid w:val="00B50C21"/>
    <w:rsid w:val="00B515D2"/>
    <w:rsid w:val="00B52602"/>
    <w:rsid w:val="00B528F5"/>
    <w:rsid w:val="00B53782"/>
    <w:rsid w:val="00B53892"/>
    <w:rsid w:val="00B53A84"/>
    <w:rsid w:val="00B53DF2"/>
    <w:rsid w:val="00B53E3F"/>
    <w:rsid w:val="00B542C1"/>
    <w:rsid w:val="00B54948"/>
    <w:rsid w:val="00B54A70"/>
    <w:rsid w:val="00B54BA8"/>
    <w:rsid w:val="00B5663F"/>
    <w:rsid w:val="00B56D42"/>
    <w:rsid w:val="00B57876"/>
    <w:rsid w:val="00B57D16"/>
    <w:rsid w:val="00B61073"/>
    <w:rsid w:val="00B61FF1"/>
    <w:rsid w:val="00B63106"/>
    <w:rsid w:val="00B639E7"/>
    <w:rsid w:val="00B6434C"/>
    <w:rsid w:val="00B65726"/>
    <w:rsid w:val="00B65960"/>
    <w:rsid w:val="00B6638A"/>
    <w:rsid w:val="00B6650C"/>
    <w:rsid w:val="00B66FA7"/>
    <w:rsid w:val="00B66FC8"/>
    <w:rsid w:val="00B677CA"/>
    <w:rsid w:val="00B67821"/>
    <w:rsid w:val="00B709BC"/>
    <w:rsid w:val="00B7192D"/>
    <w:rsid w:val="00B71948"/>
    <w:rsid w:val="00B729B1"/>
    <w:rsid w:val="00B74D0D"/>
    <w:rsid w:val="00B74E4B"/>
    <w:rsid w:val="00B75030"/>
    <w:rsid w:val="00B77CD6"/>
    <w:rsid w:val="00B77FF2"/>
    <w:rsid w:val="00B8056B"/>
    <w:rsid w:val="00B818A5"/>
    <w:rsid w:val="00B81C38"/>
    <w:rsid w:val="00B81C54"/>
    <w:rsid w:val="00B82581"/>
    <w:rsid w:val="00B828DA"/>
    <w:rsid w:val="00B82960"/>
    <w:rsid w:val="00B836C9"/>
    <w:rsid w:val="00B843C8"/>
    <w:rsid w:val="00B848B8"/>
    <w:rsid w:val="00B86246"/>
    <w:rsid w:val="00B86269"/>
    <w:rsid w:val="00B904BF"/>
    <w:rsid w:val="00B9128E"/>
    <w:rsid w:val="00B9380C"/>
    <w:rsid w:val="00B947C2"/>
    <w:rsid w:val="00B94A8D"/>
    <w:rsid w:val="00B95BF4"/>
    <w:rsid w:val="00B95EEE"/>
    <w:rsid w:val="00B96CAA"/>
    <w:rsid w:val="00BA01A1"/>
    <w:rsid w:val="00BA01D6"/>
    <w:rsid w:val="00BA0395"/>
    <w:rsid w:val="00BA0F9B"/>
    <w:rsid w:val="00BA1FD8"/>
    <w:rsid w:val="00BA2FFC"/>
    <w:rsid w:val="00BA3CE3"/>
    <w:rsid w:val="00BA514A"/>
    <w:rsid w:val="00BA5513"/>
    <w:rsid w:val="00BA5FE3"/>
    <w:rsid w:val="00BA60B4"/>
    <w:rsid w:val="00BA64A7"/>
    <w:rsid w:val="00BB0ED6"/>
    <w:rsid w:val="00BB16F2"/>
    <w:rsid w:val="00BB1BBC"/>
    <w:rsid w:val="00BB2011"/>
    <w:rsid w:val="00BB23A4"/>
    <w:rsid w:val="00BB36FD"/>
    <w:rsid w:val="00BB3B2B"/>
    <w:rsid w:val="00BB4364"/>
    <w:rsid w:val="00BB487E"/>
    <w:rsid w:val="00BB5682"/>
    <w:rsid w:val="00BB5683"/>
    <w:rsid w:val="00BB6873"/>
    <w:rsid w:val="00BB6CBD"/>
    <w:rsid w:val="00BB6D7E"/>
    <w:rsid w:val="00BB6EE0"/>
    <w:rsid w:val="00BC0461"/>
    <w:rsid w:val="00BC4724"/>
    <w:rsid w:val="00BC4852"/>
    <w:rsid w:val="00BC4A90"/>
    <w:rsid w:val="00BC4D73"/>
    <w:rsid w:val="00BC5B55"/>
    <w:rsid w:val="00BC5B5A"/>
    <w:rsid w:val="00BC61A6"/>
    <w:rsid w:val="00BC653C"/>
    <w:rsid w:val="00BC6D20"/>
    <w:rsid w:val="00BD0202"/>
    <w:rsid w:val="00BD044A"/>
    <w:rsid w:val="00BD0499"/>
    <w:rsid w:val="00BD1277"/>
    <w:rsid w:val="00BD235C"/>
    <w:rsid w:val="00BD263E"/>
    <w:rsid w:val="00BD39BF"/>
    <w:rsid w:val="00BD3ED6"/>
    <w:rsid w:val="00BD4147"/>
    <w:rsid w:val="00BD4594"/>
    <w:rsid w:val="00BD491F"/>
    <w:rsid w:val="00BD4D2E"/>
    <w:rsid w:val="00BD6CDB"/>
    <w:rsid w:val="00BD7BB9"/>
    <w:rsid w:val="00BE0B81"/>
    <w:rsid w:val="00BE26ED"/>
    <w:rsid w:val="00BE2F6E"/>
    <w:rsid w:val="00BE2FF7"/>
    <w:rsid w:val="00BE369E"/>
    <w:rsid w:val="00BE3B35"/>
    <w:rsid w:val="00BE3BA8"/>
    <w:rsid w:val="00BE3EA9"/>
    <w:rsid w:val="00BE40FF"/>
    <w:rsid w:val="00BE49A5"/>
    <w:rsid w:val="00BE49AA"/>
    <w:rsid w:val="00BE53A6"/>
    <w:rsid w:val="00BE5502"/>
    <w:rsid w:val="00BE5592"/>
    <w:rsid w:val="00BE6590"/>
    <w:rsid w:val="00BE7647"/>
    <w:rsid w:val="00BF0392"/>
    <w:rsid w:val="00BF0EBA"/>
    <w:rsid w:val="00BF1391"/>
    <w:rsid w:val="00BF1541"/>
    <w:rsid w:val="00BF33A1"/>
    <w:rsid w:val="00BF428A"/>
    <w:rsid w:val="00BF4582"/>
    <w:rsid w:val="00BF549F"/>
    <w:rsid w:val="00BF5CA9"/>
    <w:rsid w:val="00BF66DF"/>
    <w:rsid w:val="00BF67A1"/>
    <w:rsid w:val="00BF69D1"/>
    <w:rsid w:val="00BF6B02"/>
    <w:rsid w:val="00BF792E"/>
    <w:rsid w:val="00C00086"/>
    <w:rsid w:val="00C0020B"/>
    <w:rsid w:val="00C0220F"/>
    <w:rsid w:val="00C0224C"/>
    <w:rsid w:val="00C02B90"/>
    <w:rsid w:val="00C035C7"/>
    <w:rsid w:val="00C03D13"/>
    <w:rsid w:val="00C07456"/>
    <w:rsid w:val="00C1206E"/>
    <w:rsid w:val="00C12B00"/>
    <w:rsid w:val="00C12E6B"/>
    <w:rsid w:val="00C13D26"/>
    <w:rsid w:val="00C1408F"/>
    <w:rsid w:val="00C14681"/>
    <w:rsid w:val="00C14D08"/>
    <w:rsid w:val="00C15CBE"/>
    <w:rsid w:val="00C16F36"/>
    <w:rsid w:val="00C16F40"/>
    <w:rsid w:val="00C17432"/>
    <w:rsid w:val="00C1750C"/>
    <w:rsid w:val="00C200F6"/>
    <w:rsid w:val="00C2124F"/>
    <w:rsid w:val="00C21B3E"/>
    <w:rsid w:val="00C225C8"/>
    <w:rsid w:val="00C237FA"/>
    <w:rsid w:val="00C262C5"/>
    <w:rsid w:val="00C276D8"/>
    <w:rsid w:val="00C279B4"/>
    <w:rsid w:val="00C27AA6"/>
    <w:rsid w:val="00C306A4"/>
    <w:rsid w:val="00C32D41"/>
    <w:rsid w:val="00C33125"/>
    <w:rsid w:val="00C33EDF"/>
    <w:rsid w:val="00C35A41"/>
    <w:rsid w:val="00C35F05"/>
    <w:rsid w:val="00C36753"/>
    <w:rsid w:val="00C37752"/>
    <w:rsid w:val="00C41ACE"/>
    <w:rsid w:val="00C426BC"/>
    <w:rsid w:val="00C429DD"/>
    <w:rsid w:val="00C42CF7"/>
    <w:rsid w:val="00C443C8"/>
    <w:rsid w:val="00C444B0"/>
    <w:rsid w:val="00C45631"/>
    <w:rsid w:val="00C459A3"/>
    <w:rsid w:val="00C46CA2"/>
    <w:rsid w:val="00C47A7B"/>
    <w:rsid w:val="00C47BAC"/>
    <w:rsid w:val="00C47BED"/>
    <w:rsid w:val="00C47CE6"/>
    <w:rsid w:val="00C50225"/>
    <w:rsid w:val="00C50379"/>
    <w:rsid w:val="00C50895"/>
    <w:rsid w:val="00C514B4"/>
    <w:rsid w:val="00C51A48"/>
    <w:rsid w:val="00C53267"/>
    <w:rsid w:val="00C54796"/>
    <w:rsid w:val="00C55151"/>
    <w:rsid w:val="00C5596E"/>
    <w:rsid w:val="00C5625B"/>
    <w:rsid w:val="00C56693"/>
    <w:rsid w:val="00C57B17"/>
    <w:rsid w:val="00C6093A"/>
    <w:rsid w:val="00C609B1"/>
    <w:rsid w:val="00C60AC7"/>
    <w:rsid w:val="00C610E0"/>
    <w:rsid w:val="00C61C4A"/>
    <w:rsid w:val="00C627C6"/>
    <w:rsid w:val="00C63609"/>
    <w:rsid w:val="00C64227"/>
    <w:rsid w:val="00C678B3"/>
    <w:rsid w:val="00C67C5A"/>
    <w:rsid w:val="00C707D7"/>
    <w:rsid w:val="00C712E3"/>
    <w:rsid w:val="00C718A6"/>
    <w:rsid w:val="00C72CDB"/>
    <w:rsid w:val="00C73090"/>
    <w:rsid w:val="00C734A7"/>
    <w:rsid w:val="00C73B98"/>
    <w:rsid w:val="00C74A08"/>
    <w:rsid w:val="00C74BF1"/>
    <w:rsid w:val="00C74C87"/>
    <w:rsid w:val="00C76816"/>
    <w:rsid w:val="00C76E1F"/>
    <w:rsid w:val="00C80093"/>
    <w:rsid w:val="00C809FF"/>
    <w:rsid w:val="00C80D6A"/>
    <w:rsid w:val="00C831A3"/>
    <w:rsid w:val="00C837E9"/>
    <w:rsid w:val="00C839BE"/>
    <w:rsid w:val="00C84E55"/>
    <w:rsid w:val="00C85528"/>
    <w:rsid w:val="00C86224"/>
    <w:rsid w:val="00C864A5"/>
    <w:rsid w:val="00C86C8E"/>
    <w:rsid w:val="00C8765E"/>
    <w:rsid w:val="00C90189"/>
    <w:rsid w:val="00C91483"/>
    <w:rsid w:val="00C91F73"/>
    <w:rsid w:val="00C92413"/>
    <w:rsid w:val="00C927EA"/>
    <w:rsid w:val="00C9485D"/>
    <w:rsid w:val="00C951A6"/>
    <w:rsid w:val="00C9572A"/>
    <w:rsid w:val="00C95D4F"/>
    <w:rsid w:val="00C9648F"/>
    <w:rsid w:val="00C970AA"/>
    <w:rsid w:val="00C974C6"/>
    <w:rsid w:val="00C974C8"/>
    <w:rsid w:val="00C97AD7"/>
    <w:rsid w:val="00CA01A7"/>
    <w:rsid w:val="00CA0244"/>
    <w:rsid w:val="00CA0A31"/>
    <w:rsid w:val="00CA17FE"/>
    <w:rsid w:val="00CA255F"/>
    <w:rsid w:val="00CA2C19"/>
    <w:rsid w:val="00CA4498"/>
    <w:rsid w:val="00CA46CA"/>
    <w:rsid w:val="00CA4A1E"/>
    <w:rsid w:val="00CA5594"/>
    <w:rsid w:val="00CA5975"/>
    <w:rsid w:val="00CA6E03"/>
    <w:rsid w:val="00CA7067"/>
    <w:rsid w:val="00CA742B"/>
    <w:rsid w:val="00CA78A0"/>
    <w:rsid w:val="00CB0064"/>
    <w:rsid w:val="00CB1042"/>
    <w:rsid w:val="00CB1300"/>
    <w:rsid w:val="00CB1DA0"/>
    <w:rsid w:val="00CB243A"/>
    <w:rsid w:val="00CB28A1"/>
    <w:rsid w:val="00CB481C"/>
    <w:rsid w:val="00CB5A8D"/>
    <w:rsid w:val="00CB5CE9"/>
    <w:rsid w:val="00CB5F64"/>
    <w:rsid w:val="00CB60CF"/>
    <w:rsid w:val="00CB65C7"/>
    <w:rsid w:val="00CB6969"/>
    <w:rsid w:val="00CB6C8E"/>
    <w:rsid w:val="00CB6EE1"/>
    <w:rsid w:val="00CB7EF4"/>
    <w:rsid w:val="00CC0436"/>
    <w:rsid w:val="00CC0817"/>
    <w:rsid w:val="00CC093B"/>
    <w:rsid w:val="00CC1284"/>
    <w:rsid w:val="00CC1996"/>
    <w:rsid w:val="00CC24B2"/>
    <w:rsid w:val="00CC44C1"/>
    <w:rsid w:val="00CC46A9"/>
    <w:rsid w:val="00CC4932"/>
    <w:rsid w:val="00CC4EAE"/>
    <w:rsid w:val="00CC606F"/>
    <w:rsid w:val="00CC7760"/>
    <w:rsid w:val="00CD0DDC"/>
    <w:rsid w:val="00CD1AB1"/>
    <w:rsid w:val="00CD2AAC"/>
    <w:rsid w:val="00CD2AFF"/>
    <w:rsid w:val="00CD3F03"/>
    <w:rsid w:val="00CD4EF6"/>
    <w:rsid w:val="00CD50D9"/>
    <w:rsid w:val="00CD562B"/>
    <w:rsid w:val="00CD5C0B"/>
    <w:rsid w:val="00CD64A8"/>
    <w:rsid w:val="00CE090B"/>
    <w:rsid w:val="00CE0C8F"/>
    <w:rsid w:val="00CE110E"/>
    <w:rsid w:val="00CE13FA"/>
    <w:rsid w:val="00CE18AE"/>
    <w:rsid w:val="00CE2162"/>
    <w:rsid w:val="00CE264E"/>
    <w:rsid w:val="00CE270A"/>
    <w:rsid w:val="00CE3433"/>
    <w:rsid w:val="00CE37A9"/>
    <w:rsid w:val="00CE464A"/>
    <w:rsid w:val="00CE5189"/>
    <w:rsid w:val="00CE59E3"/>
    <w:rsid w:val="00CE727F"/>
    <w:rsid w:val="00CE7760"/>
    <w:rsid w:val="00CE7BE2"/>
    <w:rsid w:val="00CF0973"/>
    <w:rsid w:val="00CF0B36"/>
    <w:rsid w:val="00CF128C"/>
    <w:rsid w:val="00CF2E08"/>
    <w:rsid w:val="00CF31B9"/>
    <w:rsid w:val="00CF3B20"/>
    <w:rsid w:val="00CF4D12"/>
    <w:rsid w:val="00CF5015"/>
    <w:rsid w:val="00CF5114"/>
    <w:rsid w:val="00CF5551"/>
    <w:rsid w:val="00CF5A12"/>
    <w:rsid w:val="00CF6472"/>
    <w:rsid w:val="00CF6592"/>
    <w:rsid w:val="00D00786"/>
    <w:rsid w:val="00D0397D"/>
    <w:rsid w:val="00D039AE"/>
    <w:rsid w:val="00D04046"/>
    <w:rsid w:val="00D05667"/>
    <w:rsid w:val="00D064E7"/>
    <w:rsid w:val="00D07884"/>
    <w:rsid w:val="00D10544"/>
    <w:rsid w:val="00D1295E"/>
    <w:rsid w:val="00D12ADF"/>
    <w:rsid w:val="00D1305D"/>
    <w:rsid w:val="00D159A4"/>
    <w:rsid w:val="00D15F07"/>
    <w:rsid w:val="00D1659F"/>
    <w:rsid w:val="00D173B0"/>
    <w:rsid w:val="00D17704"/>
    <w:rsid w:val="00D17A8D"/>
    <w:rsid w:val="00D17E24"/>
    <w:rsid w:val="00D20213"/>
    <w:rsid w:val="00D20227"/>
    <w:rsid w:val="00D20229"/>
    <w:rsid w:val="00D221FA"/>
    <w:rsid w:val="00D238F4"/>
    <w:rsid w:val="00D24FE2"/>
    <w:rsid w:val="00D25B13"/>
    <w:rsid w:val="00D25B30"/>
    <w:rsid w:val="00D25B47"/>
    <w:rsid w:val="00D25F93"/>
    <w:rsid w:val="00D272CA"/>
    <w:rsid w:val="00D27374"/>
    <w:rsid w:val="00D319CA"/>
    <w:rsid w:val="00D32ADD"/>
    <w:rsid w:val="00D32ECF"/>
    <w:rsid w:val="00D33194"/>
    <w:rsid w:val="00D33240"/>
    <w:rsid w:val="00D334D0"/>
    <w:rsid w:val="00D34BA7"/>
    <w:rsid w:val="00D3557D"/>
    <w:rsid w:val="00D35DBB"/>
    <w:rsid w:val="00D36DB4"/>
    <w:rsid w:val="00D37338"/>
    <w:rsid w:val="00D37531"/>
    <w:rsid w:val="00D376F9"/>
    <w:rsid w:val="00D37AC4"/>
    <w:rsid w:val="00D42BFA"/>
    <w:rsid w:val="00D4329A"/>
    <w:rsid w:val="00D4361C"/>
    <w:rsid w:val="00D44C86"/>
    <w:rsid w:val="00D44F2D"/>
    <w:rsid w:val="00D45EEA"/>
    <w:rsid w:val="00D46078"/>
    <w:rsid w:val="00D463A8"/>
    <w:rsid w:val="00D46832"/>
    <w:rsid w:val="00D47C5D"/>
    <w:rsid w:val="00D50F53"/>
    <w:rsid w:val="00D514EF"/>
    <w:rsid w:val="00D51928"/>
    <w:rsid w:val="00D51CFE"/>
    <w:rsid w:val="00D52D9F"/>
    <w:rsid w:val="00D52FBF"/>
    <w:rsid w:val="00D53078"/>
    <w:rsid w:val="00D53A5C"/>
    <w:rsid w:val="00D53E02"/>
    <w:rsid w:val="00D544B2"/>
    <w:rsid w:val="00D557DB"/>
    <w:rsid w:val="00D55A6A"/>
    <w:rsid w:val="00D56414"/>
    <w:rsid w:val="00D57104"/>
    <w:rsid w:val="00D57B9F"/>
    <w:rsid w:val="00D60CFD"/>
    <w:rsid w:val="00D60F54"/>
    <w:rsid w:val="00D6177D"/>
    <w:rsid w:val="00D61CDC"/>
    <w:rsid w:val="00D629EE"/>
    <w:rsid w:val="00D62BE9"/>
    <w:rsid w:val="00D632DE"/>
    <w:rsid w:val="00D63FC3"/>
    <w:rsid w:val="00D64781"/>
    <w:rsid w:val="00D6569A"/>
    <w:rsid w:val="00D657B1"/>
    <w:rsid w:val="00D65B9B"/>
    <w:rsid w:val="00D66512"/>
    <w:rsid w:val="00D66D51"/>
    <w:rsid w:val="00D677B8"/>
    <w:rsid w:val="00D70000"/>
    <w:rsid w:val="00D70D80"/>
    <w:rsid w:val="00D7119C"/>
    <w:rsid w:val="00D720BC"/>
    <w:rsid w:val="00D72141"/>
    <w:rsid w:val="00D73605"/>
    <w:rsid w:val="00D75930"/>
    <w:rsid w:val="00D7601A"/>
    <w:rsid w:val="00D77720"/>
    <w:rsid w:val="00D777E2"/>
    <w:rsid w:val="00D80237"/>
    <w:rsid w:val="00D80578"/>
    <w:rsid w:val="00D80D8A"/>
    <w:rsid w:val="00D80FA5"/>
    <w:rsid w:val="00D81393"/>
    <w:rsid w:val="00D82C00"/>
    <w:rsid w:val="00D82E23"/>
    <w:rsid w:val="00D82F69"/>
    <w:rsid w:val="00D834B4"/>
    <w:rsid w:val="00D8440E"/>
    <w:rsid w:val="00D849C6"/>
    <w:rsid w:val="00D84F3E"/>
    <w:rsid w:val="00D85991"/>
    <w:rsid w:val="00D87BD1"/>
    <w:rsid w:val="00D9176B"/>
    <w:rsid w:val="00D924E9"/>
    <w:rsid w:val="00D9268A"/>
    <w:rsid w:val="00D9369E"/>
    <w:rsid w:val="00D96B7F"/>
    <w:rsid w:val="00D970B5"/>
    <w:rsid w:val="00D9732B"/>
    <w:rsid w:val="00D973FF"/>
    <w:rsid w:val="00D97C5C"/>
    <w:rsid w:val="00D97F94"/>
    <w:rsid w:val="00D97FDE"/>
    <w:rsid w:val="00DA1100"/>
    <w:rsid w:val="00DA11D3"/>
    <w:rsid w:val="00DA1A7F"/>
    <w:rsid w:val="00DA24FE"/>
    <w:rsid w:val="00DA3B30"/>
    <w:rsid w:val="00DA4A1B"/>
    <w:rsid w:val="00DA5489"/>
    <w:rsid w:val="00DA5AE3"/>
    <w:rsid w:val="00DA5F66"/>
    <w:rsid w:val="00DA629B"/>
    <w:rsid w:val="00DA62C1"/>
    <w:rsid w:val="00DA64F6"/>
    <w:rsid w:val="00DA737C"/>
    <w:rsid w:val="00DA7AA4"/>
    <w:rsid w:val="00DA7CEE"/>
    <w:rsid w:val="00DB0CE7"/>
    <w:rsid w:val="00DB2432"/>
    <w:rsid w:val="00DB2A63"/>
    <w:rsid w:val="00DB3395"/>
    <w:rsid w:val="00DB4257"/>
    <w:rsid w:val="00DB48C8"/>
    <w:rsid w:val="00DB71F7"/>
    <w:rsid w:val="00DB7987"/>
    <w:rsid w:val="00DC00B4"/>
    <w:rsid w:val="00DC177C"/>
    <w:rsid w:val="00DC193E"/>
    <w:rsid w:val="00DC219D"/>
    <w:rsid w:val="00DC3411"/>
    <w:rsid w:val="00DC3550"/>
    <w:rsid w:val="00DC35F6"/>
    <w:rsid w:val="00DC3D66"/>
    <w:rsid w:val="00DC3DC6"/>
    <w:rsid w:val="00DC40B6"/>
    <w:rsid w:val="00DC4FA5"/>
    <w:rsid w:val="00DC65D4"/>
    <w:rsid w:val="00DC65E4"/>
    <w:rsid w:val="00DC736B"/>
    <w:rsid w:val="00DD0001"/>
    <w:rsid w:val="00DD015F"/>
    <w:rsid w:val="00DD0AAF"/>
    <w:rsid w:val="00DD0C3B"/>
    <w:rsid w:val="00DD0DA5"/>
    <w:rsid w:val="00DD13E0"/>
    <w:rsid w:val="00DD2353"/>
    <w:rsid w:val="00DD2558"/>
    <w:rsid w:val="00DD2B5D"/>
    <w:rsid w:val="00DD3B28"/>
    <w:rsid w:val="00DD476C"/>
    <w:rsid w:val="00DD4926"/>
    <w:rsid w:val="00DD528F"/>
    <w:rsid w:val="00DD6883"/>
    <w:rsid w:val="00DD71FA"/>
    <w:rsid w:val="00DD76E9"/>
    <w:rsid w:val="00DD7E7A"/>
    <w:rsid w:val="00DE01BF"/>
    <w:rsid w:val="00DE1D57"/>
    <w:rsid w:val="00DE224E"/>
    <w:rsid w:val="00DE4B6A"/>
    <w:rsid w:val="00DE61E7"/>
    <w:rsid w:val="00DE6468"/>
    <w:rsid w:val="00DE70AB"/>
    <w:rsid w:val="00DE7C89"/>
    <w:rsid w:val="00DF0B98"/>
    <w:rsid w:val="00DF2776"/>
    <w:rsid w:val="00DF2837"/>
    <w:rsid w:val="00DF28BA"/>
    <w:rsid w:val="00DF28BC"/>
    <w:rsid w:val="00DF2A6D"/>
    <w:rsid w:val="00DF2D87"/>
    <w:rsid w:val="00DF3A90"/>
    <w:rsid w:val="00DF3C86"/>
    <w:rsid w:val="00DF3EA8"/>
    <w:rsid w:val="00DF47FB"/>
    <w:rsid w:val="00DF5088"/>
    <w:rsid w:val="00DF510A"/>
    <w:rsid w:val="00DF62D7"/>
    <w:rsid w:val="00DF6673"/>
    <w:rsid w:val="00DF7038"/>
    <w:rsid w:val="00DF7D1C"/>
    <w:rsid w:val="00E004CD"/>
    <w:rsid w:val="00E007A3"/>
    <w:rsid w:val="00E01881"/>
    <w:rsid w:val="00E01CD1"/>
    <w:rsid w:val="00E02767"/>
    <w:rsid w:val="00E0278D"/>
    <w:rsid w:val="00E05436"/>
    <w:rsid w:val="00E05D17"/>
    <w:rsid w:val="00E05E24"/>
    <w:rsid w:val="00E06ABD"/>
    <w:rsid w:val="00E07F6F"/>
    <w:rsid w:val="00E1112A"/>
    <w:rsid w:val="00E11DAB"/>
    <w:rsid w:val="00E12B77"/>
    <w:rsid w:val="00E15824"/>
    <w:rsid w:val="00E159E3"/>
    <w:rsid w:val="00E15DE3"/>
    <w:rsid w:val="00E1687D"/>
    <w:rsid w:val="00E16B9D"/>
    <w:rsid w:val="00E16E09"/>
    <w:rsid w:val="00E209EC"/>
    <w:rsid w:val="00E214AD"/>
    <w:rsid w:val="00E223A6"/>
    <w:rsid w:val="00E2278A"/>
    <w:rsid w:val="00E232F3"/>
    <w:rsid w:val="00E2334A"/>
    <w:rsid w:val="00E24A58"/>
    <w:rsid w:val="00E24B61"/>
    <w:rsid w:val="00E30894"/>
    <w:rsid w:val="00E30C59"/>
    <w:rsid w:val="00E324FA"/>
    <w:rsid w:val="00E32894"/>
    <w:rsid w:val="00E32A63"/>
    <w:rsid w:val="00E32AF5"/>
    <w:rsid w:val="00E3306C"/>
    <w:rsid w:val="00E35571"/>
    <w:rsid w:val="00E37EA9"/>
    <w:rsid w:val="00E40856"/>
    <w:rsid w:val="00E408EB"/>
    <w:rsid w:val="00E422C8"/>
    <w:rsid w:val="00E429BC"/>
    <w:rsid w:val="00E429CE"/>
    <w:rsid w:val="00E445F5"/>
    <w:rsid w:val="00E44634"/>
    <w:rsid w:val="00E44B0F"/>
    <w:rsid w:val="00E44D26"/>
    <w:rsid w:val="00E44D9D"/>
    <w:rsid w:val="00E452E2"/>
    <w:rsid w:val="00E46169"/>
    <w:rsid w:val="00E46F46"/>
    <w:rsid w:val="00E47406"/>
    <w:rsid w:val="00E47592"/>
    <w:rsid w:val="00E51497"/>
    <w:rsid w:val="00E514DA"/>
    <w:rsid w:val="00E516E5"/>
    <w:rsid w:val="00E51BB1"/>
    <w:rsid w:val="00E538CF"/>
    <w:rsid w:val="00E54C3F"/>
    <w:rsid w:val="00E54D1D"/>
    <w:rsid w:val="00E55BDA"/>
    <w:rsid w:val="00E5658F"/>
    <w:rsid w:val="00E56FCA"/>
    <w:rsid w:val="00E6010A"/>
    <w:rsid w:val="00E60212"/>
    <w:rsid w:val="00E60324"/>
    <w:rsid w:val="00E6052A"/>
    <w:rsid w:val="00E60D16"/>
    <w:rsid w:val="00E62947"/>
    <w:rsid w:val="00E630E8"/>
    <w:rsid w:val="00E63564"/>
    <w:rsid w:val="00E64599"/>
    <w:rsid w:val="00E65209"/>
    <w:rsid w:val="00E6523F"/>
    <w:rsid w:val="00E6534C"/>
    <w:rsid w:val="00E653E2"/>
    <w:rsid w:val="00E6620B"/>
    <w:rsid w:val="00E6647D"/>
    <w:rsid w:val="00E6730C"/>
    <w:rsid w:val="00E6737C"/>
    <w:rsid w:val="00E7042B"/>
    <w:rsid w:val="00E70994"/>
    <w:rsid w:val="00E70D11"/>
    <w:rsid w:val="00E712AC"/>
    <w:rsid w:val="00E713E1"/>
    <w:rsid w:val="00E7169D"/>
    <w:rsid w:val="00E71A30"/>
    <w:rsid w:val="00E72E3F"/>
    <w:rsid w:val="00E73A79"/>
    <w:rsid w:val="00E745D1"/>
    <w:rsid w:val="00E747C1"/>
    <w:rsid w:val="00E74E43"/>
    <w:rsid w:val="00E7608F"/>
    <w:rsid w:val="00E7634F"/>
    <w:rsid w:val="00E7688D"/>
    <w:rsid w:val="00E77925"/>
    <w:rsid w:val="00E80827"/>
    <w:rsid w:val="00E81468"/>
    <w:rsid w:val="00E816D3"/>
    <w:rsid w:val="00E82049"/>
    <w:rsid w:val="00E82251"/>
    <w:rsid w:val="00E83311"/>
    <w:rsid w:val="00E83BFD"/>
    <w:rsid w:val="00E83FCA"/>
    <w:rsid w:val="00E843EB"/>
    <w:rsid w:val="00E84ED3"/>
    <w:rsid w:val="00E85276"/>
    <w:rsid w:val="00E8547F"/>
    <w:rsid w:val="00E85A2C"/>
    <w:rsid w:val="00E85DEB"/>
    <w:rsid w:val="00E86FD9"/>
    <w:rsid w:val="00E8789E"/>
    <w:rsid w:val="00E90722"/>
    <w:rsid w:val="00E9117F"/>
    <w:rsid w:val="00E918A4"/>
    <w:rsid w:val="00E919A3"/>
    <w:rsid w:val="00E91BD1"/>
    <w:rsid w:val="00E9209C"/>
    <w:rsid w:val="00E92D6C"/>
    <w:rsid w:val="00E93EB4"/>
    <w:rsid w:val="00E94D9D"/>
    <w:rsid w:val="00E95655"/>
    <w:rsid w:val="00E958F2"/>
    <w:rsid w:val="00E95FAB"/>
    <w:rsid w:val="00E964AC"/>
    <w:rsid w:val="00E972FB"/>
    <w:rsid w:val="00E9745A"/>
    <w:rsid w:val="00EA0A99"/>
    <w:rsid w:val="00EA15E4"/>
    <w:rsid w:val="00EA2374"/>
    <w:rsid w:val="00EA31B3"/>
    <w:rsid w:val="00EA3FAB"/>
    <w:rsid w:val="00EA3FEF"/>
    <w:rsid w:val="00EA4AB9"/>
    <w:rsid w:val="00EA4F7F"/>
    <w:rsid w:val="00EA5481"/>
    <w:rsid w:val="00EA5FF0"/>
    <w:rsid w:val="00EA6FC8"/>
    <w:rsid w:val="00EA767E"/>
    <w:rsid w:val="00EB01AD"/>
    <w:rsid w:val="00EB04D1"/>
    <w:rsid w:val="00EB058A"/>
    <w:rsid w:val="00EB08E4"/>
    <w:rsid w:val="00EB133B"/>
    <w:rsid w:val="00EB1D20"/>
    <w:rsid w:val="00EB1EEA"/>
    <w:rsid w:val="00EB3AEB"/>
    <w:rsid w:val="00EB3E0C"/>
    <w:rsid w:val="00EB41EF"/>
    <w:rsid w:val="00EB5202"/>
    <w:rsid w:val="00EB533C"/>
    <w:rsid w:val="00EB5F12"/>
    <w:rsid w:val="00EB606D"/>
    <w:rsid w:val="00EB6202"/>
    <w:rsid w:val="00EB6389"/>
    <w:rsid w:val="00EB6634"/>
    <w:rsid w:val="00EB6694"/>
    <w:rsid w:val="00EC076E"/>
    <w:rsid w:val="00EC20C1"/>
    <w:rsid w:val="00EC23C4"/>
    <w:rsid w:val="00EC2830"/>
    <w:rsid w:val="00EC3645"/>
    <w:rsid w:val="00EC386A"/>
    <w:rsid w:val="00EC3E22"/>
    <w:rsid w:val="00EC76BD"/>
    <w:rsid w:val="00ED01B3"/>
    <w:rsid w:val="00ED0241"/>
    <w:rsid w:val="00ED1FE8"/>
    <w:rsid w:val="00ED2A4C"/>
    <w:rsid w:val="00ED2F70"/>
    <w:rsid w:val="00ED37DC"/>
    <w:rsid w:val="00ED3C01"/>
    <w:rsid w:val="00ED47BB"/>
    <w:rsid w:val="00ED49ED"/>
    <w:rsid w:val="00ED5CC8"/>
    <w:rsid w:val="00ED6033"/>
    <w:rsid w:val="00ED64A0"/>
    <w:rsid w:val="00ED7320"/>
    <w:rsid w:val="00ED755C"/>
    <w:rsid w:val="00ED786D"/>
    <w:rsid w:val="00EE0B35"/>
    <w:rsid w:val="00EE0D2C"/>
    <w:rsid w:val="00EE0E41"/>
    <w:rsid w:val="00EE175F"/>
    <w:rsid w:val="00EE22EC"/>
    <w:rsid w:val="00EE27D5"/>
    <w:rsid w:val="00EE415D"/>
    <w:rsid w:val="00EE5CA7"/>
    <w:rsid w:val="00EE62E8"/>
    <w:rsid w:val="00EE7F6F"/>
    <w:rsid w:val="00EF028C"/>
    <w:rsid w:val="00EF05BD"/>
    <w:rsid w:val="00EF0B9B"/>
    <w:rsid w:val="00EF1243"/>
    <w:rsid w:val="00EF126E"/>
    <w:rsid w:val="00EF16C6"/>
    <w:rsid w:val="00EF1B7F"/>
    <w:rsid w:val="00EF1F20"/>
    <w:rsid w:val="00EF20C6"/>
    <w:rsid w:val="00EF20DA"/>
    <w:rsid w:val="00EF3805"/>
    <w:rsid w:val="00EF4FB9"/>
    <w:rsid w:val="00EF59BA"/>
    <w:rsid w:val="00EF6B71"/>
    <w:rsid w:val="00EF6C88"/>
    <w:rsid w:val="00F00F39"/>
    <w:rsid w:val="00F01125"/>
    <w:rsid w:val="00F01723"/>
    <w:rsid w:val="00F025F1"/>
    <w:rsid w:val="00F02B9E"/>
    <w:rsid w:val="00F04283"/>
    <w:rsid w:val="00F04529"/>
    <w:rsid w:val="00F04F77"/>
    <w:rsid w:val="00F05254"/>
    <w:rsid w:val="00F05419"/>
    <w:rsid w:val="00F05718"/>
    <w:rsid w:val="00F1020D"/>
    <w:rsid w:val="00F107F5"/>
    <w:rsid w:val="00F110DF"/>
    <w:rsid w:val="00F11476"/>
    <w:rsid w:val="00F1175D"/>
    <w:rsid w:val="00F117E6"/>
    <w:rsid w:val="00F120EC"/>
    <w:rsid w:val="00F13B1A"/>
    <w:rsid w:val="00F13C90"/>
    <w:rsid w:val="00F158F5"/>
    <w:rsid w:val="00F15EA5"/>
    <w:rsid w:val="00F16C6D"/>
    <w:rsid w:val="00F16F43"/>
    <w:rsid w:val="00F20513"/>
    <w:rsid w:val="00F21AFF"/>
    <w:rsid w:val="00F22102"/>
    <w:rsid w:val="00F23789"/>
    <w:rsid w:val="00F2484B"/>
    <w:rsid w:val="00F26525"/>
    <w:rsid w:val="00F31358"/>
    <w:rsid w:val="00F314FB"/>
    <w:rsid w:val="00F31E19"/>
    <w:rsid w:val="00F32272"/>
    <w:rsid w:val="00F32BC8"/>
    <w:rsid w:val="00F33CC5"/>
    <w:rsid w:val="00F33CE9"/>
    <w:rsid w:val="00F34A73"/>
    <w:rsid w:val="00F34E59"/>
    <w:rsid w:val="00F361BB"/>
    <w:rsid w:val="00F3667A"/>
    <w:rsid w:val="00F375E2"/>
    <w:rsid w:val="00F40D75"/>
    <w:rsid w:val="00F422A9"/>
    <w:rsid w:val="00F42E8A"/>
    <w:rsid w:val="00F43451"/>
    <w:rsid w:val="00F44775"/>
    <w:rsid w:val="00F44989"/>
    <w:rsid w:val="00F44A21"/>
    <w:rsid w:val="00F44CAA"/>
    <w:rsid w:val="00F44EB5"/>
    <w:rsid w:val="00F45AE5"/>
    <w:rsid w:val="00F4742E"/>
    <w:rsid w:val="00F4758D"/>
    <w:rsid w:val="00F478AB"/>
    <w:rsid w:val="00F50346"/>
    <w:rsid w:val="00F5039F"/>
    <w:rsid w:val="00F508E5"/>
    <w:rsid w:val="00F50C1E"/>
    <w:rsid w:val="00F50D26"/>
    <w:rsid w:val="00F51185"/>
    <w:rsid w:val="00F517AD"/>
    <w:rsid w:val="00F53888"/>
    <w:rsid w:val="00F53898"/>
    <w:rsid w:val="00F5515F"/>
    <w:rsid w:val="00F55FD1"/>
    <w:rsid w:val="00F602E8"/>
    <w:rsid w:val="00F6036C"/>
    <w:rsid w:val="00F616B7"/>
    <w:rsid w:val="00F62339"/>
    <w:rsid w:val="00F62A92"/>
    <w:rsid w:val="00F6399B"/>
    <w:rsid w:val="00F63E24"/>
    <w:rsid w:val="00F640AB"/>
    <w:rsid w:val="00F65515"/>
    <w:rsid w:val="00F657EF"/>
    <w:rsid w:val="00F71575"/>
    <w:rsid w:val="00F71833"/>
    <w:rsid w:val="00F718CB"/>
    <w:rsid w:val="00F71D35"/>
    <w:rsid w:val="00F71E3D"/>
    <w:rsid w:val="00F72264"/>
    <w:rsid w:val="00F72473"/>
    <w:rsid w:val="00F72EAA"/>
    <w:rsid w:val="00F7323C"/>
    <w:rsid w:val="00F733EE"/>
    <w:rsid w:val="00F73DBC"/>
    <w:rsid w:val="00F74048"/>
    <w:rsid w:val="00F75155"/>
    <w:rsid w:val="00F752F2"/>
    <w:rsid w:val="00F7722A"/>
    <w:rsid w:val="00F778B8"/>
    <w:rsid w:val="00F77C08"/>
    <w:rsid w:val="00F82A4A"/>
    <w:rsid w:val="00F84121"/>
    <w:rsid w:val="00F84B0C"/>
    <w:rsid w:val="00F84FA7"/>
    <w:rsid w:val="00F85875"/>
    <w:rsid w:val="00F85A5D"/>
    <w:rsid w:val="00F85F42"/>
    <w:rsid w:val="00F8631F"/>
    <w:rsid w:val="00F868E6"/>
    <w:rsid w:val="00F86BE0"/>
    <w:rsid w:val="00F87C52"/>
    <w:rsid w:val="00F90470"/>
    <w:rsid w:val="00F91276"/>
    <w:rsid w:val="00F9215D"/>
    <w:rsid w:val="00F93675"/>
    <w:rsid w:val="00F940D8"/>
    <w:rsid w:val="00F949CE"/>
    <w:rsid w:val="00F94E59"/>
    <w:rsid w:val="00F9506D"/>
    <w:rsid w:val="00F954BB"/>
    <w:rsid w:val="00F97C69"/>
    <w:rsid w:val="00FA0E33"/>
    <w:rsid w:val="00FA23E3"/>
    <w:rsid w:val="00FA2C6D"/>
    <w:rsid w:val="00FA2FFE"/>
    <w:rsid w:val="00FA3347"/>
    <w:rsid w:val="00FA4364"/>
    <w:rsid w:val="00FA4901"/>
    <w:rsid w:val="00FA50A0"/>
    <w:rsid w:val="00FA5561"/>
    <w:rsid w:val="00FA6E66"/>
    <w:rsid w:val="00FA7038"/>
    <w:rsid w:val="00FB16E2"/>
    <w:rsid w:val="00FB37E4"/>
    <w:rsid w:val="00FB3CE7"/>
    <w:rsid w:val="00FB4258"/>
    <w:rsid w:val="00FB4F1E"/>
    <w:rsid w:val="00FB585B"/>
    <w:rsid w:val="00FB7C0E"/>
    <w:rsid w:val="00FC24F4"/>
    <w:rsid w:val="00FC2C3D"/>
    <w:rsid w:val="00FC36A6"/>
    <w:rsid w:val="00FC379D"/>
    <w:rsid w:val="00FC3AE9"/>
    <w:rsid w:val="00FC410D"/>
    <w:rsid w:val="00FC411A"/>
    <w:rsid w:val="00FC5BB1"/>
    <w:rsid w:val="00FC5F2E"/>
    <w:rsid w:val="00FC7B44"/>
    <w:rsid w:val="00FC7BAA"/>
    <w:rsid w:val="00FD0080"/>
    <w:rsid w:val="00FD00BA"/>
    <w:rsid w:val="00FD1634"/>
    <w:rsid w:val="00FD1D41"/>
    <w:rsid w:val="00FD244B"/>
    <w:rsid w:val="00FD392F"/>
    <w:rsid w:val="00FD442C"/>
    <w:rsid w:val="00FD4649"/>
    <w:rsid w:val="00FD5002"/>
    <w:rsid w:val="00FD50C0"/>
    <w:rsid w:val="00FD5C48"/>
    <w:rsid w:val="00FD65FC"/>
    <w:rsid w:val="00FD7846"/>
    <w:rsid w:val="00FD7D04"/>
    <w:rsid w:val="00FE1B70"/>
    <w:rsid w:val="00FE1D18"/>
    <w:rsid w:val="00FE2872"/>
    <w:rsid w:val="00FE2CC6"/>
    <w:rsid w:val="00FE2FB2"/>
    <w:rsid w:val="00FE35AC"/>
    <w:rsid w:val="00FE3D01"/>
    <w:rsid w:val="00FE3F59"/>
    <w:rsid w:val="00FE598E"/>
    <w:rsid w:val="00FE6802"/>
    <w:rsid w:val="00FE7BCF"/>
    <w:rsid w:val="00FF0E4F"/>
    <w:rsid w:val="00FF1124"/>
    <w:rsid w:val="00FF12BE"/>
    <w:rsid w:val="00FF20F0"/>
    <w:rsid w:val="00FF4DA7"/>
    <w:rsid w:val="00FF603B"/>
    <w:rsid w:val="00FF6E55"/>
    <w:rsid w:val="00FF70D7"/>
    <w:rsid w:val="012F6D29"/>
    <w:rsid w:val="01496083"/>
    <w:rsid w:val="015973BB"/>
    <w:rsid w:val="016351D8"/>
    <w:rsid w:val="01D91431"/>
    <w:rsid w:val="01EA5A99"/>
    <w:rsid w:val="022613FE"/>
    <w:rsid w:val="02547133"/>
    <w:rsid w:val="04C52184"/>
    <w:rsid w:val="04D0049F"/>
    <w:rsid w:val="052936CF"/>
    <w:rsid w:val="05D24D03"/>
    <w:rsid w:val="05FC2E02"/>
    <w:rsid w:val="06C80B8D"/>
    <w:rsid w:val="06E60B77"/>
    <w:rsid w:val="076167A8"/>
    <w:rsid w:val="089B7DFB"/>
    <w:rsid w:val="08FF54F7"/>
    <w:rsid w:val="09B13737"/>
    <w:rsid w:val="0AB31533"/>
    <w:rsid w:val="0AD95BAC"/>
    <w:rsid w:val="0AE7509D"/>
    <w:rsid w:val="0B0E5F2F"/>
    <w:rsid w:val="0B182C4C"/>
    <w:rsid w:val="0B333A7E"/>
    <w:rsid w:val="0B3D3B01"/>
    <w:rsid w:val="0C427606"/>
    <w:rsid w:val="0C9B0FF5"/>
    <w:rsid w:val="0CDB5419"/>
    <w:rsid w:val="0DED2390"/>
    <w:rsid w:val="0E5A6B98"/>
    <w:rsid w:val="0E864BEE"/>
    <w:rsid w:val="0F042D7A"/>
    <w:rsid w:val="0FD12331"/>
    <w:rsid w:val="10910358"/>
    <w:rsid w:val="11082F82"/>
    <w:rsid w:val="113B3E00"/>
    <w:rsid w:val="11605D7E"/>
    <w:rsid w:val="11710074"/>
    <w:rsid w:val="12236680"/>
    <w:rsid w:val="12B37F62"/>
    <w:rsid w:val="12CC634F"/>
    <w:rsid w:val="12E33B13"/>
    <w:rsid w:val="137C1D8C"/>
    <w:rsid w:val="1432607A"/>
    <w:rsid w:val="148760C5"/>
    <w:rsid w:val="1548367B"/>
    <w:rsid w:val="16046AAE"/>
    <w:rsid w:val="160475A2"/>
    <w:rsid w:val="16C835C6"/>
    <w:rsid w:val="17D2461E"/>
    <w:rsid w:val="18996EB2"/>
    <w:rsid w:val="18C132A2"/>
    <w:rsid w:val="193C3208"/>
    <w:rsid w:val="19DE6399"/>
    <w:rsid w:val="19FE7E93"/>
    <w:rsid w:val="1AE63485"/>
    <w:rsid w:val="1B1E0B43"/>
    <w:rsid w:val="1C1B15FF"/>
    <w:rsid w:val="1C50593D"/>
    <w:rsid w:val="1C647E16"/>
    <w:rsid w:val="1C782A98"/>
    <w:rsid w:val="1C791AE5"/>
    <w:rsid w:val="1CBE6B4D"/>
    <w:rsid w:val="1CD2239C"/>
    <w:rsid w:val="1D480DE4"/>
    <w:rsid w:val="1DA45F61"/>
    <w:rsid w:val="1DCF493A"/>
    <w:rsid w:val="1E094479"/>
    <w:rsid w:val="1E635250"/>
    <w:rsid w:val="1F1A49EB"/>
    <w:rsid w:val="1F910CBB"/>
    <w:rsid w:val="1F923BC1"/>
    <w:rsid w:val="2105678A"/>
    <w:rsid w:val="21073FD8"/>
    <w:rsid w:val="21153E9D"/>
    <w:rsid w:val="21B61A19"/>
    <w:rsid w:val="24D01BED"/>
    <w:rsid w:val="25146115"/>
    <w:rsid w:val="27284961"/>
    <w:rsid w:val="27CE41AC"/>
    <w:rsid w:val="27D058FE"/>
    <w:rsid w:val="27E400B5"/>
    <w:rsid w:val="28AF503D"/>
    <w:rsid w:val="28E848A9"/>
    <w:rsid w:val="29196BA9"/>
    <w:rsid w:val="2A1D5FEC"/>
    <w:rsid w:val="2ACB6215"/>
    <w:rsid w:val="2BC5007E"/>
    <w:rsid w:val="2C460CEB"/>
    <w:rsid w:val="2D005CE3"/>
    <w:rsid w:val="2D4E05C9"/>
    <w:rsid w:val="2E792370"/>
    <w:rsid w:val="2E7C04E0"/>
    <w:rsid w:val="2EAE3781"/>
    <w:rsid w:val="2EC230D0"/>
    <w:rsid w:val="2EC35DF5"/>
    <w:rsid w:val="2F5A1C17"/>
    <w:rsid w:val="305B3E0B"/>
    <w:rsid w:val="305D2DEC"/>
    <w:rsid w:val="31EF1BBA"/>
    <w:rsid w:val="320A13DE"/>
    <w:rsid w:val="321B1FCE"/>
    <w:rsid w:val="32432ACF"/>
    <w:rsid w:val="32F078D2"/>
    <w:rsid w:val="33CD2480"/>
    <w:rsid w:val="33E06F2A"/>
    <w:rsid w:val="34525294"/>
    <w:rsid w:val="34861FF7"/>
    <w:rsid w:val="34F62D9C"/>
    <w:rsid w:val="35817CE8"/>
    <w:rsid w:val="365B2DB7"/>
    <w:rsid w:val="36EE6D90"/>
    <w:rsid w:val="37086CD6"/>
    <w:rsid w:val="373C363B"/>
    <w:rsid w:val="37487E9C"/>
    <w:rsid w:val="37685818"/>
    <w:rsid w:val="380D7A4A"/>
    <w:rsid w:val="38347F9A"/>
    <w:rsid w:val="38713F68"/>
    <w:rsid w:val="39542854"/>
    <w:rsid w:val="3978013E"/>
    <w:rsid w:val="39A7533B"/>
    <w:rsid w:val="3A0A5A37"/>
    <w:rsid w:val="3A4F5046"/>
    <w:rsid w:val="3AB97857"/>
    <w:rsid w:val="3B272052"/>
    <w:rsid w:val="3C0275FB"/>
    <w:rsid w:val="3C2B1149"/>
    <w:rsid w:val="3CD84AF7"/>
    <w:rsid w:val="3D5E4F3B"/>
    <w:rsid w:val="3D815D27"/>
    <w:rsid w:val="3E471A72"/>
    <w:rsid w:val="3E7B468B"/>
    <w:rsid w:val="3EB60B60"/>
    <w:rsid w:val="3F780664"/>
    <w:rsid w:val="3FE03C25"/>
    <w:rsid w:val="3FEE1922"/>
    <w:rsid w:val="40552625"/>
    <w:rsid w:val="4298539A"/>
    <w:rsid w:val="42CF495B"/>
    <w:rsid w:val="42E257B2"/>
    <w:rsid w:val="432B20B3"/>
    <w:rsid w:val="43456981"/>
    <w:rsid w:val="43826DA4"/>
    <w:rsid w:val="441123BB"/>
    <w:rsid w:val="4497145E"/>
    <w:rsid w:val="44A678F3"/>
    <w:rsid w:val="44EA3615"/>
    <w:rsid w:val="451516DE"/>
    <w:rsid w:val="451D056F"/>
    <w:rsid w:val="454F3DEB"/>
    <w:rsid w:val="45AB1EE9"/>
    <w:rsid w:val="45C426F6"/>
    <w:rsid w:val="46475068"/>
    <w:rsid w:val="467F1DD8"/>
    <w:rsid w:val="46D17947"/>
    <w:rsid w:val="46EA2315"/>
    <w:rsid w:val="473D0714"/>
    <w:rsid w:val="475E1A7D"/>
    <w:rsid w:val="475F5A53"/>
    <w:rsid w:val="47A15422"/>
    <w:rsid w:val="47A606FB"/>
    <w:rsid w:val="47D66741"/>
    <w:rsid w:val="48EF3E1F"/>
    <w:rsid w:val="48EF54F9"/>
    <w:rsid w:val="498E220F"/>
    <w:rsid w:val="49AB4868"/>
    <w:rsid w:val="4AA90112"/>
    <w:rsid w:val="4B003E82"/>
    <w:rsid w:val="4B196374"/>
    <w:rsid w:val="4B494F26"/>
    <w:rsid w:val="4B6139BB"/>
    <w:rsid w:val="4B7936FF"/>
    <w:rsid w:val="4BAB5956"/>
    <w:rsid w:val="4BC147E1"/>
    <w:rsid w:val="4C254018"/>
    <w:rsid w:val="4C92075D"/>
    <w:rsid w:val="4D3E76FB"/>
    <w:rsid w:val="4D697B4B"/>
    <w:rsid w:val="4D6A05D8"/>
    <w:rsid w:val="4E094D9C"/>
    <w:rsid w:val="4E114054"/>
    <w:rsid w:val="4E164BEB"/>
    <w:rsid w:val="4ED86B60"/>
    <w:rsid w:val="4EFD79B2"/>
    <w:rsid w:val="502A2463"/>
    <w:rsid w:val="506854ED"/>
    <w:rsid w:val="506C4857"/>
    <w:rsid w:val="50B342A2"/>
    <w:rsid w:val="51357ED3"/>
    <w:rsid w:val="515266CF"/>
    <w:rsid w:val="521C7C63"/>
    <w:rsid w:val="52B03969"/>
    <w:rsid w:val="538C7707"/>
    <w:rsid w:val="53B46C8C"/>
    <w:rsid w:val="53BB54DD"/>
    <w:rsid w:val="53DA4EC3"/>
    <w:rsid w:val="544849CD"/>
    <w:rsid w:val="54C167C6"/>
    <w:rsid w:val="54E04C57"/>
    <w:rsid w:val="551A0509"/>
    <w:rsid w:val="558B064F"/>
    <w:rsid w:val="56426E9F"/>
    <w:rsid w:val="574369A3"/>
    <w:rsid w:val="57471F56"/>
    <w:rsid w:val="57D032C4"/>
    <w:rsid w:val="57D90F3F"/>
    <w:rsid w:val="58260607"/>
    <w:rsid w:val="58636A01"/>
    <w:rsid w:val="58F45BB5"/>
    <w:rsid w:val="592D6694"/>
    <w:rsid w:val="5A1A0D0F"/>
    <w:rsid w:val="5A3D2E5F"/>
    <w:rsid w:val="5A6F06E1"/>
    <w:rsid w:val="5A832708"/>
    <w:rsid w:val="5B7E7BC0"/>
    <w:rsid w:val="5B901C81"/>
    <w:rsid w:val="5C1B57DD"/>
    <w:rsid w:val="5CC062E7"/>
    <w:rsid w:val="5CC90603"/>
    <w:rsid w:val="5CDA0494"/>
    <w:rsid w:val="5D222F9F"/>
    <w:rsid w:val="5D7329A1"/>
    <w:rsid w:val="5D7D5632"/>
    <w:rsid w:val="5E2F22B0"/>
    <w:rsid w:val="5E456E64"/>
    <w:rsid w:val="5E62600F"/>
    <w:rsid w:val="5EE4753E"/>
    <w:rsid w:val="5FE23F49"/>
    <w:rsid w:val="60262544"/>
    <w:rsid w:val="60413278"/>
    <w:rsid w:val="608701B8"/>
    <w:rsid w:val="60A54AAB"/>
    <w:rsid w:val="61A3117A"/>
    <w:rsid w:val="62E670CC"/>
    <w:rsid w:val="63534393"/>
    <w:rsid w:val="63792F8A"/>
    <w:rsid w:val="63900CA2"/>
    <w:rsid w:val="640F3F3A"/>
    <w:rsid w:val="6445591C"/>
    <w:rsid w:val="648B7BFC"/>
    <w:rsid w:val="65805893"/>
    <w:rsid w:val="65C709CF"/>
    <w:rsid w:val="65E077C7"/>
    <w:rsid w:val="67544ABF"/>
    <w:rsid w:val="6795265A"/>
    <w:rsid w:val="68E86DA6"/>
    <w:rsid w:val="696B4C3E"/>
    <w:rsid w:val="69AB44AC"/>
    <w:rsid w:val="6A3F64E7"/>
    <w:rsid w:val="6A8C4DF2"/>
    <w:rsid w:val="6AC97E14"/>
    <w:rsid w:val="6AFA22F6"/>
    <w:rsid w:val="6B1F56C9"/>
    <w:rsid w:val="6B246E55"/>
    <w:rsid w:val="6B6570C5"/>
    <w:rsid w:val="6BAC4CE3"/>
    <w:rsid w:val="6BDD1D86"/>
    <w:rsid w:val="6BF922DD"/>
    <w:rsid w:val="6C7843AF"/>
    <w:rsid w:val="6D346931"/>
    <w:rsid w:val="6D845BD8"/>
    <w:rsid w:val="6F307C36"/>
    <w:rsid w:val="6F4F2D2B"/>
    <w:rsid w:val="6F7D26FA"/>
    <w:rsid w:val="6FA21899"/>
    <w:rsid w:val="7005229E"/>
    <w:rsid w:val="701E0A87"/>
    <w:rsid w:val="706F10EA"/>
    <w:rsid w:val="709062F2"/>
    <w:rsid w:val="70A27315"/>
    <w:rsid w:val="70BF6740"/>
    <w:rsid w:val="70FD7E7F"/>
    <w:rsid w:val="71250F77"/>
    <w:rsid w:val="713359B5"/>
    <w:rsid w:val="71607364"/>
    <w:rsid w:val="725F4274"/>
    <w:rsid w:val="73A56BDE"/>
    <w:rsid w:val="742737B4"/>
    <w:rsid w:val="74DA66BB"/>
    <w:rsid w:val="75425861"/>
    <w:rsid w:val="756A3380"/>
    <w:rsid w:val="75856EB1"/>
    <w:rsid w:val="75E411C1"/>
    <w:rsid w:val="760C370B"/>
    <w:rsid w:val="76A73DAF"/>
    <w:rsid w:val="776B34A1"/>
    <w:rsid w:val="77C00F84"/>
    <w:rsid w:val="77E20532"/>
    <w:rsid w:val="783010EB"/>
    <w:rsid w:val="78583036"/>
    <w:rsid w:val="78BF4C59"/>
    <w:rsid w:val="79A44144"/>
    <w:rsid w:val="79DD6FBE"/>
    <w:rsid w:val="7A297DE3"/>
    <w:rsid w:val="7B597701"/>
    <w:rsid w:val="7BB82513"/>
    <w:rsid w:val="7BE05CD2"/>
    <w:rsid w:val="7CAE6520"/>
    <w:rsid w:val="7CB87ACC"/>
    <w:rsid w:val="7D0A7A72"/>
    <w:rsid w:val="7D196F15"/>
    <w:rsid w:val="7D5E76BB"/>
    <w:rsid w:val="7DDC6505"/>
    <w:rsid w:val="7DF05E7B"/>
    <w:rsid w:val="7E2E3EDA"/>
    <w:rsid w:val="7F490CC3"/>
    <w:rsid w:val="7F9367F8"/>
    <w:rsid w:val="7F9C0E84"/>
    <w:rsid w:val="7FF72D92"/>
    <w:rsid w:val="CFEC8B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name="page number"/>
    <w:lsdException w:uiPriority="99" w:name="endnote reference"/>
    <w:lsdException w:qFormat="1" w:unhideWhenUsed="0" w:uiPriority="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nhideWhenUsed="0" w:uiPriority="0" w:semiHidden="0"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name="Normal (Web)"/>
    <w:lsdException w:uiPriority="99" w:name="HTML Acronym"/>
    <w:lsdException w:uiPriority="99" w:name="HTML Address"/>
    <w:lsdException w:uiPriority="99" w:name="HTML Cite"/>
    <w:lsdException w:uiPriority="99" w:name="HTML Code"/>
    <w:lsdException w:qFormat="1" w:unhideWhenUsed="0" w:uiPriority="0"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ind w:firstLine="420" w:firstLineChars="200"/>
      <w:jc w:val="both"/>
      <w:textAlignment w:val="center"/>
    </w:pPr>
    <w:rPr>
      <w:rFonts w:ascii="Times New Roman" w:hAnsi="Times New Roman" w:eastAsia="宋体" w:cs="Times New Roman"/>
      <w:kern w:val="2"/>
      <w:sz w:val="21"/>
      <w:szCs w:val="24"/>
      <w:lang w:val="en-US" w:eastAsia="zh-CN" w:bidi="ar-SA"/>
    </w:rPr>
  </w:style>
  <w:style w:type="paragraph" w:styleId="4">
    <w:name w:val="heading 1"/>
    <w:basedOn w:val="1"/>
    <w:next w:val="1"/>
    <w:link w:val="52"/>
    <w:qFormat/>
    <w:uiPriority w:val="9"/>
    <w:pPr>
      <w:keepNext/>
      <w:keepLines/>
      <w:tabs>
        <w:tab w:val="left" w:pos="0"/>
      </w:tabs>
      <w:spacing w:before="100" w:beforeLines="100" w:after="100" w:afterLines="100"/>
      <w:ind w:firstLine="0" w:firstLineChars="0"/>
      <w:outlineLvl w:val="0"/>
    </w:pPr>
    <w:rPr>
      <w:rFonts w:eastAsia="黑体"/>
      <w:bCs/>
      <w:kern w:val="44"/>
      <w:szCs w:val="44"/>
    </w:rPr>
  </w:style>
  <w:style w:type="paragraph" w:styleId="5">
    <w:name w:val="heading 2"/>
    <w:basedOn w:val="1"/>
    <w:next w:val="1"/>
    <w:link w:val="53"/>
    <w:qFormat/>
    <w:uiPriority w:val="9"/>
    <w:pPr>
      <w:keepNext/>
      <w:keepLines/>
      <w:ind w:firstLine="0" w:firstLineChars="0"/>
      <w:outlineLvl w:val="1"/>
    </w:pPr>
    <w:rPr>
      <w:rFonts w:eastAsia="黑体"/>
      <w:bCs/>
      <w:szCs w:val="32"/>
    </w:rPr>
  </w:style>
  <w:style w:type="paragraph" w:styleId="6">
    <w:name w:val="heading 3"/>
    <w:basedOn w:val="1"/>
    <w:next w:val="1"/>
    <w:link w:val="54"/>
    <w:qFormat/>
    <w:uiPriority w:val="9"/>
    <w:pPr>
      <w:keepNext/>
      <w:keepLines/>
      <w:tabs>
        <w:tab w:val="left" w:pos="794"/>
      </w:tabs>
      <w:ind w:firstLine="0" w:firstLineChars="0"/>
      <w:outlineLvl w:val="2"/>
    </w:pPr>
    <w:rPr>
      <w:bCs/>
      <w:color w:val="000000"/>
      <w:kern w:val="0"/>
      <w:szCs w:val="32"/>
    </w:rPr>
  </w:style>
  <w:style w:type="paragraph" w:styleId="7">
    <w:name w:val="heading 4"/>
    <w:basedOn w:val="1"/>
    <w:next w:val="1"/>
    <w:link w:val="55"/>
    <w:qFormat/>
    <w:uiPriority w:val="9"/>
    <w:pPr>
      <w:keepNext/>
      <w:keepLines/>
      <w:tabs>
        <w:tab w:val="left" w:pos="420"/>
      </w:tabs>
      <w:ind w:firstLine="0" w:firstLineChars="0"/>
      <w:outlineLvl w:val="3"/>
    </w:pPr>
    <w:rPr>
      <w:bCs/>
      <w:szCs w:val="28"/>
    </w:rPr>
  </w:style>
  <w:style w:type="paragraph" w:styleId="8">
    <w:name w:val="heading 5"/>
    <w:basedOn w:val="1"/>
    <w:next w:val="1"/>
    <w:link w:val="56"/>
    <w:qFormat/>
    <w:uiPriority w:val="9"/>
    <w:pPr>
      <w:keepNext/>
      <w:keepLines/>
      <w:spacing w:before="280" w:after="290" w:line="376" w:lineRule="auto"/>
      <w:ind w:firstLine="0" w:firstLineChars="0"/>
      <w:outlineLvl w:val="4"/>
    </w:pPr>
    <w:rPr>
      <w:b/>
      <w:bCs/>
      <w:sz w:val="28"/>
      <w:szCs w:val="28"/>
    </w:rPr>
  </w:style>
  <w:style w:type="paragraph" w:styleId="9">
    <w:name w:val="heading 6"/>
    <w:basedOn w:val="1"/>
    <w:next w:val="1"/>
    <w:link w:val="57"/>
    <w:qFormat/>
    <w:uiPriority w:val="9"/>
    <w:pPr>
      <w:keepNext/>
      <w:keepLines/>
      <w:spacing w:before="240" w:after="64" w:line="320" w:lineRule="auto"/>
      <w:outlineLvl w:val="5"/>
    </w:pPr>
    <w:rPr>
      <w:rFonts w:ascii="Cambria" w:hAnsi="Cambria"/>
      <w:b/>
      <w:bCs/>
      <w:sz w:val="24"/>
    </w:rPr>
  </w:style>
  <w:style w:type="paragraph" w:styleId="10">
    <w:name w:val="heading 7"/>
    <w:basedOn w:val="1"/>
    <w:next w:val="1"/>
    <w:link w:val="58"/>
    <w:qFormat/>
    <w:uiPriority w:val="9"/>
    <w:pPr>
      <w:tabs>
        <w:tab w:val="left" w:pos="2940"/>
      </w:tabs>
      <w:spacing w:line="300" w:lineRule="auto"/>
      <w:ind w:left="1417"/>
      <w:outlineLvl w:val="6"/>
    </w:pPr>
    <w:rPr>
      <w:rFonts w:ascii="黑体" w:hAnsi="黑体"/>
      <w:sz w:val="24"/>
      <w:szCs w:val="22"/>
    </w:rPr>
  </w:style>
  <w:style w:type="paragraph" w:styleId="11">
    <w:name w:val="heading 8"/>
    <w:basedOn w:val="1"/>
    <w:next w:val="1"/>
    <w:link w:val="59"/>
    <w:qFormat/>
    <w:uiPriority w:val="9"/>
    <w:pPr>
      <w:keepNext/>
      <w:keepLines/>
      <w:spacing w:before="240" w:after="64" w:line="317" w:lineRule="auto"/>
      <w:ind w:left="1440" w:hanging="1440"/>
      <w:outlineLvl w:val="7"/>
    </w:pPr>
    <w:rPr>
      <w:rFonts w:ascii="Arial" w:hAnsi="Arial" w:eastAsia="黑体"/>
      <w:sz w:val="24"/>
      <w:szCs w:val="22"/>
    </w:rPr>
  </w:style>
  <w:style w:type="paragraph" w:styleId="12">
    <w:name w:val="heading 9"/>
    <w:basedOn w:val="1"/>
    <w:next w:val="1"/>
    <w:link w:val="60"/>
    <w:qFormat/>
    <w:uiPriority w:val="9"/>
    <w:pPr>
      <w:keepNext/>
      <w:keepLines/>
      <w:spacing w:before="240" w:after="64" w:line="317" w:lineRule="auto"/>
      <w:ind w:left="1583" w:hanging="1583"/>
      <w:outlineLvl w:val="8"/>
    </w:pPr>
    <w:rPr>
      <w:rFonts w:ascii="Arial" w:hAnsi="Arial" w:eastAsia="黑体"/>
      <w:szCs w:val="22"/>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273"/>
    <w:unhideWhenUsed/>
    <w:qFormat/>
    <w:uiPriority w:val="99"/>
    <w:pPr>
      <w:ind w:firstLine="420"/>
    </w:pPr>
    <w:rPr>
      <w:sz w:val="21"/>
      <w:szCs w:val="21"/>
    </w:rPr>
  </w:style>
  <w:style w:type="paragraph" w:styleId="3">
    <w:name w:val="Body Text Indent"/>
    <w:basedOn w:val="1"/>
    <w:link w:val="235"/>
    <w:semiHidden/>
    <w:qFormat/>
    <w:uiPriority w:val="0"/>
    <w:pPr>
      <w:spacing w:line="520" w:lineRule="exact"/>
      <w:ind w:firstLine="435"/>
    </w:pPr>
    <w:rPr>
      <w:sz w:val="28"/>
    </w:rPr>
  </w:style>
  <w:style w:type="paragraph" w:styleId="13">
    <w:name w:val="toc 7"/>
    <w:basedOn w:val="1"/>
    <w:next w:val="1"/>
    <w:unhideWhenUsed/>
    <w:qFormat/>
    <w:uiPriority w:val="39"/>
    <w:pPr>
      <w:ind w:left="2520" w:leftChars="1200"/>
    </w:pPr>
    <w:rPr>
      <w:rFonts w:ascii="Calibri" w:hAnsi="Calibri"/>
      <w:szCs w:val="22"/>
    </w:rPr>
  </w:style>
  <w:style w:type="paragraph" w:styleId="14">
    <w:name w:val="List Number 2"/>
    <w:basedOn w:val="1"/>
    <w:qFormat/>
    <w:uiPriority w:val="0"/>
    <w:pPr>
      <w:numPr>
        <w:ilvl w:val="0"/>
        <w:numId w:val="1"/>
      </w:numPr>
      <w:tabs>
        <w:tab w:val="left" w:pos="200"/>
      </w:tabs>
      <w:spacing w:line="360" w:lineRule="auto"/>
      <w:ind w:firstLine="480"/>
    </w:pPr>
    <w:rPr>
      <w:sz w:val="24"/>
    </w:rPr>
  </w:style>
  <w:style w:type="paragraph" w:styleId="15">
    <w:name w:val="Normal Indent"/>
    <w:basedOn w:val="1"/>
    <w:qFormat/>
    <w:uiPriority w:val="0"/>
  </w:style>
  <w:style w:type="paragraph" w:styleId="16">
    <w:name w:val="caption"/>
    <w:basedOn w:val="1"/>
    <w:next w:val="1"/>
    <w:qFormat/>
    <w:uiPriority w:val="35"/>
    <w:rPr>
      <w:rFonts w:ascii="黑体" w:hAnsi="黑体" w:eastAsia="黑体"/>
      <w:szCs w:val="20"/>
    </w:rPr>
  </w:style>
  <w:style w:type="paragraph" w:styleId="17">
    <w:name w:val="Document Map"/>
    <w:basedOn w:val="1"/>
    <w:link w:val="61"/>
    <w:qFormat/>
    <w:uiPriority w:val="0"/>
    <w:pPr>
      <w:shd w:val="clear" w:color="auto" w:fill="000080"/>
    </w:pPr>
  </w:style>
  <w:style w:type="paragraph" w:styleId="18">
    <w:name w:val="annotation text"/>
    <w:basedOn w:val="1"/>
    <w:link w:val="62"/>
    <w:qFormat/>
    <w:uiPriority w:val="0"/>
    <w:pPr>
      <w:jc w:val="left"/>
    </w:pPr>
  </w:style>
  <w:style w:type="paragraph" w:styleId="19">
    <w:name w:val="Body Text"/>
    <w:basedOn w:val="1"/>
    <w:link w:val="63"/>
    <w:qFormat/>
    <w:uiPriority w:val="0"/>
    <w:rPr>
      <w:sz w:val="28"/>
    </w:rPr>
  </w:style>
  <w:style w:type="paragraph" w:styleId="20">
    <w:name w:val="Block Text"/>
    <w:basedOn w:val="1"/>
    <w:semiHidden/>
    <w:qFormat/>
    <w:uiPriority w:val="0"/>
    <w:pPr>
      <w:spacing w:after="120"/>
      <w:ind w:left="1440" w:leftChars="700" w:right="1440" w:rightChars="700" w:firstLine="200"/>
    </w:pPr>
  </w:style>
  <w:style w:type="paragraph" w:styleId="21">
    <w:name w:val="toc 5"/>
    <w:basedOn w:val="1"/>
    <w:next w:val="1"/>
    <w:unhideWhenUsed/>
    <w:qFormat/>
    <w:uiPriority w:val="39"/>
    <w:pPr>
      <w:ind w:left="1680" w:leftChars="800"/>
    </w:pPr>
    <w:rPr>
      <w:rFonts w:ascii="Calibri" w:hAnsi="Calibri"/>
      <w:szCs w:val="22"/>
    </w:rPr>
  </w:style>
  <w:style w:type="paragraph" w:styleId="22">
    <w:name w:val="toc 3"/>
    <w:basedOn w:val="1"/>
    <w:next w:val="1"/>
    <w:unhideWhenUsed/>
    <w:qFormat/>
    <w:uiPriority w:val="39"/>
    <w:pPr>
      <w:ind w:left="840" w:leftChars="400"/>
    </w:pPr>
  </w:style>
  <w:style w:type="paragraph" w:styleId="23">
    <w:name w:val="Plain Text"/>
    <w:basedOn w:val="1"/>
    <w:link w:val="64"/>
    <w:qFormat/>
    <w:uiPriority w:val="0"/>
    <w:pPr>
      <w:ind w:firstLine="0" w:firstLineChars="0"/>
    </w:pPr>
    <w:rPr>
      <w:rFonts w:ascii="宋体" w:hAnsi="宋体" w:cs="Courier New"/>
      <w:sz w:val="18"/>
      <w:szCs w:val="21"/>
    </w:rPr>
  </w:style>
  <w:style w:type="paragraph" w:styleId="24">
    <w:name w:val="toc 8"/>
    <w:basedOn w:val="1"/>
    <w:next w:val="1"/>
    <w:unhideWhenUsed/>
    <w:qFormat/>
    <w:uiPriority w:val="39"/>
    <w:pPr>
      <w:ind w:left="2940" w:leftChars="1400"/>
    </w:pPr>
    <w:rPr>
      <w:rFonts w:ascii="Calibri" w:hAnsi="Calibri"/>
      <w:szCs w:val="22"/>
    </w:rPr>
  </w:style>
  <w:style w:type="paragraph" w:styleId="25">
    <w:name w:val="Date"/>
    <w:basedOn w:val="1"/>
    <w:next w:val="1"/>
    <w:link w:val="236"/>
    <w:semiHidden/>
    <w:qFormat/>
    <w:uiPriority w:val="0"/>
    <w:pPr>
      <w:ind w:left="100" w:leftChars="2500"/>
    </w:pPr>
    <w:rPr>
      <w:rFonts w:ascii="宋体" w:hAnsi="宋体"/>
      <w:sz w:val="28"/>
      <w:szCs w:val="20"/>
    </w:rPr>
  </w:style>
  <w:style w:type="paragraph" w:styleId="26">
    <w:name w:val="endnote text"/>
    <w:basedOn w:val="1"/>
    <w:link w:val="274"/>
    <w:semiHidden/>
    <w:qFormat/>
    <w:uiPriority w:val="0"/>
    <w:pPr>
      <w:snapToGrid w:val="0"/>
      <w:jc w:val="left"/>
    </w:pPr>
  </w:style>
  <w:style w:type="paragraph" w:styleId="27">
    <w:name w:val="Balloon Text"/>
    <w:basedOn w:val="1"/>
    <w:link w:val="65"/>
    <w:qFormat/>
    <w:uiPriority w:val="0"/>
    <w:rPr>
      <w:sz w:val="18"/>
      <w:szCs w:val="18"/>
    </w:rPr>
  </w:style>
  <w:style w:type="paragraph" w:styleId="28">
    <w:name w:val="footer"/>
    <w:basedOn w:val="1"/>
    <w:link w:val="66"/>
    <w:qFormat/>
    <w:uiPriority w:val="99"/>
    <w:pPr>
      <w:tabs>
        <w:tab w:val="center" w:pos="4153"/>
        <w:tab w:val="right" w:pos="8306"/>
      </w:tabs>
      <w:snapToGrid w:val="0"/>
      <w:ind w:right="210" w:rightChars="100"/>
      <w:jc w:val="right"/>
    </w:pPr>
    <w:rPr>
      <w:sz w:val="18"/>
      <w:szCs w:val="18"/>
    </w:rPr>
  </w:style>
  <w:style w:type="paragraph" w:styleId="29">
    <w:name w:val="header"/>
    <w:basedOn w:val="1"/>
    <w:link w:val="67"/>
    <w:qFormat/>
    <w:uiPriority w:val="0"/>
    <w:pPr>
      <w:pBdr>
        <w:bottom w:val="single" w:color="auto" w:sz="6" w:space="1"/>
      </w:pBdr>
      <w:tabs>
        <w:tab w:val="center" w:pos="4153"/>
        <w:tab w:val="right" w:pos="8306"/>
      </w:tabs>
      <w:snapToGrid w:val="0"/>
    </w:pPr>
    <w:rPr>
      <w:sz w:val="18"/>
      <w:szCs w:val="18"/>
    </w:rPr>
  </w:style>
  <w:style w:type="paragraph" w:styleId="30">
    <w:name w:val="toc 1"/>
    <w:next w:val="1"/>
    <w:qFormat/>
    <w:uiPriority w:val="39"/>
    <w:pPr>
      <w:widowControl w:val="0"/>
      <w:tabs>
        <w:tab w:val="right" w:leader="dot" w:pos="9345"/>
      </w:tabs>
      <w:jc w:val="both"/>
    </w:pPr>
    <w:rPr>
      <w:rFonts w:ascii="宋体" w:hAnsi="宋体" w:eastAsia="宋体" w:cs="Times New Roman"/>
      <w:caps/>
      <w:smallCaps/>
      <w:kern w:val="2"/>
      <w:sz w:val="21"/>
      <w:szCs w:val="21"/>
      <w:lang w:val="en-US" w:eastAsia="zh-CN" w:bidi="ar-SA"/>
    </w:rPr>
  </w:style>
  <w:style w:type="paragraph" w:styleId="31">
    <w:name w:val="toc 4"/>
    <w:basedOn w:val="1"/>
    <w:next w:val="1"/>
    <w:unhideWhenUsed/>
    <w:qFormat/>
    <w:uiPriority w:val="39"/>
    <w:pPr>
      <w:ind w:left="1260" w:leftChars="600"/>
    </w:pPr>
    <w:rPr>
      <w:rFonts w:ascii="Calibri" w:hAnsi="Calibri"/>
      <w:szCs w:val="22"/>
    </w:rPr>
  </w:style>
  <w:style w:type="paragraph" w:styleId="32">
    <w:name w:val="footnote text"/>
    <w:basedOn w:val="1"/>
    <w:next w:val="1"/>
    <w:link w:val="51"/>
    <w:qFormat/>
    <w:uiPriority w:val="99"/>
    <w:pPr>
      <w:numPr>
        <w:ilvl w:val="0"/>
        <w:numId w:val="2"/>
      </w:numPr>
      <w:snapToGrid w:val="0"/>
      <w:jc w:val="left"/>
    </w:pPr>
    <w:rPr>
      <w:rFonts w:ascii="宋体"/>
      <w:sz w:val="18"/>
      <w:szCs w:val="18"/>
    </w:rPr>
  </w:style>
  <w:style w:type="paragraph" w:styleId="33">
    <w:name w:val="toc 6"/>
    <w:basedOn w:val="1"/>
    <w:next w:val="1"/>
    <w:unhideWhenUsed/>
    <w:qFormat/>
    <w:uiPriority w:val="39"/>
    <w:pPr>
      <w:ind w:left="2100" w:leftChars="1000"/>
    </w:pPr>
    <w:rPr>
      <w:rFonts w:ascii="Calibri" w:hAnsi="Calibri"/>
      <w:szCs w:val="22"/>
    </w:rPr>
  </w:style>
  <w:style w:type="paragraph" w:styleId="34">
    <w:name w:val="toc 2"/>
    <w:basedOn w:val="1"/>
    <w:next w:val="1"/>
    <w:unhideWhenUsed/>
    <w:qFormat/>
    <w:uiPriority w:val="39"/>
    <w:pPr>
      <w:ind w:left="420" w:leftChars="200"/>
    </w:pPr>
  </w:style>
  <w:style w:type="paragraph" w:styleId="35">
    <w:name w:val="toc 9"/>
    <w:basedOn w:val="1"/>
    <w:next w:val="1"/>
    <w:unhideWhenUsed/>
    <w:qFormat/>
    <w:uiPriority w:val="39"/>
    <w:pPr>
      <w:ind w:left="3360" w:leftChars="1600"/>
    </w:pPr>
    <w:rPr>
      <w:rFonts w:ascii="Calibri" w:hAnsi="Calibri"/>
      <w:szCs w:val="22"/>
    </w:rPr>
  </w:style>
  <w:style w:type="paragraph" w:styleId="36">
    <w:name w:val="HTML Preformatted"/>
    <w:basedOn w:val="1"/>
    <w:link w:val="68"/>
    <w:qFormat/>
    <w:uiPriority w:val="99"/>
    <w:rPr>
      <w:rFonts w:ascii="Courier New" w:hAnsi="Courier New" w:cs="Courier New"/>
      <w:sz w:val="20"/>
      <w:szCs w:val="20"/>
    </w:rPr>
  </w:style>
  <w:style w:type="paragraph" w:styleId="37">
    <w:name w:val="Normal (Web)"/>
    <w:basedOn w:val="1"/>
    <w:semiHidden/>
    <w:qFormat/>
    <w:uiPriority w:val="99"/>
    <w:pPr>
      <w:spacing w:before="100" w:beforeAutospacing="1" w:after="100" w:afterAutospacing="1"/>
      <w:jc w:val="left"/>
    </w:pPr>
    <w:rPr>
      <w:rFonts w:ascii="宋体" w:hAnsi="宋体"/>
      <w:kern w:val="0"/>
      <w:sz w:val="24"/>
    </w:rPr>
  </w:style>
  <w:style w:type="paragraph" w:styleId="38">
    <w:name w:val="Title"/>
    <w:basedOn w:val="1"/>
    <w:link w:val="69"/>
    <w:qFormat/>
    <w:uiPriority w:val="0"/>
    <w:pPr>
      <w:spacing w:before="240" w:after="60"/>
      <w:outlineLvl w:val="0"/>
    </w:pPr>
    <w:rPr>
      <w:rFonts w:ascii="Arial" w:hAnsi="Arial"/>
      <w:b/>
      <w:bCs/>
      <w:sz w:val="32"/>
      <w:szCs w:val="32"/>
    </w:rPr>
  </w:style>
  <w:style w:type="paragraph" w:styleId="39">
    <w:name w:val="annotation subject"/>
    <w:basedOn w:val="18"/>
    <w:next w:val="18"/>
    <w:link w:val="70"/>
    <w:qFormat/>
    <w:uiPriority w:val="0"/>
    <w:rPr>
      <w:b/>
      <w:bCs/>
    </w:rPr>
  </w:style>
  <w:style w:type="paragraph" w:styleId="40">
    <w:name w:val="Body Text First Indent"/>
    <w:basedOn w:val="19"/>
    <w:next w:val="1"/>
    <w:link w:val="71"/>
    <w:qFormat/>
    <w:uiPriority w:val="0"/>
    <w:pPr>
      <w:spacing w:after="120" w:line="360" w:lineRule="auto"/>
    </w:pPr>
    <w:rPr>
      <w:sz w:val="24"/>
      <w:lang w:eastAsia="en-US" w:bidi="en-US"/>
    </w:rPr>
  </w:style>
  <w:style w:type="table" w:styleId="42">
    <w:name w:val="Table Grid"/>
    <w:basedOn w:val="4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qFormat/>
    <w:uiPriority w:val="22"/>
    <w:rPr>
      <w:b/>
      <w:bCs/>
    </w:rPr>
  </w:style>
  <w:style w:type="character" w:styleId="45">
    <w:name w:val="page number"/>
    <w:semiHidden/>
    <w:qFormat/>
    <w:uiPriority w:val="0"/>
    <w:rPr>
      <w:rFonts w:ascii="Times New Roman" w:hAnsi="Times New Roman" w:eastAsia="宋体"/>
      <w:sz w:val="18"/>
    </w:rPr>
  </w:style>
  <w:style w:type="character" w:styleId="46">
    <w:name w:val="FollowedHyperlink"/>
    <w:unhideWhenUsed/>
    <w:qFormat/>
    <w:uiPriority w:val="99"/>
    <w:rPr>
      <w:color w:val="800080"/>
      <w:u w:val="single"/>
    </w:rPr>
  </w:style>
  <w:style w:type="character" w:styleId="47">
    <w:name w:val="Emphasis"/>
    <w:qFormat/>
    <w:uiPriority w:val="20"/>
    <w:rPr>
      <w:i/>
      <w:iCs/>
    </w:rPr>
  </w:style>
  <w:style w:type="character" w:styleId="48">
    <w:name w:val="HTML Definition"/>
    <w:semiHidden/>
    <w:qFormat/>
    <w:uiPriority w:val="0"/>
    <w:rPr>
      <w:i/>
      <w:iCs/>
    </w:rPr>
  </w:style>
  <w:style w:type="character" w:styleId="49">
    <w:name w:val="Hyperlink"/>
    <w:qFormat/>
    <w:uiPriority w:val="99"/>
    <w:rPr>
      <w:rFonts w:ascii="Times New Roman" w:hAnsi="Times New Roman" w:eastAsia="宋体"/>
      <w:color w:val="auto"/>
      <w:spacing w:val="0"/>
      <w:w w:val="100"/>
      <w:position w:val="0"/>
      <w:sz w:val="21"/>
      <w:u w:val="none"/>
      <w:vertAlign w:val="baseline"/>
    </w:rPr>
  </w:style>
  <w:style w:type="character" w:styleId="50">
    <w:name w:val="annotation reference"/>
    <w:qFormat/>
    <w:uiPriority w:val="0"/>
    <w:rPr>
      <w:sz w:val="21"/>
      <w:szCs w:val="21"/>
    </w:rPr>
  </w:style>
  <w:style w:type="character" w:customStyle="1" w:styleId="51">
    <w:name w:val="脚注文本 字符"/>
    <w:link w:val="32"/>
    <w:qFormat/>
    <w:uiPriority w:val="99"/>
    <w:rPr>
      <w:rFonts w:ascii="宋体"/>
      <w:kern w:val="2"/>
      <w:sz w:val="18"/>
      <w:szCs w:val="18"/>
    </w:rPr>
  </w:style>
  <w:style w:type="character" w:customStyle="1" w:styleId="52">
    <w:name w:val="标题 1 字符"/>
    <w:link w:val="4"/>
    <w:qFormat/>
    <w:uiPriority w:val="9"/>
    <w:rPr>
      <w:rFonts w:eastAsia="黑体"/>
      <w:bCs/>
      <w:kern w:val="44"/>
      <w:sz w:val="21"/>
      <w:szCs w:val="44"/>
    </w:rPr>
  </w:style>
  <w:style w:type="character" w:customStyle="1" w:styleId="53">
    <w:name w:val="标题 2 字符"/>
    <w:link w:val="5"/>
    <w:qFormat/>
    <w:uiPriority w:val="9"/>
    <w:rPr>
      <w:rFonts w:ascii="Times New Roman" w:hAnsi="Times New Roman" w:eastAsia="黑体"/>
      <w:bCs/>
      <w:kern w:val="2"/>
      <w:sz w:val="21"/>
      <w:szCs w:val="32"/>
    </w:rPr>
  </w:style>
  <w:style w:type="character" w:customStyle="1" w:styleId="54">
    <w:name w:val="标题 3 字符"/>
    <w:link w:val="6"/>
    <w:qFormat/>
    <w:uiPriority w:val="9"/>
    <w:rPr>
      <w:rFonts w:ascii="Times New Roman" w:hAnsi="Times New Roman" w:eastAsia="宋体"/>
      <w:bCs/>
      <w:color w:val="000000"/>
      <w:sz w:val="21"/>
      <w:szCs w:val="32"/>
    </w:rPr>
  </w:style>
  <w:style w:type="character" w:customStyle="1" w:styleId="55">
    <w:name w:val="标题 4 字符"/>
    <w:link w:val="7"/>
    <w:qFormat/>
    <w:uiPriority w:val="9"/>
    <w:rPr>
      <w:rFonts w:ascii="Times New Roman" w:hAnsi="Times New Roman" w:eastAsia="宋体" w:cs="Times New Roman"/>
      <w:bCs/>
      <w:kern w:val="2"/>
      <w:sz w:val="21"/>
      <w:szCs w:val="28"/>
    </w:rPr>
  </w:style>
  <w:style w:type="character" w:customStyle="1" w:styleId="56">
    <w:name w:val="标题 5 字符"/>
    <w:link w:val="8"/>
    <w:qFormat/>
    <w:uiPriority w:val="9"/>
    <w:rPr>
      <w:b/>
      <w:bCs/>
      <w:kern w:val="2"/>
      <w:sz w:val="28"/>
      <w:szCs w:val="28"/>
    </w:rPr>
  </w:style>
  <w:style w:type="character" w:customStyle="1" w:styleId="57">
    <w:name w:val="标题 6 字符"/>
    <w:link w:val="9"/>
    <w:qFormat/>
    <w:uiPriority w:val="9"/>
    <w:rPr>
      <w:rFonts w:ascii="Cambria" w:hAnsi="Cambria" w:eastAsia="宋体" w:cs="Times New Roman"/>
      <w:b/>
      <w:bCs/>
      <w:kern w:val="2"/>
      <w:sz w:val="24"/>
      <w:szCs w:val="24"/>
    </w:rPr>
  </w:style>
  <w:style w:type="character" w:customStyle="1" w:styleId="58">
    <w:name w:val="标题 7 字符"/>
    <w:link w:val="10"/>
    <w:qFormat/>
    <w:uiPriority w:val="9"/>
    <w:rPr>
      <w:rFonts w:ascii="黑体" w:hAnsi="黑体"/>
      <w:kern w:val="2"/>
      <w:sz w:val="24"/>
      <w:szCs w:val="22"/>
    </w:rPr>
  </w:style>
  <w:style w:type="character" w:customStyle="1" w:styleId="59">
    <w:name w:val="标题 8 字符"/>
    <w:link w:val="11"/>
    <w:qFormat/>
    <w:uiPriority w:val="9"/>
    <w:rPr>
      <w:rFonts w:ascii="Arial" w:hAnsi="Arial" w:eastAsia="黑体"/>
      <w:kern w:val="2"/>
      <w:sz w:val="24"/>
      <w:szCs w:val="22"/>
    </w:rPr>
  </w:style>
  <w:style w:type="character" w:customStyle="1" w:styleId="60">
    <w:name w:val="标题 9 字符"/>
    <w:link w:val="12"/>
    <w:qFormat/>
    <w:uiPriority w:val="9"/>
    <w:rPr>
      <w:rFonts w:ascii="Arial" w:hAnsi="Arial" w:eastAsia="黑体"/>
      <w:kern w:val="2"/>
      <w:sz w:val="21"/>
      <w:szCs w:val="22"/>
    </w:rPr>
  </w:style>
  <w:style w:type="character" w:customStyle="1" w:styleId="61">
    <w:name w:val="文档结构图 字符"/>
    <w:link w:val="17"/>
    <w:qFormat/>
    <w:uiPriority w:val="0"/>
    <w:rPr>
      <w:kern w:val="2"/>
      <w:sz w:val="21"/>
      <w:szCs w:val="24"/>
      <w:shd w:val="clear" w:color="auto" w:fill="000080"/>
    </w:rPr>
  </w:style>
  <w:style w:type="character" w:customStyle="1" w:styleId="62">
    <w:name w:val="批注文字 字符"/>
    <w:link w:val="18"/>
    <w:qFormat/>
    <w:uiPriority w:val="0"/>
    <w:rPr>
      <w:kern w:val="2"/>
      <w:sz w:val="21"/>
      <w:szCs w:val="24"/>
    </w:rPr>
  </w:style>
  <w:style w:type="character" w:customStyle="1" w:styleId="63">
    <w:name w:val="正文文本 字符1"/>
    <w:link w:val="19"/>
    <w:qFormat/>
    <w:uiPriority w:val="0"/>
    <w:rPr>
      <w:kern w:val="2"/>
      <w:sz w:val="28"/>
      <w:szCs w:val="24"/>
    </w:rPr>
  </w:style>
  <w:style w:type="character" w:customStyle="1" w:styleId="64">
    <w:name w:val="纯文本 字符"/>
    <w:link w:val="23"/>
    <w:qFormat/>
    <w:uiPriority w:val="0"/>
    <w:rPr>
      <w:rFonts w:ascii="宋体" w:hAnsi="宋体" w:eastAsia="宋体" w:cs="Courier New"/>
      <w:kern w:val="2"/>
      <w:sz w:val="18"/>
      <w:szCs w:val="21"/>
    </w:rPr>
  </w:style>
  <w:style w:type="character" w:customStyle="1" w:styleId="65">
    <w:name w:val="批注框文本 字符"/>
    <w:link w:val="27"/>
    <w:qFormat/>
    <w:uiPriority w:val="0"/>
    <w:rPr>
      <w:kern w:val="2"/>
      <w:sz w:val="18"/>
      <w:szCs w:val="18"/>
    </w:rPr>
  </w:style>
  <w:style w:type="character" w:customStyle="1" w:styleId="66">
    <w:name w:val="页脚 字符"/>
    <w:link w:val="28"/>
    <w:qFormat/>
    <w:uiPriority w:val="99"/>
    <w:rPr>
      <w:kern w:val="2"/>
      <w:sz w:val="18"/>
      <w:szCs w:val="18"/>
    </w:rPr>
  </w:style>
  <w:style w:type="character" w:customStyle="1" w:styleId="67">
    <w:name w:val="页眉 字符"/>
    <w:link w:val="29"/>
    <w:qFormat/>
    <w:uiPriority w:val="0"/>
    <w:rPr>
      <w:kern w:val="2"/>
      <w:sz w:val="18"/>
      <w:szCs w:val="18"/>
    </w:rPr>
  </w:style>
  <w:style w:type="character" w:customStyle="1" w:styleId="68">
    <w:name w:val="HTML 预设格式 字符"/>
    <w:link w:val="36"/>
    <w:qFormat/>
    <w:uiPriority w:val="99"/>
    <w:rPr>
      <w:rFonts w:ascii="Courier New" w:hAnsi="Courier New" w:cs="Courier New"/>
      <w:kern w:val="2"/>
    </w:rPr>
  </w:style>
  <w:style w:type="character" w:customStyle="1" w:styleId="69">
    <w:name w:val="标题 字符"/>
    <w:link w:val="38"/>
    <w:qFormat/>
    <w:uiPriority w:val="0"/>
    <w:rPr>
      <w:rFonts w:ascii="Arial" w:hAnsi="Arial" w:cs="Arial"/>
      <w:b/>
      <w:bCs/>
      <w:kern w:val="2"/>
      <w:sz w:val="32"/>
      <w:szCs w:val="32"/>
    </w:rPr>
  </w:style>
  <w:style w:type="character" w:customStyle="1" w:styleId="70">
    <w:name w:val="批注主题 字符"/>
    <w:link w:val="39"/>
    <w:qFormat/>
    <w:uiPriority w:val="0"/>
    <w:rPr>
      <w:b/>
      <w:bCs/>
      <w:kern w:val="2"/>
      <w:sz w:val="21"/>
      <w:szCs w:val="24"/>
    </w:rPr>
  </w:style>
  <w:style w:type="character" w:customStyle="1" w:styleId="71">
    <w:name w:val="正文文本首行缩进 字符"/>
    <w:link w:val="40"/>
    <w:qFormat/>
    <w:uiPriority w:val="0"/>
    <w:rPr>
      <w:kern w:val="2"/>
      <w:sz w:val="24"/>
      <w:szCs w:val="24"/>
      <w:lang w:eastAsia="en-US" w:bidi="en-US"/>
    </w:rPr>
  </w:style>
  <w:style w:type="paragraph" w:customStyle="1" w:styleId="72">
    <w:name w:val="前言、引言标题"/>
    <w:next w:val="1"/>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73">
    <w:name w:val="章标题"/>
    <w:next w:val="74"/>
    <w:qFormat/>
    <w:uiPriority w:val="0"/>
    <w:pPr>
      <w:spacing w:beforeLines="50" w:afterLines="50"/>
      <w:jc w:val="both"/>
      <w:outlineLvl w:val="1"/>
    </w:pPr>
    <w:rPr>
      <w:rFonts w:ascii="黑体" w:hAnsi="Times New Roman" w:eastAsia="黑体" w:cs="Times New Roman"/>
      <w:sz w:val="21"/>
      <w:lang w:val="en-US" w:eastAsia="zh-CN" w:bidi="ar-SA"/>
    </w:rPr>
  </w:style>
  <w:style w:type="paragraph" w:customStyle="1" w:styleId="74">
    <w:name w:val="段"/>
    <w:link w:val="75"/>
    <w:qFormat/>
    <w:uiPriority w:val="0"/>
    <w:pPr>
      <w:tabs>
        <w:tab w:val="center" w:pos="4201"/>
        <w:tab w:val="right" w:leader="dot" w:pos="9298"/>
      </w:tabs>
      <w:autoSpaceDE w:val="0"/>
      <w:autoSpaceDN w:val="0"/>
      <w:jc w:val="center"/>
    </w:pPr>
    <w:rPr>
      <w:rFonts w:ascii="宋体" w:hAnsi="宋体" w:eastAsia="宋体" w:cs="宋体"/>
      <w:sz w:val="18"/>
      <w:szCs w:val="18"/>
      <w:lang w:val="en-US" w:eastAsia="zh-CN" w:bidi="ar-SA"/>
    </w:rPr>
  </w:style>
  <w:style w:type="character" w:customStyle="1" w:styleId="75">
    <w:name w:val="段 Char"/>
    <w:link w:val="74"/>
    <w:qFormat/>
    <w:uiPriority w:val="0"/>
    <w:rPr>
      <w:rFonts w:ascii="宋体" w:hAnsi="宋体" w:cs="宋体"/>
      <w:sz w:val="18"/>
      <w:szCs w:val="18"/>
    </w:rPr>
  </w:style>
  <w:style w:type="paragraph" w:customStyle="1" w:styleId="76">
    <w:name w:val="一级条标题"/>
    <w:basedOn w:val="73"/>
    <w:next w:val="74"/>
    <w:qFormat/>
    <w:uiPriority w:val="0"/>
    <w:pPr>
      <w:tabs>
        <w:tab w:val="left" w:pos="360"/>
      </w:tabs>
      <w:spacing w:beforeLines="0" w:afterLines="0"/>
      <w:outlineLvl w:val="2"/>
    </w:pPr>
  </w:style>
  <w:style w:type="paragraph" w:customStyle="1" w:styleId="77">
    <w:name w:val="二级条标题"/>
    <w:basedOn w:val="76"/>
    <w:next w:val="74"/>
    <w:qFormat/>
    <w:uiPriority w:val="0"/>
    <w:pPr>
      <w:outlineLvl w:val="3"/>
    </w:pPr>
  </w:style>
  <w:style w:type="paragraph" w:customStyle="1" w:styleId="78">
    <w:name w:val="二级无标题条"/>
    <w:basedOn w:val="1"/>
    <w:qFormat/>
    <w:uiPriority w:val="0"/>
  </w:style>
  <w:style w:type="paragraph" w:customStyle="1" w:styleId="79">
    <w:name w:val="附录标识"/>
    <w:basedOn w:val="72"/>
    <w:qFormat/>
    <w:uiPriority w:val="0"/>
    <w:pPr>
      <w:numPr>
        <w:numId w:val="0"/>
      </w:numPr>
      <w:tabs>
        <w:tab w:val="left" w:pos="6405"/>
      </w:tabs>
      <w:spacing w:after="200"/>
    </w:pPr>
    <w:rPr>
      <w:sz w:val="21"/>
    </w:rPr>
  </w:style>
  <w:style w:type="paragraph" w:customStyle="1" w:styleId="80">
    <w:name w:val="列项——"/>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81">
    <w:name w:val="列项·"/>
    <w:qFormat/>
    <w:uiPriority w:val="0"/>
    <w:pPr>
      <w:numPr>
        <w:ilvl w:val="0"/>
        <w:numId w:val="5"/>
      </w:numPr>
      <w:tabs>
        <w:tab w:val="left" w:pos="840"/>
      </w:tabs>
      <w:jc w:val="both"/>
    </w:pPr>
    <w:rPr>
      <w:rFonts w:ascii="宋体" w:hAnsi="Times New Roman" w:eastAsia="宋体" w:cs="Times New Roman"/>
      <w:sz w:val="21"/>
      <w:lang w:val="en-US" w:eastAsia="zh-CN" w:bidi="ar-SA"/>
    </w:rPr>
  </w:style>
  <w:style w:type="paragraph" w:customStyle="1" w:styleId="82">
    <w:name w:val="三级条标题"/>
    <w:basedOn w:val="77"/>
    <w:next w:val="74"/>
    <w:qFormat/>
    <w:uiPriority w:val="0"/>
    <w:pPr>
      <w:numPr>
        <w:ilvl w:val="4"/>
        <w:numId w:val="3"/>
      </w:numPr>
      <w:outlineLvl w:val="4"/>
    </w:pPr>
  </w:style>
  <w:style w:type="paragraph" w:customStyle="1" w:styleId="83">
    <w:name w:val="示例"/>
    <w:next w:val="74"/>
    <w:qFormat/>
    <w:uiPriority w:val="0"/>
    <w:pPr>
      <w:numPr>
        <w:ilvl w:val="0"/>
        <w:numId w:val="6"/>
      </w:numPr>
      <w:tabs>
        <w:tab w:val="left" w:pos="816"/>
        <w:tab w:val="clear" w:pos="1120"/>
      </w:tabs>
      <w:ind w:firstLine="419" w:firstLineChars="233"/>
      <w:jc w:val="both"/>
    </w:pPr>
    <w:rPr>
      <w:rFonts w:ascii="宋体" w:hAnsi="Times New Roman" w:eastAsia="宋体" w:cs="Times New Roman"/>
      <w:sz w:val="18"/>
      <w:lang w:val="en-US" w:eastAsia="zh-CN" w:bidi="ar-SA"/>
    </w:rPr>
  </w:style>
  <w:style w:type="paragraph" w:customStyle="1" w:styleId="84">
    <w:name w:val="四级条标题"/>
    <w:basedOn w:val="82"/>
    <w:next w:val="74"/>
    <w:qFormat/>
    <w:uiPriority w:val="0"/>
    <w:pPr>
      <w:outlineLvl w:val="5"/>
    </w:pPr>
  </w:style>
  <w:style w:type="paragraph" w:customStyle="1" w:styleId="85">
    <w:name w:val="五级条标题"/>
    <w:basedOn w:val="84"/>
    <w:next w:val="74"/>
    <w:qFormat/>
    <w:uiPriority w:val="0"/>
    <w:pPr>
      <w:outlineLvl w:val="6"/>
    </w:pPr>
  </w:style>
  <w:style w:type="paragraph" w:customStyle="1" w:styleId="86">
    <w:name w:val="正文表标题"/>
    <w:next w:val="74"/>
    <w:qFormat/>
    <w:uiPriority w:val="0"/>
    <w:pPr>
      <w:numPr>
        <w:ilvl w:val="0"/>
        <w:numId w:val="7"/>
      </w:numPr>
      <w:jc w:val="center"/>
    </w:pPr>
    <w:rPr>
      <w:rFonts w:ascii="黑体" w:hAnsi="Times New Roman" w:eastAsia="黑体" w:cs="Times New Roman"/>
      <w:sz w:val="21"/>
      <w:lang w:val="en-US" w:eastAsia="zh-CN" w:bidi="ar-SA"/>
    </w:rPr>
  </w:style>
  <w:style w:type="paragraph" w:customStyle="1" w:styleId="87">
    <w:name w:val="正文图标题"/>
    <w:next w:val="74"/>
    <w:qFormat/>
    <w:uiPriority w:val="0"/>
    <w:pPr>
      <w:numPr>
        <w:ilvl w:val="0"/>
        <w:numId w:val="8"/>
      </w:numPr>
      <w:jc w:val="center"/>
    </w:pPr>
    <w:rPr>
      <w:rFonts w:ascii="黑体" w:hAnsi="Times New Roman" w:eastAsia="黑体" w:cs="Times New Roman"/>
      <w:sz w:val="21"/>
      <w:lang w:val="en-US" w:eastAsia="zh-CN" w:bidi="ar-SA"/>
    </w:rPr>
  </w:style>
  <w:style w:type="paragraph" w:customStyle="1" w:styleId="88">
    <w:name w:val="注："/>
    <w:next w:val="74"/>
    <w:qFormat/>
    <w:uiPriority w:val="0"/>
    <w:pPr>
      <w:widowControl w:val="0"/>
      <w:numPr>
        <w:ilvl w:val="0"/>
        <w:numId w:val="9"/>
      </w:numPr>
      <w:tabs>
        <w:tab w:val="clear" w:pos="1140"/>
      </w:tabs>
      <w:autoSpaceDE w:val="0"/>
      <w:autoSpaceDN w:val="0"/>
      <w:jc w:val="both"/>
    </w:pPr>
    <w:rPr>
      <w:rFonts w:ascii="宋体" w:hAnsi="Times New Roman" w:eastAsia="宋体" w:cs="Times New Roman"/>
      <w:sz w:val="18"/>
      <w:lang w:val="en-US" w:eastAsia="zh-CN" w:bidi="ar-SA"/>
    </w:rPr>
  </w:style>
  <w:style w:type="paragraph" w:customStyle="1" w:styleId="89">
    <w:name w:val="注×："/>
    <w:qFormat/>
    <w:uiPriority w:val="0"/>
    <w:pPr>
      <w:widowControl w:val="0"/>
      <w:numPr>
        <w:ilvl w:val="0"/>
        <w:numId w:val="10"/>
      </w:numPr>
      <w:tabs>
        <w:tab w:val="left" w:pos="630"/>
        <w:tab w:val="clear" w:pos="900"/>
      </w:tabs>
      <w:autoSpaceDE w:val="0"/>
      <w:autoSpaceDN w:val="0"/>
      <w:jc w:val="both"/>
    </w:pPr>
    <w:rPr>
      <w:rFonts w:ascii="宋体" w:hAnsi="Times New Roman" w:eastAsia="宋体" w:cs="Times New Roman"/>
      <w:sz w:val="18"/>
      <w:lang w:val="en-US" w:eastAsia="zh-CN" w:bidi="ar-SA"/>
    </w:rPr>
  </w:style>
  <w:style w:type="paragraph" w:customStyle="1" w:styleId="90">
    <w:name w:val="封面正文"/>
    <w:qFormat/>
    <w:uiPriority w:val="0"/>
    <w:pPr>
      <w:jc w:val="both"/>
    </w:pPr>
    <w:rPr>
      <w:rFonts w:ascii="Times New Roman" w:hAnsi="Times New Roman" w:eastAsia="宋体" w:cs="Times New Roman"/>
      <w:lang w:val="en-US" w:eastAsia="zh-CN" w:bidi="ar-SA"/>
    </w:rPr>
  </w:style>
  <w:style w:type="paragraph" w:customStyle="1" w:styleId="91">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92">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93">
    <w:name w:val="数字编号列项（二级）"/>
    <w:qFormat/>
    <w:uiPriority w:val="0"/>
    <w:pPr>
      <w:ind w:left="1260" w:leftChars="400" w:hanging="420" w:hangingChars="200"/>
      <w:jc w:val="both"/>
    </w:pPr>
    <w:rPr>
      <w:rFonts w:ascii="宋体" w:hAnsi="Times New Roman" w:eastAsia="宋体" w:cs="Times New Roman"/>
      <w:sz w:val="21"/>
      <w:lang w:val="en-US" w:eastAsia="zh-CN" w:bidi="ar-SA"/>
    </w:rPr>
  </w:style>
  <w:style w:type="paragraph" w:customStyle="1" w:styleId="94">
    <w:name w:val="1.1.1标题3"/>
    <w:basedOn w:val="1"/>
    <w:next w:val="1"/>
    <w:qFormat/>
    <w:uiPriority w:val="0"/>
    <w:pPr>
      <w:snapToGrid w:val="0"/>
      <w:spacing w:before="120"/>
    </w:pPr>
    <w:rPr>
      <w:kern w:val="0"/>
      <w:szCs w:val="20"/>
    </w:rPr>
  </w:style>
  <w:style w:type="paragraph" w:customStyle="1" w:styleId="95">
    <w:name w:val="文本框"/>
    <w:basedOn w:val="20"/>
    <w:qFormat/>
    <w:uiPriority w:val="0"/>
    <w:pPr>
      <w:spacing w:beforeLines="25" w:after="0"/>
      <w:ind w:left="0" w:leftChars="0" w:right="0" w:rightChars="0" w:firstLine="0" w:firstLineChars="0"/>
    </w:pPr>
  </w:style>
  <w:style w:type="paragraph" w:customStyle="1" w:styleId="96">
    <w:name w:val="文本框1"/>
    <w:basedOn w:val="1"/>
    <w:qFormat/>
    <w:uiPriority w:val="0"/>
    <w:rPr>
      <w:szCs w:val="21"/>
    </w:rPr>
  </w:style>
  <w:style w:type="paragraph" w:customStyle="1" w:styleId="97">
    <w:name w:val="表字"/>
    <w:basedOn w:val="1"/>
    <w:qFormat/>
    <w:uiPriority w:val="0"/>
    <w:pPr>
      <w:spacing w:before="120" w:line="240" w:lineRule="atLeast"/>
    </w:pPr>
    <w:rPr>
      <w:szCs w:val="20"/>
    </w:rPr>
  </w:style>
  <w:style w:type="paragraph" w:customStyle="1" w:styleId="98">
    <w:name w:val="日期1"/>
    <w:basedOn w:val="1"/>
    <w:next w:val="1"/>
    <w:qFormat/>
    <w:uiPriority w:val="0"/>
    <w:pPr>
      <w:autoSpaceDE w:val="0"/>
      <w:autoSpaceDN w:val="0"/>
      <w:adjustRightInd w:val="0"/>
      <w:spacing w:line="312" w:lineRule="atLeast"/>
      <w:textAlignment w:val="baseline"/>
    </w:pPr>
    <w:rPr>
      <w:rFonts w:ascii="宋体"/>
      <w:kern w:val="0"/>
      <w:szCs w:val="20"/>
    </w:rPr>
  </w:style>
  <w:style w:type="character" w:customStyle="1" w:styleId="99">
    <w:name w:val="grame"/>
    <w:qFormat/>
    <w:uiPriority w:val="0"/>
  </w:style>
  <w:style w:type="paragraph" w:customStyle="1" w:styleId="100">
    <w:name w:val="标准书眉_偶数页"/>
    <w:basedOn w:val="101"/>
    <w:next w:val="1"/>
    <w:qFormat/>
    <w:uiPriority w:val="0"/>
    <w:pPr>
      <w:tabs>
        <w:tab w:val="center" w:pos="4154"/>
        <w:tab w:val="right" w:pos="8306"/>
      </w:tabs>
      <w:jc w:val="left"/>
    </w:pPr>
  </w:style>
  <w:style w:type="paragraph" w:customStyle="1" w:styleId="10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02">
    <w:name w:val="标准书脚_偶数页"/>
    <w:qFormat/>
    <w:uiPriority w:val="0"/>
    <w:pPr>
      <w:spacing w:before="120"/>
      <w:jc w:val="both"/>
    </w:pPr>
    <w:rPr>
      <w:rFonts w:ascii="Times New Roman" w:hAnsi="Times New Roman" w:eastAsia="宋体" w:cs="Times New Roman"/>
      <w:sz w:val="18"/>
      <w:lang w:val="en-US" w:eastAsia="zh-CN" w:bidi="ar-SA"/>
    </w:rPr>
  </w:style>
  <w:style w:type="paragraph" w:customStyle="1" w:styleId="103">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104">
    <w:name w:val="标准书眉一"/>
    <w:qFormat/>
    <w:uiPriority w:val="0"/>
    <w:pPr>
      <w:jc w:val="both"/>
    </w:pPr>
    <w:rPr>
      <w:rFonts w:ascii="Times New Roman" w:hAnsi="Times New Roman" w:eastAsia="宋体" w:cs="Times New Roman"/>
      <w:lang w:val="en-US" w:eastAsia="zh-CN" w:bidi="ar-SA"/>
    </w:rPr>
  </w:style>
  <w:style w:type="character" w:customStyle="1" w:styleId="105">
    <w:name w:val="发布"/>
    <w:qFormat/>
    <w:uiPriority w:val="0"/>
    <w:rPr>
      <w:rFonts w:ascii="黑体" w:eastAsia="黑体"/>
      <w:spacing w:val="22"/>
      <w:w w:val="100"/>
      <w:position w:val="3"/>
      <w:sz w:val="28"/>
    </w:rPr>
  </w:style>
  <w:style w:type="paragraph" w:customStyle="1" w:styleId="106">
    <w:name w:val="其他发布部门"/>
    <w:basedOn w:val="107"/>
    <w:qFormat/>
    <w:uiPriority w:val="0"/>
    <w:pPr>
      <w:framePr/>
      <w:spacing w:line="0" w:lineRule="atLeast"/>
    </w:pPr>
    <w:rPr>
      <w:rFonts w:ascii="黑体" w:eastAsia="黑体"/>
      <w:b w:val="0"/>
    </w:rPr>
  </w:style>
  <w:style w:type="paragraph" w:customStyle="1" w:styleId="107">
    <w:name w:val="发布部门"/>
    <w:next w:val="74"/>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108">
    <w:name w:val="实施日期"/>
    <w:basedOn w:val="109"/>
    <w:qFormat/>
    <w:uiPriority w:val="0"/>
    <w:pPr>
      <w:framePr w:hSpace="0" w:xAlign="right"/>
      <w:jc w:val="right"/>
    </w:pPr>
  </w:style>
  <w:style w:type="paragraph" w:customStyle="1" w:styleId="109">
    <w:name w:val="发布日期"/>
    <w:qFormat/>
    <w:uiPriority w:val="0"/>
    <w:pPr>
      <w:framePr w:w="4000" w:h="473" w:hRule="exact" w:hSpace="180" w:vSpace="180" w:wrap="around" w:vAnchor="margin" w:hAnchor="margin" w:y="13511" w:anchorLock="1"/>
      <w:jc w:val="both"/>
    </w:pPr>
    <w:rPr>
      <w:rFonts w:ascii="Times New Roman" w:hAnsi="Times New Roman" w:eastAsia="黑体" w:cs="Times New Roman"/>
      <w:sz w:val="28"/>
      <w:lang w:val="en-US" w:eastAsia="zh-CN" w:bidi="ar-SA"/>
    </w:rPr>
  </w:style>
  <w:style w:type="paragraph" w:customStyle="1" w:styleId="110">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111">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112">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13">
    <w:name w:val="文献分类号"/>
    <w:qFormat/>
    <w:uiPriority w:val="0"/>
    <w:pPr>
      <w:framePr w:hSpace="180" w:vSpace="180" w:wrap="around" w:vAnchor="margin" w:hAnchor="margin" w:y="1" w:anchorLock="1"/>
      <w:widowControl w:val="0"/>
      <w:jc w:val="both"/>
      <w:textAlignment w:val="center"/>
    </w:pPr>
    <w:rPr>
      <w:rFonts w:ascii="Times New Roman" w:hAnsi="Times New Roman" w:eastAsia="黑体" w:cs="Times New Roman"/>
      <w:sz w:val="21"/>
      <w:lang w:val="en-US" w:eastAsia="zh-CN" w:bidi="ar-SA"/>
    </w:rPr>
  </w:style>
  <w:style w:type="paragraph" w:customStyle="1" w:styleId="114">
    <w:name w:val="BISM标准章节标题1"/>
    <w:basedOn w:val="1"/>
    <w:qFormat/>
    <w:uiPriority w:val="0"/>
    <w:pPr>
      <w:numPr>
        <w:ilvl w:val="0"/>
        <w:numId w:val="11"/>
      </w:numPr>
      <w:spacing w:line="480" w:lineRule="auto"/>
      <w:outlineLvl w:val="0"/>
    </w:pPr>
    <w:rPr>
      <w:rFonts w:ascii="黑体" w:hAnsi="Arial" w:eastAsia="黑体"/>
      <w:szCs w:val="21"/>
    </w:rPr>
  </w:style>
  <w:style w:type="paragraph" w:customStyle="1" w:styleId="115">
    <w:name w:val="BISM标准章节标题2"/>
    <w:basedOn w:val="1"/>
    <w:qFormat/>
    <w:uiPriority w:val="0"/>
    <w:pPr>
      <w:numPr>
        <w:ilvl w:val="1"/>
        <w:numId w:val="11"/>
      </w:numPr>
      <w:outlineLvl w:val="0"/>
    </w:pPr>
    <w:rPr>
      <w:rFonts w:ascii="黑体" w:hAnsi="Arial" w:eastAsia="黑体"/>
      <w:szCs w:val="21"/>
    </w:rPr>
  </w:style>
  <w:style w:type="paragraph" w:customStyle="1" w:styleId="116">
    <w:name w:val="BISM序号"/>
    <w:qFormat/>
    <w:uiPriority w:val="0"/>
    <w:pPr>
      <w:numPr>
        <w:ilvl w:val="0"/>
        <w:numId w:val="12"/>
      </w:numPr>
      <w:jc w:val="center"/>
    </w:pPr>
    <w:rPr>
      <w:rFonts w:ascii="Tahoma" w:hAnsi="Tahoma" w:eastAsia="Tahoma" w:cs="宋体"/>
      <w:kern w:val="2"/>
      <w:sz w:val="18"/>
      <w:lang w:val="en-US" w:eastAsia="zh-CN" w:bidi="ar-SA"/>
    </w:rPr>
  </w:style>
  <w:style w:type="paragraph" w:customStyle="1" w:styleId="117">
    <w:name w:val="BISM表格文字"/>
    <w:basedOn w:val="1"/>
    <w:qFormat/>
    <w:uiPriority w:val="0"/>
    <w:pPr>
      <w:adjustRightInd w:val="0"/>
    </w:pPr>
    <w:rPr>
      <w:rFonts w:ascii="Arial" w:hAnsi="Arial" w:cs="宋体"/>
      <w:sz w:val="18"/>
      <w:szCs w:val="20"/>
    </w:rPr>
  </w:style>
  <w:style w:type="paragraph" w:customStyle="1" w:styleId="118">
    <w:name w:val="BISM表格标题"/>
    <w:basedOn w:val="117"/>
    <w:qFormat/>
    <w:uiPriority w:val="0"/>
    <w:rPr>
      <w:rFonts w:eastAsia="黑体"/>
      <w:b/>
      <w:bCs/>
    </w:rPr>
  </w:style>
  <w:style w:type="paragraph" w:styleId="119">
    <w:name w:val="List Paragraph"/>
    <w:basedOn w:val="1"/>
    <w:qFormat/>
    <w:uiPriority w:val="34"/>
    <w:pPr>
      <w:numPr>
        <w:ilvl w:val="0"/>
        <w:numId w:val="13"/>
      </w:numPr>
      <w:ind w:hanging="420" w:firstLineChars="0"/>
    </w:pPr>
    <w:rPr>
      <w:rFonts w:ascii="Calibri" w:hAnsi="Calibri"/>
      <w:szCs w:val="22"/>
    </w:rPr>
  </w:style>
  <w:style w:type="paragraph" w:customStyle="1" w:styleId="120">
    <w:name w:val="p0"/>
    <w:basedOn w:val="1"/>
    <w:qFormat/>
    <w:uiPriority w:val="0"/>
    <w:rPr>
      <w:kern w:val="0"/>
      <w:szCs w:val="21"/>
    </w:rPr>
  </w:style>
  <w:style w:type="paragraph" w:customStyle="1" w:styleId="121">
    <w:name w:val="Char"/>
    <w:basedOn w:val="1"/>
    <w:qFormat/>
    <w:uiPriority w:val="0"/>
    <w:pPr>
      <w:spacing w:after="160" w:line="240" w:lineRule="exact"/>
      <w:jc w:val="left"/>
    </w:pPr>
    <w:rPr>
      <w:rFonts w:ascii="Verdana" w:hAnsi="Verdana" w:eastAsia="仿宋_GB2312"/>
      <w:kern w:val="0"/>
      <w:sz w:val="24"/>
      <w:szCs w:val="20"/>
      <w:lang w:eastAsia="en-US"/>
    </w:rPr>
  </w:style>
  <w:style w:type="paragraph" w:customStyle="1" w:styleId="122">
    <w:name w:val="BISM正文"/>
    <w:basedOn w:val="1"/>
    <w:qFormat/>
    <w:uiPriority w:val="0"/>
    <w:pPr>
      <w:adjustRightInd w:val="0"/>
      <w:spacing w:line="360" w:lineRule="auto"/>
      <w:ind w:firstLine="200"/>
    </w:pPr>
    <w:rPr>
      <w:rFonts w:ascii="Arial" w:hAnsi="Arial" w:eastAsia="仿宋_GB2312"/>
      <w:sz w:val="24"/>
      <w:szCs w:val="21"/>
    </w:rPr>
  </w:style>
  <w:style w:type="paragraph" w:customStyle="1" w:styleId="123">
    <w:name w:val="BISM要素名称"/>
    <w:basedOn w:val="1"/>
    <w:link w:val="124"/>
    <w:qFormat/>
    <w:uiPriority w:val="0"/>
    <w:rPr>
      <w:rFonts w:ascii="宋体"/>
      <w:szCs w:val="21"/>
    </w:rPr>
  </w:style>
  <w:style w:type="character" w:customStyle="1" w:styleId="124">
    <w:name w:val="BISM要素名称 Char"/>
    <w:link w:val="123"/>
    <w:qFormat/>
    <w:uiPriority w:val="0"/>
    <w:rPr>
      <w:rFonts w:ascii="宋体"/>
      <w:kern w:val="2"/>
      <w:sz w:val="21"/>
      <w:szCs w:val="21"/>
    </w:rPr>
  </w:style>
  <w:style w:type="paragraph" w:customStyle="1" w:styleId="125">
    <w:name w:val="BISM要素子类"/>
    <w:basedOn w:val="123"/>
    <w:qFormat/>
    <w:uiPriority w:val="0"/>
    <w:rPr>
      <w:sz w:val="18"/>
    </w:rPr>
  </w:style>
  <w:style w:type="paragraph" w:customStyle="1" w:styleId="126">
    <w:name w:val="BISM简要说明1"/>
    <w:qFormat/>
    <w:uiPriority w:val="0"/>
    <w:pPr>
      <w:numPr>
        <w:ilvl w:val="0"/>
        <w:numId w:val="14"/>
      </w:numPr>
      <w:jc w:val="both"/>
    </w:pPr>
    <w:rPr>
      <w:rFonts w:ascii="黑体" w:hAnsi="Arial" w:eastAsia="黑体" w:cs="Times New Roman"/>
      <w:kern w:val="2"/>
      <w:sz w:val="21"/>
      <w:szCs w:val="21"/>
      <w:lang w:val="en-US" w:eastAsia="zh-CN" w:bidi="ar-SA"/>
    </w:rPr>
  </w:style>
  <w:style w:type="paragraph" w:customStyle="1" w:styleId="127">
    <w:name w:val="BISM简要说明2"/>
    <w:basedOn w:val="126"/>
    <w:qFormat/>
    <w:uiPriority w:val="0"/>
    <w:pPr>
      <w:numPr>
        <w:ilvl w:val="1"/>
      </w:numPr>
    </w:pPr>
  </w:style>
  <w:style w:type="paragraph" w:customStyle="1" w:styleId="128">
    <w:name w:val="BISM简要说明3"/>
    <w:basedOn w:val="127"/>
    <w:qFormat/>
    <w:uiPriority w:val="0"/>
    <w:pPr>
      <w:numPr>
        <w:ilvl w:val="2"/>
      </w:numPr>
    </w:pPr>
    <w:rPr>
      <w:rFonts w:ascii="Times New Roman" w:hAnsi="Times New Roman" w:eastAsia="宋体"/>
    </w:rPr>
  </w:style>
  <w:style w:type="paragraph" w:customStyle="1" w:styleId="129">
    <w:name w:val="BISM标准正文"/>
    <w:basedOn w:val="1"/>
    <w:qFormat/>
    <w:uiPriority w:val="0"/>
    <w:pPr>
      <w:adjustRightInd w:val="0"/>
    </w:pPr>
    <w:rPr>
      <w:szCs w:val="21"/>
    </w:rPr>
  </w:style>
  <w:style w:type="paragraph" w:customStyle="1" w:styleId="130">
    <w:name w:val="BISM标准子列表"/>
    <w:basedOn w:val="1"/>
    <w:qFormat/>
    <w:uiPriority w:val="0"/>
    <w:rPr>
      <w:rFonts w:ascii="Arial" w:hAnsi="Arial"/>
      <w:szCs w:val="21"/>
    </w:rPr>
  </w:style>
  <w:style w:type="paragraph" w:customStyle="1" w:styleId="131">
    <w:name w:val="样式 样式 符号名称解释-二级 + 左侧:  3 字符 + 左侧:  2 字符"/>
    <w:basedOn w:val="1"/>
    <w:qFormat/>
    <w:uiPriority w:val="0"/>
    <w:pPr>
      <w:ind w:left="420" w:leftChars="200"/>
    </w:pPr>
    <w:rPr>
      <w:rFonts w:cs="宋体"/>
      <w:sz w:val="18"/>
      <w:szCs w:val="20"/>
    </w:rPr>
  </w:style>
  <w:style w:type="paragraph" w:customStyle="1" w:styleId="132">
    <w:name w:val="样式 符号名称一级 + 左侧:  1 字符"/>
    <w:basedOn w:val="1"/>
    <w:qFormat/>
    <w:uiPriority w:val="0"/>
    <w:pPr>
      <w:ind w:left="210" w:leftChars="100"/>
    </w:pPr>
    <w:rPr>
      <w:rFonts w:cs="宋体"/>
      <w:sz w:val="18"/>
      <w:szCs w:val="20"/>
    </w:rPr>
  </w:style>
  <w:style w:type="paragraph" w:customStyle="1" w:styleId="133">
    <w:name w:val="BISM标准章节标题3"/>
    <w:basedOn w:val="115"/>
    <w:qFormat/>
    <w:uiPriority w:val="0"/>
    <w:pPr>
      <w:numPr>
        <w:ilvl w:val="0"/>
        <w:numId w:val="0"/>
      </w:numPr>
    </w:pPr>
  </w:style>
  <w:style w:type="paragraph" w:customStyle="1" w:styleId="134">
    <w:name w:val="列出段落1"/>
    <w:basedOn w:val="1"/>
    <w:qFormat/>
    <w:uiPriority w:val="34"/>
    <w:pPr>
      <w:spacing w:after="160" w:line="259" w:lineRule="auto"/>
    </w:pPr>
  </w:style>
  <w:style w:type="paragraph" w:customStyle="1" w:styleId="135">
    <w:name w:val="BISM符号分类"/>
    <w:basedOn w:val="1"/>
    <w:qFormat/>
    <w:uiPriority w:val="0"/>
    <w:pPr>
      <w:spacing w:after="160" w:line="259" w:lineRule="auto"/>
      <w:jc w:val="left"/>
    </w:pPr>
    <w:rPr>
      <w:rFonts w:ascii="黑体" w:hAnsi="宋体" w:eastAsia="黑体"/>
      <w:szCs w:val="21"/>
    </w:rPr>
  </w:style>
  <w:style w:type="paragraph" w:customStyle="1" w:styleId="136">
    <w:name w:val="样式 符号名称解释-二级 + 左侧:  3 字符"/>
    <w:basedOn w:val="137"/>
    <w:qFormat/>
    <w:uiPriority w:val="0"/>
    <w:pPr>
      <w:ind w:left="200" w:leftChars="200"/>
    </w:pPr>
    <w:rPr>
      <w:rFonts w:cs="宋体"/>
      <w:szCs w:val="20"/>
    </w:rPr>
  </w:style>
  <w:style w:type="paragraph" w:customStyle="1" w:styleId="137">
    <w:name w:val="符号名称解释-一级"/>
    <w:basedOn w:val="1"/>
    <w:qFormat/>
    <w:uiPriority w:val="0"/>
    <w:pPr>
      <w:spacing w:after="160" w:line="259" w:lineRule="auto"/>
      <w:ind w:left="300" w:leftChars="300"/>
    </w:pPr>
    <w:rPr>
      <w:sz w:val="15"/>
      <w:szCs w:val="15"/>
    </w:rPr>
  </w:style>
  <w:style w:type="paragraph" w:customStyle="1" w:styleId="138">
    <w:name w:val="日期2"/>
    <w:basedOn w:val="1"/>
    <w:next w:val="1"/>
    <w:qFormat/>
    <w:uiPriority w:val="0"/>
    <w:pPr>
      <w:autoSpaceDE w:val="0"/>
      <w:autoSpaceDN w:val="0"/>
      <w:adjustRightInd w:val="0"/>
      <w:spacing w:line="312" w:lineRule="atLeast"/>
      <w:textAlignment w:val="baseline"/>
    </w:pPr>
    <w:rPr>
      <w:rFonts w:ascii="宋体"/>
      <w:kern w:val="0"/>
      <w:szCs w:val="20"/>
    </w:rPr>
  </w:style>
  <w:style w:type="paragraph" w:customStyle="1" w:styleId="139">
    <w:name w:val="Char2"/>
    <w:basedOn w:val="1"/>
    <w:qFormat/>
    <w:uiPriority w:val="0"/>
    <w:pPr>
      <w:spacing w:after="160" w:line="240" w:lineRule="exact"/>
      <w:jc w:val="left"/>
    </w:pPr>
    <w:rPr>
      <w:rFonts w:ascii="Verdana" w:hAnsi="Verdana" w:eastAsia="仿宋_GB2312"/>
      <w:kern w:val="0"/>
      <w:sz w:val="24"/>
      <w:szCs w:val="20"/>
      <w:lang w:eastAsia="en-US"/>
    </w:rPr>
  </w:style>
  <w:style w:type="paragraph" w:customStyle="1" w:styleId="140">
    <w:name w:val="Char1"/>
    <w:basedOn w:val="1"/>
    <w:qFormat/>
    <w:uiPriority w:val="0"/>
    <w:pPr>
      <w:spacing w:after="160" w:line="240" w:lineRule="exact"/>
      <w:jc w:val="left"/>
    </w:pPr>
    <w:rPr>
      <w:rFonts w:ascii="Verdana" w:hAnsi="Verdana" w:eastAsia="仿宋_GB2312"/>
      <w:kern w:val="0"/>
      <w:sz w:val="24"/>
      <w:szCs w:val="20"/>
      <w:lang w:eastAsia="en-US"/>
    </w:rPr>
  </w:style>
  <w:style w:type="character" w:customStyle="1" w:styleId="141">
    <w:name w:val="bjh-p"/>
    <w:qFormat/>
    <w:uiPriority w:val="0"/>
  </w:style>
  <w:style w:type="paragraph" w:customStyle="1" w:styleId="142">
    <w:name w:val="Char1111"/>
    <w:basedOn w:val="1"/>
    <w:qFormat/>
    <w:uiPriority w:val="0"/>
    <w:pPr>
      <w:spacing w:after="160" w:line="240" w:lineRule="exact"/>
      <w:jc w:val="left"/>
    </w:pPr>
    <w:rPr>
      <w:rFonts w:ascii="Verdana" w:hAnsi="Verdana" w:eastAsia="仿宋_GB2312"/>
      <w:kern w:val="0"/>
      <w:sz w:val="32"/>
      <w:szCs w:val="20"/>
      <w:lang w:eastAsia="en-US"/>
    </w:rPr>
  </w:style>
  <w:style w:type="character" w:customStyle="1" w:styleId="143">
    <w:name w:val="未处理的提及1"/>
    <w:unhideWhenUsed/>
    <w:qFormat/>
    <w:uiPriority w:val="99"/>
    <w:rPr>
      <w:color w:val="605E5C"/>
      <w:shd w:val="clear" w:color="auto" w:fill="E1DFDD"/>
    </w:rPr>
  </w:style>
  <w:style w:type="character" w:styleId="144">
    <w:name w:val="Placeholder Text"/>
    <w:semiHidden/>
    <w:qFormat/>
    <w:uiPriority w:val="99"/>
    <w:rPr>
      <w:color w:val="808080"/>
    </w:rPr>
  </w:style>
  <w:style w:type="paragraph" w:customStyle="1" w:styleId="145">
    <w:name w:val="表中字"/>
    <w:basedOn w:val="1"/>
    <w:qFormat/>
    <w:uiPriority w:val="0"/>
    <w:rPr>
      <w:szCs w:val="21"/>
    </w:rPr>
  </w:style>
  <w:style w:type="paragraph" w:customStyle="1" w:styleId="146">
    <w:name w:val="Char11"/>
    <w:basedOn w:val="1"/>
    <w:qFormat/>
    <w:uiPriority w:val="0"/>
    <w:pPr>
      <w:spacing w:after="160" w:line="240" w:lineRule="exact"/>
      <w:jc w:val="left"/>
    </w:pPr>
    <w:rPr>
      <w:rFonts w:ascii="Verdana" w:hAnsi="Verdana" w:eastAsia="仿宋_GB2312"/>
      <w:kern w:val="0"/>
      <w:sz w:val="32"/>
      <w:szCs w:val="20"/>
      <w:lang w:eastAsia="en-US"/>
    </w:rPr>
  </w:style>
  <w:style w:type="paragraph" w:customStyle="1" w:styleId="147">
    <w:name w:val="Body text|1"/>
    <w:basedOn w:val="1"/>
    <w:qFormat/>
    <w:uiPriority w:val="0"/>
    <w:pPr>
      <w:spacing w:after="40" w:line="439" w:lineRule="auto"/>
      <w:ind w:firstLine="400"/>
    </w:pPr>
    <w:rPr>
      <w:rFonts w:ascii="宋体" w:hAnsi="宋体" w:cs="宋体"/>
      <w:sz w:val="28"/>
      <w:szCs w:val="28"/>
      <w:lang w:val="zh-TW" w:eastAsia="zh-TW" w:bidi="zh-TW"/>
    </w:rPr>
  </w:style>
  <w:style w:type="paragraph" w:customStyle="1" w:styleId="148">
    <w:name w:val="附录"/>
    <w:basedOn w:val="1"/>
    <w:link w:val="149"/>
    <w:qFormat/>
    <w:uiPriority w:val="0"/>
  </w:style>
  <w:style w:type="character" w:customStyle="1" w:styleId="149">
    <w:name w:val="附录 字符"/>
    <w:link w:val="148"/>
    <w:qFormat/>
    <w:uiPriority w:val="0"/>
    <w:rPr>
      <w:kern w:val="2"/>
      <w:sz w:val="21"/>
      <w:szCs w:val="24"/>
    </w:rPr>
  </w:style>
  <w:style w:type="character" w:customStyle="1" w:styleId="150">
    <w:name w:val="未处理的提及2"/>
    <w:unhideWhenUsed/>
    <w:qFormat/>
    <w:uiPriority w:val="99"/>
    <w:rPr>
      <w:color w:val="605E5C"/>
      <w:shd w:val="clear" w:color="auto" w:fill="E1DFDD"/>
    </w:rPr>
  </w:style>
  <w:style w:type="character" w:customStyle="1" w:styleId="151">
    <w:name w:val="contenttitle"/>
    <w:qFormat/>
    <w:uiPriority w:val="0"/>
  </w:style>
  <w:style w:type="character" w:customStyle="1" w:styleId="152">
    <w:name w:val="未处理的提及3"/>
    <w:unhideWhenUsed/>
    <w:qFormat/>
    <w:uiPriority w:val="99"/>
    <w:rPr>
      <w:color w:val="605E5C"/>
      <w:shd w:val="clear" w:color="auto" w:fill="E1DFDD"/>
    </w:rPr>
  </w:style>
  <w:style w:type="character" w:customStyle="1" w:styleId="153">
    <w:name w:val="未处理的提及4"/>
    <w:unhideWhenUsed/>
    <w:qFormat/>
    <w:uiPriority w:val="99"/>
    <w:rPr>
      <w:color w:val="605E5C"/>
      <w:shd w:val="clear" w:color="auto" w:fill="E1DFDD"/>
    </w:rPr>
  </w:style>
  <w:style w:type="paragraph" w:customStyle="1" w:styleId="154">
    <w:name w:val="Other|1"/>
    <w:basedOn w:val="1"/>
    <w:qFormat/>
    <w:uiPriority w:val="0"/>
    <w:pPr>
      <w:spacing w:after="40" w:line="439" w:lineRule="auto"/>
      <w:ind w:firstLine="400"/>
    </w:pPr>
    <w:rPr>
      <w:rFonts w:ascii="宋体" w:hAnsi="宋体" w:cs="宋体"/>
      <w:sz w:val="28"/>
      <w:szCs w:val="28"/>
      <w:lang w:val="zh-TW" w:eastAsia="zh-TW" w:bidi="zh-TW"/>
    </w:rPr>
  </w:style>
  <w:style w:type="paragraph" w:customStyle="1" w:styleId="155">
    <w:name w:val="Char111"/>
    <w:basedOn w:val="1"/>
    <w:qFormat/>
    <w:uiPriority w:val="0"/>
    <w:pPr>
      <w:spacing w:after="160" w:line="240" w:lineRule="exact"/>
      <w:jc w:val="left"/>
    </w:pPr>
    <w:rPr>
      <w:rFonts w:ascii="Verdana" w:hAnsi="Verdana" w:eastAsia="仿宋_GB2312"/>
      <w:kern w:val="0"/>
      <w:sz w:val="32"/>
      <w:szCs w:val="20"/>
      <w:lang w:eastAsia="en-US"/>
    </w:rPr>
  </w:style>
  <w:style w:type="character" w:customStyle="1" w:styleId="156">
    <w:name w:val="未处理的提及5"/>
    <w:unhideWhenUsed/>
    <w:qFormat/>
    <w:uiPriority w:val="99"/>
    <w:rPr>
      <w:color w:val="605E5C"/>
      <w:shd w:val="clear" w:color="auto" w:fill="E1DFDD"/>
    </w:rPr>
  </w:style>
  <w:style w:type="character" w:customStyle="1" w:styleId="157">
    <w:name w:val="未处理的提及51"/>
    <w:unhideWhenUsed/>
    <w:qFormat/>
    <w:uiPriority w:val="99"/>
    <w:rPr>
      <w:color w:val="605E5C"/>
      <w:shd w:val="clear" w:color="auto" w:fill="E1DFDD"/>
    </w:rPr>
  </w:style>
  <w:style w:type="character" w:customStyle="1" w:styleId="158">
    <w:name w:val="未处理的提及6"/>
    <w:unhideWhenUsed/>
    <w:qFormat/>
    <w:uiPriority w:val="99"/>
    <w:rPr>
      <w:color w:val="605E5C"/>
      <w:shd w:val="clear" w:color="auto" w:fill="E1DFDD"/>
    </w:rPr>
  </w:style>
  <w:style w:type="character" w:customStyle="1" w:styleId="159">
    <w:name w:val="bjh-h3"/>
    <w:qFormat/>
    <w:uiPriority w:val="0"/>
  </w:style>
  <w:style w:type="character" w:customStyle="1" w:styleId="160">
    <w:name w:val="未处理的提及7"/>
    <w:unhideWhenUsed/>
    <w:qFormat/>
    <w:uiPriority w:val="99"/>
    <w:rPr>
      <w:color w:val="605E5C"/>
      <w:shd w:val="clear" w:color="auto" w:fill="E1DFDD"/>
    </w:rPr>
  </w:style>
  <w:style w:type="character" w:customStyle="1" w:styleId="161">
    <w:name w:val="标题1"/>
    <w:qFormat/>
    <w:uiPriority w:val="0"/>
  </w:style>
  <w:style w:type="paragraph" w:customStyle="1" w:styleId="162">
    <w:name w:val="msonormal"/>
    <w:basedOn w:val="1"/>
    <w:qFormat/>
    <w:uiPriority w:val="0"/>
    <w:pPr>
      <w:spacing w:before="100" w:beforeAutospacing="1" w:after="100" w:afterAutospacing="1"/>
      <w:jc w:val="left"/>
    </w:pPr>
    <w:rPr>
      <w:rFonts w:ascii="宋体" w:hAnsi="宋体" w:cs="宋体"/>
      <w:kern w:val="0"/>
      <w:sz w:val="24"/>
    </w:rPr>
  </w:style>
  <w:style w:type="paragraph" w:customStyle="1" w:styleId="163">
    <w:name w:val="font5"/>
    <w:basedOn w:val="1"/>
    <w:qFormat/>
    <w:uiPriority w:val="0"/>
    <w:pPr>
      <w:spacing w:before="100" w:beforeAutospacing="1" w:after="100" w:afterAutospacing="1"/>
      <w:jc w:val="left"/>
    </w:pPr>
    <w:rPr>
      <w:color w:val="000000"/>
      <w:kern w:val="0"/>
      <w:szCs w:val="21"/>
    </w:rPr>
  </w:style>
  <w:style w:type="paragraph" w:customStyle="1" w:styleId="164">
    <w:name w:val="font6"/>
    <w:basedOn w:val="1"/>
    <w:qFormat/>
    <w:uiPriority w:val="0"/>
    <w:pPr>
      <w:spacing w:before="100" w:beforeAutospacing="1" w:after="100" w:afterAutospacing="1"/>
      <w:jc w:val="left"/>
    </w:pPr>
    <w:rPr>
      <w:rFonts w:ascii="宋体" w:hAnsi="宋体" w:cs="宋体"/>
      <w:color w:val="000000"/>
      <w:kern w:val="0"/>
      <w:szCs w:val="21"/>
    </w:rPr>
  </w:style>
  <w:style w:type="paragraph" w:customStyle="1" w:styleId="165">
    <w:name w:val="font7"/>
    <w:basedOn w:val="1"/>
    <w:qFormat/>
    <w:uiPriority w:val="0"/>
    <w:pPr>
      <w:spacing w:before="100" w:beforeAutospacing="1" w:after="100" w:afterAutospacing="1"/>
      <w:jc w:val="left"/>
    </w:pPr>
    <w:rPr>
      <w:rFonts w:ascii="等线" w:hAnsi="等线" w:eastAsia="等线" w:cs="宋体"/>
      <w:kern w:val="0"/>
      <w:sz w:val="18"/>
      <w:szCs w:val="18"/>
    </w:rPr>
  </w:style>
  <w:style w:type="paragraph" w:customStyle="1" w:styleId="166">
    <w:name w:val="font8"/>
    <w:basedOn w:val="1"/>
    <w:qFormat/>
    <w:uiPriority w:val="0"/>
    <w:pPr>
      <w:spacing w:before="100" w:beforeAutospacing="1" w:after="100" w:afterAutospacing="1"/>
      <w:jc w:val="left"/>
    </w:pPr>
    <w:rPr>
      <w:rFonts w:ascii="宋体" w:hAnsi="宋体" w:cs="宋体"/>
      <w:color w:val="000000"/>
      <w:kern w:val="0"/>
      <w:szCs w:val="21"/>
    </w:rPr>
  </w:style>
  <w:style w:type="paragraph" w:customStyle="1" w:styleId="167">
    <w:name w:val="font9"/>
    <w:basedOn w:val="1"/>
    <w:qFormat/>
    <w:uiPriority w:val="0"/>
    <w:pPr>
      <w:spacing w:before="100" w:beforeAutospacing="1" w:after="100" w:afterAutospacing="1"/>
      <w:jc w:val="left"/>
    </w:pPr>
    <w:rPr>
      <w:color w:val="000000"/>
      <w:kern w:val="0"/>
      <w:szCs w:val="21"/>
    </w:rPr>
  </w:style>
  <w:style w:type="paragraph" w:customStyle="1" w:styleId="168">
    <w:name w:val="xl65"/>
    <w:basedOn w:val="1"/>
    <w:qFormat/>
    <w:uiPriority w:val="0"/>
    <w:pPr>
      <w:pBdr>
        <w:bottom w:val="single" w:color="auto" w:sz="8" w:space="0"/>
        <w:right w:val="single" w:color="auto" w:sz="8" w:space="0"/>
      </w:pBdr>
      <w:spacing w:before="100" w:beforeAutospacing="1" w:after="100" w:afterAutospacing="1"/>
    </w:pPr>
    <w:rPr>
      <w:kern w:val="0"/>
      <w:szCs w:val="21"/>
    </w:rPr>
  </w:style>
  <w:style w:type="paragraph" w:customStyle="1" w:styleId="169">
    <w:name w:val="xl66"/>
    <w:basedOn w:val="1"/>
    <w:qFormat/>
    <w:uiPriority w:val="0"/>
    <w:pPr>
      <w:pBdr>
        <w:left w:val="single" w:color="auto" w:sz="8" w:space="0"/>
        <w:bottom w:val="single" w:color="auto" w:sz="8" w:space="0"/>
        <w:right w:val="single" w:color="auto" w:sz="8" w:space="0"/>
      </w:pBdr>
      <w:spacing w:before="100" w:beforeAutospacing="1" w:after="100" w:afterAutospacing="1"/>
    </w:pPr>
    <w:rPr>
      <w:kern w:val="0"/>
      <w:szCs w:val="21"/>
    </w:rPr>
  </w:style>
  <w:style w:type="paragraph" w:customStyle="1" w:styleId="170">
    <w:name w:val="xl67"/>
    <w:basedOn w:val="1"/>
    <w:qFormat/>
    <w:uiPriority w:val="0"/>
    <w:pPr>
      <w:pBdr>
        <w:bottom w:val="single" w:color="auto" w:sz="8" w:space="0"/>
        <w:right w:val="single" w:color="auto" w:sz="8" w:space="0"/>
      </w:pBdr>
      <w:spacing w:before="100" w:beforeAutospacing="1" w:after="100" w:afterAutospacing="1"/>
    </w:pPr>
    <w:rPr>
      <w:rFonts w:ascii="宋体" w:hAnsi="宋体" w:cs="宋体"/>
      <w:kern w:val="0"/>
      <w:szCs w:val="21"/>
    </w:rPr>
  </w:style>
  <w:style w:type="paragraph" w:customStyle="1" w:styleId="171">
    <w:name w:val="xl68"/>
    <w:basedOn w:val="1"/>
    <w:qFormat/>
    <w:uiPriority w:val="0"/>
    <w:pPr>
      <w:pBdr>
        <w:bottom w:val="single" w:color="auto" w:sz="8" w:space="0"/>
        <w:right w:val="single" w:color="auto" w:sz="8" w:space="0"/>
      </w:pBdr>
      <w:spacing w:before="100" w:beforeAutospacing="1" w:after="100" w:afterAutospacing="1"/>
    </w:pPr>
    <w:rPr>
      <w:kern w:val="0"/>
      <w:szCs w:val="21"/>
    </w:rPr>
  </w:style>
  <w:style w:type="paragraph" w:customStyle="1" w:styleId="172">
    <w:name w:val="xl69"/>
    <w:basedOn w:val="1"/>
    <w:qFormat/>
    <w:uiPriority w:val="0"/>
    <w:pPr>
      <w:pBdr>
        <w:bottom w:val="single" w:color="auto" w:sz="8" w:space="0"/>
        <w:right w:val="single" w:color="auto" w:sz="8" w:space="0"/>
      </w:pBdr>
      <w:spacing w:before="100" w:beforeAutospacing="1" w:after="100" w:afterAutospacing="1"/>
    </w:pPr>
    <w:rPr>
      <w:kern w:val="0"/>
      <w:szCs w:val="21"/>
    </w:rPr>
  </w:style>
  <w:style w:type="paragraph" w:customStyle="1" w:styleId="173">
    <w:name w:val="xl70"/>
    <w:basedOn w:val="1"/>
    <w:qFormat/>
    <w:uiPriority w:val="0"/>
    <w:pPr>
      <w:pBdr>
        <w:bottom w:val="single" w:color="auto" w:sz="8" w:space="0"/>
        <w:right w:val="single" w:color="auto" w:sz="8" w:space="0"/>
      </w:pBdr>
      <w:spacing w:before="100" w:beforeAutospacing="1" w:after="100" w:afterAutospacing="1"/>
    </w:pPr>
    <w:rPr>
      <w:kern w:val="0"/>
      <w:szCs w:val="21"/>
    </w:rPr>
  </w:style>
  <w:style w:type="paragraph" w:customStyle="1" w:styleId="174">
    <w:name w:val="xl71"/>
    <w:basedOn w:val="1"/>
    <w:qFormat/>
    <w:uiPriority w:val="0"/>
    <w:pPr>
      <w:pBdr>
        <w:bottom w:val="single" w:color="auto" w:sz="8" w:space="0"/>
        <w:right w:val="single" w:color="auto" w:sz="8" w:space="0"/>
      </w:pBdr>
      <w:spacing w:before="100" w:beforeAutospacing="1" w:after="100" w:afterAutospacing="1"/>
    </w:pPr>
    <w:rPr>
      <w:kern w:val="0"/>
      <w:szCs w:val="21"/>
    </w:rPr>
  </w:style>
  <w:style w:type="character" w:customStyle="1" w:styleId="175">
    <w:name w:val="未处理的提及8"/>
    <w:unhideWhenUsed/>
    <w:qFormat/>
    <w:uiPriority w:val="99"/>
    <w:rPr>
      <w:color w:val="605E5C"/>
      <w:shd w:val="clear" w:color="auto" w:fill="E1DFDD"/>
    </w:rPr>
  </w:style>
  <w:style w:type="character" w:customStyle="1" w:styleId="176">
    <w:name w:val="标题2"/>
    <w:qFormat/>
    <w:uiPriority w:val="0"/>
  </w:style>
  <w:style w:type="character" w:customStyle="1" w:styleId="177">
    <w:name w:val="未处理的提及9"/>
    <w:unhideWhenUsed/>
    <w:qFormat/>
    <w:uiPriority w:val="99"/>
    <w:rPr>
      <w:color w:val="605E5C"/>
      <w:shd w:val="clear" w:color="auto" w:fill="E1DFDD"/>
    </w:rPr>
  </w:style>
  <w:style w:type="character" w:customStyle="1" w:styleId="178">
    <w:name w:val="未处理的提及10"/>
    <w:unhideWhenUsed/>
    <w:qFormat/>
    <w:uiPriority w:val="99"/>
    <w:rPr>
      <w:color w:val="605E5C"/>
      <w:shd w:val="clear" w:color="auto" w:fill="E1DFDD"/>
    </w:rPr>
  </w:style>
  <w:style w:type="character" w:customStyle="1" w:styleId="179">
    <w:name w:val="未处理的提及11"/>
    <w:unhideWhenUsed/>
    <w:qFormat/>
    <w:uiPriority w:val="99"/>
    <w:rPr>
      <w:color w:val="605E5C"/>
      <w:shd w:val="clear" w:color="auto" w:fill="E1DFDD"/>
    </w:rPr>
  </w:style>
  <w:style w:type="paragraph" w:customStyle="1" w:styleId="180">
    <w:name w:val="_Style 179"/>
    <w:semiHidden/>
    <w:qFormat/>
    <w:uiPriority w:val="99"/>
    <w:rPr>
      <w:rFonts w:ascii="Times New Roman" w:hAnsi="Times New Roman" w:eastAsia="宋体" w:cs="Times New Roman"/>
      <w:kern w:val="2"/>
      <w:sz w:val="21"/>
      <w:szCs w:val="24"/>
      <w:lang w:val="en-US" w:eastAsia="zh-CN" w:bidi="ar-SA"/>
    </w:rPr>
  </w:style>
  <w:style w:type="paragraph" w:customStyle="1" w:styleId="181">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182">
    <w:name w:val="目次、标准名称标题"/>
    <w:basedOn w:val="1"/>
    <w:next w:val="74"/>
    <w:qFormat/>
    <w:uiPriority w:val="0"/>
    <w:pPr>
      <w:keepNext/>
      <w:pageBreakBefore/>
      <w:shd w:val="clear" w:color="FFFFFF" w:fill="FFFFFF"/>
      <w:spacing w:before="640" w:after="560" w:line="460" w:lineRule="exact"/>
      <w:outlineLvl w:val="0"/>
    </w:pPr>
    <w:rPr>
      <w:rFonts w:ascii="黑体" w:eastAsia="黑体"/>
      <w:kern w:val="0"/>
      <w:sz w:val="32"/>
      <w:szCs w:val="20"/>
    </w:rPr>
  </w:style>
  <w:style w:type="paragraph" w:customStyle="1" w:styleId="183">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184">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85">
    <w:name w:val="封面一致性程度标识"/>
    <w:basedOn w:val="91"/>
    <w:qFormat/>
    <w:uiPriority w:val="0"/>
    <w:pPr>
      <w:framePr w:w="9639" w:h="6917" w:hRule="exact" w:wrap="around" w:vAnchor="page" w:hAnchor="page" w:xAlign="center" w:y="6408" w:anchorLock="1"/>
      <w:spacing w:before="440"/>
      <w:textAlignment w:val="center"/>
    </w:pPr>
    <w:rPr>
      <w:rFonts w:ascii="宋体"/>
      <w:szCs w:val="28"/>
    </w:rPr>
  </w:style>
  <w:style w:type="paragraph" w:customStyle="1" w:styleId="186">
    <w:name w:val="封面标准文稿类别"/>
    <w:basedOn w:val="185"/>
    <w:qFormat/>
    <w:uiPriority w:val="0"/>
    <w:pPr>
      <w:framePr/>
      <w:spacing w:after="160" w:line="240" w:lineRule="auto"/>
    </w:pPr>
    <w:rPr>
      <w:sz w:val="24"/>
    </w:rPr>
  </w:style>
  <w:style w:type="paragraph" w:customStyle="1" w:styleId="187">
    <w:name w:val="其他标准标志"/>
    <w:basedOn w:val="111"/>
    <w:qFormat/>
    <w:uiPriority w:val="0"/>
    <w:pPr>
      <w:framePr w:w="6101" w:h="1389" w:hRule="exact" w:hSpace="181" w:vSpace="181" w:vAnchor="page" w:hAnchor="page" w:x="4673" w:y="942"/>
    </w:pPr>
    <w:rPr>
      <w:szCs w:val="96"/>
    </w:rPr>
  </w:style>
  <w:style w:type="paragraph" w:customStyle="1" w:styleId="188">
    <w:name w:val="终结线"/>
    <w:basedOn w:val="1"/>
    <w:qFormat/>
    <w:uiPriority w:val="0"/>
    <w:pPr>
      <w:framePr w:hSpace="181" w:vSpace="181" w:wrap="around" w:vAnchor="text" w:hAnchor="margin" w:xAlign="center" w:y="285"/>
    </w:pPr>
  </w:style>
  <w:style w:type="paragraph" w:customStyle="1" w:styleId="189">
    <w:name w:val="其他发布日期"/>
    <w:basedOn w:val="109"/>
    <w:qFormat/>
    <w:uiPriority w:val="0"/>
    <w:pPr>
      <w:framePr w:w="3997" w:h="471" w:hRule="exact" w:hSpace="0" w:vSpace="181" w:vAnchor="page" w:hAnchor="page" w:x="1419" w:y="14097"/>
      <w:jc w:val="left"/>
    </w:pPr>
  </w:style>
  <w:style w:type="paragraph" w:customStyle="1" w:styleId="190">
    <w:name w:val="其他实施日期"/>
    <w:basedOn w:val="108"/>
    <w:qFormat/>
    <w:uiPriority w:val="0"/>
    <w:pPr>
      <w:framePr w:w="3997" w:h="471" w:hRule="exact" w:vSpace="181" w:vAnchor="page" w:hAnchor="page" w:x="7089" w:y="14097"/>
    </w:pPr>
  </w:style>
  <w:style w:type="character" w:customStyle="1" w:styleId="191">
    <w:name w:val="_Style 190"/>
    <w:unhideWhenUsed/>
    <w:qFormat/>
    <w:uiPriority w:val="99"/>
    <w:rPr>
      <w:color w:val="605E5C"/>
      <w:shd w:val="clear" w:color="auto" w:fill="E1DFDD"/>
    </w:rPr>
  </w:style>
  <w:style w:type="table" w:customStyle="1" w:styleId="192">
    <w:name w:val="Table Normal"/>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193">
    <w:name w:val="Table Paragraph"/>
    <w:basedOn w:val="1"/>
    <w:qFormat/>
    <w:uiPriority w:val="1"/>
    <w:pPr>
      <w:autoSpaceDE w:val="0"/>
      <w:autoSpaceDN w:val="0"/>
      <w:jc w:val="left"/>
    </w:pPr>
    <w:rPr>
      <w:rFonts w:ascii="宋体" w:hAnsi="宋体" w:cs="宋体"/>
      <w:kern w:val="0"/>
      <w:sz w:val="22"/>
      <w:szCs w:val="22"/>
      <w:lang w:eastAsia="en-US"/>
    </w:rPr>
  </w:style>
  <w:style w:type="character" w:customStyle="1" w:styleId="194">
    <w:name w:val="批注文字 Char1"/>
    <w:qFormat/>
    <w:uiPriority w:val="0"/>
    <w:rPr>
      <w:kern w:val="2"/>
      <w:sz w:val="21"/>
      <w:szCs w:val="24"/>
    </w:rPr>
  </w:style>
  <w:style w:type="table" w:customStyle="1" w:styleId="195">
    <w:name w:val="网格型1"/>
    <w:basedOn w:val="4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6">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97">
    <w:name w:val="无间隔1"/>
    <w:link w:val="198"/>
    <w:qFormat/>
    <w:uiPriority w:val="1"/>
    <w:pPr>
      <w:widowControl w:val="0"/>
      <w:jc w:val="both"/>
    </w:pPr>
    <w:rPr>
      <w:rFonts w:ascii="Calibri" w:hAnsi="Calibri" w:eastAsia="宋体" w:cs="Times New Roman"/>
      <w:kern w:val="2"/>
      <w:sz w:val="21"/>
      <w:szCs w:val="22"/>
      <w:lang w:val="en-US" w:eastAsia="zh-CN" w:bidi="ar-SA"/>
    </w:rPr>
  </w:style>
  <w:style w:type="character" w:customStyle="1" w:styleId="198">
    <w:name w:val="无间隔1 Char"/>
    <w:link w:val="197"/>
    <w:qFormat/>
    <w:uiPriority w:val="1"/>
    <w:rPr>
      <w:rFonts w:ascii="Calibri" w:hAnsi="Calibri"/>
      <w:kern w:val="2"/>
      <w:sz w:val="21"/>
      <w:szCs w:val="22"/>
    </w:rPr>
  </w:style>
  <w:style w:type="paragraph" w:customStyle="1" w:styleId="199">
    <w:name w:val="WPSOffice手动目录 1"/>
    <w:qFormat/>
    <w:uiPriority w:val="0"/>
    <w:rPr>
      <w:rFonts w:ascii="Times New Roman" w:hAnsi="Times New Roman" w:eastAsia="宋体" w:cs="Times New Roman"/>
      <w:lang w:val="en-US" w:eastAsia="zh-CN" w:bidi="ar-SA"/>
    </w:rPr>
  </w:style>
  <w:style w:type="paragraph" w:customStyle="1" w:styleId="20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01">
    <w:name w:val="列表段落1"/>
    <w:basedOn w:val="1"/>
    <w:qFormat/>
    <w:uiPriority w:val="34"/>
  </w:style>
  <w:style w:type="paragraph" w:customStyle="1" w:styleId="202">
    <w:name w:val="附录五级条标题"/>
    <w:basedOn w:val="203"/>
    <w:next w:val="74"/>
    <w:qFormat/>
    <w:uiPriority w:val="0"/>
    <w:pPr>
      <w:numPr>
        <w:ilvl w:val="6"/>
      </w:numPr>
      <w:tabs>
        <w:tab w:val="left" w:pos="360"/>
      </w:tabs>
      <w:outlineLvl w:val="6"/>
    </w:pPr>
  </w:style>
  <w:style w:type="paragraph" w:customStyle="1" w:styleId="203">
    <w:name w:val="附录四级条标题"/>
    <w:basedOn w:val="204"/>
    <w:next w:val="74"/>
    <w:qFormat/>
    <w:uiPriority w:val="0"/>
    <w:pPr>
      <w:numPr>
        <w:ilvl w:val="5"/>
      </w:numPr>
      <w:tabs>
        <w:tab w:val="left" w:pos="360"/>
      </w:tabs>
      <w:outlineLvl w:val="5"/>
    </w:pPr>
  </w:style>
  <w:style w:type="paragraph" w:customStyle="1" w:styleId="204">
    <w:name w:val="附录三级条标题"/>
    <w:basedOn w:val="205"/>
    <w:next w:val="74"/>
    <w:qFormat/>
    <w:uiPriority w:val="0"/>
    <w:pPr>
      <w:numPr>
        <w:ilvl w:val="4"/>
      </w:numPr>
      <w:tabs>
        <w:tab w:val="left" w:pos="360"/>
      </w:tabs>
      <w:outlineLvl w:val="4"/>
    </w:pPr>
  </w:style>
  <w:style w:type="paragraph" w:customStyle="1" w:styleId="205">
    <w:name w:val="附录二级条标题"/>
    <w:basedOn w:val="1"/>
    <w:next w:val="74"/>
    <w:qFormat/>
    <w:uiPriority w:val="0"/>
    <w:pPr>
      <w:numPr>
        <w:ilvl w:val="3"/>
        <w:numId w:val="15"/>
      </w:numPr>
      <w:wordWrap w:val="0"/>
      <w:overflowPunct w:val="0"/>
      <w:autoSpaceDE w:val="0"/>
      <w:autoSpaceDN w:val="0"/>
      <w:spacing w:beforeLines="50" w:afterLines="50"/>
      <w:textAlignment w:val="baseline"/>
      <w:outlineLvl w:val="3"/>
    </w:pPr>
    <w:rPr>
      <w:rFonts w:ascii="黑体" w:eastAsia="黑体"/>
      <w:kern w:val="21"/>
      <w:szCs w:val="20"/>
    </w:rPr>
  </w:style>
  <w:style w:type="character" w:customStyle="1" w:styleId="206">
    <w:name w:val="图表居中 Char"/>
    <w:link w:val="207"/>
    <w:qFormat/>
    <w:locked/>
    <w:uiPriority w:val="0"/>
    <w:rPr>
      <w:rFonts w:ascii="Cambria" w:hAnsi="Cambria" w:eastAsia="黑体"/>
      <w:kern w:val="2"/>
      <w:sz w:val="21"/>
    </w:rPr>
  </w:style>
  <w:style w:type="paragraph" w:customStyle="1" w:styleId="207">
    <w:name w:val="图表居中"/>
    <w:basedOn w:val="16"/>
    <w:link w:val="206"/>
    <w:qFormat/>
    <w:uiPriority w:val="0"/>
    <w:pPr>
      <w:spacing w:line="560" w:lineRule="exact"/>
    </w:pPr>
    <w:rPr>
      <w:rFonts w:ascii="Cambria" w:hAnsi="Cambria"/>
    </w:rPr>
  </w:style>
  <w:style w:type="paragraph" w:customStyle="1" w:styleId="208">
    <w:name w:val="正文模板"/>
    <w:basedOn w:val="1"/>
    <w:qFormat/>
    <w:uiPriority w:val="0"/>
    <w:pPr>
      <w:spacing w:line="360" w:lineRule="auto"/>
      <w:ind w:firstLine="200"/>
    </w:pPr>
    <w:rPr>
      <w:rFonts w:ascii="Calibri" w:hAnsi="Calibri" w:eastAsia="仿宋"/>
      <w:sz w:val="24"/>
    </w:rPr>
  </w:style>
  <w:style w:type="character" w:customStyle="1" w:styleId="209">
    <w:name w:val="正文文本 字符"/>
    <w:qFormat/>
    <w:uiPriority w:val="0"/>
    <w:rPr>
      <w:rFonts w:ascii="Calibri" w:hAnsi="Calibri" w:eastAsia="宋体" w:cs="Times New Roman"/>
    </w:rPr>
  </w:style>
  <w:style w:type="paragraph" w:customStyle="1" w:styleId="210">
    <w:name w:val="424小标题"/>
    <w:basedOn w:val="197"/>
    <w:link w:val="211"/>
    <w:qFormat/>
    <w:uiPriority w:val="0"/>
    <w:pPr>
      <w:ind w:firstLine="140" w:firstLineChars="50"/>
    </w:pPr>
    <w:rPr>
      <w:sz w:val="28"/>
      <w:szCs w:val="28"/>
    </w:rPr>
  </w:style>
  <w:style w:type="character" w:customStyle="1" w:styleId="211">
    <w:name w:val="424小标题 Char"/>
    <w:link w:val="210"/>
    <w:qFormat/>
    <w:uiPriority w:val="0"/>
    <w:rPr>
      <w:rFonts w:ascii="Calibri" w:hAnsi="Calibri"/>
      <w:kern w:val="2"/>
      <w:sz w:val="28"/>
      <w:szCs w:val="28"/>
    </w:rPr>
  </w:style>
  <w:style w:type="paragraph" w:customStyle="1" w:styleId="212">
    <w:name w:val="424大标题"/>
    <w:basedOn w:val="197"/>
    <w:link w:val="213"/>
    <w:qFormat/>
    <w:uiPriority w:val="0"/>
    <w:rPr>
      <w:sz w:val="28"/>
      <w:szCs w:val="28"/>
    </w:rPr>
  </w:style>
  <w:style w:type="character" w:customStyle="1" w:styleId="213">
    <w:name w:val="424大标题 Char"/>
    <w:link w:val="212"/>
    <w:qFormat/>
    <w:uiPriority w:val="0"/>
    <w:rPr>
      <w:rFonts w:ascii="Calibri" w:hAnsi="Calibri"/>
      <w:kern w:val="2"/>
      <w:sz w:val="28"/>
      <w:szCs w:val="28"/>
    </w:rPr>
  </w:style>
  <w:style w:type="paragraph" w:customStyle="1" w:styleId="214">
    <w:name w:val="TOC 标题1"/>
    <w:basedOn w:val="4"/>
    <w:next w:val="1"/>
    <w:unhideWhenUsed/>
    <w:qFormat/>
    <w:uiPriority w:val="39"/>
    <w:pPr>
      <w:spacing w:before="480" w:after="0" w:line="276" w:lineRule="auto"/>
      <w:jc w:val="left"/>
      <w:outlineLvl w:val="9"/>
    </w:pPr>
    <w:rPr>
      <w:rFonts w:ascii="Cambria" w:hAnsi="Cambria"/>
      <w:color w:val="365F91"/>
      <w:kern w:val="0"/>
      <w:sz w:val="28"/>
      <w:szCs w:val="28"/>
    </w:rPr>
  </w:style>
  <w:style w:type="paragraph" w:customStyle="1" w:styleId="215">
    <w:name w:val="无间隔2"/>
    <w:link w:val="216"/>
    <w:qFormat/>
    <w:uiPriority w:val="1"/>
    <w:rPr>
      <w:rFonts w:ascii="等线" w:hAnsi="等线" w:eastAsia="等线" w:cs="Times New Roman"/>
      <w:sz w:val="22"/>
      <w:szCs w:val="22"/>
      <w:lang w:val="en-US" w:eastAsia="zh-CN" w:bidi="ar-SA"/>
    </w:rPr>
  </w:style>
  <w:style w:type="character" w:customStyle="1" w:styleId="216">
    <w:name w:val="无间隔 字符"/>
    <w:link w:val="215"/>
    <w:qFormat/>
    <w:uiPriority w:val="1"/>
    <w:rPr>
      <w:rFonts w:ascii="等线" w:hAnsi="等线" w:eastAsia="等线"/>
      <w:sz w:val="22"/>
      <w:szCs w:val="22"/>
    </w:rPr>
  </w:style>
  <w:style w:type="paragraph" w:customStyle="1" w:styleId="217">
    <w:name w:val="ZZ正文"/>
    <w:basedOn w:val="1"/>
    <w:qFormat/>
    <w:uiPriority w:val="0"/>
    <w:pPr>
      <w:spacing w:line="360" w:lineRule="auto"/>
    </w:pPr>
    <w:rPr>
      <w:sz w:val="24"/>
    </w:rPr>
  </w:style>
  <w:style w:type="paragraph" w:customStyle="1" w:styleId="218">
    <w:name w:val="修订1"/>
    <w:hidden/>
    <w:unhideWhenUsed/>
    <w:qFormat/>
    <w:uiPriority w:val="99"/>
    <w:rPr>
      <w:rFonts w:ascii="Times New Roman" w:hAnsi="Times New Roman" w:eastAsia="宋体" w:cs="Times New Roman"/>
      <w:kern w:val="2"/>
      <w:sz w:val="21"/>
      <w:szCs w:val="24"/>
      <w:lang w:val="en-US" w:eastAsia="zh-CN" w:bidi="ar-SA"/>
    </w:rPr>
  </w:style>
  <w:style w:type="character" w:customStyle="1" w:styleId="219">
    <w:name w:val="脚注文本 Char"/>
    <w:basedOn w:val="43"/>
    <w:semiHidden/>
    <w:qFormat/>
    <w:uiPriority w:val="0"/>
    <w:rPr>
      <w:rFonts w:ascii="Calibri" w:hAnsi="Calibri"/>
      <w:kern w:val="2"/>
      <w:sz w:val="18"/>
      <w:szCs w:val="18"/>
    </w:rPr>
  </w:style>
  <w:style w:type="paragraph" w:customStyle="1" w:styleId="220">
    <w:name w:val="标准文件_段"/>
    <w:link w:val="237"/>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221">
    <w:name w:val="font11"/>
    <w:basedOn w:val="43"/>
    <w:qFormat/>
    <w:uiPriority w:val="0"/>
    <w:rPr>
      <w:rFonts w:hint="eastAsia" w:ascii="宋体" w:hAnsi="宋体" w:eastAsia="宋体" w:cs="宋体"/>
      <w:color w:val="000000"/>
      <w:sz w:val="22"/>
      <w:szCs w:val="22"/>
      <w:u w:val="none"/>
    </w:rPr>
  </w:style>
  <w:style w:type="character" w:customStyle="1" w:styleId="222">
    <w:name w:val="font41"/>
    <w:basedOn w:val="43"/>
    <w:qFormat/>
    <w:uiPriority w:val="0"/>
    <w:rPr>
      <w:rFonts w:ascii="仿宋" w:hAnsi="仿宋" w:eastAsia="仿宋" w:cs="仿宋"/>
      <w:color w:val="000000"/>
      <w:sz w:val="22"/>
      <w:szCs w:val="22"/>
      <w:u w:val="none"/>
    </w:rPr>
  </w:style>
  <w:style w:type="paragraph" w:customStyle="1" w:styleId="223">
    <w:name w:val="标准文件_章标题"/>
    <w:next w:val="220"/>
    <w:qFormat/>
    <w:uiPriority w:val="0"/>
    <w:p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224">
    <w:name w:val="标准文件_术语条一"/>
    <w:basedOn w:val="225"/>
    <w:next w:val="220"/>
    <w:qFormat/>
    <w:uiPriority w:val="0"/>
  </w:style>
  <w:style w:type="paragraph" w:customStyle="1" w:styleId="225">
    <w:name w:val="标准文件_一级无标题"/>
    <w:basedOn w:val="226"/>
    <w:qFormat/>
    <w:uiPriority w:val="0"/>
    <w:pPr>
      <w:spacing w:before="0" w:beforeLines="0" w:after="0" w:afterLines="0"/>
      <w:outlineLvl w:val="9"/>
    </w:pPr>
    <w:rPr>
      <w:rFonts w:ascii="宋体" w:eastAsia="宋体"/>
    </w:rPr>
  </w:style>
  <w:style w:type="paragraph" w:customStyle="1" w:styleId="226">
    <w:name w:val="标准文件_一级条标题"/>
    <w:basedOn w:val="223"/>
    <w:next w:val="220"/>
    <w:qFormat/>
    <w:uiPriority w:val="0"/>
    <w:pPr>
      <w:spacing w:before="50" w:beforeLines="50" w:after="50" w:afterLines="50"/>
      <w:outlineLvl w:val="1"/>
    </w:pPr>
  </w:style>
  <w:style w:type="paragraph" w:customStyle="1" w:styleId="227">
    <w:name w:val="标准文件_二级条标题"/>
    <w:next w:val="220"/>
    <w:qFormat/>
    <w:uiPriority w:val="0"/>
    <w:pPr>
      <w:widowControl w:val="0"/>
      <w:spacing w:before="50" w:beforeLines="50" w:after="50" w:afterLines="50"/>
      <w:jc w:val="both"/>
      <w:outlineLvl w:val="2"/>
    </w:pPr>
    <w:rPr>
      <w:rFonts w:ascii="黑体" w:hAnsi="Times New Roman" w:eastAsia="黑体" w:cs="Times New Roman"/>
      <w:sz w:val="21"/>
      <w:lang w:val="en-US" w:eastAsia="zh-CN" w:bidi="ar-SA"/>
    </w:rPr>
  </w:style>
  <w:style w:type="paragraph" w:customStyle="1" w:styleId="228">
    <w:name w:val="标准文件_二级无标题"/>
    <w:basedOn w:val="227"/>
    <w:qFormat/>
    <w:uiPriority w:val="0"/>
    <w:pPr>
      <w:spacing w:before="0" w:beforeLines="0" w:after="0" w:afterLines="0"/>
      <w:outlineLvl w:val="9"/>
    </w:pPr>
    <w:rPr>
      <w:rFonts w:ascii="宋体" w:eastAsia="宋体"/>
    </w:rPr>
  </w:style>
  <w:style w:type="paragraph" w:customStyle="1" w:styleId="229">
    <w:name w:val="标准文件_附录标识"/>
    <w:next w:val="220"/>
    <w:qFormat/>
    <w:uiPriority w:val="0"/>
    <w:pPr>
      <w:numPr>
        <w:ilvl w:val="0"/>
        <w:numId w:val="15"/>
      </w:numPr>
      <w:shd w:val="clear" w:color="FFFFFF" w:fill="FFFFFF"/>
      <w:spacing w:before="560" w:after="50" w:afterLines="50"/>
      <w:jc w:val="center"/>
      <w:outlineLvl w:val="0"/>
    </w:pPr>
    <w:rPr>
      <w:rFonts w:ascii="黑体" w:hAnsi="Times New Roman" w:eastAsia="黑体" w:cs="Times New Roman"/>
      <w:sz w:val="21"/>
      <w:lang w:val="en-US" w:eastAsia="zh-CN" w:bidi="ar-SA"/>
    </w:rPr>
  </w:style>
  <w:style w:type="paragraph" w:customStyle="1" w:styleId="230">
    <w:name w:val="修订2"/>
    <w:hidden/>
    <w:unhideWhenUsed/>
    <w:qFormat/>
    <w:uiPriority w:val="99"/>
    <w:rPr>
      <w:rFonts w:ascii="Times New Roman" w:hAnsi="Times New Roman" w:eastAsia="宋体" w:cs="Times New Roman"/>
      <w:kern w:val="2"/>
      <w:sz w:val="21"/>
      <w:szCs w:val="24"/>
      <w:lang w:val="en-US" w:eastAsia="zh-CN" w:bidi="ar-SA"/>
    </w:rPr>
  </w:style>
  <w:style w:type="paragraph" w:customStyle="1" w:styleId="231">
    <w:name w:val="修订21"/>
    <w:hidden/>
    <w:unhideWhenUsed/>
    <w:qFormat/>
    <w:uiPriority w:val="99"/>
    <w:rPr>
      <w:rFonts w:ascii="Times New Roman" w:hAnsi="Times New Roman" w:eastAsia="宋体" w:cs="Times New Roman"/>
      <w:kern w:val="2"/>
      <w:sz w:val="21"/>
      <w:szCs w:val="24"/>
      <w:lang w:val="en-US" w:eastAsia="zh-CN" w:bidi="ar-SA"/>
    </w:rPr>
  </w:style>
  <w:style w:type="paragraph" w:customStyle="1" w:styleId="232">
    <w:name w:val="修订3"/>
    <w:hidden/>
    <w:unhideWhenUsed/>
    <w:qFormat/>
    <w:uiPriority w:val="99"/>
    <w:rPr>
      <w:rFonts w:ascii="Times New Roman" w:hAnsi="Times New Roman" w:eastAsia="宋体" w:cs="Times New Roman"/>
      <w:kern w:val="2"/>
      <w:sz w:val="21"/>
      <w:szCs w:val="24"/>
      <w:lang w:val="en-US" w:eastAsia="zh-CN" w:bidi="ar-SA"/>
    </w:rPr>
  </w:style>
  <w:style w:type="paragraph" w:customStyle="1" w:styleId="233">
    <w:name w:val="修订4"/>
    <w:hidden/>
    <w:unhideWhenUsed/>
    <w:qFormat/>
    <w:uiPriority w:val="99"/>
    <w:rPr>
      <w:rFonts w:ascii="Times New Roman" w:hAnsi="Times New Roman" w:eastAsia="宋体" w:cs="Times New Roman"/>
      <w:kern w:val="2"/>
      <w:sz w:val="21"/>
      <w:szCs w:val="24"/>
      <w:lang w:val="en-US" w:eastAsia="zh-CN" w:bidi="ar-SA"/>
    </w:rPr>
  </w:style>
  <w:style w:type="paragraph" w:customStyle="1" w:styleId="234">
    <w:name w:val="修订41"/>
    <w:hidden/>
    <w:unhideWhenUsed/>
    <w:qFormat/>
    <w:uiPriority w:val="99"/>
    <w:rPr>
      <w:rFonts w:ascii="Times New Roman" w:hAnsi="Times New Roman" w:eastAsia="宋体" w:cs="Times New Roman"/>
      <w:kern w:val="2"/>
      <w:sz w:val="21"/>
      <w:szCs w:val="24"/>
      <w:lang w:val="en-US" w:eastAsia="zh-CN" w:bidi="ar-SA"/>
    </w:rPr>
  </w:style>
  <w:style w:type="character" w:customStyle="1" w:styleId="235">
    <w:name w:val="正文文本缩进 字符"/>
    <w:link w:val="3"/>
    <w:semiHidden/>
    <w:qFormat/>
    <w:uiPriority w:val="99"/>
    <w:rPr>
      <w:kern w:val="2"/>
      <w:sz w:val="28"/>
      <w:szCs w:val="24"/>
    </w:rPr>
  </w:style>
  <w:style w:type="character" w:customStyle="1" w:styleId="236">
    <w:name w:val="日期 字符"/>
    <w:link w:val="25"/>
    <w:semiHidden/>
    <w:qFormat/>
    <w:uiPriority w:val="0"/>
    <w:rPr>
      <w:rFonts w:ascii="宋体" w:hAnsi="宋体"/>
      <w:kern w:val="2"/>
      <w:sz w:val="28"/>
    </w:rPr>
  </w:style>
  <w:style w:type="character" w:customStyle="1" w:styleId="237">
    <w:name w:val="标准文件_段 Char"/>
    <w:link w:val="220"/>
    <w:qFormat/>
    <w:uiPriority w:val="0"/>
    <w:rPr>
      <w:rFonts w:ascii="宋体"/>
      <w:sz w:val="21"/>
    </w:rPr>
  </w:style>
  <w:style w:type="character" w:customStyle="1" w:styleId="238">
    <w:name w:val="未处理的提及12"/>
    <w:unhideWhenUsed/>
    <w:qFormat/>
    <w:uiPriority w:val="99"/>
    <w:rPr>
      <w:color w:val="605E5C"/>
      <w:shd w:val="clear" w:color="auto" w:fill="E1DFDD"/>
    </w:rPr>
  </w:style>
  <w:style w:type="paragraph" w:customStyle="1" w:styleId="239">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240">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241">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242">
    <w:name w:val="标准文件_附录表标题"/>
    <w:next w:val="220"/>
    <w:qFormat/>
    <w:uiPriority w:val="0"/>
    <w:p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243">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244">
    <w:name w:val="标准文件_文件编号"/>
    <w:basedOn w:val="220"/>
    <w:qFormat/>
    <w:uiPriority w:val="0"/>
    <w:pPr>
      <w:framePr w:w="9356" w:h="624" w:hRule="exact" w:hSpace="181" w:vSpace="181" w:wrap="around" w:vAnchor="page" w:hAnchor="page" w:x="1419" w:y="3284"/>
      <w:wordWrap w:val="0"/>
      <w:spacing w:line="280" w:lineRule="exact"/>
      <w:ind w:firstLine="0" w:firstLineChars="0"/>
      <w:jc w:val="right"/>
    </w:pPr>
    <w:rPr>
      <w:rFonts w:ascii="黑体" w:eastAsia="黑体"/>
      <w:bCs/>
      <w:sz w:val="28"/>
      <w:szCs w:val="28"/>
    </w:rPr>
  </w:style>
  <w:style w:type="paragraph" w:customStyle="1" w:styleId="245">
    <w:name w:val="标准文件_替换文件编号"/>
    <w:basedOn w:val="244"/>
    <w:qFormat/>
    <w:uiPriority w:val="0"/>
    <w:pPr>
      <w:framePr/>
      <w:spacing w:before="57"/>
    </w:pPr>
    <w:rPr>
      <w:sz w:val="21"/>
    </w:rPr>
  </w:style>
  <w:style w:type="paragraph" w:customStyle="1" w:styleId="246">
    <w:name w:val="标准文件_文件名称"/>
    <w:basedOn w:val="220"/>
    <w:next w:val="220"/>
    <w:qFormat/>
    <w:uiPriority w:val="0"/>
    <w:pPr>
      <w:framePr w:w="9639" w:h="6976" w:hRule="exact" w:wrap="around" w:vAnchor="page" w:hAnchor="page" w:y="6408"/>
      <w:autoSpaceDE/>
      <w:autoSpaceDN/>
      <w:spacing w:line="700" w:lineRule="exact"/>
      <w:ind w:firstLine="0" w:firstLineChars="0"/>
      <w:jc w:val="center"/>
    </w:pPr>
    <w:rPr>
      <w:rFonts w:ascii="黑体" w:hAnsi="黑体" w:eastAsia="黑体"/>
      <w:bCs/>
      <w:sz w:val="52"/>
    </w:rPr>
  </w:style>
  <w:style w:type="character" w:customStyle="1" w:styleId="247">
    <w:name w:val="font21"/>
    <w:qFormat/>
    <w:uiPriority w:val="0"/>
    <w:rPr>
      <w:rFonts w:hint="eastAsia" w:ascii="宋体" w:hAnsi="宋体" w:eastAsia="宋体" w:cs="宋体"/>
      <w:color w:val="000000"/>
      <w:sz w:val="18"/>
      <w:szCs w:val="18"/>
      <w:u w:val="none"/>
    </w:rPr>
  </w:style>
  <w:style w:type="character" w:customStyle="1" w:styleId="248">
    <w:name w:val="font01"/>
    <w:qFormat/>
    <w:uiPriority w:val="0"/>
    <w:rPr>
      <w:rFonts w:hint="eastAsia" w:ascii="宋体" w:hAnsi="宋体" w:eastAsia="宋体" w:cs="宋体"/>
      <w:color w:val="000000"/>
      <w:sz w:val="18"/>
      <w:szCs w:val="18"/>
      <w:u w:val="none"/>
    </w:rPr>
  </w:style>
  <w:style w:type="character" w:customStyle="1" w:styleId="249">
    <w:name w:val="font31"/>
    <w:qFormat/>
    <w:uiPriority w:val="0"/>
    <w:rPr>
      <w:rFonts w:hint="eastAsia" w:ascii="宋体" w:hAnsi="宋体" w:eastAsia="宋体" w:cs="宋体"/>
      <w:color w:val="FF0000"/>
      <w:sz w:val="18"/>
      <w:szCs w:val="18"/>
      <w:u w:val="none"/>
    </w:rPr>
  </w:style>
  <w:style w:type="paragraph" w:customStyle="1" w:styleId="250">
    <w:name w:val="标准文件_目录标题"/>
    <w:basedOn w:val="1"/>
    <w:qFormat/>
    <w:uiPriority w:val="0"/>
    <w:pPr>
      <w:spacing w:before="480" w:afterLines="150"/>
    </w:pPr>
    <w:rPr>
      <w:rFonts w:ascii="黑体" w:eastAsia="黑体"/>
      <w:sz w:val="32"/>
    </w:rPr>
  </w:style>
  <w:style w:type="paragraph" w:customStyle="1" w:styleId="251">
    <w:name w:val="标准文件_前言、引言标题"/>
    <w:next w:val="1"/>
    <w:qFormat/>
    <w:uiPriority w:val="0"/>
    <w:pPr>
      <w:shd w:val="clear" w:color="FFFFFF" w:fill="FFFFFF"/>
      <w:spacing w:before="480" w:afterLines="150"/>
      <w:ind w:left="425" w:hanging="425"/>
      <w:jc w:val="center"/>
      <w:outlineLvl w:val="0"/>
    </w:pPr>
    <w:rPr>
      <w:rFonts w:ascii="黑体" w:hAnsi="Times New Roman" w:eastAsia="黑体" w:cs="Times New Roman"/>
      <w:sz w:val="32"/>
      <w:lang w:val="en-US" w:eastAsia="zh-CN" w:bidi="ar-SA"/>
    </w:rPr>
  </w:style>
  <w:style w:type="paragraph" w:customStyle="1" w:styleId="252">
    <w:name w:val="标准文件_附录一级条标题"/>
    <w:next w:val="220"/>
    <w:qFormat/>
    <w:uiPriority w:val="0"/>
    <w:pPr>
      <w:widowControl w:val="0"/>
      <w:spacing w:beforeLines="50" w:afterLines="50"/>
      <w:jc w:val="both"/>
      <w:outlineLvl w:val="2"/>
    </w:pPr>
    <w:rPr>
      <w:rFonts w:ascii="黑体" w:hAnsi="Times New Roman" w:eastAsia="黑体" w:cs="Times New Roman"/>
      <w:kern w:val="21"/>
      <w:sz w:val="21"/>
      <w:lang w:val="en-US" w:eastAsia="zh-CN" w:bidi="ar-SA"/>
    </w:rPr>
  </w:style>
  <w:style w:type="paragraph" w:customStyle="1" w:styleId="253">
    <w:name w:val="标准文件_附录二级条标题"/>
    <w:basedOn w:val="252"/>
    <w:next w:val="220"/>
    <w:qFormat/>
    <w:uiPriority w:val="0"/>
    <w:pPr>
      <w:widowControl/>
      <w:wordWrap w:val="0"/>
      <w:overflowPunct w:val="0"/>
      <w:autoSpaceDE w:val="0"/>
      <w:autoSpaceDN w:val="0"/>
      <w:textAlignment w:val="baseline"/>
      <w:outlineLvl w:val="3"/>
    </w:pPr>
  </w:style>
  <w:style w:type="paragraph" w:customStyle="1" w:styleId="254">
    <w:name w:val="标准文件_附录三级条标题"/>
    <w:next w:val="220"/>
    <w:qFormat/>
    <w:uiPriority w:val="0"/>
    <w:pPr>
      <w:widowControl w:val="0"/>
      <w:spacing w:beforeLines="50" w:afterLines="50"/>
      <w:jc w:val="both"/>
      <w:outlineLvl w:val="4"/>
    </w:pPr>
    <w:rPr>
      <w:rFonts w:ascii="黑体" w:hAnsi="Times New Roman" w:eastAsia="黑体" w:cs="Times New Roman"/>
      <w:kern w:val="21"/>
      <w:sz w:val="21"/>
      <w:lang w:val="en-US" w:eastAsia="zh-CN" w:bidi="ar-SA"/>
    </w:rPr>
  </w:style>
  <w:style w:type="paragraph" w:customStyle="1" w:styleId="255">
    <w:name w:val="标准文件_附录四级条标题"/>
    <w:next w:val="220"/>
    <w:qFormat/>
    <w:uiPriority w:val="0"/>
    <w:pPr>
      <w:widowControl w:val="0"/>
      <w:spacing w:beforeLines="50" w:afterLines="50"/>
      <w:jc w:val="both"/>
      <w:outlineLvl w:val="5"/>
    </w:pPr>
    <w:rPr>
      <w:rFonts w:ascii="黑体" w:hAnsi="Times New Roman" w:eastAsia="黑体" w:cs="Times New Roman"/>
      <w:kern w:val="21"/>
      <w:sz w:val="21"/>
      <w:lang w:val="en-US" w:eastAsia="zh-CN" w:bidi="ar-SA"/>
    </w:rPr>
  </w:style>
  <w:style w:type="paragraph" w:customStyle="1" w:styleId="256">
    <w:name w:val="标准文件_附录五级条标题"/>
    <w:next w:val="220"/>
    <w:qFormat/>
    <w:uiPriority w:val="0"/>
    <w:pPr>
      <w:widowControl w:val="0"/>
      <w:spacing w:beforeLines="50" w:afterLines="50"/>
      <w:jc w:val="both"/>
      <w:outlineLvl w:val="6"/>
    </w:pPr>
    <w:rPr>
      <w:rFonts w:ascii="黑体" w:hAnsi="Times New Roman" w:eastAsia="黑体" w:cs="Times New Roman"/>
      <w:kern w:val="21"/>
      <w:sz w:val="21"/>
      <w:lang w:val="en-US" w:eastAsia="zh-CN" w:bidi="ar-SA"/>
    </w:rPr>
  </w:style>
  <w:style w:type="paragraph" w:customStyle="1" w:styleId="257">
    <w:name w:val="标准文件_引言一级条标题"/>
    <w:basedOn w:val="220"/>
    <w:next w:val="220"/>
    <w:qFormat/>
    <w:uiPriority w:val="0"/>
    <w:pPr>
      <w:spacing w:beforeLines="50" w:afterLines="50"/>
      <w:ind w:firstLine="0" w:firstLineChars="0"/>
    </w:pPr>
    <w:rPr>
      <w:rFonts w:ascii="黑体" w:eastAsia="黑体"/>
    </w:rPr>
  </w:style>
  <w:style w:type="paragraph" w:customStyle="1" w:styleId="258">
    <w:name w:val="标准文件_引言二级条标题"/>
    <w:basedOn w:val="220"/>
    <w:next w:val="220"/>
    <w:qFormat/>
    <w:uiPriority w:val="0"/>
    <w:pPr>
      <w:spacing w:beforeLines="50" w:afterLines="50"/>
      <w:ind w:firstLine="0" w:firstLineChars="0"/>
    </w:pPr>
    <w:rPr>
      <w:rFonts w:ascii="黑体" w:eastAsia="黑体"/>
    </w:rPr>
  </w:style>
  <w:style w:type="paragraph" w:customStyle="1" w:styleId="259">
    <w:name w:val="标准文件_引言三级条标题"/>
    <w:basedOn w:val="220"/>
    <w:next w:val="220"/>
    <w:qFormat/>
    <w:uiPriority w:val="0"/>
    <w:pPr>
      <w:spacing w:beforeLines="50" w:afterLines="50"/>
      <w:ind w:firstLine="0" w:firstLineChars="0"/>
    </w:pPr>
    <w:rPr>
      <w:rFonts w:ascii="黑体" w:eastAsia="黑体"/>
    </w:rPr>
  </w:style>
  <w:style w:type="paragraph" w:customStyle="1" w:styleId="260">
    <w:name w:val="标准文件_引言四级条标题"/>
    <w:basedOn w:val="220"/>
    <w:next w:val="220"/>
    <w:qFormat/>
    <w:uiPriority w:val="0"/>
    <w:pPr>
      <w:spacing w:beforeLines="50" w:afterLines="50"/>
      <w:ind w:firstLine="0" w:firstLineChars="0"/>
    </w:pPr>
    <w:rPr>
      <w:rFonts w:ascii="黑体" w:eastAsia="黑体"/>
    </w:rPr>
  </w:style>
  <w:style w:type="paragraph" w:customStyle="1" w:styleId="261">
    <w:name w:val="标准文件_引言五级条标题"/>
    <w:basedOn w:val="220"/>
    <w:next w:val="220"/>
    <w:qFormat/>
    <w:uiPriority w:val="0"/>
    <w:pPr>
      <w:spacing w:beforeLines="50" w:afterLines="50"/>
      <w:ind w:firstLine="0" w:firstLineChars="0"/>
    </w:pPr>
    <w:rPr>
      <w:rFonts w:ascii="黑体" w:eastAsia="黑体"/>
    </w:rPr>
  </w:style>
  <w:style w:type="paragraph" w:customStyle="1" w:styleId="262">
    <w:name w:val="标准文件_三级条标题"/>
    <w:basedOn w:val="227"/>
    <w:next w:val="220"/>
    <w:qFormat/>
    <w:uiPriority w:val="0"/>
    <w:pPr>
      <w:widowControl/>
      <w:spacing w:before="0" w:after="0"/>
      <w:outlineLvl w:val="3"/>
    </w:pPr>
  </w:style>
  <w:style w:type="paragraph" w:customStyle="1" w:styleId="263">
    <w:name w:val="标准文件_四级条标题"/>
    <w:next w:val="220"/>
    <w:qFormat/>
    <w:uiPriority w:val="0"/>
    <w:pPr>
      <w:widowControl w:val="0"/>
      <w:spacing w:beforeLines="50" w:afterLines="50"/>
      <w:jc w:val="both"/>
      <w:outlineLvl w:val="4"/>
    </w:pPr>
    <w:rPr>
      <w:rFonts w:ascii="黑体" w:hAnsi="Times New Roman" w:eastAsia="黑体" w:cs="Times New Roman"/>
      <w:sz w:val="21"/>
      <w:lang w:val="en-US" w:eastAsia="zh-CN" w:bidi="ar-SA"/>
    </w:rPr>
  </w:style>
  <w:style w:type="paragraph" w:customStyle="1" w:styleId="264">
    <w:name w:val="标准文件_五级条标题"/>
    <w:next w:val="220"/>
    <w:qFormat/>
    <w:uiPriority w:val="0"/>
    <w:pPr>
      <w:widowControl w:val="0"/>
      <w:spacing w:beforeLines="50" w:afterLines="50"/>
      <w:jc w:val="both"/>
      <w:outlineLvl w:val="5"/>
    </w:pPr>
    <w:rPr>
      <w:rFonts w:ascii="黑体" w:hAnsi="Times New Roman" w:eastAsia="黑体" w:cs="Times New Roman"/>
      <w:sz w:val="21"/>
      <w:lang w:val="en-US" w:eastAsia="zh-CN" w:bidi="ar-SA"/>
    </w:rPr>
  </w:style>
  <w:style w:type="paragraph" w:customStyle="1" w:styleId="265">
    <w:name w:val="前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266">
    <w:name w:val="标准文件_参考文献标题"/>
    <w:basedOn w:val="1"/>
    <w:next w:val="1"/>
    <w:qFormat/>
    <w:uiPriority w:val="0"/>
    <w:pPr>
      <w:shd w:val="clear" w:color="FFFFFF" w:fill="FFFFFF"/>
      <w:spacing w:before="580" w:afterLines="50"/>
      <w:outlineLvl w:val="0"/>
    </w:pPr>
    <w:rPr>
      <w:rFonts w:ascii="黑体" w:eastAsia="黑体"/>
      <w:kern w:val="0"/>
    </w:rPr>
  </w:style>
  <w:style w:type="paragraph" w:customStyle="1" w:styleId="267">
    <w:name w:val="ICS"/>
    <w:qFormat/>
    <w:uiPriority w:val="0"/>
    <w:pPr>
      <w:adjustRightInd w:val="0"/>
      <w:snapToGrid w:val="0"/>
    </w:pPr>
    <w:rPr>
      <w:rFonts w:hint="eastAsia" w:ascii="方正黑体_GBK" w:hAnsi="方正黑体_GBK" w:eastAsia="方正黑体_GBK" w:cs="方正黑体_GBK"/>
      <w:lang w:val="en-US" w:eastAsia="zh-CN" w:bidi="ar-SA"/>
    </w:rPr>
  </w:style>
  <w:style w:type="character" w:customStyle="1" w:styleId="268">
    <w:name w:val="北京市市场监督管理局 Char"/>
    <w:link w:val="269"/>
    <w:qFormat/>
    <w:uiPriority w:val="0"/>
    <w:rPr>
      <w:rFonts w:ascii="方正黑体_GBK" w:hAnsi="方正黑体_GBK" w:eastAsia="方正黑体_GBK"/>
      <w:color w:val="000000"/>
      <w:sz w:val="34"/>
      <w:lang w:val="zh-CN"/>
    </w:rPr>
  </w:style>
  <w:style w:type="paragraph" w:customStyle="1" w:styleId="269">
    <w:name w:val="北京市市场监督管理局"/>
    <w:link w:val="268"/>
    <w:qFormat/>
    <w:uiPriority w:val="0"/>
    <w:pPr>
      <w:autoSpaceDE w:val="0"/>
      <w:autoSpaceDN w:val="0"/>
      <w:adjustRightInd w:val="0"/>
      <w:snapToGrid w:val="0"/>
      <w:spacing w:before="425"/>
      <w:jc w:val="distribute"/>
      <w:textAlignment w:val="center"/>
    </w:pPr>
    <w:rPr>
      <w:rFonts w:hint="eastAsia" w:ascii="方正黑体_GBK" w:hAnsi="方正黑体_GBK" w:eastAsia="方正黑体_GBK" w:cs="Times New Roman"/>
      <w:color w:val="000000"/>
      <w:sz w:val="34"/>
      <w:lang w:val="zh-CN" w:eastAsia="zh-CN" w:bidi="ar-SA"/>
    </w:rPr>
  </w:style>
  <w:style w:type="paragraph" w:customStyle="1" w:styleId="270">
    <w:name w:val="[基本段落]"/>
    <w:basedOn w:val="1"/>
    <w:qFormat/>
    <w:uiPriority w:val="0"/>
    <w:pPr>
      <w:autoSpaceDE w:val="0"/>
      <w:autoSpaceDN w:val="0"/>
      <w:adjustRightInd w:val="0"/>
      <w:spacing w:line="288" w:lineRule="auto"/>
    </w:pPr>
    <w:rPr>
      <w:rFonts w:ascii="Adobe 宋体 Std L" w:eastAsia="Adobe 宋体 Std L" w:cs="Adobe 宋体 Std L"/>
      <w:color w:val="000000"/>
      <w:kern w:val="0"/>
      <w:sz w:val="24"/>
      <w:lang w:val="zh-CN"/>
    </w:rPr>
  </w:style>
  <w:style w:type="paragraph" w:customStyle="1" w:styleId="271">
    <w:name w:val="A图表名"/>
    <w:basedOn w:val="16"/>
    <w:qFormat/>
    <w:uiPriority w:val="0"/>
    <w:rPr>
      <w:rFonts w:ascii="Arial" w:hAnsi="Arial" w:cs="Arial"/>
      <w:szCs w:val="22"/>
    </w:rPr>
  </w:style>
  <w:style w:type="paragraph" w:customStyle="1" w:styleId="272">
    <w:name w:val="修订5"/>
    <w:hidden/>
    <w:unhideWhenUsed/>
    <w:qFormat/>
    <w:uiPriority w:val="99"/>
    <w:rPr>
      <w:rFonts w:ascii="Times New Roman" w:hAnsi="Times New Roman" w:eastAsia="宋体" w:cs="Times New Roman"/>
      <w:kern w:val="2"/>
      <w:sz w:val="21"/>
      <w:szCs w:val="24"/>
      <w:lang w:val="en-US" w:eastAsia="zh-CN" w:bidi="ar-SA"/>
    </w:rPr>
  </w:style>
  <w:style w:type="character" w:customStyle="1" w:styleId="273">
    <w:name w:val="正文文本首行缩进 2 字符"/>
    <w:basedOn w:val="235"/>
    <w:link w:val="2"/>
    <w:qFormat/>
    <w:uiPriority w:val="99"/>
    <w:rPr>
      <w:kern w:val="2"/>
      <w:sz w:val="21"/>
      <w:szCs w:val="21"/>
    </w:rPr>
  </w:style>
  <w:style w:type="character" w:customStyle="1" w:styleId="274">
    <w:name w:val="尾注文本 字符"/>
    <w:basedOn w:val="43"/>
    <w:link w:val="26"/>
    <w:semiHidden/>
    <w:qFormat/>
    <w:uiPriority w:val="0"/>
    <w:rPr>
      <w:kern w:val="2"/>
      <w:sz w:val="21"/>
      <w:szCs w:val="24"/>
    </w:rPr>
  </w:style>
  <w:style w:type="character" w:customStyle="1" w:styleId="275">
    <w:name w:val="标题 4 Char"/>
    <w:qFormat/>
    <w:uiPriority w:val="9"/>
    <w:rPr>
      <w:rFonts w:ascii="Cambria" w:hAnsi="Cambria" w:eastAsia="宋体" w:cs="Times New Roman"/>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footnotes" Target="footnotes.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header" Target="header8.xml"/><Relationship Id="rId23" Type="http://schemas.openxmlformats.org/officeDocument/2006/relationships/header" Target="header7.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header" Target="header5.xml"/><Relationship Id="rId17" Type="http://schemas.openxmlformats.org/officeDocument/2006/relationships/header" Target="header4.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extobjs>
    <extobj name="ECB019B1-382A-4266-B25C-5B523AA43C14-1">
      <extobjdata type="ECB019B1-382A-4266-B25C-5B523AA43C14" data="ewoJIkZpbGVJZCIgOiAiMjUwNzEwODkyMTgxIiwKCSJHcm91cElkIiA6ICI1MzM5MDExMzEiLAoJIkltYWdlIiA6ICJpVkJPUncwS0dnb0FBQUFOU1VoRVVnQUFBL0FBQUFPSUNBWUFBQUJ4TGhxaUFBQUFBWE5TUjBJQXJzNGM2UUFBSUFCSlJFRlVlSnpzM1htY2pYWC94L0gzT1hObURETzJZVFFZYS9hZEVoa2lSRlFUQ1RkSnlKcVNvazNXaWtqUmlFZVN4bktYS0V1V1NvclJiY21lc21lSnVMTXpZNHc1WitiTVhMOC81cDdyNXppeldUSnptZGZ6OGZDNDUzeXY3M1ZkbnpPM3pMelA5M3Q5dnhJ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测绘院</Company>
  <Pages>67</Pages>
  <Words>24918</Words>
  <Characters>33475</Characters>
  <Lines>92</Lines>
  <Paragraphs>25</Paragraphs>
  <TotalTime>17</TotalTime>
  <ScaleCrop>false</ScaleCrop>
  <LinksUpToDate>false</LinksUpToDate>
  <CharactersWithSpaces>34064</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2024-09-06T19:46:00Z</dcterms:created>
  <dc:creator>dxw</dc:creator>
  <cp:lastModifiedBy>zxz</cp:lastModifiedBy>
  <cp:lastPrinted>2024-09-02T11:28:00Z</cp:lastPrinted>
  <dcterms:modified xsi:type="dcterms:W3CDTF">2024-10-23T11:54:39Z</dcterms:modified>
  <dc:title>3</dc:title>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ICV">
    <vt:lpwstr>CF5C0151A6804D25B96473FC490320DB_13</vt:lpwstr>
  </property>
</Properties>
</file>