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9BD20">
      <w:pPr>
        <w:ind w:right="96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F6FFA21">
      <w:pPr>
        <w:spacing w:line="320" w:lineRule="exact"/>
        <w:ind w:right="958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5A779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/>
        <w:jc w:val="center"/>
        <w:textAlignment w:val="auto"/>
        <w:outlineLvl w:val="9"/>
        <w:rPr>
          <w:rFonts w:hint="eastAsia"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第三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北京市实验动物标准化技术委员会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委员名单</w:t>
      </w:r>
      <w:bookmarkEnd w:id="0"/>
    </w:p>
    <w:p w14:paraId="54CFF35B">
      <w:pPr>
        <w:spacing w:line="300" w:lineRule="exact"/>
        <w:ind w:right="23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87"/>
        <w:gridCol w:w="1563"/>
        <w:gridCol w:w="3681"/>
        <w:gridCol w:w="1701"/>
      </w:tblGrid>
      <w:tr w14:paraId="3224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7C4F">
            <w:pPr>
              <w:numPr>
                <w:ilvl w:val="0"/>
                <w:numId w:val="0"/>
              </w:numPr>
              <w:spacing w:line="336" w:lineRule="exact"/>
              <w:ind w:leftChars="0" w:right="-160" w:rightChars="-5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EA7E0"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eastAsia="zh-CN"/>
              </w:rPr>
              <w:t>姓名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CB09"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本会职务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03B23"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工作单位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49741"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职务/职称</w:t>
            </w:r>
          </w:p>
        </w:tc>
      </w:tr>
      <w:tr w14:paraId="05D2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ED02B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eastAsia="zh-CN"/>
              </w:rPr>
              <w:t>1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50424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贺争鸣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07C0F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主任委员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12D1D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中国食品药品检定研究院</w:t>
            </w:r>
          </w:p>
          <w:p w14:paraId="629A8B24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实验动物资源研究所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2F456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研究员</w:t>
            </w:r>
          </w:p>
        </w:tc>
      </w:tr>
      <w:tr w14:paraId="2879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B065E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eastAsia="zh-CN"/>
              </w:rPr>
              <w:t>2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D07A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刘云波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30800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副主任委员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733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北京华阜康生物科技股份有限公司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B8F20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董事长/研究员</w:t>
            </w:r>
          </w:p>
        </w:tc>
      </w:tr>
      <w:tr w14:paraId="0ACE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E042D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AE779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孙岩松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D5FCD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副主任委员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A0DD1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军事科学院军事医学研究院</w:t>
            </w:r>
          </w:p>
          <w:p w14:paraId="459851F5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微生物流行病研究所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00D33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研究员</w:t>
            </w:r>
          </w:p>
        </w:tc>
      </w:tr>
      <w:tr w14:paraId="693F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718B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eastAsia="zh-CN"/>
              </w:rPr>
              <w:t>4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80042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赵德明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CF6B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副主任委员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E90B7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中国农业大学动物医学院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EDA6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教授</w:t>
            </w:r>
          </w:p>
        </w:tc>
      </w:tr>
      <w:tr w14:paraId="533D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A36F4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418E8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郭澜涛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E3C9A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副主任委员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C734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北京市科学技术委员会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、</w:t>
            </w:r>
          </w:p>
          <w:p w14:paraId="13B22FE5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中关村科技园区管理委员会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FE3B5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处长</w:t>
            </w:r>
          </w:p>
        </w:tc>
      </w:tr>
      <w:tr w14:paraId="4C8F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B7516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412F6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熙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9D0A5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委员兼秘书长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ADD22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北京市实验动物管理办公室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4402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主任</w:t>
            </w:r>
          </w:p>
        </w:tc>
      </w:tr>
      <w:tr w14:paraId="401B0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F4845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15381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孙德明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F7ED0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委员兼副秘书长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20083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国家卫生健康委科学技术研究所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C1B41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研究员</w:t>
            </w:r>
          </w:p>
        </w:tc>
      </w:tr>
      <w:tr w14:paraId="3EC3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05D4A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1E13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刘文菊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12B50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委员兼副秘书长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317E2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北京市实验动物管理办公室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21FC2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助理研究员</w:t>
            </w:r>
          </w:p>
        </w:tc>
      </w:tr>
      <w:tr w14:paraId="4B8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6C6A4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6E207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李根平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B5128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23214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北京市实验动物管理办公室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FF90E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研究员</w:t>
            </w:r>
          </w:p>
        </w:tc>
      </w:tr>
      <w:tr w14:paraId="0FAF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7B4B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BAAF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华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8AF66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C2D3F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解放军总医院医学创新研究部</w:t>
            </w:r>
          </w:p>
          <w:p w14:paraId="267386C1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实验动物中心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F26AC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主任/研究员</w:t>
            </w:r>
          </w:p>
        </w:tc>
      </w:tr>
      <w:tr w14:paraId="7276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09D6C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038E2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陈振文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4978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71C4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首都医科大学基础医学院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7FEA7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教授</w:t>
            </w:r>
          </w:p>
        </w:tc>
      </w:tr>
      <w:tr w14:paraId="6367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A1DB0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A3CF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陈柏安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C06A8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1C0BC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首都医科大学实验动物部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DE781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主任/教授</w:t>
            </w:r>
          </w:p>
        </w:tc>
      </w:tr>
      <w:tr w14:paraId="5834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46FEF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B7AA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文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E2F0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9839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首都医科大学宣武医院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8C339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主任/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研究员</w:t>
            </w:r>
          </w:p>
        </w:tc>
      </w:tr>
      <w:tr w14:paraId="47E1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E06FB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3C029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魏  强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FD8A4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8813A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中国医学科学院医学实验动物研究所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31CE9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研究员</w:t>
            </w:r>
          </w:p>
        </w:tc>
      </w:tr>
      <w:tr w14:paraId="3CC7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7071A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4EB92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李学勇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1F5F8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EC15D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中国医学科学院药物研究所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7879D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主任技师</w:t>
            </w:r>
          </w:p>
        </w:tc>
      </w:tr>
      <w:tr w14:paraId="2DFF1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96259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3877D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梁春南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68742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02C4E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中国食品药品检定研究院</w:t>
            </w:r>
          </w:p>
          <w:p w14:paraId="299E71AA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实验动物资源研究所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ABFB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副主任技师</w:t>
            </w:r>
          </w:p>
        </w:tc>
      </w:tr>
      <w:tr w14:paraId="0755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E5A0C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E05F7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朱德生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3005C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0D0A9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北京大学实验动物中心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19E65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教授级高工</w:t>
            </w:r>
          </w:p>
        </w:tc>
      </w:tr>
      <w:tr w14:paraId="3259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18EAE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EAB53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卢选成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ED3BA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7C1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中国疾病预防控制中心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81D43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主任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/研究员</w:t>
            </w:r>
          </w:p>
        </w:tc>
      </w:tr>
      <w:tr w14:paraId="3F78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0B312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CBCD3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姚文生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B00B7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B6554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中国兽医药品监察所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D678C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正高级兽医师</w:t>
            </w:r>
          </w:p>
        </w:tc>
      </w:tr>
      <w:tr w14:paraId="1FC5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E710F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876E0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韩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雪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A93D6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BD2FA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北京维通利华实验动物技术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有限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公司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7F08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正高级兽医师</w:t>
            </w:r>
          </w:p>
        </w:tc>
      </w:tr>
      <w:tr w14:paraId="7C26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29005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8226F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刁瑞国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404D3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06074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北京明康净化科技有限公司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47DBE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总经理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/</w:t>
            </w:r>
          </w:p>
          <w:p w14:paraId="1C5D2A10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高级工程师</w:t>
            </w:r>
          </w:p>
        </w:tc>
      </w:tr>
      <w:tr w14:paraId="037C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69010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9686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吴德国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10B5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7FDC4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中国科学院遗传与发育生物学研究所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F64CC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高级工程师</w:t>
            </w:r>
          </w:p>
        </w:tc>
      </w:tr>
      <w:tr w14:paraId="3FE88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7AA1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F1028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常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在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15FAD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4A36F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清华大学生命科学学院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5AAD6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副主任/</w:t>
            </w:r>
          </w:p>
          <w:p w14:paraId="3D14F78D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高级工程师</w:t>
            </w:r>
          </w:p>
        </w:tc>
      </w:tr>
      <w:tr w14:paraId="2830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EE633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8CE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枫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720F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22EED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北京大学医学部实验动物科学部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EF203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室主任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主任技师</w:t>
            </w:r>
          </w:p>
        </w:tc>
      </w:tr>
      <w:tr w14:paraId="230F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23896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5F91E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伟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50752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0A2D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康龙化成（北京）新药技术股份</w:t>
            </w:r>
          </w:p>
          <w:p w14:paraId="73E98373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有限公司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AD050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总监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/高级兽医师</w:t>
            </w:r>
          </w:p>
        </w:tc>
      </w:tr>
      <w:tr w14:paraId="7310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17117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B7BE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多曙光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32719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85600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中国科学院动物研究所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78BE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主任/</w:t>
            </w:r>
          </w:p>
          <w:p w14:paraId="13031B1D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高级工程师</w:t>
            </w:r>
          </w:p>
        </w:tc>
      </w:tr>
      <w:tr w14:paraId="6586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F77B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31B03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杨利峰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340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51183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中国农业大学动物医学院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A4077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教授</w:t>
            </w:r>
          </w:p>
        </w:tc>
      </w:tr>
      <w:tr w14:paraId="7EEE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EFC6D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E5289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牛屹东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8EF1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E1A69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北京大学人民医院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FEA9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主任/副研究员</w:t>
            </w:r>
          </w:p>
        </w:tc>
      </w:tr>
      <w:tr w14:paraId="1E80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98045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5FE69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李文龙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C5DA6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B36B0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北京脑科学与类脑研究所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20661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主任/副研究员</w:t>
            </w:r>
          </w:p>
        </w:tc>
      </w:tr>
      <w:tr w14:paraId="6C1B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866B2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sz w:val="24"/>
                <w:szCs w:val="32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DDA0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白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玉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F1BB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1EB01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北京诺和诺德医药科技有限公司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F4A03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部门总监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/</w:t>
            </w:r>
          </w:p>
          <w:p w14:paraId="5F624DD5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高级兽医师</w:t>
            </w:r>
          </w:p>
        </w:tc>
      </w:tr>
      <w:tr w14:paraId="43AA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D0AC0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  <w:t>31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A8EF6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许虎峰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96A28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970CF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首都医科大学附属北京友谊医院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A0841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主任/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研究员</w:t>
            </w:r>
          </w:p>
        </w:tc>
      </w:tr>
      <w:tr w14:paraId="0D0C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1A0D0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  <w:t>32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673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战大伟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0F59F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0F9C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斯贝福（北京）生物技术有限公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司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EE9A6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CEO/副主任技师</w:t>
            </w:r>
          </w:p>
        </w:tc>
      </w:tr>
      <w:tr w14:paraId="1BD8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8B99B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  <w:t>33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BCAC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胡建武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CC25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5E00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北京实验动物学学会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705FE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秘书长/</w:t>
            </w:r>
          </w:p>
          <w:p w14:paraId="61D80362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兽医师</w:t>
            </w:r>
          </w:p>
        </w:tc>
      </w:tr>
      <w:tr w14:paraId="0526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39D8B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  <w:t>34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BB5E1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付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瑞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60941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93926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中国食品药品检定研究院</w:t>
            </w:r>
          </w:p>
          <w:p w14:paraId="0C47260B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实验动物资源研究所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96FE0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副主任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/研究员</w:t>
            </w:r>
          </w:p>
        </w:tc>
      </w:tr>
      <w:tr w14:paraId="43FE7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6DFE7">
            <w:pPr>
              <w:numPr>
                <w:ilvl w:val="0"/>
                <w:numId w:val="0"/>
              </w:numPr>
              <w:autoSpaceDN/>
              <w:spacing w:line="336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kern w:val="2"/>
                <w:sz w:val="24"/>
                <w:szCs w:val="32"/>
                <w:highlight w:val="none"/>
                <w:u w:val="none"/>
                <w:lang w:val="en-US" w:eastAsia="zh-CN" w:bidi="ar-SA"/>
              </w:rPr>
              <w:t>35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D7E66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王凤超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9E33F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委员</w:t>
            </w:r>
          </w:p>
        </w:tc>
        <w:tc>
          <w:tcPr>
            <w:tcW w:w="2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2C22C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北京生命科学研究所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38C2C">
            <w:pPr>
              <w:autoSpaceDN/>
              <w:spacing w:line="336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研究员</w:t>
            </w:r>
          </w:p>
        </w:tc>
      </w:tr>
    </w:tbl>
    <w:p w14:paraId="7FF78CBC"/>
    <w:p w14:paraId="5603E7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118B1"/>
    <w:rsid w:val="2A01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中等线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2025-01-17T10:11:00Z</dcterms:created>
  <dc:creator> 祺</dc:creator>
  <cp:lastModifiedBy> 祺</cp:lastModifiedBy>
  <dcterms:modified xsi:type="dcterms:W3CDTF">2025-01-17T10:12:21Z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167F1B311C8C42CAA456B9A02362A3DA_11</vt:lpwstr>
  </property>
  <property fmtid="{D5CDD505-2E9C-101B-9397-08002B2CF9AE}" pid="4" name="KSOTemplateDocerSaveRecord">
    <vt:lpwstr>eyJoZGlkIjoiMjA2Njg2MDViYjg2YmYyZWIyNDQ3YjJjNmU5NDM4ZjgiLCJ1c2VySWQiOiI0MzU3NTE4NDAifQ==</vt:lpwstr>
  </property>
</Properties>
</file>