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center"/>
        <w:rPr>
          <w:rFonts w:hint="eastAsia" w:eastAsia="黑体" w:cs="Times New Roman"/>
          <w:color w:val="auto"/>
          <w:kern w:val="0"/>
        </w:rPr>
      </w:pPr>
      <w:r>
        <w:rPr>
          <w:rFonts w:hint="eastAsia" w:eastAsia="黑体" w:cs="Times New Roman"/>
          <w:color w:val="auto"/>
          <w:kern w:val="0"/>
        </w:rPr>
        <w:t>全国工业产品生产许可证申请单</w:t>
      </w:r>
    </w:p>
    <w:p>
      <w:pPr>
        <w:widowControl/>
        <w:ind w:firstLine="0" w:firstLineChars="0"/>
        <w:jc w:val="center"/>
        <w:rPr>
          <w:rFonts w:hint="eastAsia" w:eastAsia="黑体" w:cs="Times New Roman"/>
          <w:color w:val="auto"/>
          <w:kern w:val="0"/>
        </w:rPr>
      </w:pPr>
      <w:r>
        <w:rPr>
          <w:rFonts w:hint="eastAsia" w:eastAsia="黑体" w:cs="Times New Roman"/>
          <w:color w:val="auto"/>
          <w:kern w:val="0"/>
        </w:rPr>
        <w:t xml:space="preserve">(填写要求及示范文本)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2424"/>
        <w:gridCol w:w="565"/>
        <w:gridCol w:w="2171"/>
        <w:gridCol w:w="21"/>
        <w:gridCol w:w="20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企业名称（签章）</w:t>
            </w:r>
          </w:p>
        </w:tc>
        <w:tc>
          <w:tcPr>
            <w:tcW w:w="2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同营业执照一致</w:t>
            </w:r>
          </w:p>
        </w:tc>
        <w:tc>
          <w:tcPr>
            <w:tcW w:w="21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统一社会信用代码</w:t>
            </w:r>
          </w:p>
        </w:tc>
        <w:tc>
          <w:tcPr>
            <w:tcW w:w="2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同营业执照一致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住    所</w:t>
            </w:r>
          </w:p>
        </w:tc>
        <w:tc>
          <w:tcPr>
            <w:tcW w:w="72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同营业执照一致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生产地址</w:t>
            </w:r>
          </w:p>
        </w:tc>
        <w:tc>
          <w:tcPr>
            <w:tcW w:w="72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同营业执照一致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231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法定代表人</w:t>
            </w:r>
          </w:p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或企业负责人</w:t>
            </w:r>
          </w:p>
        </w:tc>
        <w:tc>
          <w:tcPr>
            <w:tcW w:w="24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同营业执照一致</w:t>
            </w:r>
          </w:p>
        </w:tc>
        <w:tc>
          <w:tcPr>
            <w:tcW w:w="2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身份证号码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如实填写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31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4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</w:p>
        </w:tc>
        <w:tc>
          <w:tcPr>
            <w:tcW w:w="2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如实填写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联  系  人</w:t>
            </w:r>
          </w:p>
        </w:tc>
        <w:tc>
          <w:tcPr>
            <w:tcW w:w="2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如实填写</w:t>
            </w:r>
          </w:p>
        </w:tc>
        <w:tc>
          <w:tcPr>
            <w:tcW w:w="27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如实填写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原生产许可证编号</w:t>
            </w:r>
          </w:p>
        </w:tc>
        <w:tc>
          <w:tcPr>
            <w:tcW w:w="2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获证企业填写</w:t>
            </w:r>
          </w:p>
        </w:tc>
        <w:tc>
          <w:tcPr>
            <w:tcW w:w="273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原生产许可证有效期</w:t>
            </w: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获证企业填写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申请类别</w:t>
            </w:r>
          </w:p>
        </w:tc>
        <w:tc>
          <w:tcPr>
            <w:tcW w:w="72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发证□  延续□  许可范围变更</w:t>
            </w:r>
            <w:r>
              <w:rPr>
                <w:rFonts w:hint="default" w:ascii="Arial" w:hAnsi="Arial" w:cs="Arial"/>
                <w:color w:val="auto"/>
              </w:rPr>
              <w:t>√</w:t>
            </w:r>
            <w:r>
              <w:rPr>
                <w:color w:val="auto"/>
              </w:rPr>
              <w:t>名称变更</w:t>
            </w:r>
            <w:r>
              <w:rPr>
                <w:rFonts w:hint="default" w:ascii="Arial" w:hAnsi="Arial" w:cs="Arial"/>
                <w:color w:val="auto"/>
              </w:rPr>
              <w:t>√</w:t>
            </w:r>
            <w:r>
              <w:rPr>
                <w:color w:val="auto"/>
              </w:rPr>
              <w:t xml:space="preserve">  补领□  其他□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exact"/>
          <w:jc w:val="center"/>
        </w:trPr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申请产品范围</w:t>
            </w:r>
          </w:p>
        </w:tc>
        <w:tc>
          <w:tcPr>
            <w:tcW w:w="72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  <w:kern w:val="0"/>
                <w:lang w:eastAsia="zh-CN"/>
              </w:rPr>
              <w:t>如实填写。如</w:t>
            </w:r>
            <w:r>
              <w:rPr>
                <w:rFonts w:hint="eastAsia"/>
                <w:color w:val="auto"/>
                <w:kern w:val="0"/>
              </w:rPr>
              <w:t xml:space="preserve"> 挤包绝缘中压电力电缆 (电压≤35kV，截面积≤630mm2，铜、铝、铝合金导体，交联，阻燃，无卤 低烟，</w:t>
            </w:r>
            <w:r>
              <w:rPr>
                <w:rFonts w:hint="eastAsia"/>
                <w:color w:val="auto"/>
                <w:kern w:val="0"/>
                <w:lang w:eastAsia="zh-CN"/>
              </w:rPr>
              <w:t>1</w:t>
            </w:r>
            <w:r>
              <w:rPr>
                <w:rFonts w:hint="eastAsia"/>
                <w:color w:val="auto"/>
                <w:kern w:val="0"/>
              </w:rPr>
              <w:t>条共挤干法交联生产线；)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exact"/>
          <w:jc w:val="center"/>
        </w:trPr>
        <w:tc>
          <w:tcPr>
            <w:tcW w:w="231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申请变更事项</w:t>
            </w:r>
          </w:p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（含增生产场点、名称变更、重要生产工艺和技术、关键生产设备和检验设备发生变化等情况）</w:t>
            </w:r>
          </w:p>
        </w:tc>
        <w:tc>
          <w:tcPr>
            <w:tcW w:w="7242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both"/>
              <w:rPr>
                <w:color w:val="auto"/>
              </w:rPr>
            </w:pPr>
            <w:r>
              <w:rPr>
                <w:color w:val="auto"/>
              </w:rPr>
              <w:t>变更情况说明中应对相关情况进行具体描述。如：新增</w:t>
            </w:r>
            <w:r>
              <w:rPr>
                <w:rFonts w:hint="eastAsia"/>
                <w:color w:val="auto"/>
                <w:kern w:val="0"/>
              </w:rPr>
              <w:t>挤包绝缘中压电力电缆 (电压≤35kV，截面积≤630mm2，铜、铝、铝合金导体，交联，阻燃，无卤 低烟，</w:t>
            </w:r>
            <w:r>
              <w:rPr>
                <w:rFonts w:hint="eastAsia"/>
                <w:color w:val="auto"/>
                <w:kern w:val="0"/>
                <w:lang w:eastAsia="zh-CN"/>
              </w:rPr>
              <w:t>1</w:t>
            </w:r>
            <w:r>
              <w:rPr>
                <w:rFonts w:hint="eastAsia"/>
                <w:color w:val="auto"/>
                <w:kern w:val="0"/>
              </w:rPr>
              <w:t>条共挤干法交联生产线</w:t>
            </w:r>
            <w:r>
              <w:rPr>
                <w:color w:val="auto"/>
              </w:rPr>
              <w:t>，</w:t>
            </w:r>
            <w:r>
              <w:rPr>
                <w:rFonts w:hint="eastAsia" w:ascii="宋体" w:hAnsi="宋体" w:eastAsia="宋体"/>
                <w:color w:val="auto"/>
                <w:kern w:val="0"/>
                <w:sz w:val="18"/>
                <w:lang w:eastAsia="zh-CN"/>
              </w:rPr>
              <w:t>原企业名称：</w:t>
            </w:r>
            <w:r>
              <w:rPr>
                <w:rFonts w:hint="eastAsia"/>
                <w:color w:val="auto"/>
                <w:kern w:val="0"/>
                <w:sz w:val="18"/>
              </w:rPr>
              <w:t>北京市</w:t>
            </w:r>
            <w:r>
              <w:rPr>
                <w:rFonts w:hint="eastAsia"/>
                <w:color w:val="auto"/>
                <w:kern w:val="0"/>
                <w:sz w:val="18"/>
                <w:lang w:eastAsia="zh-CN"/>
              </w:rPr>
              <w:t>电线电缆</w:t>
            </w:r>
            <w:r>
              <w:rPr>
                <w:rFonts w:hint="eastAsia"/>
                <w:color w:val="auto"/>
                <w:kern w:val="0"/>
                <w:sz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  <w:jc w:val="center"/>
        </w:trPr>
        <w:tc>
          <w:tcPr>
            <w:tcW w:w="231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申请注销事项</w:t>
            </w:r>
          </w:p>
        </w:tc>
        <w:tc>
          <w:tcPr>
            <w:tcW w:w="7242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许可证证书编号。如</w:t>
            </w:r>
            <w:r>
              <w:rPr>
                <w:rFonts w:hint="eastAsia"/>
                <w:color w:val="auto"/>
              </w:rPr>
              <w:t>（京）XK0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-00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-00</w:t>
            </w:r>
            <w:r>
              <w:rPr>
                <w:rFonts w:hint="eastAsia"/>
                <w:color w:val="auto"/>
                <w:lang w:val="en-US" w:eastAsia="zh-CN"/>
              </w:rPr>
              <w:t>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exact"/>
          <w:jc w:val="center"/>
        </w:trPr>
        <w:tc>
          <w:tcPr>
            <w:tcW w:w="2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color w:val="auto"/>
              </w:rPr>
              <w:t>其它需说明事项</w:t>
            </w:r>
          </w:p>
        </w:tc>
        <w:tc>
          <w:tcPr>
            <w:tcW w:w="72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720"/>
                <w:tab w:val="left" w:pos="1080"/>
                <w:tab w:val="left" w:pos="1260"/>
              </w:tabs>
              <w:snapToGrid w:val="0"/>
              <w:ind w:firstLine="360" w:firstLineChars="200"/>
              <w:rPr>
                <w:rFonts w:hint="eastAsia" w:ascii="宋体" w:hAnsi="宋体" w:eastAsia="宋体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申请取证的产品涉及国家或北京市产业政策要求。属于国家或北京市明令禁止、淘汰目录的，企业应承诺不存在此类</w:t>
            </w:r>
            <w:r>
              <w:rPr>
                <w:rFonts w:hint="eastAsia" w:ascii="宋体" w:hAnsi="宋体" w:eastAsia="宋体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生产行为</w:t>
            </w:r>
            <w:r>
              <w:rPr>
                <w:rFonts w:hint="eastAsia" w:ascii="宋体" w:hAnsi="宋体" w:eastAsia="宋体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。属于新增产业的禁止和限制目录的应填写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北京市或区产业政策管理部门出具的企业投资项目核准或备案材料</w:t>
            </w:r>
            <w:r>
              <w:rPr>
                <w:rFonts w:hint="eastAsia" w:ascii="宋体" w:hAnsi="宋体" w:eastAsia="宋体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名称及文件号。</w:t>
            </w:r>
          </w:p>
          <w:p>
            <w:pPr>
              <w:numPr>
                <w:ilvl w:val="0"/>
                <w:numId w:val="1"/>
              </w:numPr>
              <w:tabs>
                <w:tab w:val="left" w:pos="720"/>
                <w:tab w:val="left" w:pos="1080"/>
                <w:tab w:val="left" w:pos="1260"/>
              </w:tabs>
              <w:snapToGrid w:val="0"/>
              <w:spacing w:line="240" w:lineRule="auto"/>
              <w:ind w:firstLine="360" w:firstLineChars="200"/>
              <w:jc w:val="left"/>
              <w:rPr>
                <w:rFonts w:hint="eastAsia" w:ascii="宋体" w:hAnsi="宋体" w:eastAsia="宋体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因实施细则发生变化的，需说明原生产许可证书载明的产品范围与新版细则的对应关系。</w:t>
            </w:r>
          </w:p>
          <w:p>
            <w:pPr>
              <w:numPr>
                <w:ilvl w:val="0"/>
                <w:numId w:val="1"/>
              </w:numPr>
              <w:tabs>
                <w:tab w:val="left" w:pos="720"/>
                <w:tab w:val="left" w:pos="1080"/>
                <w:tab w:val="left" w:pos="1260"/>
              </w:tabs>
              <w:snapToGrid w:val="0"/>
              <w:spacing w:line="240" w:lineRule="auto"/>
              <w:ind w:firstLine="360" w:firstLineChars="200"/>
              <w:jc w:val="left"/>
              <w:rPr>
                <w:rFonts w:hint="eastAsia" w:ascii="宋体" w:hAnsi="宋体" w:eastAsia="宋体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对于仅上传产品检验合格报告首页和检验结论页的，需说明此情况。</w:t>
            </w:r>
          </w:p>
          <w:p>
            <w:pPr>
              <w:pStyle w:val="4"/>
              <w:jc w:val="center"/>
              <w:rPr>
                <w:color w:val="auto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C8F77A"/>
    <w:multiLevelType w:val="singleLevel"/>
    <w:tmpl w:val="63C8F77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DRlMTkxNTI1M2UwNDhiN2RkMjUzZjNmMDQyZjEifQ=="/>
  </w:docVars>
  <w:rsids>
    <w:rsidRoot w:val="56C8721F"/>
    <w:rsid w:val="56C8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0" w:firstLineChars="200"/>
      <w:jc w:val="left"/>
    </w:pPr>
    <w:rPr>
      <w:rFonts w:ascii="Times New Roman" w:hAnsi="Times New Roman" w:eastAsia="宋体" w:cs="宋体"/>
      <w:kern w:val="44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uiPriority w:val="0"/>
    <w:pPr>
      <w:ind w:firstLine="0" w:firstLineChars="0"/>
    </w:pPr>
    <w:rPr>
      <w:rFonts w:hint="eastAsia"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2024-08-10T07:53:00Z</dcterms:created>
  <dc:creator>张宇宸</dc:creator>
  <cp:lastModifiedBy>张宇宸</cp:lastModifiedBy>
  <dcterms:modified xsi:type="dcterms:W3CDTF">2024-08-10T07:54:12Z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07D435A80E0D44B8B084CCA5B2220EB9_11</vt:lpwstr>
  </property>
</Properties>
</file>