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方正黑体_GBK" w:hAnsi="方正黑体_GBK" w:eastAsia="方正黑体_GBK" w:cs="方正黑体_GBK"/>
          <w:b/>
          <w:bCs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方正黑体_GBK" w:hAnsi="方正黑体_GBK" w:eastAsia="方正黑体_GBK" w:cs="方正黑体_GBK"/>
          <w:b/>
          <w:bCs/>
          <w:sz w:val="32"/>
          <w:szCs w:val="32"/>
          <w:shd w:val="clear" w:color="auto" w:fill="auto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b/>
          <w:bCs/>
          <w:sz w:val="32"/>
          <w:szCs w:val="32"/>
          <w:shd w:val="clear" w:color="auto" w:fill="auto"/>
          <w:lang w:val="en-US" w:eastAsia="zh-CN"/>
        </w:rPr>
        <w:t>2</w:t>
      </w: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jc w:val="center"/>
        <w:textAlignment w:val="auto"/>
        <w:rPr>
          <w:rFonts w:hint="eastAsia" w:ascii="方正黑体_GBK" w:hAnsi="方正黑体_GBK" w:eastAsia="方正黑体_GBK" w:cs="方正黑体_GBK"/>
          <w:b/>
          <w:bCs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方正黑体_GBK" w:hAnsi="方正黑体_GBK" w:eastAsia="方正黑体_GBK" w:cs="方正黑体_GBK"/>
          <w:b/>
          <w:bCs/>
          <w:sz w:val="32"/>
          <w:szCs w:val="32"/>
          <w:shd w:val="clear" w:color="auto" w:fill="auto"/>
          <w:lang w:val="en-US" w:eastAsia="zh-CN"/>
        </w:rPr>
        <w:t>北京市市场监督管理机关行政指导文书</w:t>
      </w: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jc w:val="center"/>
        <w:textAlignment w:val="auto"/>
        <w:rPr>
          <w:rFonts w:hint="eastAsia" w:ascii="方正黑体_GBK" w:hAnsi="方正黑体_GBK" w:eastAsia="方正黑体_GBK" w:cs="方正黑体_GBK"/>
          <w:b/>
          <w:bCs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方正黑体_GBK" w:hAnsi="方正黑体_GBK" w:eastAsia="方正黑体_GBK" w:cs="方正黑体_GBK"/>
          <w:b/>
          <w:bCs/>
          <w:sz w:val="32"/>
          <w:szCs w:val="32"/>
          <w:shd w:val="clear" w:color="auto" w:fill="auto"/>
          <w:lang w:val="en-US" w:eastAsia="zh-CN"/>
        </w:rPr>
        <w:t>行 政 指 导 通 知 书</w:t>
      </w: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jc w:val="center"/>
        <w:textAlignment w:val="auto"/>
        <w:rPr>
          <w:rFonts w:hint="eastAsia" w:ascii="CESI仿宋-GB2312" w:hAnsi="CESI仿宋-GB2312" w:eastAsia="CESI仿宋-GB2312" w:cs="CESI仿宋-GB2312"/>
          <w:sz w:val="32"/>
          <w:szCs w:val="32"/>
          <w:shd w:val="clear" w:color="auto" w:fill="auto"/>
          <w:lang w:val="en-US" w:eastAsia="zh-CN"/>
        </w:rPr>
      </w:pP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20" w:lineRule="exact"/>
        <w:ind w:firstLine="480" w:firstLineChars="200"/>
        <w:jc w:val="center"/>
        <w:textAlignment w:val="auto"/>
        <w:rPr>
          <w:rFonts w:hint="default" w:ascii="仿宋" w:hAnsi="仿宋" w:eastAsia="仿宋" w:cs="仿宋"/>
          <w:sz w:val="24"/>
          <w:szCs w:val="24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shd w:val="clear" w:color="auto" w:fill="auto"/>
          <w:lang w:eastAsia="zh-CN"/>
        </w:rPr>
        <w:t>京</w:t>
      </w:r>
      <w:r>
        <w:rPr>
          <w:rFonts w:hint="eastAsia" w:ascii="仿宋" w:hAnsi="仿宋" w:eastAsia="仿宋" w:cs="仿宋"/>
          <w:kern w:val="0"/>
          <w:sz w:val="24"/>
          <w:szCs w:val="24"/>
          <w:u w:val="single"/>
          <w:shd w:val="clear" w:color="auto" w:fill="auto"/>
        </w:rPr>
        <w:t>　　</w:t>
      </w:r>
      <w:r>
        <w:rPr>
          <w:rFonts w:hint="eastAsia" w:ascii="仿宋" w:hAnsi="仿宋" w:eastAsia="仿宋" w:cs="仿宋"/>
          <w:sz w:val="24"/>
          <w:szCs w:val="24"/>
          <w:shd w:val="clear" w:color="auto" w:fill="auto"/>
          <w:lang w:val="en-US" w:eastAsia="zh-CN"/>
        </w:rPr>
        <w:t>通知 字</w:t>
      </w:r>
      <w:r>
        <w:rPr>
          <w:rFonts w:hint="eastAsia" w:ascii="方正书宋_GBK" w:hAnsi="方正书宋_GBK" w:eastAsia="方正书宋_GBK" w:cs="方正书宋_GBK"/>
          <w:sz w:val="24"/>
          <w:szCs w:val="24"/>
          <w:shd w:val="clear" w:color="auto" w:fill="auto"/>
          <w:lang w:val="en-US" w:eastAsia="zh-CN"/>
        </w:rPr>
        <w:t>〔    〕</w:t>
      </w:r>
      <w:r>
        <w:rPr>
          <w:rFonts w:hint="eastAsia" w:ascii="仿宋" w:hAnsi="仿宋" w:eastAsia="仿宋" w:cs="仿宋"/>
          <w:sz w:val="24"/>
          <w:szCs w:val="24"/>
          <w:shd w:val="clear" w:color="auto" w:fill="auto"/>
          <w:lang w:val="en-US" w:eastAsia="zh-CN"/>
        </w:rPr>
        <w:t xml:space="preserve">  号</w:t>
      </w: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20" w:lineRule="exact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  <w:shd w:val="clear" w:color="auto" w:fill="auto"/>
        </w:rPr>
      </w:pP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仿宋" w:hAnsi="仿宋" w:eastAsia="仿宋" w:cs="仿宋"/>
          <w:sz w:val="24"/>
          <w:szCs w:val="24"/>
          <w:shd w:val="clear" w:color="auto" w:fill="auto"/>
          <w:lang w:eastAsia="zh-CN"/>
        </w:rPr>
      </w:pPr>
      <w:r>
        <w:rPr>
          <w:rFonts w:hint="eastAsia" w:ascii="仿宋" w:hAnsi="仿宋" w:eastAsia="仿宋" w:cs="仿宋"/>
          <w:sz w:val="24"/>
          <w:szCs w:val="24"/>
          <w:shd w:val="clear" w:color="auto" w:fill="auto"/>
        </w:rPr>
        <w:t xml:space="preserve">                            </w:t>
      </w: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20" w:lineRule="exact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  <w:shd w:val="clear" w:color="auto" w:fill="auto"/>
          <w:lang w:eastAsia="zh-CN"/>
        </w:rPr>
      </w:pPr>
      <w:r>
        <w:rPr>
          <w:rFonts w:hint="eastAsia" w:ascii="仿宋" w:hAnsi="仿宋" w:eastAsia="仿宋" w:cs="仿宋"/>
          <w:sz w:val="24"/>
          <w:szCs w:val="24"/>
          <w:shd w:val="clear" w:color="auto" w:fill="auto"/>
        </w:rPr>
        <w:t xml:space="preserve">  </w:t>
      </w:r>
      <w:r>
        <w:rPr>
          <w:rFonts w:hint="eastAsia" w:ascii="仿宋" w:hAnsi="仿宋" w:eastAsia="仿宋" w:cs="仿宋"/>
          <w:sz w:val="24"/>
          <w:szCs w:val="24"/>
          <w:u w:val="single"/>
          <w:shd w:val="clear" w:color="auto" w:fill="auto"/>
        </w:rPr>
        <w:t>（行政指导对象）</w:t>
      </w:r>
      <w:r>
        <w:rPr>
          <w:rFonts w:hint="eastAsia" w:ascii="仿宋" w:hAnsi="仿宋" w:eastAsia="仿宋" w:cs="仿宋"/>
          <w:sz w:val="24"/>
          <w:szCs w:val="24"/>
          <w:shd w:val="clear" w:color="auto" w:fill="auto"/>
        </w:rPr>
        <w:t xml:space="preserve"> ：</w:t>
      </w: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20" w:lineRule="exact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  <w:shd w:val="clear" w:color="auto" w:fill="auto"/>
          <w:lang w:eastAsia="zh-CN"/>
        </w:rPr>
      </w:pPr>
      <w:r>
        <w:rPr>
          <w:rFonts w:hint="eastAsia" w:ascii="仿宋" w:hAnsi="仿宋" w:eastAsia="仿宋" w:cs="仿宋"/>
          <w:sz w:val="24"/>
          <w:szCs w:val="24"/>
          <w:shd w:val="clear" w:color="auto" w:fill="auto"/>
        </w:rPr>
        <w:t>为了</w:t>
      </w:r>
      <w:r>
        <w:rPr>
          <w:rFonts w:hint="eastAsia" w:ascii="仿宋" w:hAnsi="仿宋" w:eastAsia="仿宋" w:cs="仿宋"/>
          <w:sz w:val="24"/>
          <w:szCs w:val="24"/>
          <w:u w:val="single"/>
          <w:shd w:val="clear" w:color="auto" w:fill="auto"/>
        </w:rPr>
        <w:t xml:space="preserve">            （行政指导的目的）            </w:t>
      </w:r>
      <w:r>
        <w:rPr>
          <w:rFonts w:hint="eastAsia" w:ascii="仿宋" w:hAnsi="仿宋" w:eastAsia="仿宋" w:cs="仿宋"/>
          <w:sz w:val="24"/>
          <w:szCs w:val="24"/>
          <w:shd w:val="clear" w:color="auto" w:fill="auto"/>
        </w:rPr>
        <w:t>，依据法律、法规、规章和政策，经你（单位）申请（本机关依职权），拟采取下列方式实施行政指导：</w:t>
      </w:r>
      <w:r>
        <w:rPr>
          <w:rFonts w:hint="eastAsia" w:ascii="仿宋" w:hAnsi="仿宋" w:eastAsia="仿宋" w:cs="仿宋"/>
          <w:sz w:val="24"/>
          <w:szCs w:val="24"/>
          <w:shd w:val="clear" w:color="auto" w:fill="auto"/>
          <w:lang w:eastAsia="zh-CN"/>
        </w:rPr>
        <w:t>行政</w:t>
      </w:r>
      <w:r>
        <w:rPr>
          <w:rFonts w:hint="eastAsia" w:ascii="仿宋" w:hAnsi="仿宋" w:eastAsia="仿宋" w:cs="仿宋"/>
          <w:sz w:val="24"/>
          <w:szCs w:val="24"/>
          <w:u w:val="single"/>
          <w:shd w:val="clear" w:color="auto" w:fill="auto"/>
        </w:rPr>
        <w:t xml:space="preserve">  提示</w:t>
      </w:r>
      <w:r>
        <w:rPr>
          <w:rFonts w:hint="eastAsia" w:ascii="仿宋" w:hAnsi="仿宋" w:eastAsia="仿宋" w:cs="仿宋"/>
          <w:sz w:val="24"/>
          <w:szCs w:val="24"/>
          <w:u w:val="single"/>
          <w:shd w:val="clear" w:color="auto" w:fill="auto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4"/>
          <w:szCs w:val="24"/>
          <w:shd w:val="clear" w:color="auto" w:fill="auto"/>
          <w:lang w:eastAsia="zh-CN"/>
        </w:rPr>
        <w:t>（行政</w:t>
      </w:r>
      <w:r>
        <w:rPr>
          <w:rFonts w:hint="eastAsia" w:ascii="仿宋" w:hAnsi="仿宋" w:eastAsia="仿宋" w:cs="仿宋"/>
          <w:sz w:val="24"/>
          <w:szCs w:val="24"/>
          <w:u w:val="single"/>
          <w:shd w:val="clear" w:color="auto" w:fill="auto"/>
        </w:rPr>
        <w:t xml:space="preserve">  </w:t>
      </w:r>
      <w:r>
        <w:rPr>
          <w:rFonts w:hint="eastAsia" w:ascii="仿宋" w:hAnsi="仿宋" w:eastAsia="仿宋" w:cs="仿宋"/>
          <w:sz w:val="24"/>
          <w:szCs w:val="24"/>
          <w:u w:val="single"/>
          <w:shd w:val="clear" w:color="auto" w:fill="auto"/>
          <w:lang w:eastAsia="zh-CN"/>
        </w:rPr>
        <w:t>告诫</w:t>
      </w:r>
      <w:r>
        <w:rPr>
          <w:rFonts w:hint="eastAsia" w:ascii="仿宋" w:hAnsi="仿宋" w:eastAsia="仿宋" w:cs="仿宋"/>
          <w:sz w:val="24"/>
          <w:szCs w:val="24"/>
          <w:u w:val="single"/>
          <w:shd w:val="clear" w:color="auto" w:fill="auto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4"/>
          <w:szCs w:val="24"/>
          <w:shd w:val="clear" w:color="auto" w:fill="auto"/>
          <w:lang w:eastAsia="zh-CN"/>
        </w:rPr>
        <w:t>；行政</w:t>
      </w:r>
      <w:r>
        <w:rPr>
          <w:rFonts w:hint="eastAsia" w:ascii="仿宋" w:hAnsi="仿宋" w:eastAsia="仿宋" w:cs="仿宋"/>
          <w:sz w:val="24"/>
          <w:szCs w:val="24"/>
          <w:u w:val="single"/>
          <w:shd w:val="clear" w:color="auto" w:fill="auto"/>
        </w:rPr>
        <w:t xml:space="preserve">  </w:t>
      </w:r>
      <w:r>
        <w:rPr>
          <w:rFonts w:hint="eastAsia" w:ascii="仿宋" w:hAnsi="仿宋" w:eastAsia="仿宋" w:cs="仿宋"/>
          <w:sz w:val="24"/>
          <w:szCs w:val="24"/>
          <w:u w:val="single"/>
          <w:shd w:val="clear" w:color="auto" w:fill="auto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4"/>
          <w:szCs w:val="24"/>
          <w:u w:val="single"/>
          <w:shd w:val="clear" w:color="auto" w:fill="auto"/>
        </w:rPr>
        <w:t>辅导</w:t>
      </w:r>
      <w:r>
        <w:rPr>
          <w:rFonts w:hint="eastAsia" w:ascii="仿宋" w:hAnsi="仿宋" w:eastAsia="仿宋" w:cs="仿宋"/>
          <w:sz w:val="24"/>
          <w:szCs w:val="24"/>
          <w:u w:val="single"/>
          <w:shd w:val="clear" w:color="auto" w:fill="auto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4"/>
          <w:szCs w:val="24"/>
          <w:shd w:val="clear" w:color="auto" w:fill="auto"/>
        </w:rPr>
        <w:t xml:space="preserve"> </w:t>
      </w:r>
      <w:r>
        <w:rPr>
          <w:rFonts w:hint="eastAsia" w:ascii="仿宋" w:hAnsi="仿宋" w:eastAsia="仿宋" w:cs="仿宋"/>
          <w:sz w:val="24"/>
          <w:szCs w:val="24"/>
          <w:shd w:val="clear" w:color="auto" w:fill="auto"/>
          <w:lang w:eastAsia="zh-CN"/>
        </w:rPr>
        <w:t>；行政</w:t>
      </w:r>
      <w:r>
        <w:rPr>
          <w:rFonts w:hint="eastAsia" w:ascii="仿宋" w:hAnsi="仿宋" w:eastAsia="仿宋" w:cs="仿宋"/>
          <w:sz w:val="24"/>
          <w:szCs w:val="24"/>
          <w:u w:val="single"/>
          <w:shd w:val="clear" w:color="auto" w:fill="auto"/>
        </w:rPr>
        <w:t xml:space="preserve">   建议</w:t>
      </w:r>
      <w:r>
        <w:rPr>
          <w:rFonts w:hint="eastAsia" w:ascii="仿宋" w:hAnsi="仿宋" w:eastAsia="仿宋" w:cs="仿宋"/>
          <w:sz w:val="24"/>
          <w:szCs w:val="24"/>
          <w:u w:val="single"/>
          <w:shd w:val="clear" w:color="auto" w:fill="auto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4"/>
          <w:szCs w:val="24"/>
          <w:shd w:val="clear" w:color="auto" w:fill="auto"/>
          <w:lang w:eastAsia="zh-CN"/>
        </w:rPr>
        <w:t>；行政</w:t>
      </w:r>
      <w:r>
        <w:rPr>
          <w:rFonts w:hint="eastAsia" w:ascii="仿宋" w:hAnsi="仿宋" w:eastAsia="仿宋" w:cs="仿宋"/>
          <w:sz w:val="24"/>
          <w:szCs w:val="24"/>
          <w:u w:val="single"/>
          <w:shd w:val="clear" w:color="auto" w:fill="auto"/>
        </w:rPr>
        <w:t xml:space="preserve">  </w:t>
      </w:r>
      <w:r>
        <w:rPr>
          <w:rFonts w:hint="eastAsia" w:ascii="仿宋" w:hAnsi="仿宋" w:eastAsia="仿宋" w:cs="仿宋"/>
          <w:sz w:val="24"/>
          <w:szCs w:val="24"/>
          <w:u w:val="single"/>
          <w:shd w:val="clear" w:color="auto" w:fill="auto"/>
          <w:lang w:eastAsia="zh-CN"/>
        </w:rPr>
        <w:t>约谈</w:t>
      </w:r>
      <w:r>
        <w:rPr>
          <w:rFonts w:hint="eastAsia" w:ascii="仿宋" w:hAnsi="仿宋" w:eastAsia="仿宋" w:cs="仿宋"/>
          <w:sz w:val="24"/>
          <w:szCs w:val="24"/>
          <w:u w:val="single"/>
          <w:shd w:val="clear" w:color="auto" w:fill="auto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4"/>
          <w:szCs w:val="24"/>
          <w:u w:val="none"/>
          <w:shd w:val="clear" w:color="auto" w:fill="auto"/>
          <w:lang w:eastAsia="zh-CN"/>
        </w:rPr>
        <w:t>）</w:t>
      </w: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仿宋" w:hAnsi="仿宋" w:eastAsia="仿宋" w:cs="仿宋"/>
          <w:sz w:val="24"/>
          <w:szCs w:val="24"/>
          <w:shd w:val="clear" w:color="auto" w:fill="auto"/>
          <w:lang w:eastAsia="zh-CN"/>
        </w:rPr>
      </w:pPr>
      <w:r>
        <w:rPr>
          <w:rFonts w:hint="eastAsia" w:ascii="仿宋" w:hAnsi="仿宋" w:eastAsia="仿宋" w:cs="仿宋"/>
          <w:sz w:val="24"/>
          <w:szCs w:val="24"/>
          <w:u w:val="single"/>
          <w:shd w:val="clear" w:color="auto" w:fill="auto"/>
          <w:lang w:eastAsia="zh-CN"/>
        </w:rPr>
        <w:t>示范文本</w:t>
      </w:r>
      <w:r>
        <w:rPr>
          <w:rFonts w:hint="eastAsia" w:ascii="仿宋" w:hAnsi="仿宋" w:eastAsia="仿宋" w:cs="仿宋"/>
          <w:sz w:val="24"/>
          <w:szCs w:val="24"/>
          <w:shd w:val="clear" w:color="auto" w:fill="auto"/>
          <w:lang w:eastAsia="zh-CN"/>
        </w:rPr>
        <w:t>；</w:t>
      </w:r>
      <w:r>
        <w:rPr>
          <w:rFonts w:hint="eastAsia" w:ascii="仿宋" w:hAnsi="仿宋" w:eastAsia="仿宋" w:cs="仿宋"/>
          <w:sz w:val="24"/>
          <w:szCs w:val="24"/>
          <w:u w:val="single"/>
          <w:shd w:val="clear" w:color="auto" w:fill="auto"/>
        </w:rPr>
        <w:t xml:space="preserve">  规劝</w:t>
      </w:r>
      <w:r>
        <w:rPr>
          <w:rFonts w:hint="eastAsia" w:ascii="仿宋" w:hAnsi="仿宋" w:eastAsia="仿宋" w:cs="仿宋"/>
          <w:sz w:val="24"/>
          <w:szCs w:val="24"/>
          <w:u w:val="single"/>
          <w:shd w:val="clear" w:color="auto" w:fill="auto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4"/>
          <w:szCs w:val="24"/>
          <w:shd w:val="clear" w:color="auto" w:fill="auto"/>
        </w:rPr>
        <w:t xml:space="preserve"> </w:t>
      </w:r>
      <w:r>
        <w:rPr>
          <w:rFonts w:hint="eastAsia" w:ascii="仿宋" w:hAnsi="仿宋" w:eastAsia="仿宋" w:cs="仿宋"/>
          <w:sz w:val="24"/>
          <w:szCs w:val="24"/>
          <w:shd w:val="clear" w:color="auto" w:fill="auto"/>
          <w:lang w:eastAsia="zh-CN"/>
        </w:rPr>
        <w:t>；</w:t>
      </w:r>
      <w:r>
        <w:rPr>
          <w:rFonts w:hint="eastAsia" w:ascii="仿宋" w:hAnsi="仿宋" w:eastAsia="仿宋" w:cs="仿宋"/>
          <w:sz w:val="24"/>
          <w:szCs w:val="24"/>
          <w:u w:val="single"/>
          <w:shd w:val="clear" w:color="auto" w:fill="auto"/>
        </w:rPr>
        <w:t xml:space="preserve">  回访  </w:t>
      </w:r>
      <w:r>
        <w:rPr>
          <w:rFonts w:hint="eastAsia" w:ascii="仿宋" w:hAnsi="仿宋" w:eastAsia="仿宋" w:cs="仿宋"/>
          <w:sz w:val="24"/>
          <w:szCs w:val="24"/>
          <w:shd w:val="clear" w:color="auto" w:fill="auto"/>
        </w:rPr>
        <w:t xml:space="preserve"> </w:t>
      </w:r>
      <w:r>
        <w:rPr>
          <w:rFonts w:hint="eastAsia" w:ascii="仿宋" w:hAnsi="仿宋" w:eastAsia="仿宋" w:cs="仿宋"/>
          <w:sz w:val="24"/>
          <w:szCs w:val="24"/>
          <w:shd w:val="clear" w:color="auto" w:fill="auto"/>
          <w:lang w:eastAsia="zh-CN"/>
        </w:rPr>
        <w:t>等</w:t>
      </w:r>
      <w:r>
        <w:rPr>
          <w:rFonts w:hint="eastAsia" w:ascii="仿宋" w:hAnsi="仿宋" w:eastAsia="仿宋" w:cs="仿宋"/>
          <w:color w:val="auto"/>
          <w:sz w:val="24"/>
          <w:szCs w:val="24"/>
          <w:shd w:val="clear" w:color="auto" w:fill="auto"/>
          <w:lang w:eastAsia="zh-CN"/>
        </w:rPr>
        <w:t>其</w:t>
      </w:r>
      <w:r>
        <w:rPr>
          <w:rFonts w:hint="eastAsia" w:ascii="仿宋" w:hAnsi="仿宋" w:eastAsia="仿宋" w:cs="仿宋"/>
          <w:sz w:val="24"/>
          <w:szCs w:val="24"/>
          <w:shd w:val="clear" w:color="auto" w:fill="auto"/>
        </w:rPr>
        <w:t xml:space="preserve">他指导方式 </w:t>
      </w:r>
      <w:r>
        <w:rPr>
          <w:rFonts w:hint="eastAsia" w:ascii="仿宋" w:hAnsi="仿宋" w:eastAsia="仿宋" w:cs="仿宋"/>
          <w:sz w:val="24"/>
          <w:szCs w:val="24"/>
          <w:shd w:val="clear" w:color="auto" w:fill="auto"/>
          <w:lang w:eastAsia="zh-CN"/>
        </w:rPr>
        <w:t>。</w:t>
      </w:r>
      <w:r>
        <w:rPr>
          <w:rFonts w:hint="eastAsia" w:ascii="仿宋" w:hAnsi="仿宋" w:eastAsia="仿宋" w:cs="仿宋"/>
          <w:sz w:val="24"/>
          <w:szCs w:val="24"/>
          <w:shd w:val="clear" w:color="auto" w:fill="auto"/>
        </w:rPr>
        <w:t xml:space="preserve">      </w:t>
      </w: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20" w:lineRule="exact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  <w:shd w:val="clear" w:color="auto" w:fill="auto"/>
          <w:lang w:eastAsia="zh-CN"/>
        </w:rPr>
      </w:pPr>
      <w:r>
        <w:rPr>
          <w:rFonts w:hint="eastAsia" w:ascii="仿宋" w:hAnsi="仿宋" w:eastAsia="仿宋" w:cs="仿宋"/>
          <w:sz w:val="24"/>
          <w:szCs w:val="24"/>
          <w:shd w:val="clear" w:color="auto" w:fill="auto"/>
        </w:rPr>
        <w:t xml:space="preserve">行政指导是一种不具有强制性、无法律拘束力的行政行为，你（单位）有权对是否实施、是否听从行政指导表达意见和建议，可以对行政指导的方式、内容等提出异议，如果你（单位）同意，请与我们协力合作，以便行政指导工作顺利开展。                          </w:t>
      </w: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20" w:lineRule="exact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  <w:shd w:val="clear" w:color="auto" w:fill="auto"/>
          <w:lang w:eastAsia="zh-CN"/>
        </w:rPr>
      </w:pPr>
      <w:r>
        <w:rPr>
          <w:rFonts w:hint="eastAsia" w:ascii="仿宋" w:hAnsi="仿宋" w:eastAsia="仿宋" w:cs="仿宋"/>
          <w:sz w:val="24"/>
          <w:szCs w:val="24"/>
          <w:shd w:val="clear" w:color="auto" w:fill="auto"/>
        </w:rPr>
        <w:t xml:space="preserve"> </w:t>
      </w: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20" w:lineRule="exact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  <w:shd w:val="clear" w:color="auto" w:fill="auto"/>
          <w:lang w:eastAsia="zh-CN"/>
        </w:rPr>
      </w:pPr>
      <w:r>
        <w:rPr>
          <w:rFonts w:hint="eastAsia" w:ascii="仿宋" w:hAnsi="仿宋" w:eastAsia="仿宋" w:cs="仿宋"/>
          <w:sz w:val="24"/>
          <w:szCs w:val="24"/>
          <w:shd w:val="clear" w:color="auto" w:fill="auto"/>
        </w:rPr>
        <w:t xml:space="preserve">行政指导对象意见：           </w:t>
      </w:r>
      <w:r>
        <w:rPr>
          <w:rFonts w:hint="eastAsia" w:ascii="仿宋" w:hAnsi="仿宋" w:eastAsia="仿宋" w:cs="仿宋"/>
          <w:sz w:val="24"/>
          <w:szCs w:val="24"/>
          <w:shd w:val="clear" w:color="auto" w:fill="auto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24"/>
          <w:szCs w:val="24"/>
          <w:shd w:val="clear" w:color="auto" w:fill="auto"/>
        </w:rPr>
        <w:t xml:space="preserve">签名（盖章）：                           </w:t>
      </w: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20" w:lineRule="exact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  <w:shd w:val="clear" w:color="auto" w:fill="auto"/>
          <w:lang w:eastAsia="zh-CN"/>
        </w:rPr>
      </w:pPr>
      <w:r>
        <w:rPr>
          <w:rFonts w:hint="eastAsia" w:ascii="仿宋" w:hAnsi="仿宋" w:eastAsia="仿宋" w:cs="仿宋"/>
          <w:sz w:val="24"/>
          <w:szCs w:val="24"/>
          <w:shd w:val="clear" w:color="auto" w:fill="auto"/>
        </w:rPr>
        <w:t>联系方式和电子送达地址：</w:t>
      </w: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20" w:lineRule="exact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  <w:shd w:val="clear" w:color="auto" w:fill="auto"/>
          <w:lang w:eastAsia="zh-CN"/>
        </w:rPr>
      </w:pPr>
      <w:r>
        <w:rPr>
          <w:rFonts w:hint="eastAsia" w:ascii="仿宋" w:hAnsi="仿宋" w:eastAsia="仿宋" w:cs="仿宋"/>
          <w:sz w:val="24"/>
          <w:szCs w:val="24"/>
          <w:shd w:val="clear" w:color="auto" w:fill="auto"/>
        </w:rPr>
        <w:t xml:space="preserve">                           </w:t>
      </w:r>
      <w:r>
        <w:rPr>
          <w:rFonts w:hint="eastAsia" w:ascii="仿宋" w:hAnsi="仿宋" w:eastAsia="仿宋" w:cs="仿宋"/>
          <w:sz w:val="24"/>
          <w:szCs w:val="24"/>
          <w:shd w:val="clear" w:color="auto" w:fill="auto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24"/>
          <w:szCs w:val="24"/>
          <w:shd w:val="clear" w:color="auto" w:fill="auto"/>
        </w:rPr>
        <w:t xml:space="preserve">  年   月   日                                            </w:t>
      </w: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20" w:lineRule="exact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  <w:shd w:val="clear" w:color="auto" w:fill="auto"/>
          <w:lang w:eastAsia="zh-CN"/>
        </w:rPr>
      </w:pPr>
      <w:r>
        <w:rPr>
          <w:rFonts w:hint="eastAsia" w:ascii="仿宋" w:hAnsi="仿宋" w:eastAsia="仿宋" w:cs="仿宋"/>
          <w:sz w:val="24"/>
          <w:szCs w:val="24"/>
          <w:shd w:val="clear" w:color="auto" w:fill="auto"/>
        </w:rPr>
        <w:t xml:space="preserve">   </w:t>
      </w: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20" w:lineRule="exact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  <w:shd w:val="clear" w:color="auto" w:fill="auto"/>
          <w:lang w:eastAsia="zh-CN"/>
        </w:rPr>
      </w:pPr>
      <w:r>
        <w:rPr>
          <w:rFonts w:hint="eastAsia" w:ascii="仿宋" w:hAnsi="仿宋" w:eastAsia="仿宋" w:cs="仿宋"/>
          <w:sz w:val="24"/>
          <w:szCs w:val="24"/>
          <w:shd w:val="clear" w:color="auto" w:fill="auto"/>
        </w:rPr>
        <w:t xml:space="preserve">我局（单位）联系人：         </w:t>
      </w:r>
      <w:r>
        <w:rPr>
          <w:rFonts w:hint="eastAsia" w:ascii="仿宋" w:hAnsi="仿宋" w:eastAsia="仿宋" w:cs="仿宋"/>
          <w:sz w:val="24"/>
          <w:szCs w:val="24"/>
          <w:shd w:val="clear" w:color="auto" w:fill="auto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24"/>
          <w:szCs w:val="24"/>
          <w:shd w:val="clear" w:color="auto" w:fill="auto"/>
        </w:rPr>
        <w:t xml:space="preserve">联系方式：                                                                                </w:t>
      </w: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20" w:lineRule="exact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  <w:shd w:val="clear" w:color="auto" w:fill="auto"/>
        </w:rPr>
      </w:pPr>
      <w:r>
        <w:rPr>
          <w:rFonts w:hint="eastAsia" w:ascii="仿宋" w:hAnsi="仿宋" w:eastAsia="仿宋" w:cs="仿宋"/>
          <w:sz w:val="24"/>
          <w:szCs w:val="24"/>
          <w:shd w:val="clear" w:color="auto" w:fill="auto"/>
        </w:rPr>
        <w:t xml:space="preserve">                          </w:t>
      </w: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20" w:lineRule="exact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  <w:shd w:val="clear" w:color="auto" w:fill="auto"/>
        </w:rPr>
      </w:pP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20" w:lineRule="exact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  <w:shd w:val="clear" w:color="auto" w:fill="auto"/>
        </w:rPr>
      </w:pP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20" w:lineRule="exact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  <w:shd w:val="clear" w:color="auto" w:fill="auto"/>
          <w:lang w:eastAsia="zh-CN"/>
        </w:rPr>
      </w:pPr>
      <w:r>
        <w:rPr>
          <w:rFonts w:hint="eastAsia" w:ascii="仿宋" w:hAnsi="仿宋" w:eastAsia="仿宋" w:cs="仿宋"/>
          <w:sz w:val="24"/>
          <w:szCs w:val="24"/>
          <w:shd w:val="clear" w:color="auto" w:fill="auto"/>
        </w:rPr>
        <w:t xml:space="preserve"> </w:t>
      </w:r>
      <w:r>
        <w:rPr>
          <w:rFonts w:hint="eastAsia" w:ascii="仿宋" w:hAnsi="仿宋" w:eastAsia="仿宋" w:cs="仿宋"/>
          <w:sz w:val="24"/>
          <w:szCs w:val="24"/>
          <w:shd w:val="clear" w:color="auto" w:fill="auto"/>
          <w:lang w:val="en-US" w:eastAsia="zh-CN"/>
        </w:rPr>
        <w:t xml:space="preserve">                                     </w:t>
      </w:r>
      <w:r>
        <w:rPr>
          <w:rFonts w:hint="eastAsia" w:ascii="仿宋" w:hAnsi="仿宋" w:eastAsia="仿宋" w:cs="仿宋"/>
          <w:sz w:val="24"/>
          <w:szCs w:val="24"/>
          <w:shd w:val="clear" w:color="auto" w:fill="auto"/>
        </w:rPr>
        <w:t>行政机关</w:t>
      </w:r>
      <w:r>
        <w:rPr>
          <w:rFonts w:hint="eastAsia" w:ascii="仿宋" w:hAnsi="仿宋" w:eastAsia="仿宋" w:cs="仿宋"/>
          <w:sz w:val="24"/>
          <w:szCs w:val="24"/>
          <w:shd w:val="clear" w:color="auto" w:fill="auto"/>
          <w:lang w:eastAsia="zh-CN"/>
        </w:rPr>
        <w:t>名称</w:t>
      </w: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20" w:lineRule="exact"/>
        <w:ind w:firstLine="480" w:firstLineChars="200"/>
        <w:textAlignment w:val="auto"/>
        <w:rPr>
          <w:rFonts w:hint="default" w:ascii="仿宋" w:hAnsi="仿宋" w:eastAsia="仿宋" w:cs="仿宋"/>
          <w:sz w:val="24"/>
          <w:szCs w:val="24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shd w:val="clear" w:color="auto" w:fill="auto"/>
        </w:rPr>
        <w:t xml:space="preserve">                         </w:t>
      </w:r>
      <w:r>
        <w:rPr>
          <w:rFonts w:hint="eastAsia" w:ascii="仿宋" w:hAnsi="仿宋" w:eastAsia="仿宋" w:cs="仿宋"/>
          <w:sz w:val="24"/>
          <w:szCs w:val="24"/>
          <w:shd w:val="clear" w:color="auto" w:fill="auto"/>
          <w:lang w:val="en-US" w:eastAsia="zh-CN"/>
        </w:rPr>
        <w:t xml:space="preserve">               （公章）</w:t>
      </w: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20" w:lineRule="exact"/>
        <w:ind w:firstLine="5040" w:firstLineChars="2100"/>
        <w:textAlignment w:val="auto"/>
        <w:rPr>
          <w:rFonts w:hint="eastAsia" w:ascii="仿宋" w:hAnsi="仿宋" w:eastAsia="仿宋" w:cs="仿宋"/>
          <w:sz w:val="24"/>
          <w:szCs w:val="24"/>
          <w:shd w:val="clear" w:color="auto" w:fill="auto"/>
        </w:rPr>
      </w:pPr>
      <w:r>
        <w:rPr>
          <w:rFonts w:hint="eastAsia" w:ascii="仿宋" w:hAnsi="仿宋" w:eastAsia="仿宋" w:cs="仿宋"/>
          <w:sz w:val="24"/>
          <w:szCs w:val="24"/>
          <w:shd w:val="clear" w:color="auto" w:fill="auto"/>
        </w:rPr>
        <w:t xml:space="preserve">年    月    日  </w:t>
      </w: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20" w:lineRule="exact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  <w:shd w:val="clear" w:color="auto" w:fill="auto"/>
        </w:rPr>
      </w:pP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20" w:lineRule="exact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  <w:shd w:val="clear" w:color="auto" w:fill="auto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sz w:val="24"/>
          <w:szCs w:val="24"/>
          <w:shd w:val="clear" w:color="auto" w:fill="auto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本文书一式三份，一份送达，一份归档，一份承办机构留存。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CESI仿宋-GB2312">
    <w:altName w:val="仿宋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VlYzRlZjMyMmFmMGQxNDVjYTMxOWMzYTFjZTEzOWYifQ=="/>
  </w:docVars>
  <w:rsids>
    <w:rsidRoot w:val="210016B1"/>
    <w:rsid w:val="21001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qFormat/>
    <w:uiPriority w:val="0"/>
    <w:pPr>
      <w:widowControl w:val="0"/>
      <w:spacing w:beforeLines="0" w:afterLines="0"/>
      <w:jc w:val="both"/>
    </w:pPr>
    <w:rPr>
      <w:rFonts w:hint="eastAsia" w:ascii="Times New Roman" w:hAnsi="Times New Roman" w:eastAsia="宋体" w:cs="Times New Roman"/>
      <w:kern w:val="2"/>
      <w:sz w:val="21"/>
      <w:szCs w:val="24"/>
      <w:lang w:val="en-US" w:eastAsia="zh-CN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2023-09-14T07:15:00Z</dcterms:created>
  <dc:creator>小杜儿～</dc:creator>
  <cp:lastModifiedBy>小杜儿～</cp:lastModifiedBy>
  <dcterms:modified xsi:type="dcterms:W3CDTF">2023-09-14T07:16:03Z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44E8E277A4214B4BA66C4B61656FDC63_11</vt:lpwstr>
  </property>
</Properties>
</file>