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6" w:lineRule="auto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336" w:lineRule="auto"/>
        <w:ind w:firstLine="1080" w:firstLineChars="300"/>
        <w:jc w:val="left"/>
        <w:rPr>
          <w:rFonts w:hint="eastAsia" w:ascii="黑体" w:hAnsi="宋体" w:eastAsia="方正小标宋简体" w:cs="宋体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  <w:t>检验检测机构资质认定证书注销单位名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eastAsia="zh-CN"/>
        </w:rPr>
        <w:t>单</w:t>
      </w:r>
    </w:p>
    <w:tbl>
      <w:tblPr>
        <w:tblStyle w:val="2"/>
        <w:tblW w:w="94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701"/>
        <w:gridCol w:w="4794"/>
        <w:gridCol w:w="2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注销原因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220107030049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北京万华普曼科技有限公司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220120340318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中电投工程研究检测评定中心有限公司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220112050462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北京北排水环境发展有限公司水质检测中心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180101060863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中冶众合（北京）检测技术有限公司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200100340968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北京绿食检测科技有限公司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210121341059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北京古玩城文物修复中心有限公司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机构主动申请注销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170121340504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北京新国信软件评测技术有限公司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170121340532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北京精科评测技术有限公司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170104090538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北京市平谷区植物保护站（北京市平谷区农产品质量安全综合质检站）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170104090553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北京市畜牧业环境监测站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170121340554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北京赫安测评技术有限公司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170121020556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北京安亿通消防安全技术有限公司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170107030557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北京法源司法科学证据鉴定中心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170121340559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北京电科检测技术中心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170121020560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北京华安恒信消防科技有限公司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170112050564 </w:t>
            </w:r>
          </w:p>
        </w:tc>
        <w:tc>
          <w:tcPr>
            <w:tcW w:w="47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彩客科技（北京）有限公司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170121340565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北京科方创业科技企业孵化器有限公司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170121020575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北京安泰德科技有限公司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170121020576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北京骥中建消防科技有限公司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170100340577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北京英太格瑞检测技术有限公司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170121020579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北京安富伟业消防安全检测有限公司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170121020580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北京升鼎浩瀚消防安全检测有限公司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170121020581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北京金玉航辉消防安全技术有限公司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170121340582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北京华英生物技术研究所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170121020586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北京智朗卓越消防科技有限公司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170121020587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北京世安众合消防技术有限公司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170121020588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北京中泰伟业消防设备技术有限公司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170121020589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北京华融义缘消防技术有限公司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170121020590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北京港洁物业管理有限公司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w w:val="8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170121340591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北京鼎宣惠杰计量检测技术服务有限公司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170100100592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北京市丰台区疾病预防控制中心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170121020594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中建亚泰消防技术（北京）有限公司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170121020595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北京宝凤翔通消防技术检测有限公司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170121020596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北京远佳成消防安全技术有限公司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170121020598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北京华祥永安消防工程有限公司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170121340601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北京东方波泰无线电频谱技术研究所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170121020602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北京安宁威尔应急消防安全科技有限公司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170121340605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北京亦庄国际生物医药科技有限公司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170121340606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北京森合优生物技术有限公司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170101060608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北京铁五院工程试验检测有限公司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170106020609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北京市延庆区公安司法鉴定中心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170121340611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北京泽维斯智能技术有限公司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170121020614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北京金誉世华消防科技有限公司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170121020615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北京市富熙豪安防技术有限公司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170121020617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北京广安顺合消防科技有限公司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170121020618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北京京铁安达消防技术检测有限公司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170121020619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北京军威义消防科技有限公司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170106020620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北京市石景山区公安司法鉴定中心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170121020621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北京力天京安消防科技有限公司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170121340622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北京国电电科院检测科技有限公司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170106020623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北京市门头沟区公安司法鉴定中心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170121340625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北京市测绘设计研究院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170121340626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北京天瑞安无损检测技术有限公司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170104090627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北京市怀柔区农产品质量安全综合质检站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170121020630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北京蓝剑天亭科技开发有限责任公司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170106020631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北京市平谷区公安司法鉴定中心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170121020634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北京中消永安消防安全技术有限公司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170121020635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北京鑫湘宁消防检测有限公司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170121020639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北京卫安诚信消防技术有限公司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170106020642 </w:t>
            </w:r>
          </w:p>
        </w:tc>
        <w:tc>
          <w:tcPr>
            <w:tcW w:w="4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北京市密云区公安司法鉴定中心</w:t>
            </w:r>
          </w:p>
        </w:tc>
        <w:tc>
          <w:tcPr>
            <w:tcW w:w="2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证书有效期届满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未延续</w:t>
            </w:r>
          </w:p>
        </w:tc>
      </w:tr>
    </w:tbl>
    <w:p>
      <w:pPr>
        <w:widowControl/>
        <w:spacing w:line="34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723A3E06"/>
    <w:rsid w:val="723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2024-01-15T07:52:00Z</dcterms:created>
  <dc:creator>Sky</dc:creator>
  <cp:lastModifiedBy>Sky</cp:lastModifiedBy>
  <dcterms:modified xsi:type="dcterms:W3CDTF">2024-01-15T07:52:46Z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5D750E48380B44E0AF86BB6F33224BCE_11</vt:lpwstr>
  </property>
</Properties>
</file>