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6D" w:rsidRDefault="0003434F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A0706D" w:rsidRDefault="0003434F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本次检验项目</w:t>
      </w:r>
    </w:p>
    <w:p w:rsidR="00A0706D" w:rsidRPr="007C3387" w:rsidRDefault="00A0706D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sz w:val="32"/>
        </w:rPr>
        <w:t>粮食加工品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卫生部等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部门《关于撤销食品添加剂过氧化苯甲酰、过氧化钙的公告》（卫生部公告</w:t>
      </w:r>
      <w:r>
        <w:rPr>
          <w:rFonts w:ascii="Times New Roman" w:eastAsia="仿宋_GB2312" w:hAnsi="Times New Roman" w:cs="Times New Roman"/>
          <w:sz w:val="32"/>
        </w:rPr>
        <w:t>[2011]</w:t>
      </w:r>
      <w:r>
        <w:rPr>
          <w:rFonts w:ascii="Times New Roman" w:eastAsia="仿宋_GB2312" w:hAnsi="Times New Roman" w:cs="Times New Roman" w:hint="eastAsia"/>
          <w:sz w:val="32"/>
        </w:rPr>
        <w:t>第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食品中真菌毒素限量》（</w:t>
      </w:r>
      <w:r>
        <w:rPr>
          <w:rFonts w:ascii="Times New Roman" w:eastAsia="仿宋_GB2312" w:hAnsi="Times New Roman" w:cs="Times New Roman"/>
          <w:sz w:val="32"/>
        </w:rPr>
        <w:t>GB 2761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大米抽检项目包括镉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、无机砷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芘、赭曲霉毒素</w:t>
      </w:r>
      <w:r>
        <w:rPr>
          <w:rFonts w:ascii="Times New Roman" w:eastAsia="仿宋_GB2312" w:hAnsi="Times New Roman" w:cs="Times New Roman"/>
          <w:sz w:val="32"/>
        </w:rPr>
        <w:t>A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玉米粉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片、渣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抽检项目包括玉米赤霉烯酮、黄曲霉毒素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芘、赭曲霉毒素</w:t>
      </w:r>
      <w:r>
        <w:rPr>
          <w:rFonts w:ascii="Times New Roman" w:eastAsia="仿宋_GB2312" w:hAnsi="Times New Roman" w:cs="Times New Roman"/>
          <w:sz w:val="32"/>
        </w:rPr>
        <w:t xml:space="preserve"> A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小麦粉抽检项目包括镉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、玉米赤霉烯酮、滑石粉、偶氮甲酰胺、赭曲霉毒素</w:t>
      </w:r>
      <w:r>
        <w:rPr>
          <w:rFonts w:ascii="Times New Roman" w:eastAsia="仿宋_GB2312" w:hAnsi="Times New Roman" w:cs="Times New Roman"/>
          <w:sz w:val="32"/>
        </w:rPr>
        <w:t>A</w:t>
      </w:r>
      <w:r>
        <w:rPr>
          <w:rFonts w:ascii="Times New Roman" w:eastAsia="仿宋_GB2312" w:hAnsi="Times New Roman" w:cs="Times New Roman" w:hint="eastAsia"/>
          <w:sz w:val="32"/>
        </w:rPr>
        <w:t>、脱氧雪腐镰刀菌烯醇、过氧化苯甲酰等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</w:rPr>
        <w:t>谷物加工品抽检项目包括铅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Cd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43855" w:rsidRPr="00343855" w:rsidRDefault="00343855" w:rsidP="00343855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lastRenderedPageBreak/>
        <w:t>5.</w:t>
      </w:r>
      <w:r>
        <w:rPr>
          <w:rFonts w:ascii="Times New Roman" w:eastAsia="仿宋_GB2312" w:hAnsi="Times New Roman" w:cs="仿宋_GB2312" w:hint="eastAsia"/>
          <w:sz w:val="32"/>
        </w:rPr>
        <w:t>生湿面制品抽检项目包括括山梨酸及其钾盐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、二氧化硫残留量、铅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</w:rPr>
        <w:t>发酵面制品抽检项目包括山梨酸及其钾盐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、糖精钠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以糖精计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、大肠菌群</w:t>
      </w:r>
      <w:r w:rsidR="00F6770E">
        <w:rPr>
          <w:rFonts w:ascii="Times New Roman" w:eastAsia="仿宋_GB2312" w:hAnsi="Times New Roman" w:cs="仿宋_GB2312" w:hint="eastAsia"/>
          <w:sz w:val="32"/>
        </w:rPr>
        <w:t>、</w:t>
      </w:r>
      <w:r w:rsidR="00F6770E" w:rsidRPr="00F6770E">
        <w:rPr>
          <w:rFonts w:ascii="Times New Roman" w:eastAsia="仿宋_GB2312" w:hAnsi="Times New Roman" w:cs="仿宋_GB2312" w:hint="eastAsia"/>
          <w:sz w:val="32"/>
        </w:rPr>
        <w:t>菌落总数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F6770E"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挂面</w:t>
      </w:r>
      <w:r>
        <w:rPr>
          <w:rFonts w:ascii="Times New Roman" w:eastAsia="仿宋_GB2312" w:hAnsi="Times New Roman" w:cs="仿宋_GB2312" w:hint="eastAsia"/>
          <w:sz w:val="32"/>
        </w:rPr>
        <w:t>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2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</w:rPr>
        <w:t>米粉抽检项目包括铅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</w:rPr>
        <w:t>米粉制品抽检项目包括括山梨酸及其钾盐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、二氧化硫残留量等</w:t>
      </w:r>
      <w:r>
        <w:rPr>
          <w:rFonts w:ascii="Times New Roman" w:eastAsia="仿宋_GB2312" w:hAnsi="Times New Roman" w:cs="仿宋_GB2312"/>
          <w:sz w:val="32"/>
        </w:rPr>
        <w:t>4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 w:hint="eastAsia"/>
          <w:bCs/>
          <w:sz w:val="32"/>
        </w:rPr>
        <w:t>速冻食品</w:t>
      </w:r>
    </w:p>
    <w:p w:rsidR="00757C41" w:rsidRDefault="00757C41" w:rsidP="00757C41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速冻面米与调制食品》（GB 19295）、《食品安全国家标准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757C41" w:rsidRDefault="00757C41" w:rsidP="00757C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速冻调理肉制品抽检项目包括氯霉素、铬(以Cr计)、胭脂红、铅(以Pb计)、过氧化值(以脂肪计)等5个指标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2.速冻面米生制品抽检项目包括铅(以Pb计)、过氧化值(以脂肪计)、糖精钠(以糖精计)等3个指标。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3.速冻面米熟制品抽检项目包括过氧化值(以脂肪计)、糖精钠(以糖精计)等2个指标。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Cambria Math" w:eastAsia="仿宋_GB2312" w:hAnsi="Cambria Math" w:cs="Cambria Math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Cambria Math" w:eastAsia="仿宋_GB2312" w:hAnsi="Cambria Math" w:cs="Cambria Math" w:hint="eastAsia"/>
          <w:sz w:val="32"/>
          <w:szCs w:val="32"/>
        </w:rPr>
        <w:t>速冻水果制品抽检项目包括铅</w:t>
      </w:r>
      <w:r>
        <w:rPr>
          <w:rFonts w:ascii="Cambria Math" w:eastAsia="仿宋_GB2312" w:hAnsi="Cambria Math" w:cs="Cambria Math"/>
          <w:sz w:val="32"/>
          <w:szCs w:val="32"/>
        </w:rPr>
        <w:t>(</w:t>
      </w:r>
      <w:r>
        <w:rPr>
          <w:rFonts w:ascii="Cambria Math" w:eastAsia="仿宋_GB2312" w:hAnsi="Cambria Math" w:cs="Cambria Math" w:hint="eastAsia"/>
          <w:sz w:val="32"/>
          <w:szCs w:val="32"/>
        </w:rPr>
        <w:t>以</w:t>
      </w:r>
      <w:r>
        <w:rPr>
          <w:rFonts w:ascii="Cambria Math" w:eastAsia="仿宋_GB2312" w:hAnsi="Cambria Math" w:cs="Cambria Math"/>
          <w:sz w:val="32"/>
          <w:szCs w:val="32"/>
        </w:rPr>
        <w:t xml:space="preserve"> Pb </w:t>
      </w:r>
      <w:r>
        <w:rPr>
          <w:rFonts w:ascii="Cambria Math" w:eastAsia="仿宋_GB2312" w:hAnsi="Cambria Math" w:cs="Cambria Math" w:hint="eastAsia"/>
          <w:sz w:val="32"/>
          <w:szCs w:val="32"/>
        </w:rPr>
        <w:t>计</w:t>
      </w:r>
      <w:r>
        <w:rPr>
          <w:rFonts w:ascii="Cambria Math" w:eastAsia="仿宋_GB2312" w:hAnsi="Cambria Math" w:cs="Cambria Math"/>
          <w:sz w:val="32"/>
          <w:szCs w:val="32"/>
        </w:rPr>
        <w:t>)</w:t>
      </w:r>
      <w:r>
        <w:rPr>
          <w:rFonts w:ascii="Cambria Math" w:eastAsia="仿宋_GB2312" w:hAnsi="Cambria Math" w:cs="Cambria Math" w:hint="eastAsia"/>
          <w:sz w:val="32"/>
          <w:szCs w:val="32"/>
        </w:rPr>
        <w:t>、镉</w:t>
      </w:r>
      <w:r>
        <w:rPr>
          <w:rFonts w:ascii="Cambria Math" w:eastAsia="仿宋_GB2312" w:hAnsi="Cambria Math" w:cs="Cambria Math"/>
          <w:sz w:val="32"/>
          <w:szCs w:val="32"/>
        </w:rPr>
        <w:t>(</w:t>
      </w:r>
      <w:r>
        <w:rPr>
          <w:rFonts w:ascii="Cambria Math" w:eastAsia="仿宋_GB2312" w:hAnsi="Cambria Math" w:cs="Cambria Math" w:hint="eastAsia"/>
          <w:sz w:val="32"/>
          <w:szCs w:val="32"/>
        </w:rPr>
        <w:t>以</w:t>
      </w:r>
      <w:r>
        <w:rPr>
          <w:rFonts w:ascii="Cambria Math" w:eastAsia="仿宋_GB2312" w:hAnsi="Cambria Math" w:cs="Cambria Math"/>
          <w:sz w:val="32"/>
          <w:szCs w:val="32"/>
        </w:rPr>
        <w:t xml:space="preserve"> Cd </w:t>
      </w:r>
      <w:r>
        <w:rPr>
          <w:rFonts w:ascii="Cambria Math" w:eastAsia="仿宋_GB2312" w:hAnsi="Cambria Math" w:cs="Cambria Math" w:hint="eastAsia"/>
          <w:sz w:val="32"/>
          <w:szCs w:val="32"/>
        </w:rPr>
        <w:t>计</w:t>
      </w:r>
      <w:r>
        <w:rPr>
          <w:rFonts w:ascii="Cambria Math" w:eastAsia="仿宋_GB2312" w:hAnsi="Cambria Math" w:cs="Cambria Math"/>
          <w:sz w:val="32"/>
          <w:szCs w:val="32"/>
        </w:rPr>
        <w:t>)</w:t>
      </w:r>
      <w:r>
        <w:rPr>
          <w:rFonts w:ascii="Cambria Math" w:eastAsia="仿宋_GB2312" w:hAnsi="Cambria Math" w:cs="Cambria Math" w:hint="eastAsia"/>
          <w:sz w:val="32"/>
          <w:szCs w:val="32"/>
        </w:rPr>
        <w:t>、菌落总数、大肠菌群、沙门氏菌、金黄色葡萄球菌等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Cambria Math" w:eastAsia="仿宋_GB2312" w:hAnsi="Cambria Math" w:cs="Cambria Math" w:hint="eastAsia"/>
          <w:sz w:val="32"/>
          <w:szCs w:val="32"/>
        </w:rPr>
        <w:t>个指标。</w:t>
      </w:r>
    </w:p>
    <w:p w:rsidR="00757C41" w:rsidRDefault="00CF6A1D" w:rsidP="00757C41">
      <w:pPr>
        <w:spacing w:line="560" w:lineRule="exact"/>
        <w:ind w:firstLineChars="200" w:firstLine="640"/>
        <w:rPr>
          <w:rFonts w:ascii="Cambria Math" w:eastAsia="仿宋_GB2312" w:hAnsi="Cambria Math" w:cs="Cambria Math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速冻蔬菜制品抽检项目包括苯甲酸及其钠盐</w:t>
      </w:r>
      <w:r w:rsidR="00757C41">
        <w:rPr>
          <w:rFonts w:ascii="Cambria Math" w:eastAsia="仿宋_GB2312" w:hAnsi="Cambria Math" w:cs="Cambria Math"/>
          <w:sz w:val="32"/>
          <w:szCs w:val="32"/>
        </w:rPr>
        <w:t>(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以苯甲酸计</w:t>
      </w:r>
      <w:r w:rsidR="00757C41">
        <w:rPr>
          <w:rFonts w:ascii="Cambria Math" w:eastAsia="仿宋_GB2312" w:hAnsi="Cambria Math" w:cs="Cambria Math"/>
          <w:sz w:val="32"/>
          <w:szCs w:val="32"/>
        </w:rPr>
        <w:t>)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、山梨酸及其钾盐</w:t>
      </w:r>
      <w:r w:rsidR="00757C41">
        <w:rPr>
          <w:rFonts w:ascii="Cambria Math" w:eastAsia="仿宋_GB2312" w:hAnsi="Cambria Math" w:cs="Cambria Math"/>
          <w:sz w:val="32"/>
          <w:szCs w:val="32"/>
        </w:rPr>
        <w:t>(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以山梨酸计</w:t>
      </w:r>
      <w:r w:rsidR="00757C41">
        <w:rPr>
          <w:rFonts w:ascii="Cambria Math" w:eastAsia="仿宋_GB2312" w:hAnsi="Cambria Math" w:cs="Cambria Math"/>
          <w:sz w:val="32"/>
          <w:szCs w:val="32"/>
        </w:rPr>
        <w:t>)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、糖精钠</w:t>
      </w:r>
      <w:r w:rsidR="00757C41">
        <w:rPr>
          <w:rFonts w:ascii="Cambria Math" w:eastAsia="仿宋_GB2312" w:hAnsi="Cambria Math" w:cs="Cambria Math"/>
          <w:sz w:val="32"/>
          <w:szCs w:val="32"/>
        </w:rPr>
        <w:t>(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以糖精计</w:t>
      </w:r>
      <w:r w:rsidR="00757C41">
        <w:rPr>
          <w:rFonts w:ascii="Cambria Math" w:eastAsia="仿宋_GB2312" w:hAnsi="Cambria Math" w:cs="Cambria Math"/>
          <w:sz w:val="32"/>
          <w:szCs w:val="32"/>
        </w:rPr>
        <w:t>)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3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个指标。</w:t>
      </w:r>
    </w:p>
    <w:p w:rsidR="00757C41" w:rsidRDefault="00CF6A1D" w:rsidP="00757C41">
      <w:pPr>
        <w:spacing w:line="560" w:lineRule="exact"/>
        <w:ind w:firstLineChars="200" w:firstLine="640"/>
        <w:rPr>
          <w:rFonts w:ascii="Cambria Math" w:eastAsia="仿宋_GB2312" w:hAnsi="Cambria Math" w:cs="Cambria Math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757C41">
        <w:rPr>
          <w:rFonts w:ascii="仿宋_GB2312" w:eastAsia="仿宋_GB2312" w:hAnsi="仿宋_GB2312" w:cs="仿宋_GB2312" w:hint="eastAsia"/>
          <w:sz w:val="32"/>
          <w:szCs w:val="32"/>
        </w:rPr>
        <w:t>.速冻调制水产制品抽检项目包括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苯甲酸及其钠盐</w:t>
      </w:r>
      <w:r w:rsidR="00757C41">
        <w:rPr>
          <w:rFonts w:ascii="Cambria Math" w:eastAsia="仿宋_GB2312" w:hAnsi="Cambria Math" w:cs="Cambria Math"/>
          <w:sz w:val="32"/>
          <w:szCs w:val="32"/>
        </w:rPr>
        <w:t>(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以苯甲酸计</w:t>
      </w:r>
      <w:r w:rsidR="00757C41">
        <w:rPr>
          <w:rFonts w:ascii="Cambria Math" w:eastAsia="仿宋_GB2312" w:hAnsi="Cambria Math" w:cs="Cambria Math"/>
          <w:sz w:val="32"/>
          <w:szCs w:val="32"/>
        </w:rPr>
        <w:t>)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、山梨酸及其钾盐</w:t>
      </w:r>
      <w:r w:rsidR="00757C41">
        <w:rPr>
          <w:rFonts w:ascii="Cambria Math" w:eastAsia="仿宋_GB2312" w:hAnsi="Cambria Math" w:cs="Cambria Math"/>
          <w:sz w:val="32"/>
          <w:szCs w:val="32"/>
        </w:rPr>
        <w:t>(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以山梨酸计</w:t>
      </w:r>
      <w:r w:rsidR="00757C41">
        <w:rPr>
          <w:rFonts w:ascii="Cambria Math" w:eastAsia="仿宋_GB2312" w:hAnsi="Cambria Math" w:cs="Cambria Math"/>
          <w:sz w:val="32"/>
          <w:szCs w:val="32"/>
        </w:rPr>
        <w:t>)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="00757C41">
        <w:rPr>
          <w:rFonts w:ascii="仿宋_GB2312" w:eastAsia="仿宋_GB2312" w:hAnsi="仿宋_GB2312" w:cs="仿宋_GB2312" w:hint="eastAsia"/>
          <w:sz w:val="32"/>
          <w:szCs w:val="32"/>
        </w:rPr>
        <w:t>挥发性盐基氮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3</w:t>
      </w:r>
      <w:r w:rsidR="00757C41">
        <w:rPr>
          <w:rFonts w:ascii="Cambria Math" w:eastAsia="仿宋_GB2312" w:hAnsi="Cambria Math" w:cs="Cambria Math" w:hint="eastAsia"/>
          <w:sz w:val="32"/>
          <w:szCs w:val="32"/>
        </w:rPr>
        <w:t>个指标。</w:t>
      </w:r>
    </w:p>
    <w:p w:rsidR="00B72A67" w:rsidRDefault="00B72A67" w:rsidP="00B72A67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三、糕点</w:t>
      </w:r>
    </w:p>
    <w:p w:rsidR="00B72A67" w:rsidRDefault="00B72A67" w:rsidP="00B72A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B72A67" w:rsidRDefault="00B72A67" w:rsidP="00B72A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糕点、面包》（GB 7099）、《食品安全国家标准 食品中污染物限量》（GB 2762）、《食品安全国家标准 预包装食品中致病菌限量》（GB 29921）、《食品安全国家标准 食品添加剂使用标准》（GB 2760）等标准及产品明示标准和指标的要求。</w:t>
      </w:r>
    </w:p>
    <w:p w:rsidR="00B72A67" w:rsidRDefault="00B72A67" w:rsidP="00B72A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B72A67" w:rsidRPr="00B72A67" w:rsidRDefault="00B72A67" w:rsidP="00B72A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糕点抽检项目包括山梨酸及其钾盐(以山梨酸计)、铝的残留量(干样品，以Al计)、糖精钠(以糖精计)、脱氢乙酸及其钠盐(以脱氢乙酸计)、丙酸及其钠盐、钙盐(以丙酸计)、纳他霉素残留量、菌落总数、铅(以Pb计)、苯甲酸及其钠盐(以苯甲酸计)、过氧化值(以脂肪计)、大肠菌群、金黄色葡萄球菌、三氯蔗糖、酸价(以脂肪计)（KOH）、沙门氏菌、霉菌、甜蜜素(以环己基氨基磺酸计)、安赛蜜、丙二醇等19个指标。</w:t>
      </w:r>
    </w:p>
    <w:p w:rsidR="00757C41" w:rsidRDefault="00B72A67" w:rsidP="00757C4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四</w:t>
      </w:r>
      <w:r w:rsidR="00757C41">
        <w:rPr>
          <w:rFonts w:ascii="Times New Roman" w:eastAsia="黑体" w:hAnsi="Times New Roman" w:cs="Times New Roman" w:hint="eastAsia"/>
          <w:bCs/>
          <w:sz w:val="32"/>
          <w:szCs w:val="32"/>
        </w:rPr>
        <w:t>、</w:t>
      </w:r>
      <w:r w:rsidR="00757C41">
        <w:rPr>
          <w:rFonts w:ascii="Times New Roman" w:eastAsia="黑体" w:hAnsi="Times New Roman" w:cs="Times New Roman" w:hint="eastAsia"/>
          <w:bCs/>
          <w:sz w:val="32"/>
        </w:rPr>
        <w:t>食用农产品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</w:rPr>
        <w:t>GB 31650</w:t>
      </w:r>
      <w:r>
        <w:rPr>
          <w:rFonts w:ascii="Times New Roman" w:eastAsia="仿宋_GB2312" w:hAnsi="Times New Roman" w:cs="Times New Roman" w:hint="eastAsia"/>
          <w:sz w:val="32"/>
        </w:rPr>
        <w:t>）、《食品动物中禁止使用的药品及其他化合物清单》（农业农村部公告第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</w:rPr>
        <w:t>250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鲜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冻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畜、禽产品》（</w:t>
      </w:r>
      <w:r>
        <w:rPr>
          <w:rFonts w:ascii="Times New Roman" w:eastAsia="仿宋_GB2312" w:hAnsi="Times New Roman" w:cs="Times New Roman"/>
          <w:sz w:val="32"/>
        </w:rPr>
        <w:t>GB 2707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</w:rPr>
        <w:t>GB 2763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D07665" w:rsidRPr="00D07665" w:rsidRDefault="00D07665" w:rsidP="00D07665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贝类抽检项目包括</w:t>
      </w:r>
      <w:r w:rsidRPr="00D07665">
        <w:rPr>
          <w:rFonts w:ascii="Times New Roman" w:eastAsia="仿宋_GB2312" w:hAnsi="Times New Roman" w:cs="仿宋_GB2312" w:hint="eastAsia"/>
          <w:sz w:val="32"/>
        </w:rPr>
        <w:t>铅</w:t>
      </w:r>
      <w:r w:rsidRPr="00D07665">
        <w:rPr>
          <w:rFonts w:ascii="Times New Roman" w:eastAsia="仿宋_GB2312" w:hAnsi="Times New Roman" w:cs="仿宋_GB2312" w:hint="eastAsia"/>
          <w:sz w:val="32"/>
        </w:rPr>
        <w:t>(</w:t>
      </w:r>
      <w:r w:rsidRPr="00D07665">
        <w:rPr>
          <w:rFonts w:ascii="Times New Roman" w:eastAsia="仿宋_GB2312" w:hAnsi="Times New Roman" w:cs="仿宋_GB2312" w:hint="eastAsia"/>
          <w:sz w:val="32"/>
        </w:rPr>
        <w:t>以</w:t>
      </w:r>
      <w:r w:rsidRPr="00D07665">
        <w:rPr>
          <w:rFonts w:ascii="Times New Roman" w:eastAsia="仿宋_GB2312" w:hAnsi="Times New Roman" w:cs="仿宋_GB2312" w:hint="eastAsia"/>
          <w:sz w:val="32"/>
        </w:rPr>
        <w:t xml:space="preserve"> Pb </w:t>
      </w:r>
      <w:r w:rsidRPr="00D07665">
        <w:rPr>
          <w:rFonts w:ascii="Times New Roman" w:eastAsia="仿宋_GB2312" w:hAnsi="Times New Roman" w:cs="仿宋_GB2312" w:hint="eastAsia"/>
          <w:sz w:val="32"/>
        </w:rPr>
        <w:t>计</w:t>
      </w:r>
      <w:r w:rsidRPr="00D07665">
        <w:rPr>
          <w:rFonts w:ascii="Times New Roman" w:eastAsia="仿宋_GB2312" w:hAnsi="Times New Roman" w:cs="仿宋_GB2312" w:hint="eastAsia"/>
          <w:sz w:val="32"/>
        </w:rPr>
        <w:t>)</w:t>
      </w:r>
      <w:r w:rsidRPr="00D07665">
        <w:rPr>
          <w:rFonts w:ascii="Times New Roman" w:eastAsia="仿宋_GB2312" w:hAnsi="Times New Roman" w:cs="仿宋_GB2312" w:hint="eastAsia"/>
          <w:sz w:val="32"/>
        </w:rPr>
        <w:t>、镉</w:t>
      </w:r>
      <w:r w:rsidRPr="00D07665">
        <w:rPr>
          <w:rFonts w:ascii="Times New Roman" w:eastAsia="仿宋_GB2312" w:hAnsi="Times New Roman" w:cs="仿宋_GB2312" w:hint="eastAsia"/>
          <w:sz w:val="32"/>
        </w:rPr>
        <w:t>(</w:t>
      </w:r>
      <w:r w:rsidRPr="00D07665">
        <w:rPr>
          <w:rFonts w:ascii="Times New Roman" w:eastAsia="仿宋_GB2312" w:hAnsi="Times New Roman" w:cs="仿宋_GB2312" w:hint="eastAsia"/>
          <w:sz w:val="32"/>
        </w:rPr>
        <w:t>以</w:t>
      </w:r>
      <w:r w:rsidRPr="00D07665">
        <w:rPr>
          <w:rFonts w:ascii="Times New Roman" w:eastAsia="仿宋_GB2312" w:hAnsi="Times New Roman" w:cs="仿宋_GB2312" w:hint="eastAsia"/>
          <w:sz w:val="32"/>
        </w:rPr>
        <w:t xml:space="preserve"> Cd </w:t>
      </w:r>
      <w:r w:rsidRPr="00D07665">
        <w:rPr>
          <w:rFonts w:ascii="Times New Roman" w:eastAsia="仿宋_GB2312" w:hAnsi="Times New Roman" w:cs="仿宋_GB2312" w:hint="eastAsia"/>
          <w:sz w:val="32"/>
        </w:rPr>
        <w:t>计</w:t>
      </w:r>
      <w:r w:rsidRPr="00D07665">
        <w:rPr>
          <w:rFonts w:ascii="Times New Roman" w:eastAsia="仿宋_GB2312" w:hAnsi="Times New Roman" w:cs="仿宋_GB2312" w:hint="eastAsia"/>
          <w:sz w:val="32"/>
        </w:rPr>
        <w:t>)</w:t>
      </w:r>
      <w:r w:rsidRPr="00D07665">
        <w:rPr>
          <w:rFonts w:ascii="Times New Roman" w:eastAsia="仿宋_GB2312" w:hAnsi="Times New Roman" w:cs="仿宋_GB2312" w:hint="eastAsia"/>
          <w:sz w:val="32"/>
        </w:rPr>
        <w:t>、甲基汞</w:t>
      </w:r>
      <w:r w:rsidRPr="00D07665">
        <w:rPr>
          <w:rFonts w:ascii="Times New Roman" w:eastAsia="仿宋_GB2312" w:hAnsi="Times New Roman" w:cs="仿宋_GB2312" w:hint="eastAsia"/>
          <w:sz w:val="32"/>
        </w:rPr>
        <w:t>(</w:t>
      </w:r>
      <w:r w:rsidRPr="00D07665">
        <w:rPr>
          <w:rFonts w:ascii="Times New Roman" w:eastAsia="仿宋_GB2312" w:hAnsi="Times New Roman" w:cs="仿宋_GB2312" w:hint="eastAsia"/>
          <w:sz w:val="32"/>
        </w:rPr>
        <w:t>以</w:t>
      </w:r>
      <w:r w:rsidRPr="00D07665">
        <w:rPr>
          <w:rFonts w:ascii="Times New Roman" w:eastAsia="仿宋_GB2312" w:hAnsi="Times New Roman" w:cs="仿宋_GB2312" w:hint="eastAsia"/>
          <w:sz w:val="32"/>
        </w:rPr>
        <w:t xml:space="preserve"> Hg </w:t>
      </w:r>
      <w:r w:rsidRPr="00D07665">
        <w:rPr>
          <w:rFonts w:ascii="Times New Roman" w:eastAsia="仿宋_GB2312" w:hAnsi="Times New Roman" w:cs="仿宋_GB2312" w:hint="eastAsia"/>
          <w:sz w:val="32"/>
        </w:rPr>
        <w:t>计</w:t>
      </w:r>
      <w:r w:rsidRPr="00D07665">
        <w:rPr>
          <w:rFonts w:ascii="Times New Roman" w:eastAsia="仿宋_GB2312" w:hAnsi="Times New Roman" w:cs="仿宋_GB2312" w:hint="eastAsia"/>
          <w:sz w:val="32"/>
        </w:rPr>
        <w:t>)</w:t>
      </w:r>
      <w:r w:rsidRPr="00D07665">
        <w:rPr>
          <w:rFonts w:ascii="Times New Roman" w:eastAsia="仿宋_GB2312" w:hAnsi="Times New Roman" w:cs="仿宋_GB2312" w:hint="eastAsia"/>
          <w:sz w:val="32"/>
        </w:rPr>
        <w:t>、无机砷</w:t>
      </w:r>
      <w:r w:rsidRPr="00D07665">
        <w:rPr>
          <w:rFonts w:ascii="Times New Roman" w:eastAsia="仿宋_GB2312" w:hAnsi="Times New Roman" w:cs="仿宋_GB2312" w:hint="eastAsia"/>
          <w:sz w:val="32"/>
        </w:rPr>
        <w:t>(</w:t>
      </w:r>
      <w:r w:rsidRPr="00D07665">
        <w:rPr>
          <w:rFonts w:ascii="Times New Roman" w:eastAsia="仿宋_GB2312" w:hAnsi="Times New Roman" w:cs="仿宋_GB2312" w:hint="eastAsia"/>
          <w:sz w:val="32"/>
        </w:rPr>
        <w:t>以</w:t>
      </w:r>
      <w:r w:rsidRPr="00D07665">
        <w:rPr>
          <w:rFonts w:ascii="Times New Roman" w:eastAsia="仿宋_GB2312" w:hAnsi="Times New Roman" w:cs="仿宋_GB2312" w:hint="eastAsia"/>
          <w:sz w:val="32"/>
        </w:rPr>
        <w:t xml:space="preserve"> As </w:t>
      </w:r>
      <w:r w:rsidRPr="00D07665">
        <w:rPr>
          <w:rFonts w:ascii="Times New Roman" w:eastAsia="仿宋_GB2312" w:hAnsi="Times New Roman" w:cs="仿宋_GB2312" w:hint="eastAsia"/>
          <w:sz w:val="32"/>
        </w:rPr>
        <w:t>计</w:t>
      </w:r>
      <w:r w:rsidRPr="00D07665">
        <w:rPr>
          <w:rFonts w:ascii="Times New Roman" w:eastAsia="仿宋_GB2312" w:hAnsi="Times New Roman" w:cs="仿宋_GB2312" w:hint="eastAsia"/>
          <w:sz w:val="32"/>
        </w:rPr>
        <w:t>)</w:t>
      </w:r>
      <w:r w:rsidRPr="00D07665">
        <w:rPr>
          <w:rFonts w:ascii="Times New Roman" w:eastAsia="仿宋_GB2312" w:hAnsi="Times New Roman" w:cs="仿宋_GB2312" w:hint="eastAsia"/>
          <w:sz w:val="32"/>
        </w:rPr>
        <w:t>、铬</w:t>
      </w:r>
      <w:r w:rsidRPr="00D07665">
        <w:rPr>
          <w:rFonts w:ascii="Times New Roman" w:eastAsia="仿宋_GB2312" w:hAnsi="Times New Roman" w:cs="仿宋_GB2312" w:hint="eastAsia"/>
          <w:sz w:val="32"/>
        </w:rPr>
        <w:t>(</w:t>
      </w:r>
      <w:r w:rsidRPr="00D07665">
        <w:rPr>
          <w:rFonts w:ascii="Times New Roman" w:eastAsia="仿宋_GB2312" w:hAnsi="Times New Roman" w:cs="仿宋_GB2312" w:hint="eastAsia"/>
          <w:sz w:val="32"/>
        </w:rPr>
        <w:t>以</w:t>
      </w:r>
      <w:r w:rsidRPr="00D07665">
        <w:rPr>
          <w:rFonts w:ascii="Times New Roman" w:eastAsia="仿宋_GB2312" w:hAnsi="Times New Roman" w:cs="仿宋_GB2312" w:hint="eastAsia"/>
          <w:sz w:val="32"/>
        </w:rPr>
        <w:t xml:space="preserve"> Cr </w:t>
      </w:r>
      <w:r w:rsidRPr="00D07665">
        <w:rPr>
          <w:rFonts w:ascii="Times New Roman" w:eastAsia="仿宋_GB2312" w:hAnsi="Times New Roman" w:cs="仿宋_GB2312" w:hint="eastAsia"/>
          <w:sz w:val="32"/>
        </w:rPr>
        <w:t>计</w:t>
      </w:r>
      <w:r w:rsidRPr="00D07665">
        <w:rPr>
          <w:rFonts w:ascii="Times New Roman" w:eastAsia="仿宋_GB2312" w:hAnsi="Times New Roman" w:cs="仿宋_GB2312" w:hint="eastAsia"/>
          <w:sz w:val="32"/>
        </w:rPr>
        <w:t>)</w:t>
      </w:r>
      <w:r w:rsidRPr="00D07665">
        <w:rPr>
          <w:rFonts w:ascii="Times New Roman" w:eastAsia="仿宋_GB2312" w:hAnsi="Times New Roman" w:cs="仿宋_GB2312" w:hint="eastAsia"/>
          <w:sz w:val="32"/>
        </w:rPr>
        <w:t>、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多氯联苯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PCB28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PCB52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PCB101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PCB118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PCB138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 xml:space="preserve">PCB153 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 xml:space="preserve"> PCB180 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总和计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D0766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07665">
        <w:rPr>
          <w:rFonts w:ascii="Times New Roman" w:eastAsia="仿宋_GB2312" w:hAnsi="Times New Roman" w:cs="仿宋_GB2312" w:hint="eastAsia"/>
          <w:sz w:val="32"/>
        </w:rPr>
        <w:t>氯霉素、呋喃唑酮代谢物、呋喃它酮代谢物、呋喃西林代谢物</w:t>
      </w:r>
      <w:r>
        <w:rPr>
          <w:rFonts w:ascii="Times New Roman" w:eastAsia="仿宋_GB2312" w:hAnsi="Times New Roman" w:cs="仿宋_GB2312" w:hint="eastAsia"/>
          <w:sz w:val="32"/>
        </w:rPr>
        <w:t>、</w:t>
      </w:r>
      <w:r w:rsidRPr="00D07665">
        <w:rPr>
          <w:rFonts w:ascii="Times New Roman" w:eastAsia="仿宋_GB2312" w:hAnsi="Times New Roman" w:cs="仿宋_GB2312" w:hint="eastAsia"/>
          <w:sz w:val="32"/>
        </w:rPr>
        <w:t>呋喃妥因代谢物、恩诺沙星、诺氟沙星、磺胺类</w:t>
      </w:r>
      <w:r w:rsidRPr="00D07665">
        <w:rPr>
          <w:rFonts w:ascii="Times New Roman" w:eastAsia="仿宋_GB2312" w:hAnsi="Times New Roman" w:cs="仿宋_GB2312" w:hint="eastAsia"/>
          <w:sz w:val="32"/>
        </w:rPr>
        <w:t>(</w:t>
      </w:r>
      <w:r w:rsidRPr="00D07665">
        <w:rPr>
          <w:rFonts w:ascii="Times New Roman" w:eastAsia="仿宋_GB2312" w:hAnsi="Times New Roman" w:cs="仿宋_GB2312" w:hint="eastAsia"/>
          <w:sz w:val="32"/>
        </w:rPr>
        <w:t>总量</w:t>
      </w:r>
      <w:r w:rsidRPr="00D07665">
        <w:rPr>
          <w:rFonts w:ascii="Times New Roman" w:eastAsia="仿宋_GB2312" w:hAnsi="Times New Roman" w:cs="仿宋_GB2312" w:hint="eastAsia"/>
          <w:sz w:val="32"/>
        </w:rPr>
        <w:t>)</w:t>
      </w:r>
      <w:r w:rsidRPr="00D07665">
        <w:rPr>
          <w:rFonts w:ascii="Times New Roman" w:eastAsia="仿宋_GB2312" w:hAnsi="Times New Roman" w:cs="仿宋_GB2312" w:hint="eastAsia"/>
          <w:sz w:val="32"/>
        </w:rPr>
        <w:t>、氧氟沙星、培氟沙星、洛美沙星、</w:t>
      </w:r>
      <w:r w:rsidR="00F367E5" w:rsidRPr="00F367E5">
        <w:rPr>
          <w:rFonts w:ascii="Times New Roman" w:eastAsia="仿宋_GB2312" w:hAnsi="Times New Roman" w:cs="仿宋_GB2312" w:hint="eastAsia"/>
          <w:sz w:val="32"/>
        </w:rPr>
        <w:t>氟苯尼考</w:t>
      </w:r>
      <w:r w:rsidRPr="00D07665">
        <w:rPr>
          <w:rFonts w:ascii="Times New Roman" w:eastAsia="仿宋_GB2312" w:hAnsi="Times New Roman" w:cs="仿宋_GB2312" w:hint="eastAsia"/>
          <w:sz w:val="32"/>
        </w:rPr>
        <w:t>、孔雀石绿、五氯酚酸钠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E87078">
        <w:rPr>
          <w:rFonts w:ascii="Times New Roman" w:eastAsia="仿宋_GB2312" w:hAnsi="Times New Roman" w:cs="仿宋_GB2312"/>
          <w:sz w:val="32"/>
        </w:rPr>
        <w:t>20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57C41" w:rsidRDefault="007366F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366F1">
        <w:rPr>
          <w:rFonts w:ascii="Times New Roman" w:eastAsia="仿宋_GB2312" w:hAnsi="Times New Roman" w:cs="Times New Roman" w:hint="eastAsia"/>
          <w:sz w:val="32"/>
          <w:szCs w:val="32"/>
        </w:rPr>
        <w:t>腐霉利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366F1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F7136C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菜豆抽检项目包括噻虫胺、氧乐果、克百威、多菌灵、氯氟氰菊酯和高效氯氟氰菊酯、灭蝇胺、甲胺磷、毒死蜱、甲氨基阿维菌素苯甲酸盐、三唑磷、乙酰甲胺磷、水胺硫磷、吡虫啉等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13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橙抽检项目包括氯唑磷、联苯菊酯、克百威、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滴钠盐等</w:t>
      </w:r>
      <w:r w:rsidR="00855AC1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大白菜抽检项目包括吡虫啉、敌敌畏、啶虫脒、毒死蜱、氟虫腈、甲拌磷</w:t>
      </w:r>
      <w:r w:rsidR="00A37D7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37D70" w:rsidRPr="00A37D70">
        <w:rPr>
          <w:rFonts w:ascii="Times New Roman" w:eastAsia="仿宋_GB2312" w:hAnsi="Times New Roman" w:cs="Times New Roman" w:hint="eastAsia"/>
          <w:sz w:val="32"/>
          <w:szCs w:val="32"/>
        </w:rPr>
        <w:t>虫螨腈</w:t>
      </w:r>
      <w:r w:rsidR="00A37D7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37D70" w:rsidRPr="00A37D70">
        <w:rPr>
          <w:rFonts w:ascii="Times New Roman" w:eastAsia="仿宋_GB2312" w:hAnsi="Times New Roman" w:cs="Times New Roman" w:hint="eastAsia"/>
          <w:sz w:val="32"/>
          <w:szCs w:val="32"/>
        </w:rPr>
        <w:t>阿维菌素</w:t>
      </w:r>
      <w:r w:rsidR="00A37D7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37D70" w:rsidRPr="00A37D70">
        <w:rPr>
          <w:rFonts w:ascii="Times New Roman" w:eastAsia="仿宋_GB2312" w:hAnsi="Times New Roman" w:cs="Times New Roman" w:hint="eastAsia"/>
          <w:sz w:val="32"/>
          <w:szCs w:val="32"/>
        </w:rPr>
        <w:t>霜霉威和霜霉威盐酸盐</w:t>
      </w:r>
      <w:r w:rsidR="00A37D7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37D70" w:rsidRPr="00A37D70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 w:rsidR="00A37D7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37D70" w:rsidRPr="00A37D70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37D70"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淡水虾抽检项目包括铅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DC3478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</w:rPr>
        <w:t>淡水鱼抽检项目包括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>(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>)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>(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>)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>(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>)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>(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>)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>(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809F9">
        <w:rPr>
          <w:rFonts w:ascii="Times New Roman" w:eastAsia="仿宋_GB2312" w:hAnsi="Times New Roman" w:cs="Times New Roman"/>
          <w:sz w:val="32"/>
          <w:szCs w:val="32"/>
        </w:rPr>
        <w:t>)</w:t>
      </w:r>
      <w:r w:rsidR="002809F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孔雀石绿、氯霉素、呋喃唑酮代谢物、</w:t>
      </w:r>
      <w:r w:rsidR="002809F9" w:rsidRPr="002809F9">
        <w:rPr>
          <w:rFonts w:ascii="Times New Roman" w:eastAsia="仿宋_GB2312" w:hAnsi="Times New Roman" w:cs="Times New Roman" w:hint="eastAsia"/>
          <w:sz w:val="32"/>
        </w:rPr>
        <w:t>呋喃它酮代谢物</w:t>
      </w:r>
      <w:r w:rsidR="002809F9"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呋喃西林代谢物、呋喃妥因代谢物、地西泮、恩诺沙星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、磺胺类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总量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、氧氟沙星、诺氟沙星、培氟沙星、多氯联苯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PCB28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PCB52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PCB101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PCB118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PCB138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 xml:space="preserve">PCB153 </w:t>
      </w:r>
      <w:r>
        <w:rPr>
          <w:rFonts w:ascii="Times New Roman" w:eastAsia="仿宋_GB2312" w:hAnsi="Times New Roman" w:cs="Times New Roman" w:hint="eastAsia"/>
          <w:sz w:val="32"/>
        </w:rPr>
        <w:t>和</w:t>
      </w:r>
      <w:r>
        <w:rPr>
          <w:rFonts w:ascii="Times New Roman" w:eastAsia="仿宋_GB2312" w:hAnsi="Times New Roman" w:cs="Times New Roman"/>
          <w:sz w:val="32"/>
        </w:rPr>
        <w:t xml:space="preserve"> PCB180 </w:t>
      </w:r>
      <w:r>
        <w:rPr>
          <w:rFonts w:ascii="Times New Roman" w:eastAsia="仿宋_GB2312" w:hAnsi="Times New Roman" w:cs="Times New Roman" w:hint="eastAsia"/>
          <w:sz w:val="32"/>
        </w:rPr>
        <w:t>总和计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、五氯酚酸钠、</w:t>
      </w:r>
      <w:r w:rsidR="002809F9" w:rsidRPr="002809F9">
        <w:rPr>
          <w:rFonts w:ascii="Times New Roman" w:eastAsia="仿宋_GB2312" w:hAnsi="Times New Roman" w:cs="Times New Roman" w:hint="eastAsia"/>
          <w:sz w:val="32"/>
        </w:rPr>
        <w:t>洛美沙星</w:t>
      </w:r>
      <w:r w:rsidR="002A2373">
        <w:rPr>
          <w:rFonts w:ascii="Times New Roman" w:eastAsia="仿宋_GB2312" w:hAnsi="Times New Roman" w:cs="Times New Roman" w:hint="eastAsia"/>
          <w:sz w:val="32"/>
        </w:rPr>
        <w:t>、</w:t>
      </w:r>
      <w:r w:rsidR="002A2373" w:rsidRPr="002A2373">
        <w:rPr>
          <w:rFonts w:ascii="Times New Roman" w:eastAsia="仿宋_GB2312" w:hAnsi="Times New Roman" w:cs="Times New Roman" w:hint="eastAsia"/>
          <w:sz w:val="32"/>
        </w:rPr>
        <w:t>土霉素</w:t>
      </w:r>
      <w:r w:rsidR="002A2373" w:rsidRPr="002A2373">
        <w:rPr>
          <w:rFonts w:ascii="Times New Roman" w:eastAsia="仿宋_GB2312" w:hAnsi="Times New Roman" w:cs="Times New Roman" w:hint="eastAsia"/>
          <w:sz w:val="32"/>
        </w:rPr>
        <w:t>/</w:t>
      </w:r>
      <w:r w:rsidR="002A2373" w:rsidRPr="002A2373">
        <w:rPr>
          <w:rFonts w:ascii="Times New Roman" w:eastAsia="仿宋_GB2312" w:hAnsi="Times New Roman" w:cs="Times New Roman" w:hint="eastAsia"/>
          <w:sz w:val="32"/>
        </w:rPr>
        <w:t>金霉素</w:t>
      </w:r>
      <w:r w:rsidR="002A2373" w:rsidRPr="002A2373">
        <w:rPr>
          <w:rFonts w:ascii="Times New Roman" w:eastAsia="仿宋_GB2312" w:hAnsi="Times New Roman" w:cs="Times New Roman" w:hint="eastAsia"/>
          <w:sz w:val="32"/>
        </w:rPr>
        <w:t>/</w:t>
      </w:r>
      <w:r w:rsidR="002A2373" w:rsidRPr="002A2373">
        <w:rPr>
          <w:rFonts w:ascii="Times New Roman" w:eastAsia="仿宋_GB2312" w:hAnsi="Times New Roman" w:cs="Times New Roman" w:hint="eastAsia"/>
          <w:sz w:val="32"/>
        </w:rPr>
        <w:t>四环素</w:t>
      </w:r>
      <w:r w:rsidR="002A2373" w:rsidRPr="002A2373">
        <w:rPr>
          <w:rFonts w:ascii="Times New Roman" w:eastAsia="仿宋_GB2312" w:hAnsi="Times New Roman" w:cs="Times New Roman" w:hint="eastAsia"/>
          <w:sz w:val="32"/>
        </w:rPr>
        <w:t>(</w:t>
      </w:r>
      <w:r w:rsidR="002A2373" w:rsidRPr="002A2373">
        <w:rPr>
          <w:rFonts w:ascii="Times New Roman" w:eastAsia="仿宋_GB2312" w:hAnsi="Times New Roman" w:cs="Times New Roman" w:hint="eastAsia"/>
          <w:sz w:val="32"/>
        </w:rPr>
        <w:t>组合含量</w:t>
      </w:r>
      <w:r w:rsidR="002A2373" w:rsidRPr="002A2373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2809F9">
        <w:rPr>
          <w:rFonts w:ascii="Times New Roman" w:eastAsia="仿宋_GB2312" w:hAnsi="Times New Roman" w:cs="Times New Roman"/>
          <w:sz w:val="32"/>
        </w:rPr>
        <w:t>21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23650" w:rsidRDefault="00E23650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Pr="00E23650">
        <w:rPr>
          <w:rFonts w:ascii="Times New Roman" w:eastAsia="仿宋_GB2312" w:hAnsi="Times New Roman" w:cs="Times New Roman" w:hint="eastAsia"/>
          <w:sz w:val="32"/>
          <w:szCs w:val="32"/>
        </w:rPr>
        <w:t>淡水蟹</w:t>
      </w:r>
      <w:r>
        <w:rPr>
          <w:rFonts w:ascii="Times New Roman" w:eastAsia="仿宋_GB2312" w:hAnsi="Times New Roman" w:cs="Times New Roman" w:hint="eastAsia"/>
          <w:sz w:val="32"/>
        </w:rPr>
        <w:t>抽检项目包括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孔雀石绿、氯霉素、呋喃唑酮代谢物、</w:t>
      </w:r>
      <w:r w:rsidRPr="002809F9">
        <w:rPr>
          <w:rFonts w:ascii="Times New Roman" w:eastAsia="仿宋_GB2312" w:hAnsi="Times New Roman" w:cs="Times New Roman" w:hint="eastAsia"/>
          <w:sz w:val="32"/>
        </w:rPr>
        <w:t>呋喃它酮代谢物</w:t>
      </w:r>
      <w:r>
        <w:rPr>
          <w:rFonts w:ascii="Times New Roman" w:eastAsia="仿宋_GB2312" w:hAnsi="Times New Roman" w:cs="Times New Roman" w:hint="eastAsia"/>
          <w:sz w:val="32"/>
        </w:rPr>
        <w:t>、呋喃妥因代谢物、恩诺沙星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、磺胺类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总量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E23650">
        <w:rPr>
          <w:rFonts w:ascii="Times New Roman" w:eastAsia="仿宋_GB2312" w:hAnsi="Times New Roman" w:cs="Times New Roman" w:hint="eastAsia"/>
          <w:sz w:val="32"/>
        </w:rPr>
        <w:t>氧氟沙星、诺氟沙星、培氟沙星、</w:t>
      </w:r>
      <w:r w:rsidRPr="002809F9">
        <w:rPr>
          <w:rFonts w:ascii="Times New Roman" w:eastAsia="仿宋_GB2312" w:hAnsi="Times New Roman" w:cs="Times New Roman" w:hint="eastAsia"/>
          <w:sz w:val="32"/>
        </w:rPr>
        <w:t>洛美沙星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豆芽抽检项目包括铅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氯苯氧乙酸钠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氯苯氧乙酸计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6-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苄基腺嘌呤</w:t>
      </w:r>
      <w:r>
        <w:rPr>
          <w:rFonts w:ascii="Times New Roman" w:eastAsia="仿宋_GB2312" w:hAnsi="Times New Roman" w:cs="Times New Roman"/>
          <w:sz w:val="32"/>
          <w:szCs w:val="32"/>
        </w:rPr>
        <w:t>(6-BA)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、亚硫酸盐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02EC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番茄抽检项目包括镉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>(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>)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、苯醚甲环唑、敌敌畏、毒死蜱、克百威、氯氟氰菊酯和高效氯氟氰菊酯、氧乐果</w:t>
      </w:r>
      <w:r w:rsidR="00936FAF" w:rsidRPr="00C602EC">
        <w:rPr>
          <w:rFonts w:ascii="Times New Roman" w:eastAsia="仿宋_GB2312" w:hAnsi="Times New Roman" w:cs="Times New Roman" w:hint="eastAsia"/>
          <w:sz w:val="32"/>
          <w:szCs w:val="32"/>
        </w:rPr>
        <w:t>、腐霉利</w:t>
      </w:r>
      <w:r w:rsidR="00B516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516AB" w:rsidRPr="00B516AB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B516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516AB" w:rsidRPr="00B516AB">
        <w:rPr>
          <w:rFonts w:ascii="Times New Roman" w:eastAsia="仿宋_GB2312" w:hAnsi="Times New Roman" w:cs="Times New Roman" w:hint="eastAsia"/>
          <w:sz w:val="32"/>
          <w:szCs w:val="32"/>
        </w:rPr>
        <w:t>烯酰吗啉</w:t>
      </w:r>
      <w:r w:rsidR="00B516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516AB" w:rsidRPr="00B516AB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C602EC">
        <w:rPr>
          <w:rFonts w:ascii="Times New Roman" w:eastAsia="仿宋_GB2312" w:hAnsi="Times New Roman" w:cs="Times New Roman"/>
          <w:sz w:val="32"/>
          <w:szCs w:val="32"/>
        </w:rPr>
        <w:t>1</w:t>
      </w:r>
      <w:r w:rsidR="0036632B">
        <w:rPr>
          <w:rFonts w:ascii="Times New Roman" w:eastAsia="仿宋_GB2312" w:hAnsi="Times New Roman" w:cs="Times New Roman"/>
          <w:sz w:val="32"/>
          <w:szCs w:val="32"/>
        </w:rPr>
        <w:t>5</w:t>
      </w:r>
      <w:r w:rsidRPr="00C602E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E639B2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海水虾抽检项目包括铅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、氧氟沙星、培氟沙星、洛美沙星等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80D" w:rsidRPr="0075780D" w:rsidRDefault="0075780D" w:rsidP="0075780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 w:rsidRPr="0075780D">
        <w:rPr>
          <w:rFonts w:ascii="Times New Roman" w:eastAsia="仿宋_GB2312" w:hAnsi="Times New Roman" w:cs="Times New Roman" w:hint="eastAsia"/>
          <w:sz w:val="32"/>
          <w:szCs w:val="32"/>
        </w:rPr>
        <w:t>海水蟹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、氧氟沙星、培氟沙星、洛美沙星等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海水鱼抽检项目包括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 Cd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 Hg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 As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 Cr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、多氯联苯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PCB28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PCB52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PCB101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PCB118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PCB138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PCB153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 xml:space="preserve"> PCB180 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总和计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、孔雀石绿、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氯霉素、呋喃唑酮代谢物、呋喃它酮代谢物、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呋喃西林代谢物</w:t>
      </w:r>
      <w:r w:rsid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呋喃妥因代谢物</w:t>
      </w:r>
      <w:r w:rsid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地西泮</w:t>
      </w:r>
      <w:r w:rsid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氧氟沙星、培氟沙星、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诺氟沙星</w:t>
      </w:r>
      <w:r w:rsid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洛美沙星</w:t>
      </w:r>
      <w:r w:rsidR="006E4DE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五氯酚酸钠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 w:rsidR="006E4DE5" w:rsidRPr="006E4DE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、甲氧苄啶、甲硝唑等</w:t>
      </w:r>
      <w:r w:rsidR="006E4DE5"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 w:rsidR="0017204F" w:rsidRPr="0017204F">
        <w:rPr>
          <w:rFonts w:ascii="Times New Roman" w:eastAsia="仿宋_GB2312" w:hAnsi="Times New Roman" w:cs="Times New Roman" w:hint="eastAsia"/>
          <w:sz w:val="32"/>
          <w:szCs w:val="32"/>
        </w:rPr>
        <w:t>火龙果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17204F" w:rsidRPr="0017204F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7204F" w:rsidRPr="0017204F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7204F" w:rsidRPr="0017204F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="00A2354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7204F" w:rsidRPr="0017204F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17204F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鸡蛋抽检项目包括镉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、呋喃它酮代谢物、呋喃西林代谢物、呋喃妥因代谢物、恩诺沙星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、氟苯尼考、甲硝唑、呋喃唑酮代谢物、甲砜霉素、氧氟沙星、沙拉沙星、甲氧苄啶、磺胺类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0E18C7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鸡肉抽检项目包括挥发性盐基氮、呋喃唑酮代谢物、呋喃西林代谢物、呋喃它酮代谢物、氯霉素、五氯酚酸钠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、氧氟沙星、培氟沙星、诺氟沙星、恩诺沙星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、沙拉沙星、替米考星、磺胺类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、甲氧苄啶、氟苯尼考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、多西环素、土霉素、金霉素、尼卡巴嗪、土霉素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、甲硝唑、环丙氨嗪等</w:t>
      </w:r>
      <w:r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17434B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姜抽检项目包括吡虫啉、敌敌畏、毒死蜱、六六六、氯氰菊酯和高效氯氰菊酯、噻虫胺、噻虫嗪、二氧化硫残留量、乙酰甲胺磷、狄氏剂、水胺硫磷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17434B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、倍硫磷、毒死蜱、氟虫腈、甲氨基阿维菌素苯甲酸盐、乐果、噻虫胺等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17434B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结球甘蓝抽检项目包括苯醚甲环唑、乐果、噻虫嗪等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3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17434B">
        <w:rPr>
          <w:rFonts w:ascii="Times New Roman" w:eastAsia="仿宋_GB2312" w:hAnsi="Times New Roman" w:cs="Times New Roman"/>
          <w:sz w:val="32"/>
        </w:rPr>
        <w:t>0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韭菜抽检项目包括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、三唑磷、狄氏剂等</w:t>
      </w:r>
      <w:r>
        <w:rPr>
          <w:rFonts w:ascii="Times New Roman" w:eastAsia="仿宋_GB2312" w:hAnsi="Times New Roman" w:cs="Times New Roman"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0E4CF6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氧乐果、敌敌畏、氟虫腈、氟氯氰菊酯和高效氟氯氰菊酯、氯氰菊酯和高效氯氰菊酯、倍硫磷、吡唑醚菌酯、啶虫脒、毒死蜱、甲拌磷、乐果、噻虫胺、噻虫嗪、三唑磷、乙酰甲胺磷等</w:t>
      </w:r>
      <w:r>
        <w:rPr>
          <w:rFonts w:ascii="Times New Roman" w:eastAsia="仿宋_GB2312" w:hAnsi="Times New Roman" w:cs="Times New Roman"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0E4CF6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梨抽检项目包括铅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、敌敌畏、多菌灵、克百威、氯氟氰菊酯和高效氯氟氰菊酯、灭线磷、氧乐果、毒死蜱、水胺硫磷、苯醚甲环唑、咪鲜胺和咪鲜胺锰盐等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0A61E7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3F510E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3F510E" w:rsidRPr="003F510E">
        <w:rPr>
          <w:rFonts w:ascii="Times New Roman" w:eastAsia="仿宋_GB2312" w:hAnsi="Times New Roman" w:cs="Times New Roman" w:hint="eastAsia"/>
          <w:sz w:val="32"/>
          <w:szCs w:val="32"/>
        </w:rPr>
        <w:t>萝卜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sz w:val="32"/>
        </w:rPr>
        <w:t>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="00446CC1" w:rsidRPr="00446CC1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6CC1" w:rsidRPr="00446CC1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 w:rsidR="00446C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6CC1" w:rsidRPr="00446CC1">
        <w:rPr>
          <w:rFonts w:ascii="Times New Roman" w:eastAsia="仿宋_GB2312" w:hAnsi="Times New Roman" w:cs="Times New Roman" w:hint="eastAsia"/>
          <w:sz w:val="32"/>
          <w:szCs w:val="32"/>
        </w:rPr>
        <w:t>甲基对硫磷</w:t>
      </w:r>
      <w:r w:rsidR="00446C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6CC1" w:rsidRPr="00446CC1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446C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6CC1" w:rsidRPr="00446CC1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446C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6CC1" w:rsidRPr="00446CC1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446C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6CC1" w:rsidRPr="00446CC1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 w:rsidR="00446C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6CC1" w:rsidRPr="00446CC1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5E581A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E43D53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马铃薯抽检项目包括镉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、水胺硫磷、甲拌磷、氧乐果、辛硫磷、溴氰菊酯、氟虫腈、阿维菌素、对硫磷、甲基异柳磷、克百威等</w:t>
      </w:r>
      <w:r>
        <w:rPr>
          <w:rFonts w:ascii="Times New Roman" w:eastAsia="仿宋_GB2312" w:hAnsi="Times New Roman" w:cs="Times New Roman"/>
          <w:sz w:val="32"/>
        </w:rPr>
        <w:t>15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E43D53"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芒果抽检项目包括</w:t>
      </w:r>
      <w:r w:rsidR="00D43445" w:rsidRPr="00D43445">
        <w:rPr>
          <w:rFonts w:ascii="Times New Roman" w:eastAsia="仿宋_GB2312" w:hAnsi="Times New Roman" w:cs="Times New Roman" w:hint="eastAsia"/>
          <w:sz w:val="32"/>
        </w:rPr>
        <w:t>吡唑醚菌酯</w:t>
      </w:r>
      <w:r>
        <w:rPr>
          <w:rFonts w:ascii="Times New Roman" w:eastAsia="仿宋_GB2312" w:hAnsi="Times New Roman" w:cs="Times New Roman" w:hint="eastAsia"/>
          <w:sz w:val="32"/>
        </w:rPr>
        <w:t>、噻虫胺、乙酰甲胺磷、吡虫啉</w:t>
      </w:r>
      <w:r w:rsidR="00D43445">
        <w:rPr>
          <w:rFonts w:ascii="Times New Roman" w:eastAsia="仿宋_GB2312" w:hAnsi="Times New Roman" w:cs="Times New Roman" w:hint="eastAsia"/>
          <w:sz w:val="32"/>
        </w:rPr>
        <w:t>、</w:t>
      </w:r>
      <w:r w:rsidR="00D43445" w:rsidRPr="00D43445">
        <w:rPr>
          <w:rFonts w:ascii="Times New Roman" w:eastAsia="仿宋_GB2312" w:hAnsi="Times New Roman" w:cs="Times New Roman" w:hint="eastAsia"/>
          <w:sz w:val="32"/>
        </w:rPr>
        <w:t>戊唑醇</w:t>
      </w:r>
      <w:r w:rsidR="00D43445">
        <w:rPr>
          <w:rFonts w:ascii="Times New Roman" w:eastAsia="仿宋_GB2312" w:hAnsi="Times New Roman" w:cs="Times New Roman" w:hint="eastAsia"/>
          <w:sz w:val="32"/>
        </w:rPr>
        <w:t>、</w:t>
      </w:r>
      <w:r w:rsidR="00D43445" w:rsidRPr="00D43445">
        <w:rPr>
          <w:rFonts w:ascii="Times New Roman" w:eastAsia="仿宋_GB2312" w:hAnsi="Times New Roman" w:cs="Times New Roman" w:hint="eastAsia"/>
          <w:sz w:val="32"/>
        </w:rPr>
        <w:t>苯醚甲环唑</w:t>
      </w:r>
      <w:r w:rsidR="00D43445">
        <w:rPr>
          <w:rFonts w:ascii="Times New Roman" w:eastAsia="仿宋_GB2312" w:hAnsi="Times New Roman" w:cs="Times New Roman" w:hint="eastAsia"/>
          <w:sz w:val="32"/>
        </w:rPr>
        <w:t>、</w:t>
      </w:r>
      <w:r w:rsidR="00D43445" w:rsidRPr="00D43445">
        <w:rPr>
          <w:rFonts w:ascii="Times New Roman" w:eastAsia="仿宋_GB2312" w:hAnsi="Times New Roman" w:cs="Times New Roman" w:hint="eastAsia"/>
          <w:sz w:val="32"/>
        </w:rPr>
        <w:t>噻嗪酮</w:t>
      </w:r>
      <w:r w:rsidR="00D43445">
        <w:rPr>
          <w:rFonts w:ascii="Times New Roman" w:eastAsia="仿宋_GB2312" w:hAnsi="Times New Roman" w:cs="Times New Roman" w:hint="eastAsia"/>
          <w:sz w:val="32"/>
        </w:rPr>
        <w:t>、</w:t>
      </w:r>
      <w:r w:rsidR="00D43445" w:rsidRPr="00D43445">
        <w:rPr>
          <w:rFonts w:ascii="Times New Roman" w:eastAsia="仿宋_GB2312" w:hAnsi="Times New Roman" w:cs="Times New Roman" w:hint="eastAsia"/>
          <w:sz w:val="32"/>
        </w:rPr>
        <w:t>氟虫腈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D43445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8C52DF" w:rsidRPr="008C52DF" w:rsidRDefault="008C52DF" w:rsidP="008C52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26.</w:t>
      </w:r>
      <w:r w:rsidRPr="008C52DF">
        <w:rPr>
          <w:rFonts w:ascii="Times New Roman" w:eastAsia="仿宋_GB2312" w:hAnsi="Times New Roman" w:cs="Times New Roman" w:hint="eastAsia"/>
          <w:sz w:val="32"/>
        </w:rPr>
        <w:t>猕猴桃</w:t>
      </w:r>
      <w:r>
        <w:rPr>
          <w:rFonts w:ascii="Times New Roman" w:eastAsia="仿宋_GB2312" w:hAnsi="Times New Roman" w:cs="Times New Roman" w:hint="eastAsia"/>
          <w:sz w:val="32"/>
        </w:rPr>
        <w:t>抽检项目包括</w:t>
      </w:r>
      <w:r w:rsidRPr="008C52DF">
        <w:rPr>
          <w:rFonts w:ascii="Times New Roman" w:eastAsia="仿宋_GB2312" w:hAnsi="Times New Roman" w:cs="Times New Roman" w:hint="eastAsia"/>
          <w:sz w:val="32"/>
        </w:rPr>
        <w:t>氧乐果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8C52DF">
        <w:rPr>
          <w:rFonts w:ascii="Times New Roman" w:eastAsia="仿宋_GB2312" w:hAnsi="Times New Roman" w:cs="Times New Roman" w:hint="eastAsia"/>
          <w:sz w:val="32"/>
        </w:rPr>
        <w:t>氯吡脲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8C52DF">
        <w:rPr>
          <w:rFonts w:ascii="Times New Roman" w:eastAsia="仿宋_GB2312" w:hAnsi="Times New Roman" w:cs="Times New Roman" w:hint="eastAsia"/>
          <w:sz w:val="32"/>
        </w:rPr>
        <w:t>多菌灵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8C52DF">
        <w:rPr>
          <w:rFonts w:ascii="Times New Roman" w:eastAsia="仿宋_GB2312" w:hAnsi="Times New Roman" w:cs="Times New Roman" w:hint="eastAsia"/>
          <w:sz w:val="32"/>
        </w:rPr>
        <w:t>敌敌畏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27.</w:t>
      </w:r>
      <w:r>
        <w:rPr>
          <w:rFonts w:ascii="Times New Roman" w:eastAsia="仿宋_GB2312" w:hAnsi="Times New Roman" w:cs="Times New Roman" w:hint="eastAsia"/>
          <w:sz w:val="32"/>
        </w:rPr>
        <w:t>牛肉抽检项目包括呋喃唑酮代谢物、克伦特罗、莱克多巴胺、沙丁胺醇、恩诺沙星、磺胺类（总量）、土霉素、氯霉素、甲氧苄啶、地塞米松、呋喃西林代谢物、氟苯尼考、多西环素、苯甲酸及其钠盐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 w:rsidR="004606B7">
        <w:rPr>
          <w:rFonts w:ascii="Times New Roman" w:eastAsia="仿宋_GB2312" w:hAnsi="Times New Roman" w:cs="Times New Roman" w:hint="eastAsia"/>
          <w:sz w:val="32"/>
        </w:rPr>
        <w:t>、</w:t>
      </w:r>
      <w:r w:rsidR="004606B7" w:rsidRPr="004606B7">
        <w:rPr>
          <w:rFonts w:ascii="Times New Roman" w:eastAsia="仿宋_GB2312" w:hAnsi="Times New Roman" w:cs="Times New Roman" w:hint="eastAsia"/>
          <w:sz w:val="32"/>
        </w:rPr>
        <w:t>挥发性盐基氮</w:t>
      </w:r>
      <w:r w:rsidR="004606B7">
        <w:rPr>
          <w:rFonts w:ascii="Times New Roman" w:eastAsia="仿宋_GB2312" w:hAnsi="Times New Roman" w:cs="Times New Roman" w:hint="eastAsia"/>
          <w:sz w:val="32"/>
        </w:rPr>
        <w:t>、</w:t>
      </w:r>
      <w:r w:rsidR="004606B7" w:rsidRPr="004606B7">
        <w:rPr>
          <w:rFonts w:ascii="Times New Roman" w:eastAsia="仿宋_GB2312" w:hAnsi="Times New Roman" w:cs="Times New Roman" w:hint="eastAsia"/>
          <w:sz w:val="32"/>
        </w:rPr>
        <w:t>五氯酚酸钠</w:t>
      </w:r>
      <w:r w:rsidR="004606B7">
        <w:rPr>
          <w:rFonts w:ascii="Times New Roman" w:eastAsia="仿宋_GB2312" w:hAnsi="Times New Roman" w:cs="Times New Roman" w:hint="eastAsia"/>
          <w:sz w:val="32"/>
        </w:rPr>
        <w:t>、</w:t>
      </w:r>
      <w:r w:rsidR="004606B7" w:rsidRPr="004606B7">
        <w:rPr>
          <w:rFonts w:ascii="Times New Roman" w:eastAsia="仿宋_GB2312" w:hAnsi="Times New Roman" w:cs="Times New Roman" w:hint="eastAsia"/>
          <w:sz w:val="32"/>
        </w:rPr>
        <w:t>林可霉素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4606B7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28.</w:t>
      </w:r>
      <w:r>
        <w:rPr>
          <w:rFonts w:ascii="Times New Roman" w:eastAsia="仿宋_GB2312" w:hAnsi="Times New Roman" w:cs="Times New Roman" w:hint="eastAsia"/>
          <w:sz w:val="32"/>
        </w:rPr>
        <w:t>苹果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抽检项目包括敌敌畏、毒死蜱、克百威、铅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、对硫磷、氯氟氰菊酯和高效氯氟氰菊酯、氯唑磷、灭线磷、三唑磷、啶虫脒、甲拌磷、氧乐果等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葡萄抽检项目包括铅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、敌敌畏、多菌灵、甲霜灵和精甲霜灵、咪鲜胺和咪鲜胺锰盐、烯酰吗啉</w:t>
      </w:r>
      <w:r w:rsidR="00F450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5081" w:rsidRPr="00F45081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F450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5081" w:rsidRPr="00F45081">
        <w:rPr>
          <w:rFonts w:ascii="Times New Roman" w:eastAsia="仿宋_GB2312" w:hAnsi="Times New Roman" w:cs="Times New Roman" w:hint="eastAsia"/>
          <w:sz w:val="32"/>
          <w:szCs w:val="32"/>
        </w:rPr>
        <w:t>己唑醇</w:t>
      </w:r>
      <w:r w:rsidR="00F450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5081" w:rsidRPr="00F45081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="00F450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5081" w:rsidRPr="00F45081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="00F450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5081" w:rsidRPr="00F45081">
        <w:rPr>
          <w:rFonts w:ascii="Times New Roman" w:eastAsia="仿宋_GB2312" w:hAnsi="Times New Roman" w:cs="Times New Roman" w:hint="eastAsia"/>
          <w:sz w:val="32"/>
          <w:szCs w:val="32"/>
        </w:rPr>
        <w:t>氯吡脲</w:t>
      </w:r>
      <w:r w:rsidR="00F450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5081" w:rsidRPr="00F45081">
        <w:rPr>
          <w:rFonts w:ascii="Times New Roman" w:eastAsia="仿宋_GB2312" w:hAnsi="Times New Roman" w:cs="Times New Roman" w:hint="eastAsia"/>
          <w:sz w:val="32"/>
          <w:szCs w:val="32"/>
        </w:rPr>
        <w:t>联苯菊酯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F45081"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30.</w:t>
      </w:r>
      <w:r>
        <w:rPr>
          <w:rFonts w:ascii="Times New Roman" w:eastAsia="仿宋_GB2312" w:hAnsi="Times New Roman" w:cs="Times New Roman" w:hint="eastAsia"/>
          <w:sz w:val="32"/>
        </w:rPr>
        <w:t>普通白菜抽检项目包括</w:t>
      </w:r>
      <w:r w:rsidR="00BE2912" w:rsidRPr="00BE2912">
        <w:rPr>
          <w:rFonts w:ascii="Times New Roman" w:eastAsia="仿宋_GB2312" w:hAnsi="Times New Roman" w:cs="Times New Roman" w:hint="eastAsia"/>
          <w:sz w:val="32"/>
        </w:rPr>
        <w:t>吡虫啉</w:t>
      </w:r>
      <w:r w:rsidR="00BE2912">
        <w:rPr>
          <w:rFonts w:ascii="Times New Roman" w:eastAsia="仿宋_GB2312" w:hAnsi="Times New Roman" w:cs="Times New Roman" w:hint="eastAsia"/>
          <w:sz w:val="32"/>
        </w:rPr>
        <w:t>、</w:t>
      </w:r>
      <w:r w:rsidR="00BE2912">
        <w:rPr>
          <w:rFonts w:ascii="Times New Roman" w:eastAsia="仿宋_GB2312" w:hAnsi="Times New Roman" w:cs="Times New Roman" w:hint="eastAsia"/>
          <w:sz w:val="32"/>
          <w:szCs w:val="32"/>
        </w:rPr>
        <w:t>啶虫脒、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毒死蜱、氟虫腈、</w:t>
      </w:r>
      <w:r w:rsidR="00BE2912" w:rsidRPr="00BE2912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 w:rsidR="00BE2912">
        <w:rPr>
          <w:rFonts w:ascii="Times New Roman" w:eastAsia="仿宋_GB2312" w:hAnsi="Times New Roman" w:cs="Times New Roman" w:hint="eastAsia"/>
          <w:sz w:val="32"/>
          <w:szCs w:val="32"/>
        </w:rPr>
        <w:t>、甲拌磷、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阿维菌素、</w:t>
      </w:r>
      <w:r w:rsidR="00BE2912" w:rsidRPr="00BE2912">
        <w:rPr>
          <w:rFonts w:ascii="Times New Roman" w:eastAsia="仿宋_GB2312" w:hAnsi="Times New Roman" w:cs="Times New Roman" w:hint="eastAsia"/>
          <w:sz w:val="32"/>
          <w:szCs w:val="32"/>
        </w:rPr>
        <w:t>甲氰菊酯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E2912" w:rsidRPr="00BE2912">
        <w:rPr>
          <w:rFonts w:ascii="Times New Roman" w:eastAsia="仿宋_GB2312" w:hAnsi="Times New Roman" w:cs="Times New Roman" w:hint="eastAsia"/>
          <w:sz w:val="32"/>
          <w:szCs w:val="32"/>
        </w:rPr>
        <w:t>茚虫威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E2912" w:rsidRPr="00BE2912">
        <w:rPr>
          <w:rFonts w:ascii="Times New Roman" w:eastAsia="仿宋_GB2312" w:hAnsi="Times New Roman" w:cs="Times New Roman" w:hint="eastAsia"/>
          <w:sz w:val="32"/>
          <w:szCs w:val="32"/>
        </w:rPr>
        <w:t>狄氏剂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BE2912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其他禽副产品抽检项目包括呋喃唑酮代谢物、呋喃西林代谢物、氯霉素、五氯酚酸钠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其他水产品抽检项目包括呋喃唑酮代谢物、镉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、呋喃妥因代谢物、氧氟沙星、诺氟沙星</w:t>
      </w:r>
      <w:r w:rsidR="00FF37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F377C" w:rsidRPr="00FF377C">
        <w:rPr>
          <w:rFonts w:ascii="Times New Roman" w:eastAsia="仿宋_GB2312" w:hAnsi="Times New Roman" w:cs="Times New Roman" w:hint="eastAsia"/>
          <w:sz w:val="32"/>
          <w:szCs w:val="32"/>
        </w:rPr>
        <w:t>氯霉素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FF377C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、克百威、氧乐果、毒死蜱、氟虫腈、噻虫胺等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芹菜抽检项目包括镉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、毒死蜱、甲拌磷、氧乐果、克百威、氟虫腈、阿维菌素、辛硫磷、氟氯氰菊酯和高效氟氯氰菊酯、氯氰菊酯和高效氯氰菊酯</w:t>
      </w:r>
      <w:r w:rsidR="00636D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6D17" w:rsidRPr="00636D17">
        <w:rPr>
          <w:rFonts w:ascii="Times New Roman" w:eastAsia="仿宋_GB2312" w:hAnsi="Times New Roman" w:cs="Times New Roman" w:hint="eastAsia"/>
          <w:sz w:val="32"/>
          <w:szCs w:val="32"/>
        </w:rPr>
        <w:t>百菌清</w:t>
      </w:r>
      <w:r w:rsidR="00636D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6D17" w:rsidRPr="00636D17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636D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6D17" w:rsidRPr="00636D17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 w:rsidR="00636D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6D17" w:rsidRPr="00636D17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 w:rsidR="00636D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6D17" w:rsidRPr="00636D17">
        <w:rPr>
          <w:rFonts w:ascii="Times New Roman" w:eastAsia="仿宋_GB2312" w:hAnsi="Times New Roman" w:cs="Times New Roman" w:hint="eastAsia"/>
          <w:sz w:val="32"/>
          <w:szCs w:val="32"/>
        </w:rPr>
        <w:t>二甲戊灵</w:t>
      </w:r>
      <w:r w:rsidR="00636D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6D17" w:rsidRPr="00636D17">
        <w:rPr>
          <w:rFonts w:ascii="Times New Roman" w:eastAsia="仿宋_GB2312" w:hAnsi="Times New Roman" w:cs="Times New Roman" w:hint="eastAsia"/>
          <w:sz w:val="32"/>
          <w:szCs w:val="32"/>
        </w:rPr>
        <w:t>甲基异柳磷</w:t>
      </w:r>
      <w:r w:rsidR="00636D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6D17" w:rsidRPr="00636D17">
        <w:rPr>
          <w:rFonts w:ascii="Times New Roman" w:eastAsia="仿宋_GB2312" w:hAnsi="Times New Roman" w:cs="Times New Roman" w:hint="eastAsia"/>
          <w:sz w:val="32"/>
          <w:szCs w:val="32"/>
        </w:rPr>
        <w:t>腈菌唑</w:t>
      </w:r>
      <w:r w:rsidR="00636D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6D17" w:rsidRPr="00636D17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636D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6D17" w:rsidRPr="00636D17">
        <w:rPr>
          <w:rFonts w:ascii="Times New Roman" w:eastAsia="仿宋_GB2312" w:hAnsi="Times New Roman" w:cs="Times New Roman" w:hint="eastAsia"/>
          <w:sz w:val="32"/>
          <w:szCs w:val="32"/>
        </w:rPr>
        <w:t>马拉硫磷</w:t>
      </w:r>
      <w:r w:rsidR="00636D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6D17" w:rsidRPr="00636D17">
        <w:rPr>
          <w:rFonts w:ascii="Times New Roman" w:eastAsia="仿宋_GB2312" w:hAnsi="Times New Roman" w:cs="Times New Roman" w:hint="eastAsia"/>
          <w:sz w:val="32"/>
          <w:szCs w:val="32"/>
        </w:rPr>
        <w:t>灭蝇胺</w:t>
      </w:r>
      <w:r w:rsidR="00636D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D04CF" w:rsidRPr="006D04CF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 w:rsidR="006D04C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D04CF" w:rsidRPr="006D04CF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6D04C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D04CF" w:rsidRPr="006D04CF">
        <w:rPr>
          <w:rFonts w:ascii="Times New Roman" w:eastAsia="仿宋_GB2312" w:hAnsi="Times New Roman" w:cs="Times New Roman" w:hint="eastAsia"/>
          <w:sz w:val="32"/>
          <w:szCs w:val="32"/>
        </w:rPr>
        <w:t>三氯杀螨醇</w:t>
      </w:r>
      <w:r w:rsidR="006D04C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D04CF" w:rsidRPr="006D04CF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 w:rsidR="006D04C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D04CF" w:rsidRPr="006D04CF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6D04CF">
        <w:rPr>
          <w:rFonts w:ascii="Times New Roman" w:eastAsia="仿宋_GB2312" w:hAnsi="Times New Roman" w:cs="Times New Roman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4D41BF" w:rsidRPr="00DE7B96" w:rsidRDefault="004D41BF" w:rsidP="004D41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DE7B96">
        <w:rPr>
          <w:rFonts w:ascii="Times New Roman" w:eastAsia="仿宋_GB2312" w:hAnsi="Times New Roman" w:cs="Times New Roman" w:hint="eastAsia"/>
          <w:sz w:val="32"/>
          <w:szCs w:val="32"/>
        </w:rPr>
        <w:t>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Pr="00DE7B96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E7B96">
        <w:rPr>
          <w:rFonts w:ascii="Times New Roman" w:eastAsia="仿宋_GB2312" w:hAnsi="Times New Roman" w:cs="Times New Roman" w:hint="eastAsia"/>
          <w:sz w:val="32"/>
          <w:szCs w:val="32"/>
        </w:rPr>
        <w:t>联苯菊酯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E7B96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E7B96">
        <w:rPr>
          <w:rFonts w:ascii="Times New Roman" w:eastAsia="仿宋_GB2312" w:hAnsi="Times New Roman" w:cs="Times New Roman" w:hint="eastAsia"/>
          <w:sz w:val="32"/>
          <w:szCs w:val="32"/>
        </w:rPr>
        <w:t>氯唑磷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E7B96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桃抽检项目包括铅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、多菌灵、甲胺磷、克百威、氯氟氰菊酯和高效氯氟氰菊酯</w:t>
      </w:r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溴氰菊酯</w:t>
      </w:r>
      <w:r w:rsidR="006339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339AB" w:rsidRPr="006339AB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6339AB"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37.</w:t>
      </w:r>
      <w:r w:rsidR="00E81E89" w:rsidRPr="00E81E89">
        <w:rPr>
          <w:rFonts w:ascii="Times New Roman" w:eastAsia="仿宋_GB2312" w:hAnsi="Times New Roman" w:cs="Times New Roman" w:hint="eastAsia"/>
          <w:sz w:val="32"/>
          <w:szCs w:val="32"/>
        </w:rPr>
        <w:t>甜瓜类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E81E89" w:rsidRPr="00E81E89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81E89" w:rsidRPr="00E81E89">
        <w:rPr>
          <w:rFonts w:ascii="Times New Roman" w:eastAsia="仿宋_GB2312" w:hAnsi="Times New Roman" w:cs="Times New Roman" w:hint="eastAsia"/>
          <w:sz w:val="32"/>
          <w:szCs w:val="32"/>
        </w:rPr>
        <w:t>烯酰吗啉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81E89" w:rsidRPr="00E81E89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E81E89"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</w:t>
      </w:r>
      <w:r w:rsidR="00E414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4141E" w:rsidRPr="00E4141E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="00E414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4141E" w:rsidRPr="00E4141E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E414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4141E" w:rsidRPr="00E4141E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 w:rsidR="00E414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4141E" w:rsidRPr="00E4141E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E4141E"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02FE1" w:rsidRPr="00702FE1" w:rsidRDefault="00702FE1" w:rsidP="00702FE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39.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香蕉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腈苯唑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噻唑膦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02FE1">
        <w:rPr>
          <w:rFonts w:ascii="Times New Roman" w:eastAsia="仿宋_GB2312" w:hAnsi="Times New Roman" w:cs="Times New Roman" w:hint="eastAsia"/>
          <w:sz w:val="32"/>
          <w:szCs w:val="32"/>
        </w:rPr>
        <w:t>狄氏剂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0C190D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40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.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羊肉抽检项目包括</w:t>
      </w:r>
      <w:r w:rsidR="00E60DDA" w:rsidRPr="00E60DDA">
        <w:rPr>
          <w:rFonts w:ascii="Times New Roman" w:eastAsia="仿宋_GB2312" w:hAnsi="Times New Roman" w:cs="Times New Roman" w:hint="eastAsia"/>
          <w:sz w:val="32"/>
          <w:szCs w:val="32"/>
        </w:rPr>
        <w:t>呋喃唑酮代谢物</w:t>
      </w:r>
      <w:r w:rsidR="00E60D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呋喃西林代谢物、氯霉素、克伦特罗、莱克多巴胺、沙丁胺醇、恩诺沙星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、土霉素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/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/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(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="00757C41">
        <w:rPr>
          <w:rFonts w:ascii="Times New Roman" w:eastAsia="仿宋_GB2312" w:hAnsi="Times New Roman" w:cs="Times New Roman"/>
          <w:sz w:val="32"/>
          <w:szCs w:val="32"/>
        </w:rPr>
        <w:t>)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60DDA" w:rsidRPr="00E60DDA">
        <w:rPr>
          <w:rFonts w:ascii="Times New Roman" w:eastAsia="仿宋_GB2312" w:hAnsi="Times New Roman" w:cs="Times New Roman" w:hint="eastAsia"/>
          <w:sz w:val="32"/>
          <w:szCs w:val="32"/>
        </w:rPr>
        <w:t>林可霉素</w:t>
      </w:r>
      <w:r w:rsidR="00E60D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环丙氨嗪、五氯酚酸钠</w:t>
      </w:r>
      <w:r w:rsidR="00757C41">
        <w:rPr>
          <w:rFonts w:ascii="Times New Roman" w:eastAsia="仿宋_GB2312" w:hAnsi="Times New Roman" w:cs="Times New Roman" w:hint="eastAsia"/>
          <w:sz w:val="32"/>
        </w:rPr>
        <w:t>等</w:t>
      </w:r>
      <w:r w:rsidR="00757C41">
        <w:rPr>
          <w:rFonts w:ascii="Times New Roman" w:eastAsia="仿宋_GB2312" w:hAnsi="Times New Roman" w:cs="Times New Roman"/>
          <w:sz w:val="32"/>
        </w:rPr>
        <w:t>1</w:t>
      </w:r>
      <w:r w:rsidR="00E60DDA">
        <w:rPr>
          <w:rFonts w:ascii="Times New Roman" w:eastAsia="仿宋_GB2312" w:hAnsi="Times New Roman" w:cs="Times New Roman"/>
          <w:sz w:val="32"/>
        </w:rPr>
        <w:t>3</w:t>
      </w:r>
      <w:r w:rsidR="00757C41">
        <w:rPr>
          <w:rFonts w:ascii="Times New Roman" w:eastAsia="仿宋_GB2312" w:hAnsi="Times New Roman" w:cs="Times New Roman" w:hint="eastAsia"/>
          <w:sz w:val="32"/>
        </w:rPr>
        <w:t>个指标</w:t>
      </w:r>
      <w:r w:rsidR="00757C4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0C190D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鸭肉</w:t>
      </w:r>
      <w:r>
        <w:rPr>
          <w:rFonts w:ascii="Times New Roman" w:eastAsia="仿宋_GB2312" w:hAnsi="Times New Roman" w:cs="Times New Roman" w:hint="eastAsia"/>
          <w:sz w:val="32"/>
        </w:rPr>
        <w:t>抽检项目包括呋喃唑酮代谢物、呋喃妥因代谢物、氧氟沙星、恩诺沙星、磺胺类（总量）、多西环素、氯霉素、氟苯尼考、环丙氨嗪、土霉素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785384">
        <w:rPr>
          <w:rFonts w:ascii="Times New Roman" w:eastAsia="仿宋_GB2312" w:hAnsi="Times New Roman" w:cs="Times New Roman"/>
          <w:sz w:val="32"/>
        </w:rPr>
        <w:t>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0C190D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猪肉抽检项目包括呋喃唑酮代谢物、呋喃西林代谢物、氯霉素、克伦特罗、莱克多巴胺、沙丁胺醇、恩诺沙星、磺胺类（总量）、土霉素、氯丙嗪、地塞米松、多西环素、甲硝唑、土霉素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、氟苯尼考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、喹乙醇等</w:t>
      </w:r>
      <w:r>
        <w:rPr>
          <w:rFonts w:ascii="Times New Roman" w:eastAsia="仿宋_GB2312" w:hAnsi="Times New Roman" w:cs="Times New Roman"/>
          <w:sz w:val="32"/>
        </w:rPr>
        <w:t>1</w:t>
      </w:r>
      <w:r w:rsidR="00EF722B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DE7B96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猪肝抽检项目包括镉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呋喃唑酮代谢物、克伦特罗、莱克多巴胺、沙丁胺醇、磺胺类（总量）、氯丙嗪等</w:t>
      </w:r>
      <w:r w:rsidR="00915717"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DE7B96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1A3C60" w:rsidRPr="001A3C60">
        <w:rPr>
          <w:rFonts w:ascii="Times New Roman" w:eastAsia="仿宋_GB2312" w:hAnsi="Times New Roman" w:cs="Times New Roman" w:hint="eastAsia"/>
          <w:sz w:val="32"/>
          <w:szCs w:val="32"/>
        </w:rPr>
        <w:t>西番莲</w:t>
      </w:r>
      <w:r w:rsidR="001A3C60" w:rsidRPr="001A3C6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1A3C60" w:rsidRPr="001A3C60">
        <w:rPr>
          <w:rFonts w:ascii="Times New Roman" w:eastAsia="仿宋_GB2312" w:hAnsi="Times New Roman" w:cs="Times New Roman" w:hint="eastAsia"/>
          <w:sz w:val="32"/>
          <w:szCs w:val="32"/>
        </w:rPr>
        <w:t>百香果</w:t>
      </w:r>
      <w:r w:rsidR="001A3C60" w:rsidRPr="001A3C6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1746FC" w:rsidRPr="001746FC">
        <w:rPr>
          <w:rFonts w:ascii="Times New Roman" w:eastAsia="仿宋_GB2312" w:hAnsi="Times New Roman" w:cs="Times New Roman" w:hint="eastAsia"/>
          <w:sz w:val="32"/>
          <w:szCs w:val="32"/>
        </w:rPr>
        <w:t>戊唑醇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746FC" w:rsidRPr="001746FC">
        <w:rPr>
          <w:rFonts w:ascii="Times New Roman" w:eastAsia="仿宋_GB2312" w:hAnsi="Times New Roman" w:cs="Times New Roman" w:hint="eastAsia"/>
          <w:sz w:val="32"/>
          <w:szCs w:val="32"/>
        </w:rPr>
        <w:t>氰戊菊酯和</w:t>
      </w:r>
      <w:r w:rsidR="001746FC" w:rsidRPr="001746FC">
        <w:rPr>
          <w:rFonts w:ascii="Times New Roman" w:eastAsia="仿宋_GB2312" w:hAnsi="Times New Roman" w:cs="Times New Roman" w:hint="eastAsia"/>
          <w:sz w:val="32"/>
          <w:szCs w:val="32"/>
        </w:rPr>
        <w:t xml:space="preserve"> S-</w:t>
      </w:r>
      <w:r w:rsidR="001746FC" w:rsidRPr="001746FC">
        <w:rPr>
          <w:rFonts w:ascii="Times New Roman" w:eastAsia="仿宋_GB2312" w:hAnsi="Times New Roman" w:cs="Times New Roman" w:hint="eastAsia"/>
          <w:sz w:val="32"/>
          <w:szCs w:val="32"/>
        </w:rPr>
        <w:t>氰戊菊酯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746FC" w:rsidRPr="001746FC">
        <w:rPr>
          <w:rFonts w:ascii="Times New Roman" w:eastAsia="仿宋_GB2312" w:hAnsi="Times New Roman" w:cs="Times New Roman" w:hint="eastAsia"/>
          <w:sz w:val="32"/>
          <w:szCs w:val="32"/>
        </w:rPr>
        <w:t>敌百虫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746FC" w:rsidRPr="001746FC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746FC" w:rsidRPr="001746FC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DE7B96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枣抽检项目包括多菌灵、氟虫腈、氰戊菊酯和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S-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氰戊菊酯、氧乐果等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DE7B96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797E21" w:rsidRPr="00797E21">
        <w:rPr>
          <w:rFonts w:ascii="Times New Roman" w:eastAsia="仿宋_GB2312" w:hAnsi="Times New Roman" w:cs="Times New Roman" w:hint="eastAsia"/>
          <w:sz w:val="32"/>
          <w:szCs w:val="32"/>
        </w:rPr>
        <w:t>洋葱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797E21" w:rsidRPr="00797E21">
        <w:rPr>
          <w:rFonts w:ascii="Times New Roman" w:eastAsia="仿宋_GB2312" w:hAnsi="Times New Roman" w:cs="Times New Roman" w:hint="eastAsia"/>
          <w:sz w:val="32"/>
          <w:szCs w:val="32"/>
        </w:rPr>
        <w:t>久效磷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7E21" w:rsidRPr="00797E21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7E21" w:rsidRPr="00797E21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、甲拌磷等</w:t>
      </w:r>
      <w:r w:rsidR="00797E21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6742A1" w:rsidRDefault="00B72A67" w:rsidP="006742A1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五</w:t>
      </w:r>
      <w:r w:rsidR="006742A1">
        <w:rPr>
          <w:rFonts w:ascii="Times New Roman" w:eastAsia="黑体" w:hAnsi="Times New Roman" w:hint="eastAsia"/>
          <w:bCs/>
          <w:sz w:val="32"/>
          <w:szCs w:val="32"/>
        </w:rPr>
        <w:t>、</w:t>
      </w:r>
      <w:r w:rsidR="006742A1">
        <w:rPr>
          <w:rFonts w:ascii="Times New Roman" w:eastAsia="黑体" w:hAnsi="Times New Roman" w:hint="eastAsia"/>
          <w:bCs/>
          <w:sz w:val="32"/>
        </w:rPr>
        <w:t>饮料</w:t>
      </w:r>
    </w:p>
    <w:p w:rsidR="006742A1" w:rsidRDefault="006742A1" w:rsidP="006742A1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6742A1" w:rsidRDefault="006742A1" w:rsidP="006742A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饮料》（</w:t>
      </w:r>
      <w:r>
        <w:rPr>
          <w:rFonts w:ascii="Times New Roman" w:eastAsia="仿宋_GB2312" w:hAnsi="Times New Roman" w:cs="仿宋_GB2312"/>
          <w:sz w:val="32"/>
        </w:rPr>
        <w:t>GB 7101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6742A1" w:rsidRDefault="006742A1" w:rsidP="006742A1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6742A1" w:rsidRDefault="006742A1" w:rsidP="006742A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、蛋白质等</w:t>
      </w:r>
      <w:r w:rsidR="001C6D04">
        <w:rPr>
          <w:rFonts w:ascii="Times New Roman" w:eastAsia="仿宋_GB2312" w:hAnsi="Times New Roman" w:cs="仿宋_GB2312"/>
          <w:sz w:val="32"/>
        </w:rPr>
        <w:t>2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742A1" w:rsidRDefault="006742A1" w:rsidP="006742A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固体饮料抽检项目包括</w:t>
      </w:r>
      <w:r>
        <w:rPr>
          <w:rFonts w:ascii="Times New Roman" w:eastAsia="仿宋_GB2312" w:hAnsi="Times New Roman" w:cs="仿宋_GB2312" w:hint="eastAsia"/>
          <w:sz w:val="32"/>
        </w:rPr>
        <w:t>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</w:t>
      </w:r>
      <w:r w:rsidR="007B229F">
        <w:rPr>
          <w:rFonts w:ascii="Times New Roman" w:eastAsia="仿宋_GB2312" w:hAnsi="Times New Roman" w:cs="仿宋_GB2312" w:hint="eastAsia"/>
          <w:sz w:val="32"/>
        </w:rPr>
        <w:t>苯甲酸及其钠盐</w:t>
      </w:r>
      <w:r w:rsidR="007B229F">
        <w:rPr>
          <w:rFonts w:ascii="Times New Roman" w:eastAsia="仿宋_GB2312" w:hAnsi="Times New Roman" w:cs="仿宋_GB2312"/>
          <w:sz w:val="32"/>
        </w:rPr>
        <w:t>(</w:t>
      </w:r>
      <w:r w:rsidR="007B229F">
        <w:rPr>
          <w:rFonts w:ascii="Times New Roman" w:eastAsia="仿宋_GB2312" w:hAnsi="Times New Roman" w:cs="仿宋_GB2312" w:hint="eastAsia"/>
          <w:sz w:val="32"/>
        </w:rPr>
        <w:t>以苯甲酸计</w:t>
      </w:r>
      <w:r w:rsidR="007B229F">
        <w:rPr>
          <w:rFonts w:ascii="Times New Roman" w:eastAsia="仿宋_GB2312" w:hAnsi="Times New Roman" w:cs="仿宋_GB2312"/>
          <w:sz w:val="32"/>
        </w:rPr>
        <w:t>)</w:t>
      </w:r>
      <w:r w:rsidR="007B229F">
        <w:rPr>
          <w:rFonts w:ascii="Times New Roman" w:eastAsia="仿宋_GB2312" w:hAnsi="Times New Roman" w:cs="仿宋_GB2312" w:hint="eastAsia"/>
          <w:sz w:val="32"/>
        </w:rPr>
        <w:t>、山梨酸及其钾盐</w:t>
      </w:r>
      <w:r w:rsidR="007B229F">
        <w:rPr>
          <w:rFonts w:ascii="Times New Roman" w:eastAsia="仿宋_GB2312" w:hAnsi="Times New Roman" w:cs="仿宋_GB2312"/>
          <w:sz w:val="32"/>
        </w:rPr>
        <w:t>(</w:t>
      </w:r>
      <w:r w:rsidR="007B229F">
        <w:rPr>
          <w:rFonts w:ascii="Times New Roman" w:eastAsia="仿宋_GB2312" w:hAnsi="Times New Roman" w:cs="仿宋_GB2312" w:hint="eastAsia"/>
          <w:sz w:val="32"/>
        </w:rPr>
        <w:t>以山梨酸计</w:t>
      </w:r>
      <w:r w:rsidR="007B229F">
        <w:rPr>
          <w:rFonts w:ascii="Times New Roman" w:eastAsia="仿宋_GB2312" w:hAnsi="Times New Roman" w:cs="仿宋_GB2312"/>
          <w:sz w:val="32"/>
        </w:rPr>
        <w:t>)</w:t>
      </w:r>
      <w:r w:rsidR="007B229F">
        <w:rPr>
          <w:rFonts w:ascii="Times New Roman" w:eastAsia="仿宋_GB2312" w:hAnsi="Times New Roman" w:cs="仿宋_GB2312" w:hint="eastAsia"/>
          <w:sz w:val="32"/>
        </w:rPr>
        <w:t>、</w:t>
      </w:r>
      <w:r>
        <w:rPr>
          <w:rFonts w:ascii="Times New Roman" w:eastAsia="仿宋_GB2312" w:hAnsi="Times New Roman" w:cs="仿宋_GB2312" w:hint="eastAsia"/>
          <w:sz w:val="32"/>
        </w:rPr>
        <w:t>糖精钠（以糖精计）、苋菜红、柠檬黄、</w:t>
      </w:r>
      <w:r w:rsidR="007B229F" w:rsidRPr="007B229F">
        <w:rPr>
          <w:rFonts w:ascii="Times New Roman" w:eastAsia="仿宋_GB2312" w:hAnsi="Times New Roman" w:cs="仿宋_GB2312" w:hint="eastAsia"/>
          <w:sz w:val="32"/>
        </w:rPr>
        <w:t>日落黄</w:t>
      </w:r>
      <w:r w:rsidR="007B229F">
        <w:rPr>
          <w:rFonts w:ascii="Times New Roman" w:eastAsia="仿宋_GB2312" w:hAnsi="Times New Roman" w:cs="仿宋_GB2312" w:hint="eastAsia"/>
          <w:sz w:val="32"/>
        </w:rPr>
        <w:t>、</w:t>
      </w:r>
      <w:r w:rsidR="007B229F" w:rsidRPr="007B229F">
        <w:rPr>
          <w:rFonts w:ascii="Times New Roman" w:eastAsia="仿宋_GB2312" w:hAnsi="Times New Roman" w:cs="仿宋_GB2312" w:hint="eastAsia"/>
          <w:sz w:val="32"/>
        </w:rPr>
        <w:t>亮蓝</w:t>
      </w:r>
      <w:r w:rsidR="007B229F">
        <w:rPr>
          <w:rFonts w:ascii="Times New Roman" w:eastAsia="仿宋_GB2312" w:hAnsi="Times New Roman" w:cs="仿宋_GB2312" w:hint="eastAsia"/>
          <w:sz w:val="32"/>
        </w:rPr>
        <w:t>、</w:t>
      </w:r>
      <w:r>
        <w:rPr>
          <w:rFonts w:ascii="Times New Roman" w:eastAsia="仿宋_GB2312" w:hAnsi="Times New Roman" w:cs="仿宋_GB2312" w:hint="eastAsia"/>
          <w:sz w:val="32"/>
        </w:rPr>
        <w:t>大肠菌群、霉菌、胭脂红、菌落总数等</w:t>
      </w:r>
      <w:r w:rsidR="00DE49FA">
        <w:rPr>
          <w:rFonts w:ascii="Times New Roman" w:eastAsia="仿宋_GB2312" w:hAnsi="Times New Roman" w:cs="仿宋_GB2312"/>
          <w:sz w:val="32"/>
        </w:rPr>
        <w:t>12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742A1" w:rsidRDefault="006742A1" w:rsidP="006742A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、苋菜红、大肠菌群、霉菌、酵母、甜蜜素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、菌落总数等</w:t>
      </w:r>
      <w:r>
        <w:rPr>
          <w:rFonts w:ascii="Times New Roman" w:eastAsia="仿宋_GB2312" w:hAnsi="Times New Roman" w:cs="仿宋_GB2312"/>
          <w:sz w:val="32"/>
        </w:rPr>
        <w:t>11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742A1" w:rsidRDefault="006742A1" w:rsidP="006742A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</w:rPr>
        <w:t>碳酸饮料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汽水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抽检项目包括甜蜜素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</w:t>
      </w:r>
      <w:r w:rsidR="006F7A68" w:rsidRPr="006F7A68">
        <w:rPr>
          <w:rFonts w:ascii="Times New Roman" w:eastAsia="仿宋_GB2312" w:hAnsi="Times New Roman" w:cs="仿宋_GB2312" w:hint="eastAsia"/>
          <w:sz w:val="32"/>
        </w:rPr>
        <w:t>山梨酸及其钾盐</w:t>
      </w:r>
      <w:r w:rsidR="006F7A68" w:rsidRPr="006F7A68">
        <w:rPr>
          <w:rFonts w:ascii="Times New Roman" w:eastAsia="仿宋_GB2312" w:hAnsi="Times New Roman" w:cs="仿宋_GB2312" w:hint="eastAsia"/>
          <w:sz w:val="32"/>
        </w:rPr>
        <w:t>(</w:t>
      </w:r>
      <w:r w:rsidR="006F7A68" w:rsidRPr="006F7A68">
        <w:rPr>
          <w:rFonts w:ascii="Times New Roman" w:eastAsia="仿宋_GB2312" w:hAnsi="Times New Roman" w:cs="仿宋_GB2312" w:hint="eastAsia"/>
          <w:sz w:val="32"/>
        </w:rPr>
        <w:t>以山梨酸计</w:t>
      </w:r>
      <w:r w:rsidR="006F7A68" w:rsidRPr="006F7A68">
        <w:rPr>
          <w:rFonts w:ascii="Times New Roman" w:eastAsia="仿宋_GB2312" w:hAnsi="Times New Roman" w:cs="仿宋_GB2312" w:hint="eastAsia"/>
          <w:sz w:val="32"/>
        </w:rPr>
        <w:t>)</w:t>
      </w:r>
      <w:r w:rsidR="006F7A68">
        <w:rPr>
          <w:rFonts w:ascii="Times New Roman" w:eastAsia="仿宋_GB2312" w:hAnsi="Times New Roman" w:cs="仿宋_GB2312" w:hint="eastAsia"/>
          <w:sz w:val="32"/>
        </w:rPr>
        <w:t>、</w:t>
      </w:r>
      <w:r>
        <w:rPr>
          <w:rFonts w:ascii="Times New Roman" w:eastAsia="仿宋_GB2312" w:hAnsi="Times New Roman" w:cs="仿宋_GB2312" w:hint="eastAsia"/>
          <w:sz w:val="32"/>
        </w:rPr>
        <w:t>二氧化碳气容量、霉菌、酵母等</w:t>
      </w:r>
      <w:r w:rsidR="006F7A68">
        <w:rPr>
          <w:rFonts w:ascii="Times New Roman" w:eastAsia="仿宋_GB2312" w:hAnsi="Times New Roman" w:cs="仿宋_GB2312"/>
          <w:sz w:val="32"/>
        </w:rPr>
        <w:t>7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742A1" w:rsidRDefault="006742A1" w:rsidP="006742A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、大肠菌群、铜绿假单胞菌、界限指标</w:t>
      </w:r>
      <w:r>
        <w:rPr>
          <w:rFonts w:ascii="Times New Roman" w:eastAsia="仿宋_GB2312" w:hAnsi="Times New Roman" w:cs="仿宋_GB2312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偏硅酸、镍</w:t>
      </w:r>
      <w:r w:rsidR="001E1A94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1E1A94" w:rsidRPr="001E1A94">
        <w:rPr>
          <w:rFonts w:ascii="Times New Roman" w:eastAsia="仿宋_GB2312" w:hAnsi="Times New Roman" w:cs="仿宋_GB2312" w:hint="eastAsia"/>
          <w:sz w:val="32"/>
          <w:szCs w:val="32"/>
        </w:rPr>
        <w:t>界限指标</w:t>
      </w:r>
      <w:r w:rsidR="001E1A94" w:rsidRPr="001E1A94">
        <w:rPr>
          <w:rFonts w:ascii="Times New Roman" w:eastAsia="仿宋_GB2312" w:hAnsi="Times New Roman" w:cs="仿宋_GB2312" w:hint="eastAsia"/>
          <w:sz w:val="32"/>
          <w:szCs w:val="32"/>
        </w:rPr>
        <w:t>-</w:t>
      </w:r>
      <w:r w:rsidR="001E1A94" w:rsidRPr="001E1A94">
        <w:rPr>
          <w:rFonts w:ascii="Times New Roman" w:eastAsia="仿宋_GB2312" w:hAnsi="Times New Roman" w:cs="仿宋_GB2312" w:hint="eastAsia"/>
          <w:sz w:val="32"/>
          <w:szCs w:val="32"/>
        </w:rPr>
        <w:t>锂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1E1A94">
        <w:rPr>
          <w:rFonts w:ascii="Times New Roman" w:eastAsia="仿宋_GB2312" w:hAnsi="Times New Roman" w:cs="仿宋_GB2312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6742A1" w:rsidRDefault="006742A1" w:rsidP="006742A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、菌落总数、甜蜜素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6742A1" w:rsidRDefault="006742A1" w:rsidP="006742A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、溴酸盐、大肠菌群、铜绿假单胞菌、三氯甲烷等</w:t>
      </w:r>
      <w:r>
        <w:rPr>
          <w:rFonts w:ascii="Times New Roman" w:eastAsia="仿宋_GB2312" w:hAnsi="Times New Roman" w:cs="仿宋_GB2312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6742A1" w:rsidRDefault="006742A1" w:rsidP="006742A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、溴酸盐、三氯甲烷、大肠菌群、铜绿假单胞菌、电导率</w:t>
      </w:r>
      <w:r>
        <w:rPr>
          <w:rFonts w:ascii="Times New Roman" w:eastAsia="仿宋_GB2312" w:hAnsi="Times New Roman" w:cs="仿宋_GB2312"/>
          <w:sz w:val="32"/>
          <w:szCs w:val="32"/>
        </w:rPr>
        <w:t>[(25</w:t>
      </w:r>
      <w:r>
        <w:rPr>
          <w:rFonts w:ascii="Times New Roman" w:eastAsia="仿宋_GB2312" w:hAnsi="Times New Roman" w:cs="仿宋_GB2312" w:hint="eastAsia"/>
          <w:sz w:val="32"/>
          <w:szCs w:val="32"/>
        </w:rPr>
        <w:t>±</w:t>
      </w:r>
      <w:r>
        <w:rPr>
          <w:rFonts w:ascii="Times New Roman" w:eastAsia="仿宋_GB2312" w:hAnsi="Times New Roman" w:cs="仿宋_GB2312"/>
          <w:sz w:val="32"/>
          <w:szCs w:val="32"/>
        </w:rPr>
        <w:t>1)</w:t>
      </w:r>
      <w:r>
        <w:rPr>
          <w:rFonts w:ascii="Times New Roman" w:eastAsia="仿宋_GB2312" w:hAnsi="Times New Roman" w:cs="仿宋_GB2312" w:hint="eastAsia"/>
          <w:sz w:val="32"/>
          <w:szCs w:val="32"/>
        </w:rPr>
        <w:t>℃</w:t>
      </w:r>
      <w:r>
        <w:rPr>
          <w:rFonts w:ascii="Times New Roman" w:eastAsia="仿宋_GB2312" w:hAnsi="Times New Roman" w:cs="仿宋_GB2312"/>
          <w:sz w:val="32"/>
          <w:szCs w:val="32"/>
        </w:rPr>
        <w:t>]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60570D" w:rsidRPr="0060570D" w:rsidRDefault="0060570D" w:rsidP="0060570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其他饮料抽检项目包括</w:t>
      </w:r>
      <w:r>
        <w:rPr>
          <w:rFonts w:ascii="Times New Roman" w:eastAsia="仿宋_GB2312" w:hAnsi="Times New Roman" w:cs="仿宋_GB2312" w:hint="eastAsia"/>
          <w:sz w:val="32"/>
        </w:rPr>
        <w:t>糖精钠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以糖精计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</w:t>
      </w:r>
      <w:r w:rsidR="0084168B" w:rsidRPr="0084168B">
        <w:rPr>
          <w:rFonts w:ascii="Times New Roman" w:eastAsia="仿宋_GB2312" w:hAnsi="Times New Roman" w:cs="仿宋_GB2312" w:hint="eastAsia"/>
          <w:sz w:val="32"/>
        </w:rPr>
        <w:t>苋菜红</w:t>
      </w:r>
      <w:r w:rsidR="0084168B">
        <w:rPr>
          <w:rFonts w:ascii="Times New Roman" w:eastAsia="仿宋_GB2312" w:hAnsi="Times New Roman" w:cs="仿宋_GB2312" w:hint="eastAsia"/>
          <w:sz w:val="32"/>
        </w:rPr>
        <w:t>、</w:t>
      </w:r>
      <w:r w:rsidR="0084168B" w:rsidRPr="0084168B">
        <w:rPr>
          <w:rFonts w:ascii="Times New Roman" w:eastAsia="仿宋_GB2312" w:hAnsi="Times New Roman" w:cs="仿宋_GB2312" w:hint="eastAsia"/>
          <w:sz w:val="32"/>
        </w:rPr>
        <w:t>柠檬黄</w:t>
      </w:r>
      <w:r w:rsidR="0084168B">
        <w:rPr>
          <w:rFonts w:ascii="Times New Roman" w:eastAsia="仿宋_GB2312" w:hAnsi="Times New Roman" w:cs="仿宋_GB2312" w:hint="eastAsia"/>
          <w:sz w:val="32"/>
        </w:rPr>
        <w:t>、</w:t>
      </w:r>
      <w:r>
        <w:rPr>
          <w:rFonts w:ascii="Times New Roman" w:eastAsia="仿宋_GB2312" w:hAnsi="Times New Roman" w:cs="仿宋_GB2312" w:hint="eastAsia"/>
          <w:sz w:val="32"/>
        </w:rPr>
        <w:t>日落黄、大肠菌群、霉菌、酵母、甜蜜素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、胭脂红、菌落总数等</w:t>
      </w:r>
      <w:r>
        <w:rPr>
          <w:rFonts w:ascii="Times New Roman" w:eastAsia="仿宋_GB2312" w:hAnsi="Times New Roman" w:cs="仿宋_GB2312"/>
          <w:sz w:val="32"/>
        </w:rPr>
        <w:t>1</w:t>
      </w:r>
      <w:r w:rsidR="007C3387">
        <w:rPr>
          <w:rFonts w:ascii="Times New Roman" w:eastAsia="仿宋_GB2312" w:hAnsi="Times New Roman" w:cs="仿宋_GB2312"/>
          <w:sz w:val="32"/>
        </w:rPr>
        <w:t>3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57C41" w:rsidRDefault="00EB56E0" w:rsidP="00757C4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六</w:t>
      </w:r>
      <w:r w:rsidR="00757C41">
        <w:rPr>
          <w:rFonts w:ascii="Times New Roman" w:eastAsia="黑体" w:hAnsi="Times New Roman" w:cs="Times New Roman" w:hint="eastAsia"/>
          <w:bCs/>
          <w:sz w:val="32"/>
        </w:rPr>
        <w:t>、餐饮具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消毒餐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饮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具》（</w:t>
      </w:r>
      <w:r>
        <w:rPr>
          <w:rFonts w:ascii="Times New Roman" w:eastAsia="仿宋_GB2312" w:hAnsi="Times New Roman" w:cs="Times New Roman"/>
          <w:sz w:val="32"/>
        </w:rPr>
        <w:t>GB 14934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复用餐饮具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餐馆自行消毒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抽检项目包括阴离子合成洗涤剂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以十二烷基苯磺酸钠计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0706D" w:rsidRDefault="00A070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0706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FD" w:rsidRDefault="00EE4AFD">
      <w:r>
        <w:separator/>
      </w:r>
    </w:p>
  </w:endnote>
  <w:endnote w:type="continuationSeparator" w:id="0">
    <w:p w:rsidR="00EE4AFD" w:rsidRDefault="00EE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D" w:rsidRDefault="00632631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299.2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32631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D" w:rsidRDefault="0063263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1299.2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32631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FD" w:rsidRDefault="00EE4AFD">
      <w:r>
        <w:separator/>
      </w:r>
    </w:p>
  </w:footnote>
  <w:footnote w:type="continuationSeparator" w:id="0">
    <w:p w:rsidR="00EE4AFD" w:rsidRDefault="00EE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ha9Jc2f1jpqqKwZ/GlqPwIqpHTvHhmX3Ic3gt4Jkc+zbDP3ZCcU3ArSwszW9SOvXbK3IjzIvs35PDIoBTw0bXA==" w:salt="W+P9W+92dCvEb1hg5PEE1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0F04"/>
    <w:rsid w:val="000126B2"/>
    <w:rsid w:val="00013B79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17F5"/>
    <w:rsid w:val="0003434F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82"/>
    <w:rsid w:val="00053B98"/>
    <w:rsid w:val="00053FAB"/>
    <w:rsid w:val="00054261"/>
    <w:rsid w:val="00055E18"/>
    <w:rsid w:val="00056A37"/>
    <w:rsid w:val="00060B2E"/>
    <w:rsid w:val="000613D1"/>
    <w:rsid w:val="00061485"/>
    <w:rsid w:val="0006307E"/>
    <w:rsid w:val="00063CBC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7DAA"/>
    <w:rsid w:val="0008083C"/>
    <w:rsid w:val="0008306D"/>
    <w:rsid w:val="00083A4A"/>
    <w:rsid w:val="00085CFF"/>
    <w:rsid w:val="00085D6B"/>
    <w:rsid w:val="000913B7"/>
    <w:rsid w:val="00091ADA"/>
    <w:rsid w:val="00092273"/>
    <w:rsid w:val="00092381"/>
    <w:rsid w:val="00093213"/>
    <w:rsid w:val="00093C8A"/>
    <w:rsid w:val="000A1336"/>
    <w:rsid w:val="000A60E5"/>
    <w:rsid w:val="000A61E7"/>
    <w:rsid w:val="000A7205"/>
    <w:rsid w:val="000A7A94"/>
    <w:rsid w:val="000A7B75"/>
    <w:rsid w:val="000B02D7"/>
    <w:rsid w:val="000B09B8"/>
    <w:rsid w:val="000B2323"/>
    <w:rsid w:val="000B2874"/>
    <w:rsid w:val="000B313F"/>
    <w:rsid w:val="000B4074"/>
    <w:rsid w:val="000B456F"/>
    <w:rsid w:val="000B544A"/>
    <w:rsid w:val="000B66C1"/>
    <w:rsid w:val="000B698E"/>
    <w:rsid w:val="000C190D"/>
    <w:rsid w:val="000C214D"/>
    <w:rsid w:val="000C24A9"/>
    <w:rsid w:val="000C2DE9"/>
    <w:rsid w:val="000C4261"/>
    <w:rsid w:val="000C4322"/>
    <w:rsid w:val="000C453D"/>
    <w:rsid w:val="000C72E2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18C7"/>
    <w:rsid w:val="000E26E8"/>
    <w:rsid w:val="000E3BA7"/>
    <w:rsid w:val="000E4106"/>
    <w:rsid w:val="000E413F"/>
    <w:rsid w:val="000E41AB"/>
    <w:rsid w:val="000E46F8"/>
    <w:rsid w:val="000E487B"/>
    <w:rsid w:val="000E4CF6"/>
    <w:rsid w:val="000E5D96"/>
    <w:rsid w:val="000E6992"/>
    <w:rsid w:val="000E706F"/>
    <w:rsid w:val="000E77FD"/>
    <w:rsid w:val="000E78C4"/>
    <w:rsid w:val="000E7C59"/>
    <w:rsid w:val="000F17D3"/>
    <w:rsid w:val="000F2434"/>
    <w:rsid w:val="000F4DAA"/>
    <w:rsid w:val="000F5630"/>
    <w:rsid w:val="00101E8A"/>
    <w:rsid w:val="00102AED"/>
    <w:rsid w:val="00104E6A"/>
    <w:rsid w:val="001063E6"/>
    <w:rsid w:val="001066FC"/>
    <w:rsid w:val="00106AEA"/>
    <w:rsid w:val="00106DF8"/>
    <w:rsid w:val="00107874"/>
    <w:rsid w:val="0011374F"/>
    <w:rsid w:val="00114FC3"/>
    <w:rsid w:val="001165F6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4B24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46C"/>
    <w:rsid w:val="00157C98"/>
    <w:rsid w:val="00160C8B"/>
    <w:rsid w:val="0016397C"/>
    <w:rsid w:val="00164BC4"/>
    <w:rsid w:val="00164F94"/>
    <w:rsid w:val="00165D64"/>
    <w:rsid w:val="00166B48"/>
    <w:rsid w:val="00167843"/>
    <w:rsid w:val="001700F2"/>
    <w:rsid w:val="0017204F"/>
    <w:rsid w:val="00172466"/>
    <w:rsid w:val="0017434B"/>
    <w:rsid w:val="00174565"/>
    <w:rsid w:val="001746FC"/>
    <w:rsid w:val="00174885"/>
    <w:rsid w:val="00176DC8"/>
    <w:rsid w:val="0017765C"/>
    <w:rsid w:val="001816ED"/>
    <w:rsid w:val="00182E70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412E"/>
    <w:rsid w:val="00194FF9"/>
    <w:rsid w:val="001A21A8"/>
    <w:rsid w:val="001A34A0"/>
    <w:rsid w:val="001A3C60"/>
    <w:rsid w:val="001A4C82"/>
    <w:rsid w:val="001A564E"/>
    <w:rsid w:val="001A59C9"/>
    <w:rsid w:val="001A62B3"/>
    <w:rsid w:val="001A7D93"/>
    <w:rsid w:val="001B0D06"/>
    <w:rsid w:val="001B0FB5"/>
    <w:rsid w:val="001B2FD1"/>
    <w:rsid w:val="001B405A"/>
    <w:rsid w:val="001B42EE"/>
    <w:rsid w:val="001B4404"/>
    <w:rsid w:val="001B50B2"/>
    <w:rsid w:val="001B68E0"/>
    <w:rsid w:val="001B6A7A"/>
    <w:rsid w:val="001B75A4"/>
    <w:rsid w:val="001C02DF"/>
    <w:rsid w:val="001C12C6"/>
    <w:rsid w:val="001C4D40"/>
    <w:rsid w:val="001C5DA4"/>
    <w:rsid w:val="001C609C"/>
    <w:rsid w:val="001C6D04"/>
    <w:rsid w:val="001C6D1D"/>
    <w:rsid w:val="001C7205"/>
    <w:rsid w:val="001D1672"/>
    <w:rsid w:val="001D33FF"/>
    <w:rsid w:val="001D45BA"/>
    <w:rsid w:val="001D45DE"/>
    <w:rsid w:val="001D4929"/>
    <w:rsid w:val="001D6B77"/>
    <w:rsid w:val="001D7431"/>
    <w:rsid w:val="001D77D4"/>
    <w:rsid w:val="001D78A7"/>
    <w:rsid w:val="001E0751"/>
    <w:rsid w:val="001E1A94"/>
    <w:rsid w:val="001E32E6"/>
    <w:rsid w:val="001E4574"/>
    <w:rsid w:val="001E6114"/>
    <w:rsid w:val="001E697A"/>
    <w:rsid w:val="001E78ED"/>
    <w:rsid w:val="001F08D0"/>
    <w:rsid w:val="001F1670"/>
    <w:rsid w:val="001F3389"/>
    <w:rsid w:val="001F5C1A"/>
    <w:rsid w:val="001F6D0D"/>
    <w:rsid w:val="001F7561"/>
    <w:rsid w:val="00201771"/>
    <w:rsid w:val="00203522"/>
    <w:rsid w:val="00204631"/>
    <w:rsid w:val="00205797"/>
    <w:rsid w:val="00205DDD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565F"/>
    <w:rsid w:val="00226D7B"/>
    <w:rsid w:val="00227C23"/>
    <w:rsid w:val="00230474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1DE2"/>
    <w:rsid w:val="002621CE"/>
    <w:rsid w:val="00262D74"/>
    <w:rsid w:val="00263D30"/>
    <w:rsid w:val="00263F85"/>
    <w:rsid w:val="002648F3"/>
    <w:rsid w:val="00264ED0"/>
    <w:rsid w:val="00265849"/>
    <w:rsid w:val="00266B62"/>
    <w:rsid w:val="00266CDE"/>
    <w:rsid w:val="002713DB"/>
    <w:rsid w:val="0027237A"/>
    <w:rsid w:val="0027256A"/>
    <w:rsid w:val="00272FF0"/>
    <w:rsid w:val="002733D0"/>
    <w:rsid w:val="002750AE"/>
    <w:rsid w:val="002809F9"/>
    <w:rsid w:val="0028358A"/>
    <w:rsid w:val="00284791"/>
    <w:rsid w:val="00285331"/>
    <w:rsid w:val="00285C9E"/>
    <w:rsid w:val="002869C1"/>
    <w:rsid w:val="002922D1"/>
    <w:rsid w:val="002925A6"/>
    <w:rsid w:val="00295CD4"/>
    <w:rsid w:val="0029662F"/>
    <w:rsid w:val="00297012"/>
    <w:rsid w:val="002973EB"/>
    <w:rsid w:val="002A03F0"/>
    <w:rsid w:val="002A177B"/>
    <w:rsid w:val="002A2373"/>
    <w:rsid w:val="002A24FA"/>
    <w:rsid w:val="002A2B11"/>
    <w:rsid w:val="002A3AB2"/>
    <w:rsid w:val="002A6002"/>
    <w:rsid w:val="002A6964"/>
    <w:rsid w:val="002A6FA4"/>
    <w:rsid w:val="002A7E3B"/>
    <w:rsid w:val="002B01FA"/>
    <w:rsid w:val="002B070F"/>
    <w:rsid w:val="002B0973"/>
    <w:rsid w:val="002B20C4"/>
    <w:rsid w:val="002B434F"/>
    <w:rsid w:val="002B5353"/>
    <w:rsid w:val="002B55B5"/>
    <w:rsid w:val="002B7F08"/>
    <w:rsid w:val="002C17F2"/>
    <w:rsid w:val="002C37DE"/>
    <w:rsid w:val="002C3FD2"/>
    <w:rsid w:val="002C4B46"/>
    <w:rsid w:val="002C4FAB"/>
    <w:rsid w:val="002C6609"/>
    <w:rsid w:val="002C7C1D"/>
    <w:rsid w:val="002D35C5"/>
    <w:rsid w:val="002D5077"/>
    <w:rsid w:val="002D528D"/>
    <w:rsid w:val="002D5599"/>
    <w:rsid w:val="002D6902"/>
    <w:rsid w:val="002D7C58"/>
    <w:rsid w:val="002E4193"/>
    <w:rsid w:val="002F1EC4"/>
    <w:rsid w:val="002F42BD"/>
    <w:rsid w:val="002F4900"/>
    <w:rsid w:val="002F509C"/>
    <w:rsid w:val="002F6E51"/>
    <w:rsid w:val="002F7221"/>
    <w:rsid w:val="00301BD9"/>
    <w:rsid w:val="003020DD"/>
    <w:rsid w:val="0030237A"/>
    <w:rsid w:val="00305A3A"/>
    <w:rsid w:val="003107A4"/>
    <w:rsid w:val="00310C02"/>
    <w:rsid w:val="00310DEC"/>
    <w:rsid w:val="00311DD0"/>
    <w:rsid w:val="00312E2E"/>
    <w:rsid w:val="00315629"/>
    <w:rsid w:val="0031660E"/>
    <w:rsid w:val="00317CA6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2320"/>
    <w:rsid w:val="00332711"/>
    <w:rsid w:val="00332A58"/>
    <w:rsid w:val="00333493"/>
    <w:rsid w:val="00335A66"/>
    <w:rsid w:val="00336884"/>
    <w:rsid w:val="00340AEB"/>
    <w:rsid w:val="00340DED"/>
    <w:rsid w:val="003413CE"/>
    <w:rsid w:val="0034360D"/>
    <w:rsid w:val="00343855"/>
    <w:rsid w:val="00345814"/>
    <w:rsid w:val="003478F4"/>
    <w:rsid w:val="0035151E"/>
    <w:rsid w:val="00352FBC"/>
    <w:rsid w:val="0035602F"/>
    <w:rsid w:val="00357422"/>
    <w:rsid w:val="00360B30"/>
    <w:rsid w:val="003636F4"/>
    <w:rsid w:val="00363E92"/>
    <w:rsid w:val="00365A0E"/>
    <w:rsid w:val="0036632B"/>
    <w:rsid w:val="003678B2"/>
    <w:rsid w:val="00367A70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7729D"/>
    <w:rsid w:val="00380752"/>
    <w:rsid w:val="00380C62"/>
    <w:rsid w:val="00382311"/>
    <w:rsid w:val="00382510"/>
    <w:rsid w:val="00382F4F"/>
    <w:rsid w:val="00383485"/>
    <w:rsid w:val="00383C46"/>
    <w:rsid w:val="00384D9C"/>
    <w:rsid w:val="0038591D"/>
    <w:rsid w:val="00385C88"/>
    <w:rsid w:val="003902E4"/>
    <w:rsid w:val="00391588"/>
    <w:rsid w:val="00391BB5"/>
    <w:rsid w:val="0039200B"/>
    <w:rsid w:val="00394EA0"/>
    <w:rsid w:val="0039647A"/>
    <w:rsid w:val="0039664D"/>
    <w:rsid w:val="003A18CD"/>
    <w:rsid w:val="003A28C5"/>
    <w:rsid w:val="003A2C52"/>
    <w:rsid w:val="003A315A"/>
    <w:rsid w:val="003A464C"/>
    <w:rsid w:val="003A5CE4"/>
    <w:rsid w:val="003A7254"/>
    <w:rsid w:val="003B06E5"/>
    <w:rsid w:val="003B091F"/>
    <w:rsid w:val="003B1387"/>
    <w:rsid w:val="003B14D0"/>
    <w:rsid w:val="003B1671"/>
    <w:rsid w:val="003B5DB2"/>
    <w:rsid w:val="003B7F95"/>
    <w:rsid w:val="003C05E7"/>
    <w:rsid w:val="003C07D5"/>
    <w:rsid w:val="003C19ED"/>
    <w:rsid w:val="003C367D"/>
    <w:rsid w:val="003C3F18"/>
    <w:rsid w:val="003C4A45"/>
    <w:rsid w:val="003C4F16"/>
    <w:rsid w:val="003C529D"/>
    <w:rsid w:val="003D08DF"/>
    <w:rsid w:val="003D132F"/>
    <w:rsid w:val="003D2619"/>
    <w:rsid w:val="003D3AF9"/>
    <w:rsid w:val="003D564E"/>
    <w:rsid w:val="003D5DF0"/>
    <w:rsid w:val="003D5E40"/>
    <w:rsid w:val="003E02F5"/>
    <w:rsid w:val="003E04CD"/>
    <w:rsid w:val="003E27C4"/>
    <w:rsid w:val="003E2ECD"/>
    <w:rsid w:val="003E3E78"/>
    <w:rsid w:val="003E6526"/>
    <w:rsid w:val="003E7426"/>
    <w:rsid w:val="003F00BA"/>
    <w:rsid w:val="003F1790"/>
    <w:rsid w:val="003F17E1"/>
    <w:rsid w:val="003F1C54"/>
    <w:rsid w:val="003F4223"/>
    <w:rsid w:val="003F510E"/>
    <w:rsid w:val="003F5779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5EB9"/>
    <w:rsid w:val="004164D3"/>
    <w:rsid w:val="0041709A"/>
    <w:rsid w:val="00422707"/>
    <w:rsid w:val="00423A8C"/>
    <w:rsid w:val="00427404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3846"/>
    <w:rsid w:val="00444B05"/>
    <w:rsid w:val="004450D0"/>
    <w:rsid w:val="00445D6C"/>
    <w:rsid w:val="00445F6D"/>
    <w:rsid w:val="00446CC1"/>
    <w:rsid w:val="0044705D"/>
    <w:rsid w:val="00447312"/>
    <w:rsid w:val="00447B9F"/>
    <w:rsid w:val="00450184"/>
    <w:rsid w:val="00451EFF"/>
    <w:rsid w:val="00454069"/>
    <w:rsid w:val="00454A76"/>
    <w:rsid w:val="00456C1B"/>
    <w:rsid w:val="0046004A"/>
    <w:rsid w:val="004606B7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3E3A"/>
    <w:rsid w:val="00484278"/>
    <w:rsid w:val="00484EC9"/>
    <w:rsid w:val="00486536"/>
    <w:rsid w:val="00486F39"/>
    <w:rsid w:val="0048729E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3717"/>
    <w:rsid w:val="004C38E7"/>
    <w:rsid w:val="004C4B4B"/>
    <w:rsid w:val="004C53EC"/>
    <w:rsid w:val="004C5F0A"/>
    <w:rsid w:val="004C7126"/>
    <w:rsid w:val="004C73BB"/>
    <w:rsid w:val="004C758A"/>
    <w:rsid w:val="004C75AD"/>
    <w:rsid w:val="004D0B10"/>
    <w:rsid w:val="004D0D81"/>
    <w:rsid w:val="004D3125"/>
    <w:rsid w:val="004D41BF"/>
    <w:rsid w:val="004D621F"/>
    <w:rsid w:val="004D680E"/>
    <w:rsid w:val="004D71FD"/>
    <w:rsid w:val="004D7F95"/>
    <w:rsid w:val="004E0B92"/>
    <w:rsid w:val="004E250C"/>
    <w:rsid w:val="004E2AD9"/>
    <w:rsid w:val="004F057E"/>
    <w:rsid w:val="004F3186"/>
    <w:rsid w:val="004F3EFC"/>
    <w:rsid w:val="004F4D42"/>
    <w:rsid w:val="004F6803"/>
    <w:rsid w:val="00500510"/>
    <w:rsid w:val="00500D1E"/>
    <w:rsid w:val="00502A41"/>
    <w:rsid w:val="00502B87"/>
    <w:rsid w:val="00504719"/>
    <w:rsid w:val="005047CC"/>
    <w:rsid w:val="00504DAB"/>
    <w:rsid w:val="005060B7"/>
    <w:rsid w:val="00506281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226A"/>
    <w:rsid w:val="0052374A"/>
    <w:rsid w:val="00524138"/>
    <w:rsid w:val="00525E5F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376D6"/>
    <w:rsid w:val="00545AD3"/>
    <w:rsid w:val="005469AF"/>
    <w:rsid w:val="00546F57"/>
    <w:rsid w:val="005479E7"/>
    <w:rsid w:val="00547A60"/>
    <w:rsid w:val="00547F5D"/>
    <w:rsid w:val="005503D2"/>
    <w:rsid w:val="005518F0"/>
    <w:rsid w:val="00551C79"/>
    <w:rsid w:val="0055294F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913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8D8"/>
    <w:rsid w:val="00595F35"/>
    <w:rsid w:val="00596E98"/>
    <w:rsid w:val="00597D5C"/>
    <w:rsid w:val="005A0D86"/>
    <w:rsid w:val="005A11D0"/>
    <w:rsid w:val="005A146D"/>
    <w:rsid w:val="005A212E"/>
    <w:rsid w:val="005A23C8"/>
    <w:rsid w:val="005A4591"/>
    <w:rsid w:val="005A5465"/>
    <w:rsid w:val="005A6C52"/>
    <w:rsid w:val="005A7DF3"/>
    <w:rsid w:val="005B2404"/>
    <w:rsid w:val="005B33D2"/>
    <w:rsid w:val="005B3CAF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6737"/>
    <w:rsid w:val="005C7658"/>
    <w:rsid w:val="005D13DC"/>
    <w:rsid w:val="005D2A00"/>
    <w:rsid w:val="005D2C7D"/>
    <w:rsid w:val="005D378A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31DE"/>
    <w:rsid w:val="005E37A6"/>
    <w:rsid w:val="005E581A"/>
    <w:rsid w:val="005E6307"/>
    <w:rsid w:val="005E6EDF"/>
    <w:rsid w:val="005E6FFB"/>
    <w:rsid w:val="005E72F3"/>
    <w:rsid w:val="005F0FDC"/>
    <w:rsid w:val="005F118A"/>
    <w:rsid w:val="005F11AD"/>
    <w:rsid w:val="005F165A"/>
    <w:rsid w:val="005F3A8E"/>
    <w:rsid w:val="005F57D0"/>
    <w:rsid w:val="005F5C49"/>
    <w:rsid w:val="005F603A"/>
    <w:rsid w:val="006005FE"/>
    <w:rsid w:val="0060218B"/>
    <w:rsid w:val="00602469"/>
    <w:rsid w:val="00603E7B"/>
    <w:rsid w:val="006056C1"/>
    <w:rsid w:val="0060570D"/>
    <w:rsid w:val="00606D2C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2DA9"/>
    <w:rsid w:val="00623DE7"/>
    <w:rsid w:val="00624D9C"/>
    <w:rsid w:val="00625277"/>
    <w:rsid w:val="00626024"/>
    <w:rsid w:val="0063011A"/>
    <w:rsid w:val="00630FA2"/>
    <w:rsid w:val="00632631"/>
    <w:rsid w:val="006330DA"/>
    <w:rsid w:val="00633614"/>
    <w:rsid w:val="006339AB"/>
    <w:rsid w:val="00634C3D"/>
    <w:rsid w:val="00636230"/>
    <w:rsid w:val="00636D17"/>
    <w:rsid w:val="00637853"/>
    <w:rsid w:val="00641837"/>
    <w:rsid w:val="00641FF0"/>
    <w:rsid w:val="00642082"/>
    <w:rsid w:val="00643CE0"/>
    <w:rsid w:val="00646DDF"/>
    <w:rsid w:val="006472F9"/>
    <w:rsid w:val="0065005F"/>
    <w:rsid w:val="006516DA"/>
    <w:rsid w:val="0065225D"/>
    <w:rsid w:val="00652771"/>
    <w:rsid w:val="00654582"/>
    <w:rsid w:val="00654E48"/>
    <w:rsid w:val="00655789"/>
    <w:rsid w:val="006575ED"/>
    <w:rsid w:val="006607CC"/>
    <w:rsid w:val="006629AB"/>
    <w:rsid w:val="006650C6"/>
    <w:rsid w:val="0066514A"/>
    <w:rsid w:val="00665506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402B"/>
    <w:rsid w:val="006742A1"/>
    <w:rsid w:val="00675CCC"/>
    <w:rsid w:val="00676039"/>
    <w:rsid w:val="00677318"/>
    <w:rsid w:val="00677CF7"/>
    <w:rsid w:val="006832CE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4884"/>
    <w:rsid w:val="0069598C"/>
    <w:rsid w:val="00695F85"/>
    <w:rsid w:val="00696716"/>
    <w:rsid w:val="00697913"/>
    <w:rsid w:val="006A231C"/>
    <w:rsid w:val="006A2A02"/>
    <w:rsid w:val="006A40C7"/>
    <w:rsid w:val="006A716C"/>
    <w:rsid w:val="006B093E"/>
    <w:rsid w:val="006B0A75"/>
    <w:rsid w:val="006B0E77"/>
    <w:rsid w:val="006B1214"/>
    <w:rsid w:val="006B1383"/>
    <w:rsid w:val="006B2BA3"/>
    <w:rsid w:val="006B3198"/>
    <w:rsid w:val="006B57BC"/>
    <w:rsid w:val="006B5EB4"/>
    <w:rsid w:val="006B7ADE"/>
    <w:rsid w:val="006C14FA"/>
    <w:rsid w:val="006C266A"/>
    <w:rsid w:val="006C299B"/>
    <w:rsid w:val="006C541A"/>
    <w:rsid w:val="006C7CA6"/>
    <w:rsid w:val="006D04CF"/>
    <w:rsid w:val="006D0954"/>
    <w:rsid w:val="006D17A5"/>
    <w:rsid w:val="006D1991"/>
    <w:rsid w:val="006D3567"/>
    <w:rsid w:val="006D43AC"/>
    <w:rsid w:val="006D43B7"/>
    <w:rsid w:val="006D457D"/>
    <w:rsid w:val="006D6330"/>
    <w:rsid w:val="006E250E"/>
    <w:rsid w:val="006E32A8"/>
    <w:rsid w:val="006E3DA8"/>
    <w:rsid w:val="006E413D"/>
    <w:rsid w:val="006E4DE5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7F9"/>
    <w:rsid w:val="006F7A68"/>
    <w:rsid w:val="00700090"/>
    <w:rsid w:val="007003B2"/>
    <w:rsid w:val="007027BE"/>
    <w:rsid w:val="00702FE1"/>
    <w:rsid w:val="00705EC5"/>
    <w:rsid w:val="0070621B"/>
    <w:rsid w:val="007103E6"/>
    <w:rsid w:val="0071208C"/>
    <w:rsid w:val="00712CC3"/>
    <w:rsid w:val="007135D5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66F1"/>
    <w:rsid w:val="007370E7"/>
    <w:rsid w:val="00737382"/>
    <w:rsid w:val="00737EBB"/>
    <w:rsid w:val="00741FDD"/>
    <w:rsid w:val="007426C0"/>
    <w:rsid w:val="00742E57"/>
    <w:rsid w:val="007433DC"/>
    <w:rsid w:val="00743DEC"/>
    <w:rsid w:val="00744714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80D"/>
    <w:rsid w:val="00757C41"/>
    <w:rsid w:val="00757D3B"/>
    <w:rsid w:val="00757D73"/>
    <w:rsid w:val="007619C9"/>
    <w:rsid w:val="007631C6"/>
    <w:rsid w:val="0076322F"/>
    <w:rsid w:val="00763F99"/>
    <w:rsid w:val="007640F3"/>
    <w:rsid w:val="00764338"/>
    <w:rsid w:val="00766558"/>
    <w:rsid w:val="0076690A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5384"/>
    <w:rsid w:val="00786095"/>
    <w:rsid w:val="007862EB"/>
    <w:rsid w:val="00790ACB"/>
    <w:rsid w:val="00791D49"/>
    <w:rsid w:val="00793CF0"/>
    <w:rsid w:val="0079580F"/>
    <w:rsid w:val="0079750F"/>
    <w:rsid w:val="007979E2"/>
    <w:rsid w:val="00797E21"/>
    <w:rsid w:val="007A0FBE"/>
    <w:rsid w:val="007A11A8"/>
    <w:rsid w:val="007A1E8A"/>
    <w:rsid w:val="007A2413"/>
    <w:rsid w:val="007A2B2D"/>
    <w:rsid w:val="007A315C"/>
    <w:rsid w:val="007A39EC"/>
    <w:rsid w:val="007B0DA4"/>
    <w:rsid w:val="007B229F"/>
    <w:rsid w:val="007B3A37"/>
    <w:rsid w:val="007B783D"/>
    <w:rsid w:val="007B7CEB"/>
    <w:rsid w:val="007C08E0"/>
    <w:rsid w:val="007C1E6D"/>
    <w:rsid w:val="007C3387"/>
    <w:rsid w:val="007C33F2"/>
    <w:rsid w:val="007C3790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E29"/>
    <w:rsid w:val="007E26BC"/>
    <w:rsid w:val="007E444A"/>
    <w:rsid w:val="007E4A17"/>
    <w:rsid w:val="007E5EE1"/>
    <w:rsid w:val="007F05C1"/>
    <w:rsid w:val="007F07AA"/>
    <w:rsid w:val="007F13F1"/>
    <w:rsid w:val="007F1CA3"/>
    <w:rsid w:val="007F23D1"/>
    <w:rsid w:val="007F3377"/>
    <w:rsid w:val="007F3726"/>
    <w:rsid w:val="007F3BB9"/>
    <w:rsid w:val="007F5A40"/>
    <w:rsid w:val="007F6713"/>
    <w:rsid w:val="007F6A66"/>
    <w:rsid w:val="00800285"/>
    <w:rsid w:val="008010AE"/>
    <w:rsid w:val="00802537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6150"/>
    <w:rsid w:val="008172C7"/>
    <w:rsid w:val="00820DE0"/>
    <w:rsid w:val="008213C5"/>
    <w:rsid w:val="00822D4C"/>
    <w:rsid w:val="0082366B"/>
    <w:rsid w:val="008237B6"/>
    <w:rsid w:val="008239CB"/>
    <w:rsid w:val="008253E9"/>
    <w:rsid w:val="0083006C"/>
    <w:rsid w:val="008328B1"/>
    <w:rsid w:val="00832985"/>
    <w:rsid w:val="00833E8B"/>
    <w:rsid w:val="00837194"/>
    <w:rsid w:val="00840916"/>
    <w:rsid w:val="0084168B"/>
    <w:rsid w:val="00841D5D"/>
    <w:rsid w:val="0084201C"/>
    <w:rsid w:val="008427A7"/>
    <w:rsid w:val="00843489"/>
    <w:rsid w:val="008437B5"/>
    <w:rsid w:val="008437DB"/>
    <w:rsid w:val="00844E13"/>
    <w:rsid w:val="008464E2"/>
    <w:rsid w:val="00851E27"/>
    <w:rsid w:val="00852731"/>
    <w:rsid w:val="008552E5"/>
    <w:rsid w:val="00855AC1"/>
    <w:rsid w:val="00856F5B"/>
    <w:rsid w:val="00860A74"/>
    <w:rsid w:val="00861CB5"/>
    <w:rsid w:val="008678D7"/>
    <w:rsid w:val="008708B7"/>
    <w:rsid w:val="0087132F"/>
    <w:rsid w:val="00871BD2"/>
    <w:rsid w:val="0087200E"/>
    <w:rsid w:val="00874116"/>
    <w:rsid w:val="00876B80"/>
    <w:rsid w:val="00877530"/>
    <w:rsid w:val="00881223"/>
    <w:rsid w:val="0088363A"/>
    <w:rsid w:val="00884225"/>
    <w:rsid w:val="0088541B"/>
    <w:rsid w:val="00891E56"/>
    <w:rsid w:val="00893696"/>
    <w:rsid w:val="00893700"/>
    <w:rsid w:val="008956A6"/>
    <w:rsid w:val="008976DF"/>
    <w:rsid w:val="008A014E"/>
    <w:rsid w:val="008A0258"/>
    <w:rsid w:val="008A299A"/>
    <w:rsid w:val="008A4BF3"/>
    <w:rsid w:val="008A4C85"/>
    <w:rsid w:val="008A7B87"/>
    <w:rsid w:val="008B1B9E"/>
    <w:rsid w:val="008B21E5"/>
    <w:rsid w:val="008B22D8"/>
    <w:rsid w:val="008B3BD4"/>
    <w:rsid w:val="008B3C3E"/>
    <w:rsid w:val="008B7136"/>
    <w:rsid w:val="008B72C4"/>
    <w:rsid w:val="008C1C2F"/>
    <w:rsid w:val="008C1D18"/>
    <w:rsid w:val="008C23BA"/>
    <w:rsid w:val="008C3A64"/>
    <w:rsid w:val="008C4E3C"/>
    <w:rsid w:val="008C52DF"/>
    <w:rsid w:val="008C5761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3296"/>
    <w:rsid w:val="008E58D6"/>
    <w:rsid w:val="008E6CE5"/>
    <w:rsid w:val="008E734E"/>
    <w:rsid w:val="008E7BF0"/>
    <w:rsid w:val="008F176E"/>
    <w:rsid w:val="008F1F57"/>
    <w:rsid w:val="008F3BA3"/>
    <w:rsid w:val="008F410E"/>
    <w:rsid w:val="008F4F15"/>
    <w:rsid w:val="00901BBA"/>
    <w:rsid w:val="00903714"/>
    <w:rsid w:val="00903772"/>
    <w:rsid w:val="009039F1"/>
    <w:rsid w:val="00906A64"/>
    <w:rsid w:val="00906AAF"/>
    <w:rsid w:val="009077B3"/>
    <w:rsid w:val="009079EC"/>
    <w:rsid w:val="00914800"/>
    <w:rsid w:val="009154DD"/>
    <w:rsid w:val="00915717"/>
    <w:rsid w:val="00916593"/>
    <w:rsid w:val="009168D9"/>
    <w:rsid w:val="009172DB"/>
    <w:rsid w:val="00917EBB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6FAF"/>
    <w:rsid w:val="00937522"/>
    <w:rsid w:val="00937A7A"/>
    <w:rsid w:val="00940980"/>
    <w:rsid w:val="009412F0"/>
    <w:rsid w:val="00942433"/>
    <w:rsid w:val="00944E71"/>
    <w:rsid w:val="0094511B"/>
    <w:rsid w:val="009451CF"/>
    <w:rsid w:val="009457ED"/>
    <w:rsid w:val="0094763E"/>
    <w:rsid w:val="00950F11"/>
    <w:rsid w:val="009521E1"/>
    <w:rsid w:val="00953530"/>
    <w:rsid w:val="00954345"/>
    <w:rsid w:val="00954E3A"/>
    <w:rsid w:val="00960062"/>
    <w:rsid w:val="00960522"/>
    <w:rsid w:val="0096147B"/>
    <w:rsid w:val="00963391"/>
    <w:rsid w:val="00963866"/>
    <w:rsid w:val="0096584B"/>
    <w:rsid w:val="0096623D"/>
    <w:rsid w:val="00967B65"/>
    <w:rsid w:val="00967F3A"/>
    <w:rsid w:val="00970071"/>
    <w:rsid w:val="00970244"/>
    <w:rsid w:val="00970C8B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863FC"/>
    <w:rsid w:val="00990ABB"/>
    <w:rsid w:val="00992F94"/>
    <w:rsid w:val="00993C13"/>
    <w:rsid w:val="00995DE7"/>
    <w:rsid w:val="00996A51"/>
    <w:rsid w:val="0099729B"/>
    <w:rsid w:val="00997AC2"/>
    <w:rsid w:val="00997C19"/>
    <w:rsid w:val="009A056C"/>
    <w:rsid w:val="009A1310"/>
    <w:rsid w:val="009A32DC"/>
    <w:rsid w:val="009A363D"/>
    <w:rsid w:val="009A4AA8"/>
    <w:rsid w:val="009A4E73"/>
    <w:rsid w:val="009A58FD"/>
    <w:rsid w:val="009A67E1"/>
    <w:rsid w:val="009B1018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2E53"/>
    <w:rsid w:val="009E3084"/>
    <w:rsid w:val="009E3C2D"/>
    <w:rsid w:val="009E70B0"/>
    <w:rsid w:val="009E7151"/>
    <w:rsid w:val="009E7300"/>
    <w:rsid w:val="009F05AC"/>
    <w:rsid w:val="009F0F5E"/>
    <w:rsid w:val="009F1089"/>
    <w:rsid w:val="009F1872"/>
    <w:rsid w:val="009F21E5"/>
    <w:rsid w:val="009F2B4B"/>
    <w:rsid w:val="009F4CE6"/>
    <w:rsid w:val="009F50D4"/>
    <w:rsid w:val="009F697C"/>
    <w:rsid w:val="00A009F1"/>
    <w:rsid w:val="00A00CE3"/>
    <w:rsid w:val="00A011D1"/>
    <w:rsid w:val="00A018E4"/>
    <w:rsid w:val="00A01DC0"/>
    <w:rsid w:val="00A01FFB"/>
    <w:rsid w:val="00A03732"/>
    <w:rsid w:val="00A04685"/>
    <w:rsid w:val="00A0478C"/>
    <w:rsid w:val="00A052CE"/>
    <w:rsid w:val="00A055A0"/>
    <w:rsid w:val="00A0700F"/>
    <w:rsid w:val="00A0706D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543"/>
    <w:rsid w:val="00A23D72"/>
    <w:rsid w:val="00A24368"/>
    <w:rsid w:val="00A2439B"/>
    <w:rsid w:val="00A25AC4"/>
    <w:rsid w:val="00A266BB"/>
    <w:rsid w:val="00A27A86"/>
    <w:rsid w:val="00A301D6"/>
    <w:rsid w:val="00A31127"/>
    <w:rsid w:val="00A33BF6"/>
    <w:rsid w:val="00A3412F"/>
    <w:rsid w:val="00A35B7E"/>
    <w:rsid w:val="00A3613C"/>
    <w:rsid w:val="00A36480"/>
    <w:rsid w:val="00A37D70"/>
    <w:rsid w:val="00A37EF8"/>
    <w:rsid w:val="00A4429C"/>
    <w:rsid w:val="00A44504"/>
    <w:rsid w:val="00A51664"/>
    <w:rsid w:val="00A52E0F"/>
    <w:rsid w:val="00A54BB6"/>
    <w:rsid w:val="00A55F32"/>
    <w:rsid w:val="00A61C70"/>
    <w:rsid w:val="00A6459B"/>
    <w:rsid w:val="00A65922"/>
    <w:rsid w:val="00A65D57"/>
    <w:rsid w:val="00A661A8"/>
    <w:rsid w:val="00A709EF"/>
    <w:rsid w:val="00A7530B"/>
    <w:rsid w:val="00A769DE"/>
    <w:rsid w:val="00A77498"/>
    <w:rsid w:val="00A77575"/>
    <w:rsid w:val="00A807B3"/>
    <w:rsid w:val="00A80DF8"/>
    <w:rsid w:val="00A8176D"/>
    <w:rsid w:val="00A817A5"/>
    <w:rsid w:val="00A8327D"/>
    <w:rsid w:val="00A8381F"/>
    <w:rsid w:val="00A86570"/>
    <w:rsid w:val="00A86B56"/>
    <w:rsid w:val="00A87AAB"/>
    <w:rsid w:val="00A91392"/>
    <w:rsid w:val="00A94165"/>
    <w:rsid w:val="00A949FB"/>
    <w:rsid w:val="00A94A6A"/>
    <w:rsid w:val="00A956F8"/>
    <w:rsid w:val="00A959F7"/>
    <w:rsid w:val="00A9785E"/>
    <w:rsid w:val="00A97B29"/>
    <w:rsid w:val="00AA0882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58EC"/>
    <w:rsid w:val="00AC777E"/>
    <w:rsid w:val="00AC7C75"/>
    <w:rsid w:val="00AD0640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1EC8"/>
    <w:rsid w:val="00AE255E"/>
    <w:rsid w:val="00AE48FE"/>
    <w:rsid w:val="00AE6FF0"/>
    <w:rsid w:val="00AE72F8"/>
    <w:rsid w:val="00AF127B"/>
    <w:rsid w:val="00AF1BFD"/>
    <w:rsid w:val="00AF2DA7"/>
    <w:rsid w:val="00AF4E4D"/>
    <w:rsid w:val="00AF4EC8"/>
    <w:rsid w:val="00AF570E"/>
    <w:rsid w:val="00AF58F6"/>
    <w:rsid w:val="00AF70B7"/>
    <w:rsid w:val="00AF753C"/>
    <w:rsid w:val="00B0095B"/>
    <w:rsid w:val="00B029CB"/>
    <w:rsid w:val="00B03E0E"/>
    <w:rsid w:val="00B049C2"/>
    <w:rsid w:val="00B10881"/>
    <w:rsid w:val="00B10FC7"/>
    <w:rsid w:val="00B15A5A"/>
    <w:rsid w:val="00B15A9F"/>
    <w:rsid w:val="00B1658B"/>
    <w:rsid w:val="00B16B0D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5A73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6AB"/>
    <w:rsid w:val="00B51947"/>
    <w:rsid w:val="00B51DF6"/>
    <w:rsid w:val="00B53122"/>
    <w:rsid w:val="00B53954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2A67"/>
    <w:rsid w:val="00B748E5"/>
    <w:rsid w:val="00B77937"/>
    <w:rsid w:val="00B77C73"/>
    <w:rsid w:val="00B813FD"/>
    <w:rsid w:val="00B81C66"/>
    <w:rsid w:val="00B83601"/>
    <w:rsid w:val="00B847C9"/>
    <w:rsid w:val="00B85C02"/>
    <w:rsid w:val="00B8714E"/>
    <w:rsid w:val="00B936A5"/>
    <w:rsid w:val="00B94DCB"/>
    <w:rsid w:val="00B95F30"/>
    <w:rsid w:val="00B965F0"/>
    <w:rsid w:val="00B96C95"/>
    <w:rsid w:val="00BA10BE"/>
    <w:rsid w:val="00BA30CC"/>
    <w:rsid w:val="00BA3785"/>
    <w:rsid w:val="00BA5046"/>
    <w:rsid w:val="00BA56FA"/>
    <w:rsid w:val="00BA5ABE"/>
    <w:rsid w:val="00BA64E5"/>
    <w:rsid w:val="00BB07B4"/>
    <w:rsid w:val="00BB0C3D"/>
    <w:rsid w:val="00BB0C66"/>
    <w:rsid w:val="00BB3739"/>
    <w:rsid w:val="00BB3DFE"/>
    <w:rsid w:val="00BB56F4"/>
    <w:rsid w:val="00BB6674"/>
    <w:rsid w:val="00BB7CD7"/>
    <w:rsid w:val="00BC0BD0"/>
    <w:rsid w:val="00BC1335"/>
    <w:rsid w:val="00BC2C8D"/>
    <w:rsid w:val="00BC31C4"/>
    <w:rsid w:val="00BC3C1B"/>
    <w:rsid w:val="00BC5613"/>
    <w:rsid w:val="00BC5AC1"/>
    <w:rsid w:val="00BC77B0"/>
    <w:rsid w:val="00BC77DE"/>
    <w:rsid w:val="00BD07DF"/>
    <w:rsid w:val="00BD28D8"/>
    <w:rsid w:val="00BD2DDB"/>
    <w:rsid w:val="00BD5F97"/>
    <w:rsid w:val="00BE1BF9"/>
    <w:rsid w:val="00BE2912"/>
    <w:rsid w:val="00BE3C6C"/>
    <w:rsid w:val="00BE442F"/>
    <w:rsid w:val="00BE4488"/>
    <w:rsid w:val="00BE7020"/>
    <w:rsid w:val="00BE75A0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34E8"/>
    <w:rsid w:val="00C0387E"/>
    <w:rsid w:val="00C04601"/>
    <w:rsid w:val="00C06002"/>
    <w:rsid w:val="00C06342"/>
    <w:rsid w:val="00C07CE9"/>
    <w:rsid w:val="00C07F8D"/>
    <w:rsid w:val="00C1117F"/>
    <w:rsid w:val="00C1133C"/>
    <w:rsid w:val="00C11D30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8B5"/>
    <w:rsid w:val="00C42CE6"/>
    <w:rsid w:val="00C434BD"/>
    <w:rsid w:val="00C44312"/>
    <w:rsid w:val="00C445AB"/>
    <w:rsid w:val="00C44C06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569C6"/>
    <w:rsid w:val="00C602EC"/>
    <w:rsid w:val="00C61585"/>
    <w:rsid w:val="00C6180F"/>
    <w:rsid w:val="00C63344"/>
    <w:rsid w:val="00C634F8"/>
    <w:rsid w:val="00C643ED"/>
    <w:rsid w:val="00C6579D"/>
    <w:rsid w:val="00C65FFD"/>
    <w:rsid w:val="00C675D4"/>
    <w:rsid w:val="00C70A9E"/>
    <w:rsid w:val="00C70F5C"/>
    <w:rsid w:val="00C7184C"/>
    <w:rsid w:val="00C71B21"/>
    <w:rsid w:val="00C73199"/>
    <w:rsid w:val="00C73982"/>
    <w:rsid w:val="00C73D1A"/>
    <w:rsid w:val="00C73EF8"/>
    <w:rsid w:val="00C73F2D"/>
    <w:rsid w:val="00C7522E"/>
    <w:rsid w:val="00C80ADC"/>
    <w:rsid w:val="00C81971"/>
    <w:rsid w:val="00C82885"/>
    <w:rsid w:val="00C8317E"/>
    <w:rsid w:val="00C864A7"/>
    <w:rsid w:val="00C8677B"/>
    <w:rsid w:val="00C9011B"/>
    <w:rsid w:val="00C90BF2"/>
    <w:rsid w:val="00C913FC"/>
    <w:rsid w:val="00C91438"/>
    <w:rsid w:val="00C92517"/>
    <w:rsid w:val="00C926A7"/>
    <w:rsid w:val="00C94704"/>
    <w:rsid w:val="00C96589"/>
    <w:rsid w:val="00C977DE"/>
    <w:rsid w:val="00CA0C5D"/>
    <w:rsid w:val="00CA27A5"/>
    <w:rsid w:val="00CA44C2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0A9"/>
    <w:rsid w:val="00CB45C1"/>
    <w:rsid w:val="00CB4FFC"/>
    <w:rsid w:val="00CB5D95"/>
    <w:rsid w:val="00CB6FCB"/>
    <w:rsid w:val="00CC14AF"/>
    <w:rsid w:val="00CC2C05"/>
    <w:rsid w:val="00CC3356"/>
    <w:rsid w:val="00CC348F"/>
    <w:rsid w:val="00CC5379"/>
    <w:rsid w:val="00CD15DB"/>
    <w:rsid w:val="00CD5556"/>
    <w:rsid w:val="00CE0481"/>
    <w:rsid w:val="00CE1BCE"/>
    <w:rsid w:val="00CE2F33"/>
    <w:rsid w:val="00CE2F7B"/>
    <w:rsid w:val="00CE387C"/>
    <w:rsid w:val="00CE40C1"/>
    <w:rsid w:val="00CE5AA5"/>
    <w:rsid w:val="00CE689B"/>
    <w:rsid w:val="00CF16B5"/>
    <w:rsid w:val="00CF2442"/>
    <w:rsid w:val="00CF358C"/>
    <w:rsid w:val="00CF3D30"/>
    <w:rsid w:val="00CF544D"/>
    <w:rsid w:val="00CF69B1"/>
    <w:rsid w:val="00CF6A1D"/>
    <w:rsid w:val="00CF7153"/>
    <w:rsid w:val="00D0113F"/>
    <w:rsid w:val="00D02CC5"/>
    <w:rsid w:val="00D03007"/>
    <w:rsid w:val="00D03848"/>
    <w:rsid w:val="00D05AD1"/>
    <w:rsid w:val="00D065BB"/>
    <w:rsid w:val="00D07665"/>
    <w:rsid w:val="00D11162"/>
    <w:rsid w:val="00D11487"/>
    <w:rsid w:val="00D11675"/>
    <w:rsid w:val="00D11EA7"/>
    <w:rsid w:val="00D12E75"/>
    <w:rsid w:val="00D12F53"/>
    <w:rsid w:val="00D13EB8"/>
    <w:rsid w:val="00D1472E"/>
    <w:rsid w:val="00D17267"/>
    <w:rsid w:val="00D17A04"/>
    <w:rsid w:val="00D17AFB"/>
    <w:rsid w:val="00D20D7B"/>
    <w:rsid w:val="00D23800"/>
    <w:rsid w:val="00D23C00"/>
    <w:rsid w:val="00D27AED"/>
    <w:rsid w:val="00D30693"/>
    <w:rsid w:val="00D30706"/>
    <w:rsid w:val="00D3077B"/>
    <w:rsid w:val="00D31650"/>
    <w:rsid w:val="00D328E1"/>
    <w:rsid w:val="00D3592B"/>
    <w:rsid w:val="00D41D41"/>
    <w:rsid w:val="00D4285B"/>
    <w:rsid w:val="00D43445"/>
    <w:rsid w:val="00D44F77"/>
    <w:rsid w:val="00D45F20"/>
    <w:rsid w:val="00D46177"/>
    <w:rsid w:val="00D46E43"/>
    <w:rsid w:val="00D47799"/>
    <w:rsid w:val="00D512E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1888"/>
    <w:rsid w:val="00D701CD"/>
    <w:rsid w:val="00D738D0"/>
    <w:rsid w:val="00D73F25"/>
    <w:rsid w:val="00D76278"/>
    <w:rsid w:val="00D82272"/>
    <w:rsid w:val="00D8233E"/>
    <w:rsid w:val="00D823ED"/>
    <w:rsid w:val="00D83A94"/>
    <w:rsid w:val="00D844B1"/>
    <w:rsid w:val="00D84A19"/>
    <w:rsid w:val="00D864D7"/>
    <w:rsid w:val="00D907E3"/>
    <w:rsid w:val="00D92DB2"/>
    <w:rsid w:val="00D95BCF"/>
    <w:rsid w:val="00D962A4"/>
    <w:rsid w:val="00D97F88"/>
    <w:rsid w:val="00DA0CBF"/>
    <w:rsid w:val="00DA0D67"/>
    <w:rsid w:val="00DA132D"/>
    <w:rsid w:val="00DA1D5E"/>
    <w:rsid w:val="00DA2C60"/>
    <w:rsid w:val="00DA403E"/>
    <w:rsid w:val="00DA5456"/>
    <w:rsid w:val="00DA6CF6"/>
    <w:rsid w:val="00DA7B70"/>
    <w:rsid w:val="00DB0635"/>
    <w:rsid w:val="00DB0A3B"/>
    <w:rsid w:val="00DB2438"/>
    <w:rsid w:val="00DB31A2"/>
    <w:rsid w:val="00DB35BF"/>
    <w:rsid w:val="00DB3801"/>
    <w:rsid w:val="00DB796F"/>
    <w:rsid w:val="00DC2778"/>
    <w:rsid w:val="00DC34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3C9"/>
    <w:rsid w:val="00DE377B"/>
    <w:rsid w:val="00DE49FA"/>
    <w:rsid w:val="00DE52A2"/>
    <w:rsid w:val="00DE7779"/>
    <w:rsid w:val="00DE7B96"/>
    <w:rsid w:val="00DF0C3F"/>
    <w:rsid w:val="00DF1462"/>
    <w:rsid w:val="00DF14E5"/>
    <w:rsid w:val="00DF1E04"/>
    <w:rsid w:val="00DF2813"/>
    <w:rsid w:val="00DF4A1D"/>
    <w:rsid w:val="00DF6286"/>
    <w:rsid w:val="00DF7DB9"/>
    <w:rsid w:val="00E00479"/>
    <w:rsid w:val="00E025C0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34B1"/>
    <w:rsid w:val="00E1422A"/>
    <w:rsid w:val="00E14A3C"/>
    <w:rsid w:val="00E14BDD"/>
    <w:rsid w:val="00E164FF"/>
    <w:rsid w:val="00E208BF"/>
    <w:rsid w:val="00E20CFA"/>
    <w:rsid w:val="00E21023"/>
    <w:rsid w:val="00E21ED2"/>
    <w:rsid w:val="00E22297"/>
    <w:rsid w:val="00E23650"/>
    <w:rsid w:val="00E247BA"/>
    <w:rsid w:val="00E26E9D"/>
    <w:rsid w:val="00E270B9"/>
    <w:rsid w:val="00E31786"/>
    <w:rsid w:val="00E32EFD"/>
    <w:rsid w:val="00E34D76"/>
    <w:rsid w:val="00E35650"/>
    <w:rsid w:val="00E40598"/>
    <w:rsid w:val="00E40DA2"/>
    <w:rsid w:val="00E4141E"/>
    <w:rsid w:val="00E4155D"/>
    <w:rsid w:val="00E4270D"/>
    <w:rsid w:val="00E43D53"/>
    <w:rsid w:val="00E47D33"/>
    <w:rsid w:val="00E502A5"/>
    <w:rsid w:val="00E50DA0"/>
    <w:rsid w:val="00E51A70"/>
    <w:rsid w:val="00E51F51"/>
    <w:rsid w:val="00E52ACF"/>
    <w:rsid w:val="00E52DE2"/>
    <w:rsid w:val="00E60DDA"/>
    <w:rsid w:val="00E639B2"/>
    <w:rsid w:val="00E6435F"/>
    <w:rsid w:val="00E64B35"/>
    <w:rsid w:val="00E654E1"/>
    <w:rsid w:val="00E65C9F"/>
    <w:rsid w:val="00E668F6"/>
    <w:rsid w:val="00E7163F"/>
    <w:rsid w:val="00E73723"/>
    <w:rsid w:val="00E76824"/>
    <w:rsid w:val="00E7688C"/>
    <w:rsid w:val="00E81490"/>
    <w:rsid w:val="00E81842"/>
    <w:rsid w:val="00E81E89"/>
    <w:rsid w:val="00E8228D"/>
    <w:rsid w:val="00E8343D"/>
    <w:rsid w:val="00E85409"/>
    <w:rsid w:val="00E85C10"/>
    <w:rsid w:val="00E87078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7C63"/>
    <w:rsid w:val="00EB0662"/>
    <w:rsid w:val="00EB06AA"/>
    <w:rsid w:val="00EB14DB"/>
    <w:rsid w:val="00EB16B3"/>
    <w:rsid w:val="00EB3548"/>
    <w:rsid w:val="00EB4AB3"/>
    <w:rsid w:val="00EB4E72"/>
    <w:rsid w:val="00EB5166"/>
    <w:rsid w:val="00EB56E0"/>
    <w:rsid w:val="00EB66A6"/>
    <w:rsid w:val="00EB6D45"/>
    <w:rsid w:val="00EC3803"/>
    <w:rsid w:val="00EC3880"/>
    <w:rsid w:val="00EC3B4E"/>
    <w:rsid w:val="00EC4426"/>
    <w:rsid w:val="00EC55FA"/>
    <w:rsid w:val="00EC5A42"/>
    <w:rsid w:val="00EC7517"/>
    <w:rsid w:val="00EC7D5A"/>
    <w:rsid w:val="00ED2F51"/>
    <w:rsid w:val="00ED37F4"/>
    <w:rsid w:val="00ED6981"/>
    <w:rsid w:val="00EE1D4E"/>
    <w:rsid w:val="00EE279C"/>
    <w:rsid w:val="00EE29CA"/>
    <w:rsid w:val="00EE4AFD"/>
    <w:rsid w:val="00EE5CD7"/>
    <w:rsid w:val="00EE6BAB"/>
    <w:rsid w:val="00EF15BC"/>
    <w:rsid w:val="00EF2783"/>
    <w:rsid w:val="00EF4046"/>
    <w:rsid w:val="00EF4D6C"/>
    <w:rsid w:val="00EF4DC2"/>
    <w:rsid w:val="00EF722B"/>
    <w:rsid w:val="00EF74F4"/>
    <w:rsid w:val="00EF78C8"/>
    <w:rsid w:val="00F00004"/>
    <w:rsid w:val="00F001AA"/>
    <w:rsid w:val="00F002FA"/>
    <w:rsid w:val="00F00437"/>
    <w:rsid w:val="00F018B3"/>
    <w:rsid w:val="00F02774"/>
    <w:rsid w:val="00F03986"/>
    <w:rsid w:val="00F03E8A"/>
    <w:rsid w:val="00F059B7"/>
    <w:rsid w:val="00F070DB"/>
    <w:rsid w:val="00F106DA"/>
    <w:rsid w:val="00F110FB"/>
    <w:rsid w:val="00F114F5"/>
    <w:rsid w:val="00F119C7"/>
    <w:rsid w:val="00F11CBD"/>
    <w:rsid w:val="00F13334"/>
    <w:rsid w:val="00F15765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37B8"/>
    <w:rsid w:val="00F34B39"/>
    <w:rsid w:val="00F34C1F"/>
    <w:rsid w:val="00F35C40"/>
    <w:rsid w:val="00F367E5"/>
    <w:rsid w:val="00F377D7"/>
    <w:rsid w:val="00F43F93"/>
    <w:rsid w:val="00F449C1"/>
    <w:rsid w:val="00F45047"/>
    <w:rsid w:val="00F45081"/>
    <w:rsid w:val="00F45255"/>
    <w:rsid w:val="00F4552D"/>
    <w:rsid w:val="00F45CC9"/>
    <w:rsid w:val="00F45DE8"/>
    <w:rsid w:val="00F472C7"/>
    <w:rsid w:val="00F47DCD"/>
    <w:rsid w:val="00F50486"/>
    <w:rsid w:val="00F50628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70E"/>
    <w:rsid w:val="00F67FE2"/>
    <w:rsid w:val="00F7093D"/>
    <w:rsid w:val="00F7136C"/>
    <w:rsid w:val="00F71943"/>
    <w:rsid w:val="00F7200C"/>
    <w:rsid w:val="00F72ED1"/>
    <w:rsid w:val="00F7371E"/>
    <w:rsid w:val="00F74D79"/>
    <w:rsid w:val="00F74F9C"/>
    <w:rsid w:val="00F759E9"/>
    <w:rsid w:val="00F760C3"/>
    <w:rsid w:val="00F7777B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201"/>
    <w:rsid w:val="00FC102E"/>
    <w:rsid w:val="00FC2C22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5064"/>
    <w:rsid w:val="00FE73CF"/>
    <w:rsid w:val="00FE73F9"/>
    <w:rsid w:val="00FE7563"/>
    <w:rsid w:val="00FF0B1F"/>
    <w:rsid w:val="00FF1C19"/>
    <w:rsid w:val="00FF2600"/>
    <w:rsid w:val="00FF29EE"/>
    <w:rsid w:val="00FF377C"/>
    <w:rsid w:val="00FF3FA5"/>
    <w:rsid w:val="00FF58A8"/>
    <w:rsid w:val="00FF65D1"/>
    <w:rsid w:val="00FF7709"/>
    <w:rsid w:val="1A1F47EB"/>
    <w:rsid w:val="26527E41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CEBECC9-E613-46EE-8599-800339A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  <w:style w:type="character" w:styleId="a9">
    <w:name w:val="annotation reference"/>
    <w:basedOn w:val="a0"/>
    <w:semiHidden/>
    <w:unhideWhenUsed/>
    <w:rsid w:val="00E23650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E23650"/>
    <w:pPr>
      <w:jc w:val="left"/>
    </w:pPr>
  </w:style>
  <w:style w:type="character" w:customStyle="1" w:styleId="ab">
    <w:name w:val="批注文字 字符"/>
    <w:basedOn w:val="a0"/>
    <w:link w:val="aa"/>
    <w:semiHidden/>
    <w:rsid w:val="00E23650"/>
    <w:rPr>
      <w:rFonts w:ascii="Calibri" w:hAnsi="Calibri" w:cs="黑体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E23650"/>
    <w:rPr>
      <w:b/>
      <w:bCs/>
    </w:rPr>
  </w:style>
  <w:style w:type="character" w:customStyle="1" w:styleId="ad">
    <w:name w:val="批注主题 字符"/>
    <w:basedOn w:val="ab"/>
    <w:link w:val="ac"/>
    <w:semiHidden/>
    <w:rsid w:val="00E23650"/>
    <w:rPr>
      <w:rFonts w:ascii="Calibri" w:hAnsi="Calibri" w:cs="黑体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14</Pages>
  <Words>1138</Words>
  <Characters>6488</Characters>
  <Application>Microsoft Office Word</Application>
  <DocSecurity>8</DocSecurity>
  <Lines>54</Lines>
  <Paragraphs>15</Paragraphs>
  <ScaleCrop>false</ScaleCrop>
  <Company>Organization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1040</cp:revision>
  <cp:lastPrinted>2022-04-07T06:02:00Z</cp:lastPrinted>
  <dcterms:created xsi:type="dcterms:W3CDTF">2020-05-06T08:23:00Z</dcterms:created>
  <dcterms:modified xsi:type="dcterms:W3CDTF">2023-10-13T06:29:00Z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