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A5F5" w14:textId="77777777" w:rsidR="007B495C" w:rsidRDefault="0073215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permStart w:id="1520244629" w:edGrp="everyone"/>
      <w:permEnd w:id="1520244629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6D569459" w14:textId="77777777" w:rsidR="007B495C" w:rsidRDefault="00732156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2D860D33" w14:textId="77777777" w:rsidR="007B495C" w:rsidRDefault="007B495C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0AB5228A" w14:textId="6CFDFF78" w:rsidR="007B495C" w:rsidRDefault="007321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商业无菌</w:t>
      </w:r>
    </w:p>
    <w:p w14:paraId="61FAC6C5" w14:textId="77777777" w:rsidR="007B495C" w:rsidRDefault="0073215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商业无菌一般指食品经过适度的热杀菌以后，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含有致病微生物和常温下能在其中繁殖的非致病性微生物，是罐头食品所必须满足的微生物要求。《粽子》（</w:t>
      </w:r>
      <w:r>
        <w:rPr>
          <w:rFonts w:ascii="Times New Roman" w:eastAsia="仿宋_GB2312" w:hAnsi="Times New Roman"/>
          <w:sz w:val="32"/>
          <w:szCs w:val="32"/>
        </w:rPr>
        <w:t>SB/T 10377</w:t>
      </w:r>
      <w:r>
        <w:rPr>
          <w:rFonts w:ascii="Times New Roman" w:eastAsia="仿宋_GB2312" w:hAnsi="Times New Roman"/>
          <w:sz w:val="32"/>
          <w:szCs w:val="32"/>
        </w:rPr>
        <w:t>）规定真空包装类粽子的微生物指标应符合罐头食品商业无菌的要求。</w:t>
      </w:r>
    </w:p>
    <w:p w14:paraId="6CA86E12" w14:textId="77777777" w:rsidR="007B495C" w:rsidRDefault="007B495C"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 w:rsidR="007B49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F7FA" w14:textId="77777777" w:rsidR="00D926AF" w:rsidRDefault="00D926AF" w:rsidP="00D926AF">
      <w:r>
        <w:separator/>
      </w:r>
    </w:p>
  </w:endnote>
  <w:endnote w:type="continuationSeparator" w:id="0">
    <w:p w14:paraId="16CD6732" w14:textId="77777777" w:rsidR="00D926AF" w:rsidRDefault="00D926AF" w:rsidP="00D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59CA" w14:textId="77777777" w:rsidR="00D926AF" w:rsidRDefault="00D926AF" w:rsidP="00D926AF">
      <w:r>
        <w:separator/>
      </w:r>
    </w:p>
  </w:footnote>
  <w:footnote w:type="continuationSeparator" w:id="0">
    <w:p w14:paraId="1295C73E" w14:textId="77777777" w:rsidR="00D926AF" w:rsidRDefault="00D926AF" w:rsidP="00D9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csqXtqEC9wEUgOJtWbXzOSo/c/cc7kNqSf5xNLwt9/iEeHRsssny1wTT5ROPWb6ZLXeAYC+gD6cFzq2t4U6Ueg==" w:salt="KJNg4LDOKSf77DWdDIqlhw==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D5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2288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5C6"/>
    <w:rsid w:val="0072006A"/>
    <w:rsid w:val="00721C67"/>
    <w:rsid w:val="0072540D"/>
    <w:rsid w:val="00725D84"/>
    <w:rsid w:val="00732156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4C78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95C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E6BD5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440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145B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16DC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26AF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874C37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AA36479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754DD44"/>
  <w15:docId w15:val="{A7CB9102-5016-4B99-8BD5-74FC3F9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paragraph" w:customStyle="1" w:styleId="14">
    <w:name w:val="修订1"/>
    <w:hidden/>
    <w:uiPriority w:val="99"/>
    <w:semiHidden/>
    <w:rPr>
      <w:rFonts w:ascii="Calibri" w:hAnsi="Calibri" w:cs="黑体"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15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styleId="ad">
    <w:name w:val="Revision"/>
    <w:hidden/>
    <w:uiPriority w:val="99"/>
    <w:semiHidden/>
    <w:rsid w:val="00732156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8</DocSecurity>
  <Lines>1</Lines>
  <Paragraphs>1</Paragraphs>
  <ScaleCrop>false</ScaleCrop>
  <Company>CFQS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1</dc:creator>
  <cp:lastModifiedBy>董 廷俊</cp:lastModifiedBy>
  <cp:revision>2</cp:revision>
  <cp:lastPrinted>2022-04-07T02:11:00Z</cp:lastPrinted>
  <dcterms:created xsi:type="dcterms:W3CDTF">2020-07-15T03:17:00Z</dcterms:created>
  <dcterms:modified xsi:type="dcterms:W3CDTF">2022-05-24T06:45:00Z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