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动物性水产制品》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生食动物性水产品抽检项目包括大肠菌群、挥发性盐基氮、铝的残留量(以即食海蜇中Al计)、山梨酸及其钾盐(以山梨酸计)、苯甲酸及其钠盐(以苯甲酸计)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预制鱼糜制品抽检项目包括山梨酸及其钾盐(以山梨酸计)、苯甲酸及其钠盐(以苯甲酸计)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盐渍鱼抽检项目包括组胺、N-二甲基亚硝胺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藻类干制品抽检项目包括铅(以Pb计)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盐渍藻抽检项目包括山梨酸及其钾盐(以山梨酸计)、铅(以Pb计)、苯甲酸及其钠盐(以苯甲酸计)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其他水产制品抽检项目包括山梨酸及其钾盐(以山梨酸计)、苯甲酸及其钠盐(以苯甲酸计)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熟制动物性水产制品抽检项目包括N-二甲基亚硝胺、糖精钠(以糖精计)、山梨酸及其钾盐(以山梨酸计)、苯甲酸及其钠盐(以苯甲酸计)、镉(以Cd计)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预制动物性水产干制品抽检项目包括N-二甲基亚硝胺、铅(以Pb计)、山梨酸及其钾盐(以山梨酸计)、苯甲酸及其钠盐(以苯甲酸计)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发酵酒及其配制酒》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啤酒抽检项目包括甲醛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以蒸馏酒及食用酒精为酒基的配制酒抽检项目包括氰化物(以HCN计)、酒精度、甲醇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黄酒抽检项目包括糖精钠(以糖精计)、甜蜜素(以环己基氨基磺酸计)、铅(以Pb计)、山梨酸及其钾盐(以山梨酸计)、苯甲酸及其钠盐(以苯甲酸计)、酒精度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葡萄酒抽检项目包括山梨酸及其钾盐(以山梨酸计)、酒精度、二氧化硫残留量、甜蜜素(以环己基氨基磺酸计)、甲醇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坚果与籽类食品》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开心果、杏仁、扁桃仁、松仁、瓜子抽检项目包括酸价(以脂肪计)、大肠菌群、糖精钠(以糖精计)、霉菌、过氧化值(以脂肪计)、黄曲霉毒素B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其他炒货食品及坚果制品抽检项目包括大肠菌群、黄曲霉毒素B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、甜蜜素(以环己基氨基磺酸计)、酸价(以脂肪计)、霉菌、过氧化值(以脂肪计)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、《发布在食品动物中停止使用洛美沙星、培氟沙星、氧氟沙星、诺氟沙星4种兽药的决定》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农业部公告第2292号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、《食品中可能违法添加的非食用物质和易滥用的食品添加剂名单（第四批）》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整顿办函〔2010〕50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号）、《畜禽肉水分限量》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18394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莱克多巴胺、克伦特罗、水分含量、沙丁胺醇、氟苯尼考、恩诺沙星、呋喃唑酮代谢物、五氯酚酸钠(以五氯酚计)、磺胺类(总量)、挥发性盐基氮、氧氟沙星、甲氧苄啶、土霉素、地塞米松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孔雀石绿(孔雀石绿及其代谢物隐色孔雀石绿残留量之和)、呋喃妥因代谢物、五氯酚酸钠(以五氯酚计)、呋喃西林代谢物、镉(以Cd计)、恩诺沙星(恩诺沙星与环丙沙星之和)、地西泮、呋喃唑酮代谢物、挥发性盐基氮、氯霉素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其他禽副产品抽检项目包括呋喃妥因代谢物、呋喃西林代谢物、呋喃它酮代谢物、呋喃唑酮代谢物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淡水鱼抽检项目包括氯霉素、孔雀石绿、溴氰菊酯、呋喃唑酮代谢物、呋喃西林代谢物、地西泮、甲氧苄啶、氯氰菊酯、氟苯尼考、五氯酚酸钠(以五氯酚计)、磺胺类(总量)、恩诺沙星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油麦菜抽检项目包括灭多威、氯氟氰菊酯和高效氯氟氰菊酯、氧乐果、啶虫脒、对硫磷、噻虫嗪、灭线磷、甲基异柳磷、克百威、氯氰菊酯和高效氯氰菊酯、氯唑磷、甲拌磷、氟虫腈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菜薹抽检项目包括灭多威、敌敌畏、氯氟氰菊酯和高效氯氟氰菊酯、氧乐果、啶虫脒、对硫磷、噻虫嗪、灭线磷、甲基异柳磷、克百威、吡虫啉、氯氰菊酯和高效氯氰菊酯、氯唑磷、甲拌磷、氟虫腈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豇豆抽检项目包括倍硫磷、灭多威、甲氨基阿维菌素苯甲酸盐、甲胺磷、氯氟氰菊酯和高效氯氟氰菊酯、氧乐果、啶虫脒、乙酰甲胺磷、噻虫嗪、水胺硫磷、阿维菌素、甲基异柳磷、克百威、氯氰菊酯和高效氯氰菊酯、氯唑磷、灭蝇胺、甲拌磷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普通白菜抽检项目包括灭多威、氯氟氰菊酯和高效氯氟氰菊酯、毒死蜱、氧乐果、啶虫脒、对硫磷、噻虫嗪、灭线磷、甲基异柳磷、克百威、吡虫啉、氯氰菊酯和高效氯氰菊酯、氯唑磷、甲拌磷、氟虫腈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猪肉抽检项目包括莱克多巴胺、喹乙醇、沙丁胺醇、恩诺沙星、甲氧苄啶、地塞米松、氯霉素、四环素、克伦特罗、替米考星、特布他林、金霉素、氯丙嗪、多西环素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海水蟹抽检项目包括呋喃妥因代谢物、氯霉素、孔雀石绿、呋喃它酮代谢物、五氯酚酸钠(以五氯酚计)、镉(以Cd计)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山药抽检项目包括涕灭威、克百威、铅(以Pb计)、氯氟氰菊酯和高效氯氟氰菊酯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海水鱼抽检项目包括氯霉素、呋喃西林代谢物、组胺、甲硝唑、镉(以Cd计)、恩诺沙星、呋喃唑酮代谢物、五氯酚酸钠(以五氯酚计)、磺胺类(总量)、挥发性盐基氮、孔雀石绿、土霉素/金霉素/四环素(组合含量)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橙抽检项目包括三唑磷、水胺硫磷、克百威、联苯菊酯、杀扑磷、氧乐果、多菌灵、丙溴磷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鸡蛋抽检项目包括氯霉素、金刚乙胺、金刚烷胺、甲硝唑、氟苯尼考、甲砜霉素、呋喃唑酮代谢物、氟虫腈、磺胺类(总量)、恩诺沙星(恩诺沙星与环丙沙星之和)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鸡肉抽检项目包括呋喃妥因代谢物、恩诺沙星(恩诺沙星与环丙沙星之和)、金刚烷胺、氯霉素、呋喃唑酮代谢物、呋喃西林代谢物、呋喃它酮代谢物、土霉素、五氯酚酸钠(以五氯酚计)、磺胺类(总量)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姜抽检项目包括甲拌磷、氯氟氰菊酯和高效氯氟氰菊酯、氧乐果、甲基异柳磷、氯氰菊酯和高效氯氰菊酯、氟虫腈、对硫磷、噻虫嗪、吡虫啉、氯唑磷、灭多威、灭线磷、克百威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韭菜抽检项目包括毒死蜱、对硫磷、吡虫啉、氯唑磷、甲拌磷、多菌灵、灭多威、腐霉利、氯氟氰菊酯和高效氯氟氰菊酯、啶虫脒、氧乐果、灭线磷、甲基异柳磷、克百威、氯氰菊酯和高效氯氰菊酯、氟虫腈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豆芽抽检项目包括4-氯苯氧乙酸钠(以4-氯苯氧乙酸计)、6-苄基腺嘌呤(6-BA)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海水虾抽检项目包括呋喃妥因代谢物、氯霉素、挥发性盐基氮、孔雀石绿、呋喃唑酮代谢物、呋喃西林代谢物、土霉素/金霉素/四环素(组合含量)、五氯酚酸钠(以五氯酚计)、磺胺类(总量)、镉(以Cd计)、恩诺沙星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其他水产品抽检项目包括孔雀石绿、呋喃西林代谢物、恩诺沙星、呋喃唑酮代谢物、氯霉素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菠菜抽检项目包括毒死蜱、对硫磷、噻虫嗪、吡虫啉、氯唑磷、甲拌磷、灭多威、氯氟氰菊酯和高效氯氟氰菊酯、啶虫脒、氧乐果、甲基异柳磷、灭线磷、克百威、氯氰菊酯和高效氯氰菊酯、氟虫腈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贝类抽检项目包括呋喃妥因代谢物、挥发性盐基氮、氯霉素、孔雀石绿、呋喃唑酮代谢物、呋喃西林代谢物、地西泮、氟苯尼考、五氯酚酸钠(以五氯酚计)、镉(以Cd计)、恩诺沙星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鸭肉抽检项目包括呋喃妥因代谢物、呋喃西林代谢物、呋喃它酮代谢物、恩诺沙星(恩诺沙星与环丙沙星之和)、金刚烷胺、磺胺类(总量)、呋喃唑酮代谢物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其他禽蛋抽检项目包括恩诺沙星(恩诺沙星与环丙沙星之和)、金刚烷胺、氟苯尼考、金刚乙胺、磺胺类(总量)、氟虫腈、呋喃唑酮代谢物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羊肉抽检项目包括林可霉素、氯霉素、莱克多巴胺、水分含量、沙丁胺醇、克伦特罗、铅(以Pb计)、氟苯尼考、五氯酚酸钠(以五氯酚计)、磺胺类(总量)、恩诺沙星、金霉素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其他畜肉抽检项目包括克伦特罗、莱克多巴胺、沙丁胺醇、呋喃唑酮代谢物、氯霉素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羊肾抽检项目包括克伦特罗、镉(以Cd计)、恩诺沙星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猪肝抽检项目包括克伦特罗、五氯酚酸钠(以五氯酚计)、磺胺类(总量)、镉(以Cd计)、多西环素、恩诺沙星、呋喃唑酮代谢物、氟苯尼考、甲氧苄啶、总砷(以As计)、土霉素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、《茶饮料》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7101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8537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碳酸饮料(汽水)抽检项目包括大肠菌群、甜蜜素(以环己基氨基磺酸计)、二氧化碳气容量、苯甲酸及其钠盐(以苯甲酸计)、酵母、霉菌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纳他霉素、山梨酸及其钾盐(以山梨酸计)、胭脂红、甜蜜素(以环己基氨基磺酸计)、酵母、柠檬黄、安赛蜜、大肠菌群、日落黄、脱氢乙酸及其钠盐(以脱氢乙酸计)、菌落总数、苋菜红、铅(以Pb计)、展青霉素、亮蓝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固体饮料抽检项目包括安赛蜜、大肠菌群、糖精钠(以糖精计)、菌落总数、铅(以Pb计)、苯甲酸及其钠盐(以苯甲酸计)、柠檬黄、霉菌、胭脂红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计)、铜绿假单胞菌、余氯(游离氯)、耗氧量(以O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蛋白饮料抽检项目包括大肠菌群、糖精钠(以糖精计)、脱氢乙酸及其钠盐(以脱氢乙酸计)、蛋白质、金黄色葡萄球菌、甜蜜素(以环己基氨基磺酸计)、三聚氰胺、沙门氏菌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其他饮用水抽检项目包括浑浊度、大肠菌群、亚硝酸盐(以NO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⁻计)、铜绿假单胞菌、余氯(游离氯)、耗氧量(以O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饮料抽检项目包括安赛蜜、甜蜜素(以环己基氨基磺酸计)、糖精钠(以糖精计)、苋菜红、日落黄、脱氢乙酸及其钠盐(以脱氢乙酸计)、山梨酸及其钾盐(以山梨酸计)、苯甲酸及其钠盐(以苯甲酸计)、酵母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饮用天然矿泉水抽检项目包括大肠菌群、锑、亚硝酸盐(以NO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计)、铜绿假单胞菌、镍、粪链球菌、界限指标-锶、界限指标-偏硅酸、硝酸盐(以NO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⁻</w:t>
      </w:r>
      <w:r>
        <w:rPr>
          <w:rFonts w:ascii="仿宋_GB2312" w:hAnsi="仿宋_GB2312" w:eastAsia="仿宋_GB2312" w:cs="仿宋_GB2312"/>
          <w:sz w:val="32"/>
        </w:rPr>
        <w:t>计)、溴酸盐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茶饮料抽检项目包括甜蜜素(以环己基氨基磺酸计)、茶多酚、咖啡因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复用餐饮具(餐馆自行消毒)抽检项目包括大肠菌群、阴离子合成洗涤剂(以十二烷基苯磺酸钠计)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肉冻、皮冻(自制)抽检项目包括铬(以Cr计)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火锅调味料(底料、蘸料)(自制)抽检项目包括吗啡、可待因、罂粟碱、那可丁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复用餐饮具(集中清洗消毒服务单位消毒)抽检项目包括大肠菌群、阴离子合成洗涤剂(以十二烷基苯磺酸钠计)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whb+HCBEU4jCQ/oSsG/aztvFnIE=" w:salt="1vHIL6uCzBZn0w7xIfcWd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40C1C"/>
    <w:rsid w:val="00370CD9"/>
    <w:rsid w:val="003B5DB2"/>
    <w:rsid w:val="00485D49"/>
    <w:rsid w:val="00486536"/>
    <w:rsid w:val="0067299B"/>
    <w:rsid w:val="006D43B7"/>
    <w:rsid w:val="006E4F29"/>
    <w:rsid w:val="00716878"/>
    <w:rsid w:val="00732D3B"/>
    <w:rsid w:val="007426C0"/>
    <w:rsid w:val="00773DBE"/>
    <w:rsid w:val="007B0256"/>
    <w:rsid w:val="007C33F2"/>
    <w:rsid w:val="007D5FB9"/>
    <w:rsid w:val="00801327"/>
    <w:rsid w:val="00841D5D"/>
    <w:rsid w:val="008C4E3C"/>
    <w:rsid w:val="008C6D34"/>
    <w:rsid w:val="008C7432"/>
    <w:rsid w:val="00914800"/>
    <w:rsid w:val="00973667"/>
    <w:rsid w:val="0099729B"/>
    <w:rsid w:val="009F50D4"/>
    <w:rsid w:val="00A011D1"/>
    <w:rsid w:val="00A2014C"/>
    <w:rsid w:val="00A51664"/>
    <w:rsid w:val="00A548D1"/>
    <w:rsid w:val="00A8327D"/>
    <w:rsid w:val="00AA301A"/>
    <w:rsid w:val="00AB42AE"/>
    <w:rsid w:val="00AD0C36"/>
    <w:rsid w:val="00AD2EA2"/>
    <w:rsid w:val="00AD3DB9"/>
    <w:rsid w:val="00AD7152"/>
    <w:rsid w:val="00AF1BFD"/>
    <w:rsid w:val="00B029CB"/>
    <w:rsid w:val="00B047EA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DC016E"/>
    <w:rsid w:val="00E21023"/>
    <w:rsid w:val="00E65C9F"/>
    <w:rsid w:val="00EB14DB"/>
    <w:rsid w:val="00EF2783"/>
    <w:rsid w:val="00F74D79"/>
    <w:rsid w:val="00FA4695"/>
    <w:rsid w:val="00FD26C7"/>
    <w:rsid w:val="1A1F47EB"/>
    <w:rsid w:val="25B34E62"/>
    <w:rsid w:val="2B306543"/>
    <w:rsid w:val="3B892AA3"/>
    <w:rsid w:val="42D01E2D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11</Pages>
  <Words>862</Words>
  <Characters>4919</Characters>
  <Lines>40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</cp:lastModifiedBy>
  <dcterms:modified xsi:type="dcterms:W3CDTF">2021-07-16T07:07:02Z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