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氟虫腈</w:t>
      </w:r>
    </w:p>
    <w:p>
      <w:pPr>
        <w:pStyle w:val="9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氟虫腈是一种苯基吡唑类杀虫剂，对害虫以胃毒作用为主，兼有触杀和一定的内吸作用。农业部第1157号公告规定，自2009年10月1日起，禁止在所有农作物上使用氟虫腈（玉米等部分旱田种子包衣除外）。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 食品中农药最大残留限量》（GB 2763）规定，氟虫腈在叶菜类蔬菜中的最大残留限量值为0.02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）规定，鱼中恩诺沙星的最大残留限量为100 μg/kg。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克百威，又名呋喃丹，是一种广谱性杀虫、杀螨、杀线虫剂，属于高毒农药。农业部第199号公告明确规定克百威不得用于蔬菜、果树、茶叶、中草药材上。《食品安全国家标准 食品中农药最大残留限量》（GB 2763）规定，豆类蔬菜中克百威的最大残留限量为0.02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腐霉利是一种广谱内吸性的高效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</w:rPr>
        <w:t>杀菌剂，主要用于果树、蔬菜作物的灰霉病、菌核病、褐腐病防治。《食品安全国家标准 食品中农药最大残留限量》（GB 2763）规定，韭菜中腐霉利的最大残留限量为0.2 mg/kg。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6-苄基腺嘌呤（6-BA）</w:t>
      </w:r>
    </w:p>
    <w:p>
      <w:pPr>
        <w:pStyle w:val="10"/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6-苄基腺嘌呤（6-BA）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铝的残留量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kern w:val="0"/>
          <w:sz w:val="32"/>
          <w:szCs w:val="32"/>
        </w:rPr>
        <w:t>硫酸铝钾（又名钾明矾），硫酸铝铵（又名铵明矾）是食品加工中常用的膨松剂和稳定剂，使用后产生铝残留。《食品安全国家标准</w:t>
      </w:r>
      <w:r>
        <w:rPr>
          <w:rFonts w:eastAsia="仿宋_GB2312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kern w:val="0"/>
          <w:sz w:val="32"/>
          <w:szCs w:val="32"/>
        </w:rPr>
        <w:t>食品添加剂使用标准》（</w:t>
      </w:r>
      <w:r>
        <w:rPr>
          <w:rFonts w:eastAsia="仿宋_GB2312" w:cs="仿宋"/>
          <w:color w:val="000000"/>
          <w:kern w:val="0"/>
          <w:sz w:val="32"/>
          <w:szCs w:val="32"/>
        </w:rPr>
        <w:t>GB 2760</w:t>
      </w:r>
      <w:r>
        <w:rPr>
          <w:rFonts w:hint="eastAsia" w:eastAsia="仿宋_GB2312" w:cs="仿宋"/>
          <w:color w:val="000000"/>
          <w:kern w:val="0"/>
          <w:sz w:val="32"/>
          <w:szCs w:val="32"/>
        </w:rPr>
        <w:t>）规定，明矾在腌制水产品（仅限海蜇）中可以按照生产需要适量添加，但铝的残留量应不超过</w:t>
      </w:r>
      <w:r>
        <w:rPr>
          <w:rFonts w:eastAsia="仿宋_GB2312" w:cs="仿宋"/>
          <w:color w:val="000000"/>
          <w:kern w:val="0"/>
          <w:sz w:val="32"/>
          <w:szCs w:val="32"/>
        </w:rPr>
        <w:t>500 mg/kg</w:t>
      </w:r>
      <w:r>
        <w:rPr>
          <w:rFonts w:hint="eastAsia" w:eastAsia="仿宋_GB2312" w:cs="仿宋"/>
          <w:color w:val="000000"/>
          <w:kern w:val="0"/>
          <w:sz w:val="32"/>
          <w:szCs w:val="32"/>
        </w:rPr>
        <w:t>（以即食海蜇中</w:t>
      </w:r>
      <w:r>
        <w:rPr>
          <w:rFonts w:eastAsia="仿宋_GB2312" w:cs="仿宋"/>
          <w:color w:val="000000"/>
          <w:kern w:val="0"/>
          <w:sz w:val="32"/>
          <w:szCs w:val="32"/>
        </w:rPr>
        <w:t>Al</w:t>
      </w:r>
      <w:r>
        <w:rPr>
          <w:rFonts w:hint="eastAsia" w:eastAsia="仿宋_GB2312" w:cs="仿宋"/>
          <w:color w:val="000000"/>
          <w:kern w:val="0"/>
          <w:sz w:val="32"/>
          <w:szCs w:val="32"/>
        </w:rPr>
        <w:t>计）。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菌落总数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菌落总数是指示性微生物指标，主要用来评价食品清洁度，反映食品在生产过程中是否符合卫生要求。《食品安全国家标准 食醋》（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2719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）对食醋中的菌落总数规定同批次5个独立包装产品中菌落总数检测结果不允许有超过10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vertAlign w:val="superscript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CFU/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mL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的，且至少3个包装产品检测结果不超过10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CFU/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mL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磺胺类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（</w:t>
      </w:r>
      <w:r>
        <w:rPr>
          <w:rFonts w:ascii="Times New Roman" w:hAnsi="Times New Roman" w:eastAsia="黑体" w:cs="Times New Roman"/>
          <w:bCs/>
          <w:sz w:val="32"/>
          <w:szCs w:val="32"/>
        </w:rPr>
        <w:t>总量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磺胺类药物是合成的抑菌类兽药，除了治疗敏感菌所致传染病外，通常情况下还用于治疗传染性脑膜炎、痢疾、弓形体病。《食品安全国家标准 食品中兽药最大残留限量》（GB 31650）规定，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所有食品动物肌肉及脂肪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中磺胺类（总量）应不超过100 μg/kg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；磺胺类（总量）“家禽（产蛋期禁用）”，即鸡蛋中不得检出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酸钠属于有机氯农药，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食品动物中禁止使用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五氯酚酸钠。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pStyle w:val="5"/>
        <w:spacing w:line="560" w:lineRule="exact"/>
        <w:rPr>
          <w:rFonts w:eastAsia="仿宋_GB2312"/>
          <w:color w:val="000000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82456128">
    <w:nsid w:val="2EA35540"/>
    <w:multiLevelType w:val="multilevel"/>
    <w:tmpl w:val="2EA35540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824561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eubNNBpSY1OH2hIuP0ig/hnw0Vk=" w:salt="tFUmJ6pXyzuBuPpUAl/Q7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60A49"/>
    <w:rsid w:val="0006564C"/>
    <w:rsid w:val="00070113"/>
    <w:rsid w:val="00073965"/>
    <w:rsid w:val="00077E1C"/>
    <w:rsid w:val="00080E18"/>
    <w:rsid w:val="00097A7B"/>
    <w:rsid w:val="000B2B78"/>
    <w:rsid w:val="000D7EF0"/>
    <w:rsid w:val="000E1F3A"/>
    <w:rsid w:val="000E5A7A"/>
    <w:rsid w:val="00105FC6"/>
    <w:rsid w:val="00112775"/>
    <w:rsid w:val="00116FB7"/>
    <w:rsid w:val="0012192F"/>
    <w:rsid w:val="00126C46"/>
    <w:rsid w:val="00135232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90D0D"/>
    <w:rsid w:val="00193AC7"/>
    <w:rsid w:val="00194008"/>
    <w:rsid w:val="001949CE"/>
    <w:rsid w:val="00195B79"/>
    <w:rsid w:val="001A2FE6"/>
    <w:rsid w:val="001A7792"/>
    <w:rsid w:val="001B3B46"/>
    <w:rsid w:val="001B7D47"/>
    <w:rsid w:val="001C4076"/>
    <w:rsid w:val="001C47E3"/>
    <w:rsid w:val="001C503B"/>
    <w:rsid w:val="001E01B6"/>
    <w:rsid w:val="001E403A"/>
    <w:rsid w:val="001E428D"/>
    <w:rsid w:val="001E4C33"/>
    <w:rsid w:val="001E6A98"/>
    <w:rsid w:val="001E6FB8"/>
    <w:rsid w:val="001F45CF"/>
    <w:rsid w:val="00213D96"/>
    <w:rsid w:val="00226A84"/>
    <w:rsid w:val="0024276D"/>
    <w:rsid w:val="002524A1"/>
    <w:rsid w:val="00271DF9"/>
    <w:rsid w:val="00281DFF"/>
    <w:rsid w:val="00291085"/>
    <w:rsid w:val="002914B6"/>
    <w:rsid w:val="00293D17"/>
    <w:rsid w:val="002B6033"/>
    <w:rsid w:val="002C0FF8"/>
    <w:rsid w:val="002C29BF"/>
    <w:rsid w:val="002C4015"/>
    <w:rsid w:val="002C57AC"/>
    <w:rsid w:val="002C6988"/>
    <w:rsid w:val="002D18AD"/>
    <w:rsid w:val="002D406D"/>
    <w:rsid w:val="002E1D5D"/>
    <w:rsid w:val="002F06B6"/>
    <w:rsid w:val="002F0CC3"/>
    <w:rsid w:val="002F11C4"/>
    <w:rsid w:val="002F70B8"/>
    <w:rsid w:val="003013F3"/>
    <w:rsid w:val="00305463"/>
    <w:rsid w:val="003343D3"/>
    <w:rsid w:val="003350FF"/>
    <w:rsid w:val="00344313"/>
    <w:rsid w:val="00345DB6"/>
    <w:rsid w:val="003552B8"/>
    <w:rsid w:val="00357549"/>
    <w:rsid w:val="00372099"/>
    <w:rsid w:val="00383DD4"/>
    <w:rsid w:val="003A59ED"/>
    <w:rsid w:val="003A6290"/>
    <w:rsid w:val="003B008E"/>
    <w:rsid w:val="003D3777"/>
    <w:rsid w:val="003D5354"/>
    <w:rsid w:val="003D7B00"/>
    <w:rsid w:val="003E29AD"/>
    <w:rsid w:val="003E5B35"/>
    <w:rsid w:val="003F0C78"/>
    <w:rsid w:val="003F3046"/>
    <w:rsid w:val="003F54AC"/>
    <w:rsid w:val="0040004A"/>
    <w:rsid w:val="00401B9E"/>
    <w:rsid w:val="00404081"/>
    <w:rsid w:val="0041375B"/>
    <w:rsid w:val="00413936"/>
    <w:rsid w:val="0041638A"/>
    <w:rsid w:val="0042091D"/>
    <w:rsid w:val="00423B74"/>
    <w:rsid w:val="00423DEA"/>
    <w:rsid w:val="00426DBF"/>
    <w:rsid w:val="0043185F"/>
    <w:rsid w:val="00432F27"/>
    <w:rsid w:val="0044385F"/>
    <w:rsid w:val="00443E6B"/>
    <w:rsid w:val="00445C02"/>
    <w:rsid w:val="00455179"/>
    <w:rsid w:val="00461642"/>
    <w:rsid w:val="004625A3"/>
    <w:rsid w:val="00464D1C"/>
    <w:rsid w:val="0047472D"/>
    <w:rsid w:val="00476807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0B1"/>
    <w:rsid w:val="004B6AFB"/>
    <w:rsid w:val="004C2AF2"/>
    <w:rsid w:val="004C6282"/>
    <w:rsid w:val="004D1F0F"/>
    <w:rsid w:val="004D3F9B"/>
    <w:rsid w:val="004D4D63"/>
    <w:rsid w:val="004E2BF7"/>
    <w:rsid w:val="004E6681"/>
    <w:rsid w:val="004E7B71"/>
    <w:rsid w:val="004F1A70"/>
    <w:rsid w:val="004F244A"/>
    <w:rsid w:val="004F67DE"/>
    <w:rsid w:val="005103CB"/>
    <w:rsid w:val="005121F9"/>
    <w:rsid w:val="00532A67"/>
    <w:rsid w:val="0054280C"/>
    <w:rsid w:val="005432C1"/>
    <w:rsid w:val="0054794C"/>
    <w:rsid w:val="00547B55"/>
    <w:rsid w:val="00551081"/>
    <w:rsid w:val="00556801"/>
    <w:rsid w:val="00557F67"/>
    <w:rsid w:val="00561925"/>
    <w:rsid w:val="00576150"/>
    <w:rsid w:val="00576538"/>
    <w:rsid w:val="0058064C"/>
    <w:rsid w:val="005814E7"/>
    <w:rsid w:val="00581F67"/>
    <w:rsid w:val="00582C92"/>
    <w:rsid w:val="00591EC1"/>
    <w:rsid w:val="00593E4A"/>
    <w:rsid w:val="005A18F6"/>
    <w:rsid w:val="005A3A38"/>
    <w:rsid w:val="005A72FC"/>
    <w:rsid w:val="005B1F2F"/>
    <w:rsid w:val="005B48AE"/>
    <w:rsid w:val="005B4946"/>
    <w:rsid w:val="005C0188"/>
    <w:rsid w:val="005D4EB1"/>
    <w:rsid w:val="005E59CA"/>
    <w:rsid w:val="005F7E77"/>
    <w:rsid w:val="006053E3"/>
    <w:rsid w:val="00605651"/>
    <w:rsid w:val="006118C6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C46"/>
    <w:rsid w:val="006854F2"/>
    <w:rsid w:val="006B02AF"/>
    <w:rsid w:val="006B0E22"/>
    <w:rsid w:val="006B2017"/>
    <w:rsid w:val="006B6528"/>
    <w:rsid w:val="006C1844"/>
    <w:rsid w:val="006D10A4"/>
    <w:rsid w:val="006D7405"/>
    <w:rsid w:val="006E2949"/>
    <w:rsid w:val="006E33D5"/>
    <w:rsid w:val="006E76D4"/>
    <w:rsid w:val="006E77CD"/>
    <w:rsid w:val="006F3196"/>
    <w:rsid w:val="006F3CA5"/>
    <w:rsid w:val="00700FBA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37ED"/>
    <w:rsid w:val="00744B59"/>
    <w:rsid w:val="00744B5C"/>
    <w:rsid w:val="007516D7"/>
    <w:rsid w:val="00764207"/>
    <w:rsid w:val="007678E1"/>
    <w:rsid w:val="007742DF"/>
    <w:rsid w:val="007771B0"/>
    <w:rsid w:val="00780AFB"/>
    <w:rsid w:val="00781D95"/>
    <w:rsid w:val="00781DC4"/>
    <w:rsid w:val="00782096"/>
    <w:rsid w:val="00797AC0"/>
    <w:rsid w:val="007A022B"/>
    <w:rsid w:val="007A2AA4"/>
    <w:rsid w:val="007A5157"/>
    <w:rsid w:val="007B14E7"/>
    <w:rsid w:val="007B4BC5"/>
    <w:rsid w:val="007C4D17"/>
    <w:rsid w:val="007E010A"/>
    <w:rsid w:val="007E518B"/>
    <w:rsid w:val="007F342E"/>
    <w:rsid w:val="007F6521"/>
    <w:rsid w:val="00800671"/>
    <w:rsid w:val="008030BC"/>
    <w:rsid w:val="0080385B"/>
    <w:rsid w:val="008060E3"/>
    <w:rsid w:val="008101E8"/>
    <w:rsid w:val="008249C0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80D13"/>
    <w:rsid w:val="0088298F"/>
    <w:rsid w:val="00884B03"/>
    <w:rsid w:val="008869A6"/>
    <w:rsid w:val="00887940"/>
    <w:rsid w:val="008A2085"/>
    <w:rsid w:val="008A510D"/>
    <w:rsid w:val="008B1118"/>
    <w:rsid w:val="008B7FB2"/>
    <w:rsid w:val="008D2415"/>
    <w:rsid w:val="008D2B24"/>
    <w:rsid w:val="008E330A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09A4"/>
    <w:rsid w:val="00934E4C"/>
    <w:rsid w:val="00937786"/>
    <w:rsid w:val="00940313"/>
    <w:rsid w:val="00941319"/>
    <w:rsid w:val="00942E2E"/>
    <w:rsid w:val="00945078"/>
    <w:rsid w:val="00945250"/>
    <w:rsid w:val="00953961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1683"/>
    <w:rsid w:val="009D5BAA"/>
    <w:rsid w:val="009F12F4"/>
    <w:rsid w:val="009F6DC5"/>
    <w:rsid w:val="00A04015"/>
    <w:rsid w:val="00A07D12"/>
    <w:rsid w:val="00A10F5B"/>
    <w:rsid w:val="00A1214E"/>
    <w:rsid w:val="00A12255"/>
    <w:rsid w:val="00A1509A"/>
    <w:rsid w:val="00A24642"/>
    <w:rsid w:val="00A31C9C"/>
    <w:rsid w:val="00A34908"/>
    <w:rsid w:val="00A35505"/>
    <w:rsid w:val="00A526A3"/>
    <w:rsid w:val="00A65383"/>
    <w:rsid w:val="00A70905"/>
    <w:rsid w:val="00A74AF7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CD9"/>
    <w:rsid w:val="00AD74FF"/>
    <w:rsid w:val="00AE08E2"/>
    <w:rsid w:val="00AE0D19"/>
    <w:rsid w:val="00AE14B2"/>
    <w:rsid w:val="00AE67E5"/>
    <w:rsid w:val="00AE7F0D"/>
    <w:rsid w:val="00AF253F"/>
    <w:rsid w:val="00AF3FC1"/>
    <w:rsid w:val="00AF73F7"/>
    <w:rsid w:val="00B12BDA"/>
    <w:rsid w:val="00B13951"/>
    <w:rsid w:val="00B221D7"/>
    <w:rsid w:val="00B304F4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23A0"/>
    <w:rsid w:val="00BA6E8A"/>
    <w:rsid w:val="00BB30A8"/>
    <w:rsid w:val="00BC2D0C"/>
    <w:rsid w:val="00BC5FCF"/>
    <w:rsid w:val="00BC6168"/>
    <w:rsid w:val="00BE20FE"/>
    <w:rsid w:val="00BE5EEC"/>
    <w:rsid w:val="00BF452E"/>
    <w:rsid w:val="00C01F7E"/>
    <w:rsid w:val="00C02A64"/>
    <w:rsid w:val="00C25757"/>
    <w:rsid w:val="00C27CD0"/>
    <w:rsid w:val="00C64659"/>
    <w:rsid w:val="00C705BF"/>
    <w:rsid w:val="00C752C4"/>
    <w:rsid w:val="00C81B77"/>
    <w:rsid w:val="00C83F4A"/>
    <w:rsid w:val="00C944FD"/>
    <w:rsid w:val="00CA2C4F"/>
    <w:rsid w:val="00CA4538"/>
    <w:rsid w:val="00CA4590"/>
    <w:rsid w:val="00CA6A49"/>
    <w:rsid w:val="00CC7CC6"/>
    <w:rsid w:val="00CD048B"/>
    <w:rsid w:val="00CE6C03"/>
    <w:rsid w:val="00CF11E8"/>
    <w:rsid w:val="00D14B06"/>
    <w:rsid w:val="00D16179"/>
    <w:rsid w:val="00D21D50"/>
    <w:rsid w:val="00D24DCD"/>
    <w:rsid w:val="00D262CC"/>
    <w:rsid w:val="00D33FE0"/>
    <w:rsid w:val="00D361B2"/>
    <w:rsid w:val="00D463B6"/>
    <w:rsid w:val="00D54827"/>
    <w:rsid w:val="00D73E49"/>
    <w:rsid w:val="00D80E1C"/>
    <w:rsid w:val="00D83609"/>
    <w:rsid w:val="00D8406B"/>
    <w:rsid w:val="00D860B4"/>
    <w:rsid w:val="00D86801"/>
    <w:rsid w:val="00D975F0"/>
    <w:rsid w:val="00DA28FE"/>
    <w:rsid w:val="00DA4EE0"/>
    <w:rsid w:val="00DA7798"/>
    <w:rsid w:val="00DB1958"/>
    <w:rsid w:val="00DB2A23"/>
    <w:rsid w:val="00DC607C"/>
    <w:rsid w:val="00DD1B01"/>
    <w:rsid w:val="00DD321E"/>
    <w:rsid w:val="00DE5BD5"/>
    <w:rsid w:val="00DF0F64"/>
    <w:rsid w:val="00DF4BFA"/>
    <w:rsid w:val="00DF6B8E"/>
    <w:rsid w:val="00E00278"/>
    <w:rsid w:val="00E12E1F"/>
    <w:rsid w:val="00E15D64"/>
    <w:rsid w:val="00E16D44"/>
    <w:rsid w:val="00E226D8"/>
    <w:rsid w:val="00E307C5"/>
    <w:rsid w:val="00E30E0C"/>
    <w:rsid w:val="00E31690"/>
    <w:rsid w:val="00E31DC1"/>
    <w:rsid w:val="00E32BBA"/>
    <w:rsid w:val="00E41406"/>
    <w:rsid w:val="00E53455"/>
    <w:rsid w:val="00E554FB"/>
    <w:rsid w:val="00E618F7"/>
    <w:rsid w:val="00E66BCB"/>
    <w:rsid w:val="00E76B2C"/>
    <w:rsid w:val="00E777C5"/>
    <w:rsid w:val="00E92BBD"/>
    <w:rsid w:val="00E94EC5"/>
    <w:rsid w:val="00E95728"/>
    <w:rsid w:val="00E96BEB"/>
    <w:rsid w:val="00EB31D6"/>
    <w:rsid w:val="00EB7684"/>
    <w:rsid w:val="00EC20AF"/>
    <w:rsid w:val="00ED06B5"/>
    <w:rsid w:val="00ED1B6F"/>
    <w:rsid w:val="00ED68BC"/>
    <w:rsid w:val="00ED7A87"/>
    <w:rsid w:val="00ED7D29"/>
    <w:rsid w:val="00EE4E8F"/>
    <w:rsid w:val="00EF150E"/>
    <w:rsid w:val="00EF20E7"/>
    <w:rsid w:val="00EF5489"/>
    <w:rsid w:val="00EF5532"/>
    <w:rsid w:val="00EF6B8E"/>
    <w:rsid w:val="00F05768"/>
    <w:rsid w:val="00F1311E"/>
    <w:rsid w:val="00F1550F"/>
    <w:rsid w:val="00F21A8F"/>
    <w:rsid w:val="00F21FDE"/>
    <w:rsid w:val="00F26674"/>
    <w:rsid w:val="00F30D8B"/>
    <w:rsid w:val="00F3388E"/>
    <w:rsid w:val="00F404E9"/>
    <w:rsid w:val="00F41E45"/>
    <w:rsid w:val="00F42374"/>
    <w:rsid w:val="00F4282E"/>
    <w:rsid w:val="00F47CC2"/>
    <w:rsid w:val="00F47D45"/>
    <w:rsid w:val="00F506A2"/>
    <w:rsid w:val="00F54A53"/>
    <w:rsid w:val="00F642F4"/>
    <w:rsid w:val="00F65989"/>
    <w:rsid w:val="00F82C19"/>
    <w:rsid w:val="00F90804"/>
    <w:rsid w:val="00F94A60"/>
    <w:rsid w:val="00F96208"/>
    <w:rsid w:val="00F9686D"/>
    <w:rsid w:val="00FA093B"/>
    <w:rsid w:val="00FA2AB0"/>
    <w:rsid w:val="00FB23C3"/>
    <w:rsid w:val="00FE1651"/>
    <w:rsid w:val="00FE26C6"/>
    <w:rsid w:val="00FF2037"/>
    <w:rsid w:val="02CB2D30"/>
    <w:rsid w:val="04E82683"/>
    <w:rsid w:val="09483C7C"/>
    <w:rsid w:val="0A0951E6"/>
    <w:rsid w:val="0AB57A19"/>
    <w:rsid w:val="0D9A7BAD"/>
    <w:rsid w:val="102764FF"/>
    <w:rsid w:val="12215158"/>
    <w:rsid w:val="12E416EB"/>
    <w:rsid w:val="148F6D68"/>
    <w:rsid w:val="16B92CCA"/>
    <w:rsid w:val="18B018A3"/>
    <w:rsid w:val="1A110CAA"/>
    <w:rsid w:val="1B822355"/>
    <w:rsid w:val="1CC25FA0"/>
    <w:rsid w:val="1CF347D0"/>
    <w:rsid w:val="1D7754BC"/>
    <w:rsid w:val="1D9F266C"/>
    <w:rsid w:val="1DFA1AED"/>
    <w:rsid w:val="23143057"/>
    <w:rsid w:val="23A40AAA"/>
    <w:rsid w:val="24612402"/>
    <w:rsid w:val="257A37E5"/>
    <w:rsid w:val="274318C9"/>
    <w:rsid w:val="28514C0F"/>
    <w:rsid w:val="2B2614CB"/>
    <w:rsid w:val="2C6F100E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B8039E8"/>
    <w:rsid w:val="5D8A0D6F"/>
    <w:rsid w:val="5F9C225E"/>
    <w:rsid w:val="5FDA7DCD"/>
    <w:rsid w:val="613C41A8"/>
    <w:rsid w:val="621E5D60"/>
    <w:rsid w:val="646C7EC4"/>
    <w:rsid w:val="649F0D7A"/>
    <w:rsid w:val="66E65852"/>
    <w:rsid w:val="68965191"/>
    <w:rsid w:val="69685240"/>
    <w:rsid w:val="6BE04ACA"/>
    <w:rsid w:val="6CF97F62"/>
    <w:rsid w:val="6ECF5C49"/>
    <w:rsid w:val="6F1C5868"/>
    <w:rsid w:val="70C95C99"/>
    <w:rsid w:val="72E12EA7"/>
    <w:rsid w:val="732E63CA"/>
    <w:rsid w:val="733846E6"/>
    <w:rsid w:val="73A00325"/>
    <w:rsid w:val="741F11FF"/>
    <w:rsid w:val="792F6650"/>
    <w:rsid w:val="79697735"/>
    <w:rsid w:val="7BD24F25"/>
    <w:rsid w:val="7C1C072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215</Words>
  <Characters>1227</Characters>
  <Lines>10</Lines>
  <Paragraphs>2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2021-04-29T07:45:44Z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