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、卫生部等7</w:t>
      </w:r>
      <w:bookmarkStart w:id="0" w:name="_GoBack"/>
      <w:bookmarkEnd w:id="0"/>
      <w:r>
        <w:rPr>
          <w:rFonts w:ascii="仿宋_GB2312" w:hAnsi="仿宋_GB2312" w:eastAsia="仿宋_GB2312" w:cs="仿宋_GB2312"/>
          <w:sz w:val="32"/>
        </w:rPr>
        <w:t>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米粉制品抽检项目包括大肠菌群、脱氢乙酸及其钠盐(以脱氢乙酸计)、山梨酸及其钾盐(以山梨酸计)、苯甲酸及其钠盐(以苯甲酸计)、二氧化硫残留量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生湿面制品抽检项目包括铅(以Pb计)、脱氢乙酸及其钠盐(以脱氢乙酸计)、山梨酸及其钾盐(以山梨酸计)、苯甲酸及其钠盐(以苯甲酸计)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其他谷物粉类制成品抽检项目包括山梨酸及其钾盐(以山梨酸计)、大肠菌群</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其他谷物碾磨加工品抽检项目包括铅(以Pb计)、铬(以Cr计)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大米抽检项目包括黄曲霉毒素B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、铅(以pb计）、镉(以Cd计)、无机砷(以As计)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发酵面制品抽检项目包括大肠菌群、脱氢乙酸及其钠盐(以脱氢乙酸计)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米粉抽检项目包括铅(以Pb计)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玉米粉、玉米片、玉米渣抽检项目包括玉米赤霉烯酮、赭曲霉毒素A、黄曲霉毒素B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普通挂面、手工面抽检项目包括铅(以Pb计)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通用小麦粉、专用小麦粉抽检项目包括过氧化苯甲酰、黄曲霉毒素B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、苯并[a]芘、赭曲霉毒素A、镉(以Cd计)、玉米赤霉烯酮、脱氧雪腐镰刀菌烯醇</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谷物加工品抽检项目包括铅(以Pb计)、镉(以Cd计)、黄曲霉毒素B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酒类</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发酵酒及其配制酒》</w:t>
      </w:r>
      <w:r>
        <w:rPr>
          <w:rFonts w:hint="eastAsia" w:ascii="仿宋_GB2312" w:hAnsi="仿宋_GB2312" w:eastAsia="仿宋_GB2312" w:cs="仿宋_GB2312"/>
          <w:sz w:val="32"/>
        </w:rPr>
        <w:t>（</w:t>
      </w:r>
      <w:r>
        <w:rPr>
          <w:rFonts w:ascii="仿宋_GB2312" w:hAnsi="仿宋_GB2312" w:eastAsia="仿宋_GB2312" w:cs="仿宋_GB2312"/>
          <w:sz w:val="32"/>
        </w:rPr>
        <w:t>GB 2758</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其他蒸馏酒抽检项目包括糖精钠(以糖精计)、氰化物(以HCN计)、酒精度、甲醇</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白酒、白酒(液态)、白酒(原酒)抽检项目包括酒精度、氰化物(以HCN计)、糖精钠(以糖精计)、三氯蔗糖、甜蜜素(以环己基氨基磺酸计)、甲醇、铅(以Pb计)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啤酒抽检项目包括甲醛、酒精度</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以蒸馏酒及食用酒精为酒基的配制酒抽检项目包括氰化物(以HCN计)、酒精度、甜蜜素(以环己基氨基磺酸计)、甲醇、糖精钠(以糖精计)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黄酒抽检项目包括糖精钠(以糖精计)、酒精度、山梨酸及其钾盐(以山梨酸计)、甜蜜素(以环己基氨基磺酸计)、铅(以Pb计)、苯甲酸及其钠盐(以苯甲酸计)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葡萄酒抽检项目包括酒精度、山梨酸及其钾盐(以山梨酸计)、甜蜜素(以环己基氨基磺酸计)、甲醇、二氧化硫残留量、糖精钠(以糖精计)、脱氢乙酸及其钠盐(以脱氢乙酸计)、三氯蔗糖、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以发酵酒为酒基的配制酒抽检项目包括酒精度、甜蜜素(以环己基氨基磺酸计)、糖精钠(以糖精计)、山梨酸及其钾盐(以山梨酸计)、苯甲酸及其钠盐(以苯甲酸计)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其他发酵酒抽检项目包括酒精度、糖精钠(以糖精计)、山梨酸及其钾盐(以山梨酸计)、苯甲酸及其钠盐(以苯甲酸计)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炒货食品及坚果制品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开心果、杏仁、扁桃仁、松仁、瓜子抽检项目包括滑石粉、黄曲霉毒素B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、甜蜜素(以环己基氨基磺酸计)、过氧化值(以脂肪计)、大肠菌群、糖精钠(以糖精计)、酸价(以脂肪计)、铅(以Pb计)、霉菌</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其他炒货食品及坚果制品抽检项目包括滑石粉、黄曲霉毒素B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、过氧化值(以脂肪计)、大肠菌群、糖精钠(以糖精计)、酸价(以脂肪计)、霉菌、甜蜜素(以环己基氨基磺酸计)、铅(以Pb计)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灭菌乳》</w:t>
      </w:r>
      <w:r>
        <w:rPr>
          <w:rFonts w:hint="eastAsia" w:ascii="仿宋_GB2312" w:hAnsi="仿宋_GB2312" w:eastAsia="仿宋_GB2312" w:cs="仿宋_GB2312"/>
          <w:sz w:val="32"/>
        </w:rPr>
        <w:t>（</w:t>
      </w:r>
      <w:r>
        <w:rPr>
          <w:rFonts w:ascii="仿宋_GB2312" w:hAnsi="仿宋_GB2312" w:eastAsia="仿宋_GB2312" w:cs="仿宋_GB2312"/>
          <w:sz w:val="32"/>
        </w:rPr>
        <w:t>GB 25190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乳粉》</w:t>
      </w:r>
      <w:r>
        <w:rPr>
          <w:rFonts w:hint="eastAsia" w:ascii="仿宋_GB2312" w:hAnsi="仿宋_GB2312" w:eastAsia="仿宋_GB2312" w:cs="仿宋_GB2312"/>
          <w:sz w:val="32"/>
        </w:rPr>
        <w:t>（</w:t>
      </w:r>
      <w:r>
        <w:rPr>
          <w:rFonts w:ascii="仿宋_GB2312" w:hAnsi="仿宋_GB2312" w:eastAsia="仿宋_GB2312" w:cs="仿宋_GB2312"/>
          <w:sz w:val="32"/>
        </w:rPr>
        <w:t>GB 19644</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调制乳》</w:t>
      </w:r>
      <w:r>
        <w:rPr>
          <w:rFonts w:hint="eastAsia" w:ascii="仿宋_GB2312" w:hAnsi="仿宋_GB2312" w:eastAsia="仿宋_GB2312" w:cs="仿宋_GB2312"/>
          <w:sz w:val="32"/>
        </w:rPr>
        <w:t>（</w:t>
      </w:r>
      <w:r>
        <w:rPr>
          <w:rFonts w:ascii="仿宋_GB2312" w:hAnsi="仿宋_GB2312" w:eastAsia="仿宋_GB2312" w:cs="仿宋_GB2312"/>
          <w:sz w:val="32"/>
        </w:rPr>
        <w:t>GB 25191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发酵乳》</w:t>
      </w:r>
      <w:r>
        <w:rPr>
          <w:rFonts w:hint="eastAsia" w:ascii="仿宋_GB2312" w:hAnsi="仿宋_GB2312" w:eastAsia="仿宋_GB2312" w:cs="仿宋_GB2312"/>
          <w:sz w:val="32"/>
        </w:rPr>
        <w:t>（</w:t>
      </w:r>
      <w:r>
        <w:rPr>
          <w:rFonts w:ascii="仿宋_GB2312" w:hAnsi="仿宋_GB2312" w:eastAsia="仿宋_GB2312" w:cs="仿宋_GB2312"/>
          <w:sz w:val="32"/>
        </w:rPr>
        <w:t>GB 19302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炼乳》</w:t>
      </w:r>
      <w:r>
        <w:rPr>
          <w:rFonts w:hint="eastAsia" w:ascii="仿宋_GB2312" w:hAnsi="仿宋_GB2312" w:eastAsia="仿宋_GB2312" w:cs="仿宋_GB2312"/>
          <w:sz w:val="32"/>
        </w:rPr>
        <w:t>（</w:t>
      </w:r>
      <w:r>
        <w:rPr>
          <w:rFonts w:ascii="仿宋_GB2312" w:hAnsi="仿宋_GB2312" w:eastAsia="仿宋_GB2312" w:cs="仿宋_GB2312"/>
          <w:sz w:val="32"/>
        </w:rPr>
        <w:t>GB 13102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再制干酪》</w:t>
      </w:r>
      <w:r>
        <w:rPr>
          <w:rFonts w:hint="eastAsia" w:ascii="仿宋_GB2312" w:hAnsi="仿宋_GB2312" w:eastAsia="仿宋_GB2312" w:cs="仿宋_GB2312"/>
          <w:sz w:val="32"/>
        </w:rPr>
        <w:t>（</w:t>
      </w:r>
      <w:r>
        <w:rPr>
          <w:rFonts w:ascii="仿宋_GB2312" w:hAnsi="仿宋_GB2312" w:eastAsia="仿宋_GB2312" w:cs="仿宋_GB2312"/>
          <w:sz w:val="32"/>
        </w:rPr>
        <w:t>GB 25192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巴氏杀菌乳》</w:t>
      </w:r>
      <w:r>
        <w:rPr>
          <w:rFonts w:hint="eastAsia" w:ascii="仿宋_GB2312" w:hAnsi="仿宋_GB2312" w:eastAsia="仿宋_GB2312" w:cs="仿宋_GB2312"/>
          <w:sz w:val="32"/>
        </w:rPr>
        <w:t>（</w:t>
      </w:r>
      <w:r>
        <w:rPr>
          <w:rFonts w:ascii="仿宋_GB2312" w:hAnsi="仿宋_GB2312" w:eastAsia="仿宋_GB2312" w:cs="仿宋_GB2312"/>
          <w:sz w:val="32"/>
        </w:rPr>
        <w:t>GB 19645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干酪(奶酪)、再制干酪抽检项目包括金黄色葡萄球菌、酵母、大肠菌群、沙门氏菌、霉菌、三聚氰胺、单核细胞增生李斯特氏菌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灭菌乳抽检项目包括三聚氰胺、蛋白质、商业无菌、非脂乳固体、脂肪、酸度</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发酵乳抽检项目包括酸度、蛋白质、山梨酸及其钾盐(以山梨酸计)、三聚氰胺、酵母、大肠菌群、金黄色葡萄球菌、沙门氏菌、霉菌、脂肪</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奶片、奶条等抽检项目包括三聚氰胺</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巴氏杀菌乳抽检项目包括大肠菌群、三聚氰胺、酸度、沙门氏菌、蛋白质、金黄色葡萄球菌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调制乳抽检项目包括三聚氰胺、蛋白质、商业无菌</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淡炼乳、加糖炼乳和调制炼乳抽检项目包括三聚氰胺、菌落总数、大肠菌群、蛋白质</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全脂乳粉、脱脂乳粉、部分脱脂乳粉、调制乳粉抽检项目包括菌落总数、大肠菌群、三聚氰胺、蛋白质</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速冻食品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速冻面米制品》</w:t>
      </w:r>
      <w:r>
        <w:rPr>
          <w:rFonts w:hint="eastAsia" w:ascii="仿宋_GB2312" w:hAnsi="仿宋_GB2312" w:eastAsia="仿宋_GB2312" w:cs="仿宋_GB2312"/>
          <w:sz w:val="32"/>
        </w:rPr>
        <w:t>（</w:t>
      </w:r>
      <w:r>
        <w:rPr>
          <w:rFonts w:ascii="仿宋_GB2312" w:hAnsi="仿宋_GB2312" w:eastAsia="仿宋_GB2312" w:cs="仿宋_GB2312"/>
          <w:sz w:val="32"/>
        </w:rPr>
        <w:t>GB 19295</w:t>
      </w:r>
      <w:r>
        <w:rPr>
          <w:rFonts w:hint="eastAsia" w:ascii="仿宋_GB2312" w:hAnsi="仿宋_GB2312" w:eastAsia="仿宋_GB2312" w:cs="仿宋_GB2312"/>
          <w:sz w:val="32"/>
        </w:rPr>
        <w:t>）</w:t>
      </w:r>
      <w:r>
        <w:rPr>
          <w:rFonts w:ascii="仿宋_GB2312" w:hAnsi="仿宋_GB2312" w:eastAsia="仿宋_GB2312" w:cs="仿宋_GB2312"/>
          <w:sz w:val="32"/>
        </w:rPr>
        <w:t>、《速冻调制食品》</w:t>
      </w:r>
      <w:r>
        <w:rPr>
          <w:rFonts w:hint="eastAsia" w:ascii="仿宋_GB2312" w:hAnsi="仿宋_GB2312" w:eastAsia="仿宋_GB2312" w:cs="仿宋_GB2312"/>
          <w:sz w:val="32"/>
        </w:rPr>
        <w:t>（</w:t>
      </w:r>
      <w:r>
        <w:rPr>
          <w:rFonts w:ascii="仿宋_GB2312" w:hAnsi="仿宋_GB2312" w:eastAsia="仿宋_GB2312" w:cs="仿宋_GB2312"/>
          <w:sz w:val="32"/>
        </w:rPr>
        <w:t>SB/T 10379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包子、馒头等熟制品抽检项目包括大肠菌群</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速冻调理肉制品抽检项目包括氯霉素、铅(以Pb计)、铬(以Cr计)、脱氢乙酸及其钠盐(以脱氢乙酸计)、过氧化值(以脂肪计)、胭脂红、总砷(以As计)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水饺、元宵、馄饨等生制品抽检项目包括铅(以Pb计)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蜂产品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、《蜂王浆》</w:t>
      </w:r>
      <w:r>
        <w:rPr>
          <w:rFonts w:hint="eastAsia" w:ascii="仿宋_GB2312" w:hAnsi="仿宋_GB2312" w:eastAsia="仿宋_GB2312" w:cs="仿宋_GB2312"/>
          <w:sz w:val="32"/>
        </w:rPr>
        <w:t>（</w:t>
      </w:r>
      <w:r>
        <w:rPr>
          <w:rFonts w:ascii="仿宋_GB2312" w:hAnsi="仿宋_GB2312" w:eastAsia="仿宋_GB2312" w:cs="仿宋_GB2312"/>
          <w:sz w:val="32"/>
        </w:rPr>
        <w:t>GB 9697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、《食品动物中禁 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 250 号</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蜂蜜》</w:t>
      </w:r>
      <w:r>
        <w:rPr>
          <w:rFonts w:hint="eastAsia" w:ascii="仿宋_GB2312" w:hAnsi="仿宋_GB2312" w:eastAsia="仿宋_GB2312" w:cs="仿宋_GB2312"/>
          <w:sz w:val="32"/>
        </w:rPr>
        <w:t>（</w:t>
      </w:r>
      <w:r>
        <w:rPr>
          <w:rFonts w:ascii="仿宋_GB2312" w:hAnsi="仿宋_GB2312" w:eastAsia="仿宋_GB2312" w:cs="仿宋_GB2312"/>
          <w:sz w:val="32"/>
        </w:rPr>
        <w:t>GB 14963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蜂王浆(含蜂王浆冻干粉)抽检项目包括10-羟基-2-癸烯酸、总糖(以葡萄糖计)、酸度</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蜂蜜抽检项目包括氯霉素、呋喃西林代谢物、嗜渗酵母计数、蔗糖、诺氟沙星、氧氟沙星、霉菌计数、地美硝唑、甲硝唑、培氟沙星、果糖和葡萄糖</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蜂产品制品抽检项目包括糖精钠(以糖精计)、山梨酸及其钾盐(以山梨酸计)、苯甲酸及其钠盐(以苯甲酸计)、大肠菌群</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蛋制品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蛋与蛋制品》</w:t>
      </w:r>
      <w:r>
        <w:rPr>
          <w:rFonts w:hint="eastAsia" w:ascii="仿宋_GB2312" w:hAnsi="仿宋_GB2312" w:eastAsia="仿宋_GB2312" w:cs="仿宋_GB2312"/>
          <w:sz w:val="32"/>
        </w:rPr>
        <w:t>（</w:t>
      </w:r>
      <w:r>
        <w:rPr>
          <w:rFonts w:ascii="仿宋_GB2312" w:hAnsi="仿宋_GB2312" w:eastAsia="仿宋_GB2312" w:cs="仿宋_GB2312"/>
          <w:sz w:val="32"/>
        </w:rPr>
        <w:t>GB 2749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再制蛋抽检项目包括大肠菌群、山梨酸及其钾盐(以山梨酸计)、商业无菌、沙门氏菌、铅(以Pb计)、苯甲酸及其钠盐(以苯甲酸计)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蔬菜制品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酱腌菜》</w:t>
      </w:r>
      <w:r>
        <w:rPr>
          <w:rFonts w:hint="eastAsia" w:ascii="仿宋_GB2312" w:hAnsi="仿宋_GB2312" w:eastAsia="仿宋_GB2312" w:cs="仿宋_GB2312"/>
          <w:sz w:val="32"/>
        </w:rPr>
        <w:t>（</w:t>
      </w:r>
      <w:r>
        <w:rPr>
          <w:rFonts w:ascii="仿宋_GB2312" w:hAnsi="仿宋_GB2312" w:eastAsia="仿宋_GB2312" w:cs="仿宋_GB2312"/>
          <w:sz w:val="32"/>
        </w:rPr>
        <w:t>GB 2714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酱腌菜抽检项目包括大肠菌群、糖精钠(以糖精计)、阿斯巴甜、脱氢乙酸及其钠盐(以脱氢乙酸计)、山梨酸及其钾盐(以山梨酸计)、三氯蔗糖、甜蜜素(以环己基氨基磺酸计)、铅(以Pb计)、苯甲酸及其钠盐(以苯甲酸计)、纽甜</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自然干制品、热风干燥蔬菜、冷冻干燥蔬菜、蔬菜脆片、蔬菜粉及制品抽检项目包括铅(以Pb计)、糖精钠(以糖精计)、山梨酸及其钾盐(以山梨酸计)、苯甲酸及其钠盐(以苯甲酸计)、二氧化硫残留量、阿斯巴甜</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腌渍食用菌抽检项目包括山梨酸及其钾盐(以山梨酸计)、苯甲酸及其钠盐(以苯甲酸计)、二氧化硫残留量、脱氢乙酸及其钠盐(以脱氢乙酸计)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干制食用菌抽检项目包括铅(以Pb计)、二氧化硫残留量、镉(以Cd计)、总汞(以Hg计)、总砷(以As计)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水果制品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蜜饯》</w:t>
      </w:r>
      <w:r>
        <w:rPr>
          <w:rFonts w:hint="eastAsia" w:ascii="仿宋_GB2312" w:hAnsi="仿宋_GB2312" w:eastAsia="仿宋_GB2312" w:cs="仿宋_GB2312"/>
          <w:sz w:val="32"/>
        </w:rPr>
        <w:t>（</w:t>
      </w:r>
      <w:r>
        <w:rPr>
          <w:rFonts w:ascii="仿宋_GB2312" w:hAnsi="仿宋_GB2312" w:eastAsia="仿宋_GB2312" w:cs="仿宋_GB2312"/>
          <w:sz w:val="32"/>
        </w:rPr>
        <w:t>GB 14884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、《果酱》</w:t>
      </w:r>
      <w:r>
        <w:rPr>
          <w:rFonts w:hint="eastAsia" w:ascii="仿宋_GB2312" w:hAnsi="仿宋_GB2312" w:eastAsia="仿宋_GB2312" w:cs="仿宋_GB2312"/>
          <w:sz w:val="32"/>
        </w:rPr>
        <w:t>（</w:t>
      </w:r>
      <w:r>
        <w:rPr>
          <w:rFonts w:ascii="仿宋_GB2312" w:hAnsi="仿宋_GB2312" w:eastAsia="仿宋_GB2312" w:cs="仿宋_GB2312"/>
          <w:sz w:val="32"/>
        </w:rPr>
        <w:t>GB/T 22474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果酱抽检项目包括糖精钠(以糖精计)、苯甲酸及其钠盐(以苯甲酸计)、大肠菌群、霉菌、甜蜜素(以环己基氨基磺酸计)、脱氢乙酸及其钠盐(以脱氢乙酸计)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水果干制品(含干枸杞)抽检项目包括大肠菌群、噁唑菌酮、糖精钠(以糖精计)、啶虫脒、氯氰菊酯和高效氯氰菊酯、唑螨酯、哒螨灵、铅(以Pb计)、山梨酸及其钾盐(以山梨酸计)、肟菌酯</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蜜饯类、凉果类、果脯类、话化类、果糕类抽检项目包括乙二胺四乙酸二钠、山梨酸及其钾盐(以山梨酸计)、胭脂红、甜蜜素(以环己基氨基磺酸计)、柠檬黄、二氧化硫残留量、大肠菌群、糖精钠(以糖精计)、日落黄、脱氢乙酸及其钠盐(以脱氢乙酸计)、苋菜红、铅(以Pb计)、亮蓝、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w:t>
      </w:r>
      <w:r>
        <w:rPr>
          <w:rFonts w:ascii="黑体" w:hAnsi="黑体" w:eastAsia="黑体"/>
          <w:b/>
          <w:sz w:val="32"/>
        </w:rPr>
        <w:t>糖果制品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果冻》</w:t>
      </w:r>
      <w:r>
        <w:rPr>
          <w:rFonts w:hint="eastAsia" w:ascii="仿宋_GB2312" w:hAnsi="仿宋_GB2312" w:eastAsia="仿宋_GB2312" w:cs="仿宋_GB2312"/>
          <w:sz w:val="32"/>
        </w:rPr>
        <w:t>（</w:t>
      </w:r>
      <w:r>
        <w:rPr>
          <w:rFonts w:ascii="仿宋_GB2312" w:hAnsi="仿宋_GB2312" w:eastAsia="仿宋_GB2312" w:cs="仿宋_GB2312"/>
          <w:sz w:val="32"/>
        </w:rPr>
        <w:t>GB 19299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果冻抽检项目包括霉菌</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糖果抽检项目包括日落黄、苋菜红、柠檬黄、胭脂红</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巧克力、巧克力制品、代可可脂巧克力及代可可脂巧克力制品抽检项目包括铅(以Pb计)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十一、</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呋喃西林代谢物、莱克多巴胺、四环素、克伦特罗、沙丁胺醇、氟苯尼考、恩诺沙星、呋喃唑酮代谢物、多西环素、五氯酚酸钠(以五氯酚计)、磺胺类(总量)、恩诺沙星(恩诺沙星与环丙沙星之和)、挥发性盐基氮、诺氟沙星、氧氟沙星、甲氧苄啶、培氟沙星、土霉素、地塞米松</w:t>
      </w:r>
      <w:r>
        <w:rPr>
          <w:rFonts w:hint="eastAsia" w:ascii="仿宋_GB2312" w:hAnsi="仿宋_GB2312" w:eastAsia="仿宋_GB2312" w:cs="仿宋_GB2312"/>
          <w:sz w:val="32"/>
        </w:rPr>
        <w:t>等</w:t>
      </w:r>
      <w:r>
        <w:rPr>
          <w:rFonts w:ascii="仿宋_GB2312" w:hAnsi="仿宋_GB2312" w:eastAsia="仿宋_GB2312" w:cs="仿宋_GB2312"/>
          <w:sz w:val="32"/>
        </w:rPr>
        <w:t>21个指标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其他禽副产品抽检项目包括呋喃妥因代谢物、呋喃西林代谢物、呋喃它酮代谢物、金刚烷胺、培氟沙星、氯霉素、诺氟沙星、氧氟沙星、五氯酚酸钠(以五氯酚计)、呋喃唑酮代谢物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柑、橘抽检项目包括联苯菊酯、氯氟氰菊酯和高效氯氟氰菊酯、氧乐果、苯醚甲环唑、水胺硫磷、甲拌磷、多菌灵、丙溴磷、杀虫脒、氯唑磷、三唑磷、克百威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黄瓜抽检项目包括甲霜灵和精甲霜灵、氯氟氰菊酯和高效氯氟氰菊酯、氧乐果、氟虫腈、敌敌畏、腐霉利、三唑酮、多菌灵、乙螨唑、毒死蜱、噻虫嗪、异丙威、克百威</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鸡肝抽检项目包括甲硝唑、呋喃妥因代谢物、恩诺沙星(恩诺沙星与环丙沙星之和)、金刚烷胺、培氟沙星、氯霉素、诺氟沙星、利巴韦林、呋喃唑酮代谢物、替米考星、呋喃西林代谢物、呋喃它酮代谢物、沙拉沙星、氟苯尼考、金刚乙胺、氧氟沙星、五氯酚酸钠(以五氯酚计)、磺胺类(总量)、总砷(以As计)</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猪肉抽检项目包括呋喃西林代谢物、莱克多巴胺、利巴韦林、喹乙醇、甲硝唑、沙丁胺醇、呋喃唑酮代谢物、挥发性盐基氮、氧氟沙星、甲氧苄啶、地塞米松、氯霉素、克伦特罗、氟苯尼考、氯丙嗪、多西环素、五氯酚酸钠(以五氯酚计)、磺胺类(总量)、恩诺沙星(恩诺沙星与环丙沙星之和)、诺氟沙星、培氟沙星、土霉素</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山药抽检项目包括甲拌磷、涕灭威、氯氟氰菊酯和高效氯氟氰菊酯、氧乐果、铅(以Pb计)、辛硫磷、克百威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鸡肉抽检项目包括呋喃西林代谢物、利巴韦林、金刚烷胺、甲硝唑、挥发性盐基氮、呋喃它酮代谢物、氧氟沙星、甲氧苄啶、氯霉素、四环素、金刚乙胺、氟苯尼考、金霉素、呋喃妥因代谢物、沙拉沙星、五氯酚酸钠(以五氯酚计)、磺胺类(总量)、土霉素、尼卡巴嗪、呋喃唑酮代谢物、替米考星、多西环素、恩诺沙星(恩诺沙星与环丙沙星之和)、诺氟沙星、培氟沙星</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韭菜抽检项目包括阿维菌素、甲胺磷、氯氟氰菊酯和高效氯氟氰菊酯、氧乐果、敌敌畏、腐霉利、辛硫磷、灭线磷、克百威、镉(以Cd计)、二甲戊灵、氯氰菊酯和高效氯氰菊酯、氟虫腈、乐果、甲拌磷、多菌灵、毒死蜱、铅(以Pb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枣抽检项目包括多菌灵、糖精钠(以糖精计)、甲胺磷、氧乐果、氟虫腈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豆芽抽检项目包括4-氯苯氧乙酸钠(以4-氯苯氧乙酸计)、6-苄基腺嘌呤(6-BA)、铅(以Pb计)、亚硫酸盐(以SO₂计)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油桃抽检项目包括涕灭威、敌敌畏、甲胺磷、氧乐果、克百威、氟虫腈、多菌灵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梨抽检项目包括氯氟氰菊酯和高效氯氟氰菊酯、氧乐果、氯氰菊酯和高效氯氰菊酯、氟虫腈、敌敌畏、吡虫啉、敌百虫、水胺硫磷、甲拌磷、多菌灵、毒死蜱、对硫磷、克百威、氟氯氰菊酯和高效氟氯氰菊酯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海水虾抽检项目包括呋喃妥因代谢物、氯霉素、呋喃唑酮代谢物、呋喃西林代谢物、四环素、五氯酚酸钠(以五氯酚计)、恩诺沙星(恩诺沙星与环丙沙星之和)、挥发性盐基氮、诺氟沙星、孔雀石绿(孔雀石绿及其代谢物隐色孔雀石绿残留量之和)、呋喃它酮代谢物、氧氟沙星、培氟沙星、土霉素、氟苯尼考、二氧化硫残留量、镉(以Cd计)、金霉素</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西瓜抽检项目包括甲霜灵和精甲霜灵、甲胺磷、氧乐果、敌敌畏、噻虫嗪、克百威</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菠萝抽检项目包括硫线磷、多菌灵、灭多威、丙环唑、二嗪磷、烯酰吗啉</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石榴抽检项目包括硫环磷、苯醚甲环唑、硫线磷、克百威、敌百虫</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羊肉抽检项目包括林可霉素、氯霉素、呋喃西林代谢物、莱克多巴胺、克伦特罗、沙丁胺醇、氟苯尼考、金霉素、呋喃唑酮代谢物、五氯酚酸钠(以五氯酚计)、磺胺类(总量)、恩诺沙星(恩诺沙星与环丙沙星之和)、挥发性盐基氮、诺氟沙星、氧氟沙星、培氟沙星、土霉素、铅(以Pb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其他禽肉抽检项目包括呋喃西林代谢物、恩诺沙星(恩诺沙星与环丙沙星之和)、多西环素、金刚烷胺、氟苯尼考、甲氧苄啶、培氟沙星、金刚乙胺、氯霉素、诺氟沙星、土霉素、氧氟沙星、五氯酚酸钠(以五氯酚计)、磺胺类(总量)、呋喃唑酮代谢物</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大白菜抽检项目包括阿维菌素、硫线磷、涕灭威、甲胺磷、氧乐果、甲基异柳磷、唑虫酰胺、氟虫腈、久效磷、水胺硫磷、甲拌磷、啶虫脒、毒死蜱、克百威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柿子抽检项目包括涕灭威、杀扑磷、辛硫磷、水胺硫磷、克百威、氰戊菊酯和S-氰戊菊酯</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结球甘蓝抽检项目包括久效磷、甲拌磷、涕灭威、甲胺磷、氧乐果、乙酰甲胺磷、甲基异柳磷、乐果、毒死蜱、灭多威、克百威、甲基毒死蜱</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柠檬抽检项目包括狄氏剂、对硫磷、辛硫磷、水胺硫磷、克百威、联苯菊酯、多菌灵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淡水虾抽检项目包括呋喃妥因代谢物、氯霉素、呋喃唑酮代谢物、呋喃西林代谢物、地西泮、五氯酚酸钠(以五氯酚计)、磺胺类(总量)、恩诺沙星(恩诺沙星与环丙沙星之和)、诺氟沙星、孔雀石绿、孔雀石绿(孔雀石绿及其代谢物隐色孔雀石绿残留量之和)、呋喃它酮代谢物、氧氟沙星、培氟沙星、土霉素、氟苯尼考、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桃抽检项目包括溴氰菊酯、甲胺磷、氧乐果、氟虫腈、敌敌畏、氟硅唑、苯醚甲环唑、氰戊菊酯和S-氰戊菊酯、甲拌磷、多菌灵、对硫磷、克百威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香蕉抽检项目包括苯醚甲环唑、吡唑醚菌酯、对硫磷、甲拌磷、多菌灵、氟虫腈、腈苯唑</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淡水鱼抽检项目包括呋喃西林代谢物、恩诺沙星、呋喃它酮代谢物、氧氟沙星、甲氧苄啶、氯霉素、孔雀石绿(孔雀石绿及其代谢物隐色孔雀石绿残留量之和)、氟苯尼考、呋喃妥因代谢物、五氯酚酸钠(以五氯酚计)、磺胺类(总量)、孔雀石绿、呋喃唑酮代谢物、镉(以Cd计)、地西泮、恩诺沙星(恩诺沙星与环丙沙星之和)、诺氟沙星、培氟沙星</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油麦菜抽检项目包括杀扑磷、甲拌磷、甲胺磷、氯氟氰菊酯和高效氯氟氰菊酯、氧乐果、甲基异柳磷、氟虫腈、氯唑磷、灭多威、克百威</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淡水蟹抽检项目包括呋喃妥因代谢物、恩诺沙星(恩诺沙星与环丙沙星之和)、氯霉素、诺氟沙星、孔雀石绿、呋喃唑酮代谢物、孔雀石绿(孔雀石绿及其代谢物隐色孔雀石绿残留量之和)、呋喃西林代谢物、呋喃它酮代谢物、氧氟沙星、培氟沙星、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菜薹抽检项目包括联苯菊酯、甲拌磷、甲胺磷、氧乐果、克百威、敌百虫、氯氰菊酯和高效氯氰菊酯、氟虫腈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李子抽检项目包括甲胺磷、敌敌畏、氧乐果、氰戊菊酯和S-氰戊菊酯、多菌灵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豇豆抽检项目包括阿维菌素、甲胺磷、氯氟氰菊酯和高效氯氟氰菊酯、氧乐果、灭蝇胺、水胺硫磷、灭多威、克百威、甲基异柳磷、氯氰菊酯和高效氯氰菊酯、氟虫腈、倍硫磷、甲拌磷、氯唑磷</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龙眼抽检项目包括敌敌畏、甲胺磷、氧乐果、克百威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普通白菜抽检项目包括甲氨基阿维菌素苯甲酸盐、阿维菌素、涕灭威、甲胺磷、氧乐果、甲基异柳磷、氯氰菊酯和高效氯氰菊酯、氟虫腈、久效磷、水胺硫磷、甲拌磷、啶虫脒、毒死蜱、克百威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芹菜抽检项目包括阿维菌素、甲胺磷、氯氟氰菊酯和高效氯氟氰菊酯、二甲戊灵、氧乐果、甲基异柳磷、氯氰菊酯和高效氯氰菊酯、氟虫腈、马拉硫磷、敌敌畏、水胺硫磷、甲拌磷、毒死蜱、对硫磷、灭多威、辛硫磷、克百威</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葡萄抽检项目包括霜霉威和霜霉威盐酸盐、甲胺磷、氯氟氰菊酯和高效氯氟氰菊酯、己唑醇、氧乐果、嘧霉胺、氯氰菊酯和高效氯氰菊酯、戊唑醇、氟硅唑、甲基对硫磷、苯醚甲环唑、氰戊菊酯和S-氰戊菊酯、辛硫磷、灭线磷、克百威</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苹果抽检项目包括丙环唑、氧乐果、丁硫克百威、敌敌畏、三唑醇、甲拌磷、啶虫脒、丙溴磷、毒死蜱、对硫磷、克百威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海水蟹抽检项目包括呋喃妥因代谢物、恩诺沙星(恩诺沙星与环丙沙星之和)、氯霉素、诺氟沙星、呋喃唑酮代谢物、孔雀石绿(孔雀石绿及其代谢物隐色孔雀石绿残留量之和)、呋喃西林代谢物、呋喃它酮代谢物、氧氟沙星、培氟沙星、五氯酚酸钠(以五氯酚计)、镉(以Cd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番茄抽检项目包括苯醚甲环唑、溴氰菊酯、氯氟氰菊酯和高效氯氟氰菊酯、氯氰菊酯和高效氯氰菊酯、敌敌畏、毒死蜱、灭线磷、克百威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海水鱼抽检项目包括呋喃妥因代谢物、氯霉素、呋喃唑酮代谢物、呋喃西林代谢物、地西泮、五氯酚酸钠(以五氯酚计)、磺胺类(总量)、恩诺沙星(恩诺沙星与环丙沙星之和)、挥发性盐基氮、诺氟沙星、孔雀石绿(孔雀石绿及其代谢物隐色孔雀石绿残留量之和)、呋喃它酮代谢物、氧氟沙星、组胺、甲硝唑、甲氧苄啶、培氟沙星、土霉素、氟苯尼考、镉(以Cd计)</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橙抽检项目包括杀扑磷、水胺硫磷、联苯菊酯、多菌灵、氧乐果、丙溴磷、杀虫脒、三唑磷、克百威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鸡蛋抽检项目包括呋喃西林代谢物、金刚烷胺、甲硝唑、氟虫腈、呋喃它酮代谢物、氧氟沙星、氯霉素、金刚乙胺、氟苯尼考、呋喃妥因代谢物、磺胺类(总量)、呋喃唑酮代谢物、多西环素、恩诺沙星(恩诺沙星与环丙沙星之和)、诺氟沙星</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柚抽检项目包括水胺硫磷、联苯菊酯、溴氰菊酯、氟虫腈、辛硫磷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鲜食用菌抽检项目包括氯氟氰菊酯和高效氯氟氰菊酯、二氧化硫残留量、氯氰菊酯和高效氯氰菊酯、镉(以Cd计)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芒果抽检项目包括倍硫磷、苯醚甲环唑、嘧菌酯、多菌灵、氯氟氰菊酯和高效氯氟氰菊酯、氧乐果、氯氰菊酯和高效氯氰菊酯</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猕猴桃抽检项目包括氯吡脲、多菌灵、氧乐果、敌敌畏</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茄子抽检项目包括霜霉威和霜霉威盐酸盐、甲氰菊酯、水胺硫磷、氯唑磷、甲胺磷、氧乐果、克百威、镉(以Cd计)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姜抽检项目包括甲拌磷、甲胺磷、氯氟氰菊酯和高效氯氟氰菊酯、氧乐果、氯氰菊酯和高效氯氰菊酯、氟虫腈、噻虫嗪、吡虫啉、铅(以Pb计)、克百威、镉(以Cd计)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辣椒抽检项目包括水胺硫磷、多菌灵、氯氟氰菊酯和高效氯氟氰菊酯、氧乐果、丙溴磷、咪鲜胺和咪鲜胺锰盐、氟虫腈、氯唑磷、灭多威、克百威</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豆类抽检项目包括铬(以Cr计)、赭曲霉毒素A、吡虫啉、铅(以Pb计)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其他水产品抽检项目包括氧氟沙星、恩诺沙星(以恩诺沙星与环丙沙星之和计)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花椰菜抽检项目包括敌百虫、氯氰菊酯和高效氯氰菊酯、甲拌磷、毒死蜱、氟虫腈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菠菜抽检项目包括阿维菌素、氧乐果、甲基异柳磷、氯氰菊酯和高效氯氰菊酯、氟虫腈、甲拌磷、毒死蜱、克百威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贝类抽检项目包括恩诺沙星(恩诺沙星与环丙沙星之和)、培氟沙星、氯霉素、诺氟沙星、呋喃唑酮代谢物、孔雀石绿(孔雀石绿及其代谢物隐色孔雀石绿残留量之和)、呋喃西林代谢物、氧氟沙星、镉(以Cd计)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鸭肉抽检项目包括氯霉素、呋喃西林代谢物、甲硝唑、氟苯尼考、呋喃妥因代谢物、呋喃唑酮代谢物、多西环素、五氯酚酸钠(以五氯酚计)、磺胺类(总量)、恩诺沙星(恩诺沙星与环丙沙星之和)、挥发性盐基氮、诺氟沙星、呋喃它酮代谢物、氧氟沙星、甲氧苄啶、培氟沙星、土霉素</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其他禽蛋抽检项目包括氧氟沙星、磺胺类(总量)、恩诺沙星(恩诺沙星与环丙沙星之和)、金刚烷胺、氟苯尼考、呋喃唑酮代谢物、氟虫腈、金刚乙胺、氯霉素、诺氟沙星</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rPr>
        <w:t>莲藕抽检项目包括铅(以Pb计)、铬(以Cr计)、嘧菌酯、多菌灵、丙环唑、氧乐果、啶虫脒、克百威、敌百虫、镉(以Cd计)、总汞(以Hg计)、总砷(以As计)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w:t>
      </w:r>
      <w:r>
        <w:rPr>
          <w:rFonts w:ascii="仿宋_GB2312" w:hAnsi="仿宋_GB2312" w:eastAsia="仿宋_GB2312" w:cs="仿宋_GB2312"/>
          <w:sz w:val="32"/>
        </w:rPr>
        <w:t>火龙果抽检项目包括甲拌磷、甲胺磷、氧乐果、克百威、氟虫腈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w:t>
      </w:r>
      <w:r>
        <w:rPr>
          <w:rFonts w:ascii="仿宋_GB2312" w:hAnsi="仿宋_GB2312" w:eastAsia="仿宋_GB2312" w:cs="仿宋_GB2312"/>
          <w:sz w:val="32"/>
        </w:rPr>
        <w:t>甜椒抽检项目包括水胺硫磷、甲拌磷、甲胺磷、氯氟氰菊酯和高效氯氟氰菊酯、氧乐果、甲基异柳磷、氟虫腈、敌敌畏、氯唑磷、克百威、甲基对硫磷</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60.</w:t>
      </w:r>
      <w:r>
        <w:rPr>
          <w:rFonts w:ascii="仿宋_GB2312" w:hAnsi="仿宋_GB2312" w:eastAsia="仿宋_GB2312" w:cs="仿宋_GB2312"/>
          <w:sz w:val="32"/>
        </w:rPr>
        <w:t>草莓抽检项目包括敌敌畏、氧乐果、阿维菌素、克百威、烯酰吗啉、甲拌磷、多菌灵、联苯肼酯</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61.</w:t>
      </w:r>
      <w:r>
        <w:rPr>
          <w:rFonts w:ascii="仿宋_GB2312" w:hAnsi="仿宋_GB2312" w:eastAsia="仿宋_GB2312" w:cs="仿宋_GB2312"/>
          <w:sz w:val="32"/>
        </w:rPr>
        <w:t>菜豆抽检项目包括倍硫磷、溴氰菊酯、治螟磷、多菌灵、涕灭威、甲胺磷、氯氟氰菊酯和高效氯氟氰菊酯、氧乐果、氟虫腈、克百威、灭蝇胺</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62.</w:t>
      </w:r>
      <w:r>
        <w:rPr>
          <w:rFonts w:ascii="仿宋_GB2312" w:hAnsi="仿宋_GB2312" w:eastAsia="仿宋_GB2312" w:cs="仿宋_GB2312"/>
          <w:sz w:val="32"/>
        </w:rPr>
        <w:t>甜瓜类抽检项目包括氧乐果、甲基异柳磷、克百威、烯酰吗啉</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63.</w:t>
      </w:r>
      <w:r>
        <w:rPr>
          <w:rFonts w:ascii="仿宋_GB2312" w:hAnsi="仿宋_GB2312" w:eastAsia="仿宋_GB2312" w:cs="仿宋_GB2312"/>
          <w:sz w:val="32"/>
        </w:rPr>
        <w:t>西番莲(百香果)抽检项目包括苯醚甲环唑、氯氟氰菊酯和高效氯氟氰菊酯、敌百虫、氰戊菊酯和S-氰戊菊酯、戊唑醇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十二、</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《鸡粉调味料》</w:t>
      </w:r>
      <w:r>
        <w:rPr>
          <w:rFonts w:hint="eastAsia" w:ascii="仿宋_GB2312" w:hAnsi="仿宋_GB2312" w:eastAsia="仿宋_GB2312" w:cs="仿宋_GB2312"/>
          <w:sz w:val="32"/>
        </w:rPr>
        <w:t>（</w:t>
      </w:r>
      <w:r>
        <w:rPr>
          <w:rFonts w:ascii="仿宋_GB2312" w:hAnsi="仿宋_GB2312" w:eastAsia="仿宋_GB2312" w:cs="仿宋_GB2312"/>
          <w:sz w:val="32"/>
        </w:rPr>
        <w:t>SB/T 10415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酿造酱》</w:t>
      </w:r>
      <w:r>
        <w:rPr>
          <w:rFonts w:hint="eastAsia" w:ascii="仿宋_GB2312" w:hAnsi="仿宋_GB2312" w:eastAsia="仿宋_GB2312" w:cs="仿宋_GB2312"/>
          <w:sz w:val="32"/>
        </w:rPr>
        <w:t>（</w:t>
      </w:r>
      <w:r>
        <w:rPr>
          <w:rFonts w:ascii="仿宋_GB2312" w:hAnsi="仿宋_GB2312" w:eastAsia="仿宋_GB2312" w:cs="仿宋_GB2312"/>
          <w:sz w:val="32"/>
        </w:rPr>
        <w:t>GB 2718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酱油》</w:t>
      </w:r>
      <w:r>
        <w:rPr>
          <w:rFonts w:hint="eastAsia" w:ascii="仿宋_GB2312" w:hAnsi="仿宋_GB2312" w:eastAsia="仿宋_GB2312" w:cs="仿宋_GB2312"/>
          <w:sz w:val="32"/>
        </w:rPr>
        <w:t>（</w:t>
      </w:r>
      <w:r>
        <w:rPr>
          <w:rFonts w:ascii="仿宋_GB2312" w:hAnsi="仿宋_GB2312" w:eastAsia="仿宋_GB2312" w:cs="仿宋_GB2312"/>
          <w:sz w:val="32"/>
        </w:rPr>
        <w:t>GB 2717</w:t>
      </w:r>
      <w:r>
        <w:rPr>
          <w:rFonts w:hint="eastAsia" w:ascii="仿宋_GB2312" w:hAnsi="仿宋_GB2312" w:eastAsia="仿宋_GB2312" w:cs="仿宋_GB2312"/>
          <w:sz w:val="32"/>
        </w:rPr>
        <w:t>）</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食醋》</w:t>
      </w:r>
      <w:r>
        <w:rPr>
          <w:rFonts w:hint="eastAsia" w:ascii="仿宋_GB2312" w:hAnsi="仿宋_GB2312" w:eastAsia="仿宋_GB2312" w:cs="仿宋_GB2312"/>
          <w:sz w:val="32"/>
        </w:rPr>
        <w:t>（</w:t>
      </w:r>
      <w:r>
        <w:rPr>
          <w:rFonts w:ascii="仿宋_GB2312" w:hAnsi="仿宋_GB2312" w:eastAsia="仿宋_GB2312" w:cs="仿宋_GB2312"/>
          <w:sz w:val="32"/>
        </w:rPr>
        <w:t>GB 2719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、《鸡精调味料》</w:t>
      </w:r>
      <w:r>
        <w:rPr>
          <w:rFonts w:hint="eastAsia" w:ascii="仿宋_GB2312" w:hAnsi="仿宋_GB2312" w:eastAsia="仿宋_GB2312" w:cs="仿宋_GB2312"/>
          <w:sz w:val="32"/>
        </w:rPr>
        <w:t>（</w:t>
      </w:r>
      <w:r>
        <w:rPr>
          <w:rFonts w:ascii="仿宋_GB2312" w:hAnsi="仿宋_GB2312" w:eastAsia="仿宋_GB2312" w:cs="仿宋_GB2312"/>
          <w:sz w:val="32"/>
        </w:rPr>
        <w:t>SB/T 10371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鸡粉、鸡精调味料抽检项目包括糖精钠(以糖精计)、甜蜜素(以环己基氨基磺酸计)、呈味核苷酸二钠、大肠菌群、谷氨酸钠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味精抽检项目包括谷氨酸钠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蛋黄酱、沙拉酱抽检项目包括沙门氏菌、金黄色葡萄球菌</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黄豆酱、甜面酱等抽检项目包括大肠菌群、糖精钠(以糖精计)、脱氢乙酸及其钠盐(以脱氢乙酸计)、山梨酸及其钾盐(以山梨酸计)、苯甲酸及其钠盐(以苯甲酸计)、黄曲霉毒素B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、氨基酸态氮</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火锅底料、麻辣烫底料抽检项目包括铅(以Pb计)、脱氢乙酸及其钠盐(以脱氢乙酸计)、山梨酸及其钾盐(以山梨酸计)、苯甲酸及其钠盐(以苯甲酸计)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其他液体调味料抽检项目包括大肠菌群、甜蜜素(以环己基氨基磺酸计)、脱氢乙酸及其钠盐(以脱氢乙酸计)、糖精钠(以糖精计)、山梨酸及其钾盐(以山梨酸计)、苯甲酸及其钠盐(以苯甲酸计)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辣椒酱抽检项目包括甜蜜素(以环己基氨基磺酸计)、脱氢乙酸及其钠盐(以脱氢乙酸计)、糖精钠(以糖精计)、山梨酸及其钾盐(以山梨酸计)、苯甲酸及其钠盐(以苯甲酸计)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其他固体调味料抽检项目包括糖精钠(以糖精计)、总砷(以As计)、脱氢乙酸及其钠盐(以脱氢乙酸计)、苏丹红Ⅳ、苏丹红Ⅲ、苏丹红Ⅱ、苏丹红Ⅰ、山梨酸及其钾盐(以山梨酸计)、甜蜜素(以环己基氨基磺酸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蚝油、虾油、鱼露抽检项目包括脱氢乙酸及其钠盐(以脱氢乙酸计)、山梨酸及其钾盐(以山梨酸计)、苯甲酸及其钠盐(以苯甲酸计)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辣椒、花椒、辣椒粉、花椒粉抽检项目包括铅(以Pb计)、苏丹红Ⅳ、苏丹红Ⅲ、罗丹明B、苏丹红Ⅱ、苏丹红Ⅰ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香辛料调味油抽检项目包括苏丹红Ⅳ、苏丹红Ⅲ、罗丹明B、苏丹红Ⅱ、苏丹红Ⅰ、酸价(以脂肪计 )(KOH)、过氧化值</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其他半固体调味料抽检项目包括糖精钠(以糖精计)、罗丹明B、山梨酸及其钾盐(以山梨酸计)、苯甲酸及其钠盐(以苯甲酸计)、甜蜜素(以环己基氨基磺酸计)、脱氢乙酸及其钠盐(以脱氢乙酸计)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料酒抽检项目包括甜蜜素(以环己基氨基磺酸计)、脱氢乙酸及其钠盐(以脱氢乙酸计)、糖精钠(以糖精计)、山梨酸及其钾盐(以山梨酸计)、苯甲酸及其钠盐(以苯甲酸计)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坚果与籽类的泥(酱)，包括花生酱等抽检项目包括沙门氏菌、铅(以Pb计)、黄曲霉毒素B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酱油抽检项目包括对羟基苯甲酸酯类及其钠盐(以 对羟基苯甲酸计 )、糖精钠(以糖精计)、脱氢乙酸及其钠盐(以脱氢乙酸计)、山梨酸及其钾盐(以山梨酸计)、氨基酸态氮(以氮计)、苯甲酸及其钠盐(以苯甲酸计)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食醋抽检项目包括总酸(以乙酸计)、对羟基苯甲酸酯类及其钠盐（以对羟基苯甲酸计 ）、山梨酸及其钾盐(以山梨酸计)、糖精钠(以糖精计)、脱氢乙酸及其钠盐(以脱氢乙酸计)、苯甲酸及其钠盐(以苯甲酸计)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十三、</w:t>
      </w:r>
      <w:r>
        <w:rPr>
          <w:rFonts w:ascii="黑体" w:hAnsi="黑体" w:eastAsia="黑体"/>
          <w:b/>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、《食用植物油煎炸过程中的卫生标准》</w:t>
      </w:r>
      <w:r>
        <w:rPr>
          <w:rFonts w:hint="eastAsia" w:ascii="仿宋_GB2312" w:hAnsi="仿宋_GB2312" w:eastAsia="仿宋_GB2312" w:cs="仿宋_GB2312"/>
          <w:sz w:val="32"/>
        </w:rPr>
        <w:t>（</w:t>
      </w:r>
      <w:r>
        <w:rPr>
          <w:rFonts w:ascii="仿宋_GB2312" w:hAnsi="仿宋_GB2312" w:eastAsia="仿宋_GB2312" w:cs="仿宋_GB2312"/>
          <w:sz w:val="32"/>
        </w:rPr>
        <w:t>GB 7102.1</w:t>
      </w:r>
      <w:r>
        <w:rPr>
          <w:rFonts w:hint="eastAsia" w:ascii="仿宋_GB2312" w:hAnsi="仿宋_GB2312" w:eastAsia="仿宋_GB2312" w:cs="仿宋_GB2312"/>
          <w:sz w:val="32"/>
        </w:rPr>
        <w:t>）</w:t>
      </w:r>
      <w:r>
        <w:rPr>
          <w:rFonts w:ascii="仿宋_GB2312" w:hAnsi="仿宋_GB2312" w:eastAsia="仿宋_GB2312" w:cs="仿宋_GB2312"/>
          <w:sz w:val="32"/>
        </w:rPr>
        <w:t>、《玉米油》</w:t>
      </w:r>
      <w:r>
        <w:rPr>
          <w:rFonts w:hint="eastAsia" w:ascii="仿宋_GB2312" w:hAnsi="仿宋_GB2312" w:eastAsia="仿宋_GB2312" w:cs="仿宋_GB2312"/>
          <w:sz w:val="32"/>
        </w:rPr>
        <w:t>（</w:t>
      </w:r>
      <w:r>
        <w:rPr>
          <w:rFonts w:ascii="仿宋_GB2312" w:hAnsi="仿宋_GB2312" w:eastAsia="仿宋_GB2312" w:cs="仿宋_GB2312"/>
          <w:sz w:val="32"/>
        </w:rPr>
        <w:t>GB/T 19111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ascii="仿宋_GB2312" w:hAnsi="仿宋_GB2312" w:eastAsia="仿宋_GB2312" w:cs="仿宋_GB2312"/>
          <w:sz w:val="32"/>
        </w:rPr>
        <w:t>、《大豆油》</w:t>
      </w:r>
      <w:r>
        <w:rPr>
          <w:rFonts w:hint="eastAsia" w:ascii="仿宋_GB2312" w:hAnsi="仿宋_GB2312" w:eastAsia="仿宋_GB2312" w:cs="仿宋_GB2312"/>
          <w:sz w:val="32"/>
        </w:rPr>
        <w:t>（</w:t>
      </w:r>
      <w:r>
        <w:rPr>
          <w:rFonts w:ascii="仿宋_GB2312" w:hAnsi="仿宋_GB2312" w:eastAsia="仿宋_GB2312" w:cs="仿宋_GB2312"/>
          <w:sz w:val="32"/>
        </w:rPr>
        <w:t>GB/T 1535</w:t>
      </w:r>
      <w:r>
        <w:rPr>
          <w:rFonts w:hint="eastAsia" w:ascii="仿宋_GB2312" w:hAnsi="仿宋_GB2312" w:eastAsia="仿宋_GB2312" w:cs="仿宋_GB2312"/>
          <w:sz w:val="32"/>
        </w:rPr>
        <w:t>）</w:t>
      </w:r>
      <w:r>
        <w:rPr>
          <w:rFonts w:ascii="仿宋_GB2312" w:hAnsi="仿宋_GB2312" w:eastAsia="仿宋_GB2312" w:cs="仿宋_GB2312"/>
          <w:sz w:val="32"/>
        </w:rPr>
        <w:t>、《花生油》</w:t>
      </w:r>
      <w:r>
        <w:rPr>
          <w:rFonts w:hint="eastAsia" w:ascii="仿宋_GB2312" w:hAnsi="仿宋_GB2312" w:eastAsia="仿宋_GB2312" w:cs="仿宋_GB2312"/>
          <w:sz w:val="32"/>
        </w:rPr>
        <w:t>（</w:t>
      </w:r>
      <w:r>
        <w:rPr>
          <w:rFonts w:ascii="仿宋_GB2312" w:hAnsi="仿宋_GB2312" w:eastAsia="仿宋_GB2312" w:cs="仿宋_GB2312"/>
          <w:sz w:val="32"/>
        </w:rPr>
        <w:t>GB/T 1534</w:t>
      </w:r>
      <w:r>
        <w:rPr>
          <w:rFonts w:hint="eastAsia" w:ascii="仿宋_GB2312" w:hAnsi="仿宋_GB2312" w:eastAsia="仿宋_GB2312" w:cs="仿宋_GB2312"/>
          <w:sz w:val="32"/>
        </w:rPr>
        <w:t>）</w:t>
      </w:r>
      <w:r>
        <w:rPr>
          <w:rFonts w:ascii="仿宋_GB2312" w:hAnsi="仿宋_GB2312" w:eastAsia="仿宋_GB2312" w:cs="仿宋_GB2312"/>
          <w:sz w:val="32"/>
        </w:rPr>
        <w:t>、《菜籽油》</w:t>
      </w:r>
      <w:r>
        <w:rPr>
          <w:rFonts w:hint="eastAsia" w:ascii="仿宋_GB2312" w:hAnsi="仿宋_GB2312" w:eastAsia="仿宋_GB2312" w:cs="仿宋_GB2312"/>
          <w:sz w:val="32"/>
        </w:rPr>
        <w:t>（</w:t>
      </w:r>
      <w:r>
        <w:rPr>
          <w:rFonts w:ascii="仿宋_GB2312" w:hAnsi="仿宋_GB2312" w:eastAsia="仿宋_GB2312" w:cs="仿宋_GB2312"/>
          <w:sz w:val="32"/>
        </w:rPr>
        <w:t>GB/T 1536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、《芝麻油》</w:t>
      </w:r>
      <w:r>
        <w:rPr>
          <w:rFonts w:hint="eastAsia" w:ascii="仿宋_GB2312" w:hAnsi="仿宋_GB2312" w:eastAsia="仿宋_GB2312" w:cs="仿宋_GB2312"/>
          <w:sz w:val="32"/>
        </w:rPr>
        <w:t>（</w:t>
      </w:r>
      <w:r>
        <w:rPr>
          <w:rFonts w:ascii="仿宋_GB2312" w:hAnsi="仿宋_GB2312" w:eastAsia="仿宋_GB2312" w:cs="仿宋_GB2312"/>
          <w:sz w:val="32"/>
        </w:rPr>
        <w:t>GB/T 8233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食用动物油脂》</w:t>
      </w:r>
      <w:r>
        <w:rPr>
          <w:rFonts w:hint="eastAsia" w:ascii="仿宋_GB2312" w:hAnsi="仿宋_GB2312" w:eastAsia="仿宋_GB2312" w:cs="仿宋_GB2312"/>
          <w:sz w:val="32"/>
        </w:rPr>
        <w:t>（</w:t>
      </w:r>
      <w:r>
        <w:rPr>
          <w:rFonts w:ascii="仿宋_GB2312" w:hAnsi="仿宋_GB2312" w:eastAsia="仿宋_GB2312" w:cs="仿宋_GB2312"/>
          <w:sz w:val="32"/>
        </w:rPr>
        <w:t>GB 10146</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花生油抽检项目包括苯并[a]芘、酸价(KOH)、过氧化值、黄曲霉毒素B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食用动物油脂抽检项目包括丙二醛、苯并[a]芘、过氧化值、酸价(KOH)</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芝麻油抽检项目包括花生一烯酸、苯并[a]芘、亚油酸、亚麻酸、油酸、棕榈酸、花生酸、过氧化值、酸价(KOH)、芥酸、乙基麦芽酚、硬脂酸、黄曲霉毒素B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3</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菜籽油抽检项目包括苯并[a]芘、铅(以Pb计)、特丁基对苯二酚(TBHQ)、过氧化值、酸价(KOH)、溶剂残留量、乙基麦芽酚</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其他食用植物油(半精炼、全精炼)抽检项目包括苯并[a]芘、铅(以Pb计)、过氧化值、酸价(KOH)、溶剂残留量</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煎炸过程用油抽检项目包括极性组分、酸价(KOH)</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大豆油抽检项目包括酸价(KOH)、苯并[a]芘、溶剂残留量、过氧化值</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橄榄油、油橄榄果渣油抽检项目包括苯并[a]芘、过氧化值、酸价(KOH)</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玉米油抽检项目包括苯并[a]芘、酸值(KOH)、过氧化值、黄曲霉毒素B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食用植物调和油抽检项目包括苯并[a]芘、过氧化值、酸价(KOH)、溶剂残留量、乙基麦芽酚</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十四、</w:t>
      </w:r>
      <w:r>
        <w:rPr>
          <w:rFonts w:ascii="黑体" w:hAnsi="黑体" w:eastAsia="黑体"/>
          <w:b/>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饮用天然矿泉水》</w:t>
      </w:r>
      <w:r>
        <w:rPr>
          <w:rFonts w:hint="eastAsia" w:ascii="仿宋_GB2312" w:hAnsi="仿宋_GB2312" w:eastAsia="仿宋_GB2312" w:cs="仿宋_GB2312"/>
          <w:sz w:val="32"/>
        </w:rPr>
        <w:t>（</w:t>
      </w:r>
      <w:r>
        <w:rPr>
          <w:rFonts w:ascii="仿宋_GB2312" w:hAnsi="仿宋_GB2312" w:eastAsia="仿宋_GB2312" w:cs="仿宋_GB2312"/>
          <w:sz w:val="32"/>
        </w:rPr>
        <w:t>GB 8537</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蔬汁饮料抽检项目包括纳他霉素、山梨酸及其钾盐(以山梨酸计)、胭脂红、甜蜜素(以环己基氨基磺酸计)、酵母、柠檬黄、安赛蜜、大肠菌群、日落黄、脱氢乙酸及其钠盐(以脱氢乙酸计)、金黄色葡萄球菌、菌落总数、苋菜红、沙门氏菌、铅(以Pb计)、展青霉素、亮蓝、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碳酸饮料(汽水)抽检项目包括大肠菌群、甜蜜素(以环己基氨基磺酸计)、二氧化碳气容量、山梨酸及其钾盐(以山梨酸计)、苯甲酸及其钠盐(以苯甲酸计)、酵母、霉菌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蛋白质、山梨酸及其钾盐(以山梨酸计)、胭脂红、柠檬黄、安赛蜜、大肠菌群、糖精钠(以糖精计)、日落黄、金黄色葡萄球菌、菌落总数、苋菜红、沙门氏菌、铅(以Pb计)、亮蓝、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饮用纯净水抽检项目包括余氯(游离氯)、耗氧量(以O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计)、大肠菌群、三氯甲烷、亚硝酸盐(以NO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计)、铜绿假单胞菌、溴酸盐</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其他饮用水抽检项目包括浑浊度、耗氧量(以O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计)、三氯甲烷、大肠菌群、挥发性酚(以苯酚计)、亚硝酸盐(以NO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计)、铜绿假单胞菌、余氯(游离氯)、溴酸盐</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饮用天然矿泉水抽检项目包括产气荚膜梭菌、粪链球菌、界限指标-锶、大肠菌群、锑、亚硝酸盐(以NO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计)、铜绿假单胞菌、界限指标-硒、镍、界限指标-偏硅酸、硝酸盐(以NO</w:t>
      </w:r>
      <w:r>
        <w:rPr>
          <w:rFonts w:ascii="仿宋_GB2312" w:hAnsi="仿宋_GB2312" w:eastAsia="仿宋_GB2312" w:cs="仿宋_GB2312"/>
          <w:sz w:val="32"/>
          <w:vertAlign w:val="subscript"/>
        </w:rPr>
        <w:t>3</w:t>
      </w:r>
      <w:r>
        <w:rPr>
          <w:rFonts w:ascii="仿宋_GB2312" w:hAnsi="仿宋_GB2312" w:eastAsia="仿宋_GB2312" w:cs="仿宋_GB2312"/>
          <w:sz w:val="32"/>
          <w:vertAlign w:val="superscript"/>
        </w:rPr>
        <w:t>-</w:t>
      </w:r>
      <w:r>
        <w:rPr>
          <w:rFonts w:ascii="仿宋_GB2312" w:hAnsi="仿宋_GB2312" w:eastAsia="仿宋_GB2312" w:cs="仿宋_GB2312"/>
          <w:sz w:val="32"/>
        </w:rPr>
        <w:t>计)、界限指标-锂、溴酸盐</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茶饮料抽检项目包括茶多酚、甜蜜素(以环己基氨基磺酸计)、商业无菌、咖啡因</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十五、</w:t>
      </w:r>
      <w:r>
        <w:rPr>
          <w:rFonts w:ascii="黑体" w:hAnsi="黑体" w:eastAsia="黑体"/>
          <w:b/>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关于瑞士乳杆菌R0052等53种“三新食品”的公告</w:t>
      </w:r>
      <w:r>
        <w:rPr>
          <w:rFonts w:hint="eastAsia" w:ascii="仿宋_GB2312" w:hAnsi="仿宋_GB2312" w:eastAsia="仿宋_GB2312" w:cs="仿宋_GB2312"/>
          <w:sz w:val="32"/>
        </w:rPr>
        <w:t>》</w:t>
      </w:r>
      <w:r>
        <w:rPr>
          <w:rFonts w:ascii="仿宋_GB2312" w:hAnsi="仿宋_GB2312" w:eastAsia="仿宋_GB2312" w:cs="仿宋_GB2312"/>
          <w:sz w:val="32"/>
        </w:rPr>
        <w:t>（2020年第4号）、《食品安全国家标准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、《小麦粉馒头》</w:t>
      </w:r>
      <w:r>
        <w:rPr>
          <w:rFonts w:hint="eastAsia" w:ascii="仿宋_GB2312" w:hAnsi="仿宋_GB2312" w:eastAsia="仿宋_GB2312" w:cs="仿宋_GB2312"/>
          <w:sz w:val="32"/>
        </w:rPr>
        <w:t>（</w:t>
      </w:r>
      <w:r>
        <w:rPr>
          <w:rFonts w:ascii="仿宋_GB2312" w:hAnsi="仿宋_GB2312" w:eastAsia="仿宋_GB2312" w:cs="仿宋_GB2312"/>
          <w:sz w:val="32"/>
        </w:rPr>
        <w:t>GB/T 21118</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山梨酸及其钾盐(以山梨酸计)、铝的残留量(干样品，以Al计)、糖精钠(以糖精计)、富马酸二甲酯、脱氢乙酸及其钠盐(以脱氢乙酸计)、丙酸及其钠盐、钙盐(以丙酸计)、丙二醇、酸价(以脂肪计)、纳他霉素、安赛蜜、菌落总数、铅(以Pb计)、苯甲酸及其钠盐(以苯甲酸计)、过氧化值(以脂肪计)、大肠菌群、金黄色葡萄球菌、三氯蔗糖、沙门氏菌、霉菌、甜蜜素(以环己基氨基磺酸计)</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十六、</w:t>
      </w:r>
      <w:r>
        <w:rPr>
          <w:rFonts w:ascii="黑体" w:hAnsi="黑体" w:eastAsia="黑体"/>
          <w:b/>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、《食品动物中禁 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 250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其他饮料(自制)抽检项目包括脱氢乙酸及其钠盐(以脱氢乙酸计)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花生及其制品(自制)抽检项目包括山梨酸及其钾盐（以山梨酸计）、苯甲酸及其钠盐（以苯甲酸计）、黄曲霉毒素B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餐饮食品(外卖配送)抽检项目包括呋喃西林代谢物、苯甲酸及其钠盐（以苯甲酸计）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生食动物性水产品(自制)抽检项目包括铝的残留量(以即食海蜇中Al计)、呋喃西林代谢物</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发酵面制品(自制)抽检项目包括糖精钠(以糖精计)、山梨酸及其钾盐(以山梨酸计)、苯甲酸及其钠盐(以苯甲酸计)、脱氢乙酸及其钠盐(以脱氢乙酸计)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果蔬汁等饮料(自制)抽检项目包括安赛蜜、脱氢乙酸及其钠盐(以脱氢乙酸计)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酱卤肉制品、肉灌肠、其他熟肉(自制)抽检项目包括苯并[a]芘、亚硝酸盐(以亚硝酸钠计)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复用餐饮具抽检项目包括大肠菌群</w:t>
      </w:r>
      <w:r>
        <w:rPr>
          <w:rFonts w:hint="eastAsia" w:ascii="仿宋_GB2312" w:hAnsi="仿宋_GB2312" w:eastAsia="仿宋_GB2312" w:cs="仿宋_GB2312"/>
          <w:sz w:val="32"/>
        </w:rPr>
        <w:t>等1</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生湿面制品(餐饮)抽检项目包括山梨酸及其钾盐(以山梨酸计)、脱氢乙酸及其钠盐(以脱氢乙酸计)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十七、</w:t>
      </w:r>
      <w:r>
        <w:rPr>
          <w:rFonts w:ascii="黑体" w:hAnsi="黑体" w:eastAsia="黑体"/>
          <w:b/>
          <w:sz w:val="32"/>
        </w:rPr>
        <w:t>薯类和膨化食品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膨化食品》</w:t>
      </w:r>
      <w:r>
        <w:rPr>
          <w:rFonts w:hint="eastAsia" w:ascii="仿宋_GB2312" w:hAnsi="仿宋_GB2312" w:eastAsia="仿宋_GB2312" w:cs="仿宋_GB2312"/>
          <w:sz w:val="32"/>
        </w:rPr>
        <w:t>（</w:t>
      </w:r>
      <w:r>
        <w:rPr>
          <w:rFonts w:ascii="仿宋_GB2312" w:hAnsi="仿宋_GB2312" w:eastAsia="仿宋_GB2312" w:cs="仿宋_GB2312"/>
          <w:sz w:val="32"/>
        </w:rPr>
        <w:t>GB 17401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含油型膨化食品和非含油型膨化食品抽检项目包括大肠菌群、糖精钠(以糖精计)、酸价(以脂肪计 )(KOH)、山梨酸及其钾盐(以山梨酸计)、黄曲霉毒素B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、菌落总数、苯甲酸及其钠盐(以苯甲酸计)、过氧化值(以脂肪计)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十八、</w:t>
      </w:r>
      <w:r>
        <w:rPr>
          <w:rFonts w:ascii="黑体" w:hAnsi="黑体" w:eastAsia="黑体"/>
          <w:b/>
          <w:sz w:val="32"/>
        </w:rPr>
        <w:t>食糖</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《单晶体冰糖》</w:t>
      </w:r>
      <w:r>
        <w:rPr>
          <w:rFonts w:hint="eastAsia" w:ascii="仿宋_GB2312" w:hAnsi="仿宋_GB2312" w:eastAsia="仿宋_GB2312" w:cs="仿宋_GB2312"/>
          <w:sz w:val="32"/>
        </w:rPr>
        <w:t>（</w:t>
      </w:r>
      <w:r>
        <w:rPr>
          <w:rFonts w:ascii="仿宋_GB2312" w:hAnsi="仿宋_GB2312" w:eastAsia="仿宋_GB2312" w:cs="仿宋_GB2312"/>
          <w:sz w:val="32"/>
        </w:rPr>
        <w:t>QB/T 1173</w:t>
      </w:r>
      <w:r>
        <w:rPr>
          <w:rFonts w:hint="eastAsia" w:ascii="仿宋_GB2312" w:hAnsi="仿宋_GB2312" w:eastAsia="仿宋_GB2312" w:cs="仿宋_GB2312"/>
          <w:sz w:val="32"/>
        </w:rPr>
        <w:t>）</w:t>
      </w:r>
      <w:r>
        <w:rPr>
          <w:rFonts w:ascii="仿宋_GB2312" w:hAnsi="仿宋_GB2312" w:eastAsia="仿宋_GB2312" w:cs="仿宋_GB2312"/>
          <w:sz w:val="32"/>
        </w:rPr>
        <w:t>、《赤砂糖》</w:t>
      </w:r>
      <w:r>
        <w:rPr>
          <w:rFonts w:hint="eastAsia" w:ascii="仿宋_GB2312" w:hAnsi="仿宋_GB2312" w:eastAsia="仿宋_GB2312" w:cs="仿宋_GB2312"/>
          <w:sz w:val="32"/>
        </w:rPr>
        <w:t>（</w:t>
      </w:r>
      <w:r>
        <w:rPr>
          <w:rFonts w:ascii="仿宋_GB2312" w:hAnsi="仿宋_GB2312" w:eastAsia="仿宋_GB2312" w:cs="仿宋_GB2312"/>
          <w:sz w:val="32"/>
        </w:rPr>
        <w:t>GB/T 35884</w:t>
      </w:r>
      <w:r>
        <w:rPr>
          <w:rFonts w:hint="eastAsia" w:ascii="仿宋_GB2312" w:hAnsi="仿宋_GB2312" w:eastAsia="仿宋_GB2312" w:cs="仿宋_GB2312"/>
          <w:sz w:val="32"/>
        </w:rPr>
        <w:t>）</w:t>
      </w:r>
      <w:r>
        <w:rPr>
          <w:rFonts w:ascii="仿宋_GB2312" w:hAnsi="仿宋_GB2312" w:eastAsia="仿宋_GB2312" w:cs="仿宋_GB2312"/>
          <w:sz w:val="32"/>
        </w:rPr>
        <w:t>、《白砂糖》</w:t>
      </w:r>
      <w:r>
        <w:rPr>
          <w:rFonts w:hint="eastAsia" w:ascii="仿宋_GB2312" w:hAnsi="仿宋_GB2312" w:eastAsia="仿宋_GB2312" w:cs="仿宋_GB2312"/>
          <w:sz w:val="32"/>
        </w:rPr>
        <w:t>（</w:t>
      </w:r>
      <w:r>
        <w:rPr>
          <w:rFonts w:ascii="仿宋_GB2312" w:hAnsi="仿宋_GB2312" w:eastAsia="仿宋_GB2312" w:cs="仿宋_GB2312"/>
          <w:sz w:val="32"/>
        </w:rPr>
        <w:t>GB/T 317</w:t>
      </w:r>
      <w:r>
        <w:rPr>
          <w:rFonts w:hint="eastAsia" w:ascii="仿宋_GB2312" w:hAnsi="仿宋_GB2312" w:eastAsia="仿宋_GB2312" w:cs="仿宋_GB2312"/>
          <w:sz w:val="32"/>
        </w:rPr>
        <w:t>）</w:t>
      </w:r>
      <w:r>
        <w:rPr>
          <w:rFonts w:ascii="仿宋_GB2312" w:hAnsi="仿宋_GB2312" w:eastAsia="仿宋_GB2312" w:cs="仿宋_GB2312"/>
          <w:sz w:val="32"/>
        </w:rPr>
        <w:t>、《赤砂糖》</w:t>
      </w:r>
      <w:r>
        <w:rPr>
          <w:rFonts w:hint="eastAsia" w:ascii="仿宋_GB2312" w:hAnsi="仿宋_GB2312" w:eastAsia="仿宋_GB2312" w:cs="仿宋_GB2312"/>
          <w:sz w:val="32"/>
        </w:rPr>
        <w:t>（</w:t>
      </w:r>
      <w:r>
        <w:rPr>
          <w:rFonts w:ascii="仿宋_GB2312" w:hAnsi="仿宋_GB2312" w:eastAsia="仿宋_GB2312" w:cs="仿宋_GB2312"/>
          <w:sz w:val="32"/>
        </w:rPr>
        <w:t>QB/T 2343.1</w:t>
      </w:r>
      <w:r>
        <w:rPr>
          <w:rFonts w:hint="eastAsia" w:ascii="仿宋_GB2312" w:hAnsi="仿宋_GB2312" w:eastAsia="仿宋_GB2312" w:cs="仿宋_GB2312"/>
          <w:sz w:val="32"/>
        </w:rPr>
        <w:t>）</w:t>
      </w:r>
      <w:r>
        <w:rPr>
          <w:rFonts w:ascii="仿宋_GB2312" w:hAnsi="仿宋_GB2312" w:eastAsia="仿宋_GB2312" w:cs="仿宋_GB2312"/>
          <w:sz w:val="32"/>
        </w:rPr>
        <w:t>、《绵白糖》</w:t>
      </w:r>
      <w:r>
        <w:rPr>
          <w:rFonts w:hint="eastAsia" w:ascii="仿宋_GB2312" w:hAnsi="仿宋_GB2312" w:eastAsia="仿宋_GB2312" w:cs="仿宋_GB2312"/>
          <w:sz w:val="32"/>
        </w:rPr>
        <w:t>（</w:t>
      </w:r>
      <w:r>
        <w:rPr>
          <w:rFonts w:ascii="仿宋_GB2312" w:hAnsi="仿宋_GB2312" w:eastAsia="仿宋_GB2312" w:cs="仿宋_GB2312"/>
          <w:sz w:val="32"/>
        </w:rPr>
        <w:t>GB/T 1445</w:t>
      </w:r>
      <w:r>
        <w:rPr>
          <w:rFonts w:hint="eastAsia" w:ascii="仿宋_GB2312" w:hAnsi="仿宋_GB2312" w:eastAsia="仿宋_GB2312" w:cs="仿宋_GB2312"/>
          <w:sz w:val="32"/>
        </w:rPr>
        <w:t>）</w:t>
      </w:r>
      <w:r>
        <w:rPr>
          <w:rFonts w:ascii="仿宋_GB2312" w:hAnsi="仿宋_GB2312" w:eastAsia="仿宋_GB2312" w:cs="仿宋_GB2312"/>
          <w:sz w:val="32"/>
        </w:rPr>
        <w:t>、《冰糖》</w:t>
      </w:r>
      <w:r>
        <w:rPr>
          <w:rFonts w:hint="eastAsia" w:ascii="仿宋_GB2312" w:hAnsi="仿宋_GB2312" w:eastAsia="仿宋_GB2312" w:cs="仿宋_GB2312"/>
          <w:sz w:val="32"/>
        </w:rPr>
        <w:t>（</w:t>
      </w:r>
      <w:r>
        <w:rPr>
          <w:rFonts w:ascii="仿宋_GB2312" w:hAnsi="仿宋_GB2312" w:eastAsia="仿宋_GB2312" w:cs="仿宋_GB2312"/>
          <w:sz w:val="32"/>
        </w:rPr>
        <w:t>GB/T 35883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食糖》</w:t>
      </w:r>
      <w:r>
        <w:rPr>
          <w:rFonts w:hint="eastAsia" w:ascii="仿宋_GB2312" w:hAnsi="仿宋_GB2312" w:eastAsia="仿宋_GB2312" w:cs="仿宋_GB2312"/>
          <w:sz w:val="32"/>
        </w:rPr>
        <w:t>（</w:t>
      </w:r>
      <w:r>
        <w:rPr>
          <w:rFonts w:ascii="仿宋_GB2312" w:hAnsi="仿宋_GB2312" w:eastAsia="仿宋_GB2312" w:cs="仿宋_GB2312"/>
          <w:sz w:val="32"/>
        </w:rPr>
        <w:t>GB 13104</w:t>
      </w:r>
      <w:r>
        <w:rPr>
          <w:rFonts w:hint="eastAsia" w:ascii="仿宋_GB2312" w:hAnsi="仿宋_GB2312" w:eastAsia="仿宋_GB2312" w:cs="仿宋_GB2312"/>
          <w:sz w:val="32"/>
        </w:rPr>
        <w:t>）</w:t>
      </w:r>
      <w:r>
        <w:rPr>
          <w:rFonts w:ascii="仿宋_GB2312" w:hAnsi="仿宋_GB2312" w:eastAsia="仿宋_GB2312" w:cs="仿宋_GB2312"/>
          <w:sz w:val="32"/>
        </w:rPr>
        <w:t>、《红糖》</w:t>
      </w:r>
      <w:r>
        <w:rPr>
          <w:rFonts w:hint="eastAsia" w:ascii="仿宋_GB2312" w:hAnsi="仿宋_GB2312" w:eastAsia="仿宋_GB2312" w:cs="仿宋_GB2312"/>
          <w:sz w:val="32"/>
        </w:rPr>
        <w:t>（</w:t>
      </w:r>
      <w:r>
        <w:rPr>
          <w:rFonts w:ascii="仿宋_GB2312" w:hAnsi="仿宋_GB2312" w:eastAsia="仿宋_GB2312" w:cs="仿宋_GB2312"/>
          <w:sz w:val="32"/>
        </w:rPr>
        <w:t>GB/T 35885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方糖抽检项目包括二氧化硫残留量</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绵白糖抽检项目包括螨、二氧化硫残留量、总糖分、色值、还原糖分</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赤砂糖抽检项目包括螨、二氧化硫残留量、不溶于水杂质、总糖分(蔗糖分+还原糖分)</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白砂糖抽检项目包括蔗糖分、螨、二氧化硫残留量、色值、还原糖分</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红糖抽检项目包括总糖分(蔗糖分+还原糖分)</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冰糖抽检项目包括蔗糖分、螨、二氧化硫残留量、色值、还原糖分</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其他糖抽检项目包括二氧化硫残留量</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- 27 -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- 26 -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formatting="1" w:enforcement="1" w:cryptProviderType="rsaFull" w:cryptAlgorithmClass="hash" w:cryptAlgorithmType="typeAny" w:cryptAlgorithmSid="4" w:cryptSpinCount="0" w:hash="SSqzWFGq7VASV2zpM9J5ft57+iE=" w:salt="qcJrW/LPLdytlCYCiRkRPw=="/>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24D4E"/>
    <w:rsid w:val="00024DE1"/>
    <w:rsid w:val="00053403"/>
    <w:rsid w:val="00057BB3"/>
    <w:rsid w:val="000B313F"/>
    <w:rsid w:val="00124B73"/>
    <w:rsid w:val="00162698"/>
    <w:rsid w:val="001B42EE"/>
    <w:rsid w:val="001B68E0"/>
    <w:rsid w:val="00233B17"/>
    <w:rsid w:val="00233B2A"/>
    <w:rsid w:val="00241D97"/>
    <w:rsid w:val="002C2753"/>
    <w:rsid w:val="00320A1A"/>
    <w:rsid w:val="003373B2"/>
    <w:rsid w:val="00370CD9"/>
    <w:rsid w:val="003B5DB2"/>
    <w:rsid w:val="003F32C4"/>
    <w:rsid w:val="004115AD"/>
    <w:rsid w:val="00486536"/>
    <w:rsid w:val="004D31F4"/>
    <w:rsid w:val="00500DE0"/>
    <w:rsid w:val="005628F5"/>
    <w:rsid w:val="00562F9E"/>
    <w:rsid w:val="00647CC0"/>
    <w:rsid w:val="006517C3"/>
    <w:rsid w:val="0067299B"/>
    <w:rsid w:val="00677475"/>
    <w:rsid w:val="006D43B7"/>
    <w:rsid w:val="006E4F29"/>
    <w:rsid w:val="00716878"/>
    <w:rsid w:val="00732D3B"/>
    <w:rsid w:val="007426C0"/>
    <w:rsid w:val="00773DBE"/>
    <w:rsid w:val="007C33F2"/>
    <w:rsid w:val="007D5FB9"/>
    <w:rsid w:val="00836570"/>
    <w:rsid w:val="00841D5D"/>
    <w:rsid w:val="00852BAB"/>
    <w:rsid w:val="008A061E"/>
    <w:rsid w:val="008C4E3C"/>
    <w:rsid w:val="008C7432"/>
    <w:rsid w:val="00914800"/>
    <w:rsid w:val="00973667"/>
    <w:rsid w:val="0099729B"/>
    <w:rsid w:val="009F50D4"/>
    <w:rsid w:val="00A011D1"/>
    <w:rsid w:val="00A2014C"/>
    <w:rsid w:val="00A51664"/>
    <w:rsid w:val="00A8327D"/>
    <w:rsid w:val="00AA301A"/>
    <w:rsid w:val="00AD2EA2"/>
    <w:rsid w:val="00AD3DB9"/>
    <w:rsid w:val="00AD7152"/>
    <w:rsid w:val="00AF1BFD"/>
    <w:rsid w:val="00B029CB"/>
    <w:rsid w:val="00B53954"/>
    <w:rsid w:val="00B77C73"/>
    <w:rsid w:val="00C1117F"/>
    <w:rsid w:val="00C31141"/>
    <w:rsid w:val="00C42CE6"/>
    <w:rsid w:val="00C61585"/>
    <w:rsid w:val="00CB3118"/>
    <w:rsid w:val="00CD62A8"/>
    <w:rsid w:val="00D0113F"/>
    <w:rsid w:val="00D17AFB"/>
    <w:rsid w:val="00D30706"/>
    <w:rsid w:val="00D31650"/>
    <w:rsid w:val="00D45F20"/>
    <w:rsid w:val="00D97574"/>
    <w:rsid w:val="00DA2E6D"/>
    <w:rsid w:val="00DA6CF6"/>
    <w:rsid w:val="00E21023"/>
    <w:rsid w:val="00E65C9F"/>
    <w:rsid w:val="00E9413F"/>
    <w:rsid w:val="00EB14DB"/>
    <w:rsid w:val="00EF2783"/>
    <w:rsid w:val="00F35BBD"/>
    <w:rsid w:val="00F5307E"/>
    <w:rsid w:val="00F74D79"/>
    <w:rsid w:val="00FA4695"/>
    <w:rsid w:val="00FD26C7"/>
    <w:rsid w:val="1A1F47EB"/>
    <w:rsid w:val="33850DB0"/>
    <w:rsid w:val="3B892AA3"/>
    <w:rsid w:val="4F7F3DF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2399</Words>
  <Characters>13677</Characters>
  <Lines>113</Lines>
  <Paragraphs>32</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2020-12-31T08:54:41Z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