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bookmarkStart w:id="0" w:name="_GoBack"/>
      <w:bookmarkEnd w:id="0"/>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亚硝酸盐(以亚硝酸钠计)、大肠菌群、氯霉素、糖精钠(以糖精计)、单核细胞增生李斯特氏菌、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熏烧烤肉制品抽检项目包括山梨酸及其钾盐(以山梨酸计)、单核细胞增生李斯特氏菌、苯并[a]芘、大肠菌群、亚硝酸盐(以亚硝酸钠计)、氯霉素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熟肉干制品抽检项目包括大肠菌群、氯霉素、沙门氏菌、脱氢乙酸及其钠盐(以脱氢乙酸计)、菌落总数、金黄色葡萄球菌、山梨酸及其钾盐(以山梨酸计)、苯甲酸及其钠盐(以苯甲酸计)、单核细胞增生李斯特氏菌、胭脂红</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酱卤肉制品抽检项目包括亚硝酸盐(以亚硝酸钠计)、大肠菌群、氯霉素、铬(以Cr计)、糖精钠(以糖精计)、单核细胞增生李斯特氏菌、总砷(以As计)、大肠埃希氏菌O157:H7、脱氢乙酸及其钠盐(以脱氢乙酸计)、金黄色葡萄球菌、山梨酸及其钾盐(以山梨酸计)、胭脂红、酸性橙Ⅱ、菌落总数、沙门氏菌、铅(以Pb计)、苯甲酸及其钠盐(以苯甲酸计)、镉(以Cd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腌腊肉制品抽检项目包括亚硝酸盐(以亚硝酸钠计)、氯霉素、铅(以Pb计)、山梨酸及其钾盐(以山梨酸计)、苯甲酸及其钠盐(以苯甲酸计)、过氧化值(以脂肪计)、镉(以Cd计)、胭脂红、三甲胺氮、总砷(以As计)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乳粉》</w:t>
      </w:r>
      <w:r>
        <w:rPr>
          <w:rFonts w:hint="eastAsia" w:ascii="仿宋_GB2312" w:hAnsi="仿宋_GB2312" w:eastAsia="仿宋_GB2312" w:cs="仿宋_GB2312"/>
          <w:sz w:val="32"/>
        </w:rPr>
        <w:t>（</w:t>
      </w:r>
      <w:r>
        <w:rPr>
          <w:rFonts w:ascii="仿宋_GB2312" w:hAnsi="仿宋_GB2312" w:eastAsia="仿宋_GB2312" w:cs="仿宋_GB2312"/>
          <w:sz w:val="32"/>
        </w:rPr>
        <w:t>GB 19644</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调制乳》</w:t>
      </w:r>
      <w:r>
        <w:rPr>
          <w:rFonts w:hint="eastAsia" w:ascii="仿宋_GB2312" w:hAnsi="仿宋_GB2312" w:eastAsia="仿宋_GB2312" w:cs="仿宋_GB2312"/>
          <w:sz w:val="32"/>
        </w:rPr>
        <w:t>（</w:t>
      </w:r>
      <w:r>
        <w:rPr>
          <w:rFonts w:ascii="仿宋_GB2312" w:hAnsi="仿宋_GB2312" w:eastAsia="仿宋_GB2312" w:cs="仿宋_GB2312"/>
          <w:sz w:val="32"/>
        </w:rPr>
        <w:t>GB 25191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稀奶油、奶油和无水奶油》</w:t>
      </w:r>
      <w:r>
        <w:rPr>
          <w:rFonts w:hint="eastAsia" w:ascii="仿宋_GB2312" w:hAnsi="仿宋_GB2312" w:eastAsia="仿宋_GB2312" w:cs="仿宋_GB2312"/>
          <w:sz w:val="32"/>
        </w:rPr>
        <w:t>（</w:t>
      </w:r>
      <w:r>
        <w:rPr>
          <w:rFonts w:ascii="仿宋_GB2312" w:hAnsi="仿宋_GB2312" w:eastAsia="仿宋_GB2312" w:cs="仿宋_GB2312"/>
          <w:sz w:val="32"/>
        </w:rPr>
        <w:t>GB 19646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发酵乳》</w:t>
      </w:r>
      <w:r>
        <w:rPr>
          <w:rFonts w:hint="eastAsia" w:ascii="仿宋_GB2312" w:hAnsi="仿宋_GB2312" w:eastAsia="仿宋_GB2312" w:cs="仿宋_GB2312"/>
          <w:sz w:val="32"/>
        </w:rPr>
        <w:t>（</w:t>
      </w:r>
      <w:r>
        <w:rPr>
          <w:rFonts w:ascii="仿宋_GB2312" w:hAnsi="仿宋_GB2312" w:eastAsia="仿宋_GB2312" w:cs="仿宋_GB2312"/>
          <w:sz w:val="32"/>
        </w:rPr>
        <w:t>GB 19302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炼乳》</w:t>
      </w:r>
      <w:r>
        <w:rPr>
          <w:rFonts w:hint="eastAsia" w:ascii="仿宋_GB2312" w:hAnsi="仿宋_GB2312" w:eastAsia="仿宋_GB2312" w:cs="仿宋_GB2312"/>
          <w:sz w:val="32"/>
        </w:rPr>
        <w:t>（</w:t>
      </w:r>
      <w:r>
        <w:rPr>
          <w:rFonts w:ascii="仿宋_GB2312" w:hAnsi="仿宋_GB2312" w:eastAsia="仿宋_GB2312" w:cs="仿宋_GB2312"/>
          <w:sz w:val="32"/>
        </w:rPr>
        <w:t>GB 13102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干酪》</w:t>
      </w:r>
      <w:r>
        <w:rPr>
          <w:rFonts w:hint="eastAsia" w:ascii="仿宋_GB2312" w:hAnsi="仿宋_GB2312" w:eastAsia="仿宋_GB2312" w:cs="仿宋_GB2312"/>
          <w:sz w:val="32"/>
        </w:rPr>
        <w:t>（</w:t>
      </w:r>
      <w:r>
        <w:rPr>
          <w:rFonts w:ascii="仿宋_GB2312" w:hAnsi="仿宋_GB2312" w:eastAsia="仿宋_GB2312" w:cs="仿宋_GB2312"/>
          <w:sz w:val="32"/>
        </w:rPr>
        <w:t>GB 5420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干酪(奶酪)、再制干酪抽检项目包括沙门氏菌、三聚氰胺、金黄色葡萄球菌、单核细胞增生李斯特氏菌、大肠菌群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灭菌乳抽检项目包括三聚氰胺、蛋白质、商业无菌、非脂乳固体、脂肪、酸度</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发酵乳抽检项目包括大肠菌群、酸度、蛋白质、金黄色葡萄球菌、山梨酸及其钾盐(以山梨酸计)、三聚氰胺、沙门氏菌、酵母、霉菌、脂肪</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奶片、奶条等抽检项目包括三聚氰胺</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调制乳抽检项目包括三聚氰胺、商业无菌、蛋白质</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淡炼乳、加糖炼乳和调制炼乳抽检项目包括三聚氰胺、大肠菌群、蛋白质</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稀奶油、奶油和无水奶油抽检项目包括金黄色葡萄球菌、大肠菌群、沙门氏菌、霉菌、三聚氰胺、商业无菌、酸度</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全脂乳粉、脱脂乳粉、部分脱脂乳粉、调制乳粉抽检项目包括菌落总数、大肠菌群、三聚氰胺、蛋白质</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蔬菜制品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酱腌菜》</w:t>
      </w:r>
      <w:r>
        <w:rPr>
          <w:rFonts w:hint="eastAsia" w:ascii="仿宋_GB2312" w:hAnsi="仿宋_GB2312" w:eastAsia="仿宋_GB2312" w:cs="仿宋_GB2312"/>
          <w:sz w:val="32"/>
        </w:rPr>
        <w:t>（</w:t>
      </w:r>
      <w:r>
        <w:rPr>
          <w:rFonts w:ascii="仿宋_GB2312" w:hAnsi="仿宋_GB2312" w:eastAsia="仿宋_GB2312" w:cs="仿宋_GB2312"/>
          <w:sz w:val="32"/>
        </w:rPr>
        <w:t>GB 2714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酱腌菜抽检项目包括山梨酸及其钾盐(以山梨酸计)、甜蜜素(以环己基氨基磺酸计)、安赛蜜、大肠菌群、糖精钠(以糖精计)、阿斯巴甜、亚硝酸盐(以NaNO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计)、脱氢乙酸及其钠盐(以脱氢乙酸计)、金黄色葡萄球菌、三氯蔗糖、沙门氏菌、铅(以Pb计)、苯甲酸及其钠盐(以苯甲酸计)、纽甜</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自然干制品、热风干燥蔬菜、冷冻干燥蔬菜、蔬菜脆片、蔬菜粉及制品抽检项目包括糖精钠(以糖精计)、山梨酸及其钾盐(以山梨酸计)、苯甲酸及其钠盐(以苯甲酸计)、二氧化硫残留量、阿斯巴甜、铅(以Pb计)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干制食用菌抽检项目包括二氧化硫残留量、镉(以Cd计)、铅(以Pb计)、总汞(以Hg计)、总砷(以As计)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冷冻饮品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冷冻饮品和制作料》</w:t>
      </w:r>
      <w:r>
        <w:rPr>
          <w:rFonts w:hint="eastAsia" w:ascii="仿宋_GB2312" w:hAnsi="仿宋_GB2312" w:eastAsia="仿宋_GB2312" w:cs="仿宋_GB2312"/>
          <w:sz w:val="32"/>
        </w:rPr>
        <w:t>（</w:t>
      </w:r>
      <w:r>
        <w:rPr>
          <w:rFonts w:ascii="仿宋_GB2312" w:hAnsi="仿宋_GB2312" w:eastAsia="仿宋_GB2312" w:cs="仿宋_GB2312"/>
          <w:sz w:val="32"/>
        </w:rPr>
        <w:t>GB 2759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冰淇淋、雪糕、雪泥、冰棍、食用冰、甜味冰、其他类抽检项目包括大肠菌群、甜蜜素(以环己基氨基磺酸计)、阿力甜</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炒货食品及坚果制品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开心果、杏仁、扁桃仁、松仁、瓜子抽检项目包括大肠菌群、甜蜜素(以环己基氨基磺酸计)、糖精钠(以糖精计)、酸价(以脂肪计)、铅(以Pb计)、霉菌、过氧化值(以脂肪计)、黄曲霉毒素B</w:t>
      </w:r>
      <w:r>
        <w:rPr>
          <w:rFonts w:hint="eastAsia"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其他炒货食品及坚果制品抽检项目包括大肠菌群、甜蜜素(以环己基氨基磺酸计)、糖精钠(以糖精计)、酸价(以脂肪计)、铅(以Pb计)、霉菌、过氧化值(以脂肪计)、黄曲霉毒素B</w:t>
      </w:r>
      <w:r>
        <w:rPr>
          <w:rFonts w:hint="eastAsia"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蛋制品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蛋与蛋制品》</w:t>
      </w:r>
      <w:r>
        <w:rPr>
          <w:rFonts w:hint="eastAsia" w:ascii="仿宋_GB2312" w:hAnsi="仿宋_GB2312" w:eastAsia="仿宋_GB2312" w:cs="仿宋_GB2312"/>
          <w:sz w:val="32"/>
        </w:rPr>
        <w:t>（</w:t>
      </w:r>
      <w:r>
        <w:rPr>
          <w:rFonts w:ascii="仿宋_GB2312" w:hAnsi="仿宋_GB2312" w:eastAsia="仿宋_GB2312" w:cs="仿宋_GB2312"/>
          <w:sz w:val="32"/>
        </w:rPr>
        <w:t>GB 2749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rPr>
        <w:t>再制蛋抽检项目包括大肠菌群、菌落总数、沙门氏菌、铅(以Pb计)、山梨酸及其钾盐(以山梨酸计)、苯甲酸及其钠盐(以苯甲酸计)、商业无菌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茶叶及相关制品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绿茶、红茶、乌龙茶、黄茶、白茶、黑茶、花茶、袋泡茶、紧压茶抽检项目包括联苯菊酯、甲胺磷、氧乐果、氯氰菊酯和高效氯氰菊酯、内吸磷、草甘膦、三氯杀螨醇、水胺硫磷、莠去津、氰戊菊酯和S-氰戊菊酯、甲拌磷、乙酰甲胺磷、丙溴磷、毒死蜱、铅(以Pb计)、灭多威、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代用茶抽检项目包括铅(以Pb计)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饼干</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饼干》</w:t>
      </w:r>
      <w:r>
        <w:rPr>
          <w:rFonts w:hint="eastAsia" w:ascii="仿宋_GB2312" w:hAnsi="仿宋_GB2312" w:eastAsia="仿宋_GB2312" w:cs="仿宋_GB2312"/>
          <w:sz w:val="32"/>
        </w:rPr>
        <w:t>（</w:t>
      </w:r>
      <w:r>
        <w:rPr>
          <w:rFonts w:ascii="仿宋_GB2312" w:hAnsi="仿宋_GB2312" w:eastAsia="仿宋_GB2312" w:cs="仿宋_GB2312"/>
          <w:sz w:val="32"/>
        </w:rPr>
        <w:t>GB 7100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rPr>
        <w:t>饼干抽检项目包括大肠菌群、酸价(以脂肪计)(KOH)、脱氢乙酸及其钠盐(以脱氢乙酸计)、山梨酸及其钾盐(以山梨酸计)、苯甲酸及其钠盐(以苯甲酸计)、霉菌、过氧化值(以脂肪计)、铝的残留量(干样品，以Al计)</w:t>
      </w:r>
      <w:r>
        <w:rPr>
          <w:rFonts w:hint="eastAsia" w:ascii="仿宋_GB2312" w:hAnsi="仿宋_GB2312" w:eastAsia="仿宋_GB2312" w:cs="仿宋_GB2312"/>
          <w:sz w:val="32"/>
        </w:rPr>
        <w:t>等8</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西林代谢物、莱克多巴胺、四环素、克伦特罗、沙丁胺醇、氟苯尼考、恩诺沙星、呋喃唑酮代谢物、多西环素、五氯酚酸钠(以五氯酚计)、磺胺类(总量)、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柑、橘抽检项目包括三唑磷、苯醚甲环唑、氧乐果、丙溴磷、水胺硫磷、克百威、联苯菊酯、杀虫脒、氯唑磷、甲拌磷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黄瓜抽检项目包括甲霜灵和精甲霜灵、氯氟氰菊酯和高效氯氟氰菊酯、氧乐果、氟虫腈、敌敌畏、腐霉利、三唑酮、多菌灵、乙螨唑、毒死蜱、噻虫嗪、铅(以Pb计)、异丙威、克百威</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猪肉抽检项目包括氯霉素、呋喃唑酮代谢物、呋喃西林代谢物、多西环素、莱克多巴胺、利巴韦林、克伦特罗、五氯酚酸钠(以五氯酚计)、磺胺类(总量)、喹乙醇、挥发性盐基氮、诺氟沙星、氧氟沙星、甲硝唑、沙丁胺醇、甲氧苄啶、培氟沙星、土霉素、地塞米松、氟苯尼考、恩诺沙星、氯丙嗪</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山药抽检项目包括甲拌磷、涕灭威、氯氟氰菊酯和高效氯氟氰菊酯、氧乐果、铅(以Pb计)、辛硫磷、克百威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鸡肉抽检项目包括氯霉素、呋喃西林代谢物、四环素、利巴韦林、替米考星、金刚乙胺、金刚烷胺、甲硝唑、尼卡巴嗪、氟苯尼考、恩诺沙星、金霉素、呋喃妥因代谢物、呋喃唑酮代谢物、多西环素、沙拉沙星、五氯酚酸钠(以五氯酚计)、磺胺类(总量)、挥发性盐基氮、诺氟沙星、呋喃它酮代谢物、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韭菜抽检项目包括阿维菌素、甲胺磷、氯氟氰菊酯和高效氯氟氰菊酯、二甲戊灵、氧乐果、氯氰菊酯和高效氯氰菊酯、氟虫腈、乐果、敌敌畏、腐霉利、敌百虫、甲拌磷、多菌灵、毒死蜱、对硫磷、铅(以Pb计)、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豆芽抽检项目包括4-氯苯氧乙酸钠(以4-氯苯氧乙酸计)、亚硫酸盐(以SO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油桃抽检项目包括涕灭威、克百威、甲胺磷、敌敌畏、氟虫腈、氧乐果、多菌灵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梨抽检项目包括水胺硫磷、甲拌磷、多菌灵、氯氟氰菊酯和高效氯氟氰菊酯、氧乐果、氟虫腈、敌敌畏、毒死蜱、对硫磷、吡虫啉、克百威、敌百虫、氟氯氰菊酯和高效氟氯氰菊酯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海水虾抽检项目包括呋喃妥因代谢物、氯霉素、呋喃唑酮代谢物、呋喃西林代谢物、五氯酚酸钠(以五氯酚计)、挥发性盐基氮、诺氟沙星、孔雀石绿、呋喃它酮代谢物、氧氟沙星、培氟沙星、土霉素、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西瓜抽检项目包括敌敌畏、噻虫嗪、铅(以Pb计)、甲霜灵和精甲霜灵、甲胺磷、氧乐果、草甘膦、克百威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菠萝抽检项目包括硫线磷、烯酰吗啉、灭多威、丙环唑、二嗪磷、多菌灵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羊肉抽检项目包括林可霉素、挥发性盐基氮、氯霉素、诺氟沙星、呋喃唑酮代谢物、呋喃西林代谢物、氧氟沙星、莱克多巴胺、沙丁胺醇、培氟沙星、土霉素、克伦特罗、铅(以Pb计)、氟苯尼考、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大白菜抽检项目包括久效磷、阿维菌素、硫线磷、甲拌磷、甲胺磷、啶虫脒、氧乐果、甲基异柳磷、唑虫酰胺、氟虫腈、毒死蜱、克百威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猪肝抽检项目包括呋喃西林代谢物、多西环素、沙丁胺醇、甲氧苄啶、培氟沙星、诺氟沙星、土霉素、克伦特罗、氧氟沙星、五氯酚酸钠(以五氯酚计)、磺胺类(总量)、镉(以Cd计)、莱克多巴胺、呋喃唑酮代谢物、总砷(以As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结球甘蓝抽检项目包括涕灭威、甲胺磷、氧乐果、甲基异柳磷、氟虫腈、乐果、甲基毒死蜱、久效磷、甲拌磷、乙酰甲胺磷、毒死蜱、灭多威、克百威、镉(以Cd计)</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生干籽类抽检项目包括阿维菌素、克百威、过氧化值(以脂肪计)、镉(以Cd计)、铅(以Pb计)、黄曲霉毒素B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、溴氰菊酯、嘧菌酯、酸价(以脂肪计)、辛硫磷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樱桃抽检项目包括氰戊菊酯和S-氰戊菊酯、苯醚甲环唑、溴氰菊酯、氟虫腈</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柠檬抽检项目包括狄氏剂、对硫磷、辛硫磷、水胺硫磷、克百威、联苯菊酯、多菌灵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淡水虾抽检项目包括呋喃妥因代谢物、氯霉素、诺氟沙星、孔雀石绿、呋喃唑酮代谢物、呋喃西林代谢物、呋喃它酮代谢物、氧氟沙星、培氟沙星、土霉素、镉(以Cd计)、恩诺沙星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桃抽检项目包括苯醚甲环唑、敌敌畏、甲胺磷、氧乐果、对硫磷、氟硅唑、克百威、溴氰菊酯、甲拌磷、氟虫腈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香蕉抽检项目包括苯醚甲环唑、吡唑醚菌酯、甲拌磷、氟虫腈、对硫磷、多菌灵、腈苯唑</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淡水鱼抽检项目包括氯霉素、呋喃西林代谢物、甲硝唑、氟苯尼考、镉(以Cd计)、恩诺沙星、呋喃妥因代谢物、呋喃唑酮代谢物、地西泮、五氯酚酸钠(以五氯酚计)、磺胺类(总量)、挥发性盐基氮、诺氟沙星、孔雀石绿、呋喃它酮代谢物、氧氟沙星、甲氧苄啶、培氟沙星、铅(以Pb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油麦菜抽检项目包括杀扑磷、甲拌磷、甲胺磷、氯氟氰菊酯和高效氯氟氰菊酯、氧乐果、甲基异柳磷、氟虫腈、氯唑磷、灭多威、克百威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淡水蟹抽检项目包括孔雀石绿、呋喃妥因代谢物、氧氟沙星、呋喃西林代谢物、镉(以Cd计)、呋喃它酮代谢物、恩诺沙星、呋喃唑酮代谢物、氯霉素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菜薹抽检项目包括联苯菊酯、甲拌磷、甲胺磷、氧乐果、克百威、敌百虫、氯氰菊酯和高效氯氰菊酯、氟虫腈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豇豆抽检项目包括倍硫磷、水胺硫磷、阿维菌素、甲胺磷、氯氟氰菊酯和高效氯氟氰菊酯、氧乐果、甲基异柳磷、氯氰菊酯和高效氯氰菊酯、氟虫腈、氯唑磷、灭多威、克百威、灭蝇胺</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杏抽检项目包括克百威、氧乐果、抗蚜威、氟硅唑、腈苯唑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普通白菜抽检项目包括甲氨基阿维菌素苯甲酸盐、阿维菌素、涕灭威、甲胺磷、氧乐果、甲基异柳磷、氯氰菊酯和高效氯氰菊酯、氟虫腈、久效磷、水胺硫磷、甲拌磷、啶虫脒、毒死蜱、克百威、镉(以Cd计)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葡萄抽检项目包括苯醚甲环唑、甲胺磷、氯氟氰菊酯和高效氯氟氰菊酯、霜霉威和霜霉威盐酸盐、己唑醇、氧乐果、灭线磷、克百威、氯氰菊酯和高效氯氰菊酯、甲基对硫磷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苹果抽检项目包括甲拌磷、丙环唑、氧乐果、啶虫脒、丙溴磷、丁硫克百威、敌敌畏、毒死蜱、对硫磷、铅(以Pb计)、草甘膦、三唑醇、克百威</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芹菜抽检项目包括阿维菌素、甲胺磷、氯氟氰菊酯和高效氯氟氰菊酯、二甲戊灵、氧乐果、甲基异柳磷、氯氰菊酯和高效氯氰菊酯、氟虫腈、马拉硫磷、乐果、敌敌畏、水胺硫磷、甲拌磷、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海水蟹抽检项目包括呋喃妥因代谢物、呋喃西林代谢物、呋喃它酮代谢物、氯霉素、孔雀石绿、氧氟沙星、镉(以Cd计)、恩诺沙星、呋喃唑酮代谢物</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番茄抽检项目包括溴氰菊酯、氯氟氰菊酯和高效氯氟氰菊酯、氧乐果、氯氰菊酯和高效氯氰菊酯、敌敌畏、苯醚甲环唑、毒死蜱、灭线磷、克百威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海水鱼抽检项目包括氯霉素、呋喃西林代谢物、甲硝唑、镉(以Cd计)、恩诺沙星、呋喃妥因代谢物、呋喃唑酮代谢物、地西泮、五氯酚酸钠(以五氯酚计)、磺胺类(总量)、诺氟沙星、孔雀石绿、呋喃它酮代谢物、氧氟沙星、甲氧苄啶、土霉素</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荔枝抽检项目包括苯醚甲环唑、敌敌畏、毒死蜱、氰戊菊酯和S-氰戊菊酯、溴氰菊酯、嘧菌酯、多菌灵、三唑磷、氧乐果、草甘膦、辛硫磷、敌百虫、氯氰菊酯和高效氯氰菊酯、腈菌唑、氟虫腈</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橙抽检项目包括三唑磷、杀扑磷、氧乐果、丙溴磷、水胺硫磷、克百威、联苯菊酯、杀虫脒、多菌灵</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鸡蛋抽检项目包括氯霉素、呋喃西林代谢物、金刚乙胺、金刚烷胺、甲硝唑、氟苯尼考、恩诺沙星、呋喃妥因代谢物、呋喃唑酮代谢物、多西环素、氟虫腈、磺胺类(总量)、诺氟沙星、呋喃它酮代谢物、氧氟沙星、铅(以Pb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芒果抽检项目包括倍硫磷、苯醚甲环唑、氯氟氰菊酯和高效氯氟氰菊酯、草甘膦、氧乐果、氯氰菊酯和高效氯氰菊酯、多菌灵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猪肾抽检项目包括甲硝唑、克伦特罗、五氯酚酸钠(以五氯酚计)、磺胺类(总量)、地塞米松、莱克多巴胺、沙丁胺醇、氟苯尼考、氯霉素、氯丙嗪</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猕猴桃抽检项目包括氯吡脲、敌敌畏、氧乐果、多菌灵</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鲜食用菌抽检项目包括荧光增白物质、氯氟氰菊酯和高效氯氟氰菊酯、二氧化硫残留量、氯氰菊酯和高效氯氰菊酯、镉(以Cd计)、代森锰锌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姜抽检项目包括甲胺磷、氯氟氰菊酯和高效氯氟氰菊酯、氧乐果、氯氰菊酯和高效氯氰菊酯、吡虫啉、甲拌磷、噻虫嗪、铅(以Pb计)、克百威、镉(以Cd计)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茄子抽检项目包括霜霉威和霜霉威盐酸盐、甲胺磷、氧乐果、氟虫腈、甲氰菊酯、杀扑磷、水胺硫磷、氯唑磷、克百威、镉(以Cd计)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辣椒抽检项目包括甲胺磷、氯氟氰菊酯和高效氯氟氰菊酯、氧乐果、氟虫腈、水胺硫磷、多菌灵、丙溴磷、咪鲜胺和咪鲜胺锰盐、氯唑磷、灭多威、克百威、镉(以Cd计)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豆类抽检项目包括吡虫啉、铅(以Pb计)、铬(以Cr计)、赭曲霉毒素A</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花椰菜抽检项目包括甲拌磷、氯氰菊酯和高效氯氰菊酯、氟虫腈、毒死蜱、敌百虫</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其他水产品抽检项目包括氧氟沙星、恩诺沙星(以恩诺沙星与环丙沙星之和计)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菠菜抽检项目包括阿维菌素、铬(以Cr计)、氧乐果、甲基异柳磷、氯氰菊酯和高效氯氰菊酯、氟虫腈、甲拌磷、毒死蜱、铅(以Pb计)、克百威、镉(以Cd计)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马铃薯抽检项目包括辛硫磷、对硫磷、水胺硫磷、克百威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鸭肉抽检项目包括甲硝唑、呋喃妥因代谢物、甲氧苄啶、培氟沙星、挥发性盐基氮、氯霉素、诺氟沙星、土霉素、呋喃唑酮代谢物、呋喃西林代谢物、呋喃它酮代谢物、多西环素、氟苯尼考、氧氟沙星、五氯酚酸钠(以五氯酚计)、磺胺类(总量)、恩诺沙星</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贝类抽检项目包括呋喃妥因代谢物、氯霉素、呋喃唑酮代谢物、呋喃西林代谢物、呋喃它酮代谢物、镉(以Cd计)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莲藕抽检项目包括铬(以Cr计)、多菌灵、丙环唑、氧乐果、啶虫脒、总砷(以As计)、吡虫啉、铅(以Pb计)、嘧菌酯、克百威、敌百虫、镉(以Cd计)、总汞(以Hg计)、吡蚜酮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火龙果抽检项目包括克百威、甲胺磷、甲拌磷、氟虫腈、氧乐果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甜椒抽检项目包括水胺硫磷、甲基异柳磷、克百威、氯唑磷、甲胺磷、敌敌畏、氯氟氰菊酯和高效氯氟氰菊酯、甲基对硫磷、甲拌磷、氟虫腈、氧乐果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菜豆抽检项目包括溴氰菊酯、涕灭威、甲胺磷、氯氟氰菊酯和高效氯氟氰菊酯、氧乐果、灭蝇胺、倍硫磷、治螟磷、多菌灵、克百威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甜瓜类抽检项目包括甲基异柳磷、克百威、烯酰吗啉、氧乐果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消毒餐(饮)具》</w:t>
      </w:r>
      <w:r>
        <w:rPr>
          <w:rFonts w:hint="eastAsia" w:ascii="仿宋_GB2312" w:hAnsi="仿宋_GB2312" w:eastAsia="仿宋_GB2312" w:cs="仿宋_GB2312"/>
          <w:sz w:val="32"/>
        </w:rPr>
        <w:t>（</w:t>
      </w:r>
      <w:r>
        <w:rPr>
          <w:rFonts w:ascii="仿宋_GB2312" w:hAnsi="仿宋_GB2312" w:eastAsia="仿宋_GB2312" w:cs="仿宋_GB2312"/>
          <w:sz w:val="32"/>
        </w:rPr>
        <w:t>GB 14934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其他调味品(餐饮)抽检项目包括吗啡、蒂巴因、山梨酸及其钾盐(以山梨酸计)、罂粟碱、苯甲酸及其钠盐(以苯甲酸计)、脱氢乙酸及其钠盐(以脱氢乙酸计)、可待因、那可丁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生食动物性水产品(自制)抽检项目包括铝的残留量(以即食海蜇中Al计)、吸虫囊蚴、镉(以Cd计)、线虫幼虫、绦虫裂头蚴</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酱卤肉制品、肉灌肠、其他熟肉(自制)抽检项目包括糖精钠(以糖精计)、铅(以Pb计)、铬(以Cr计)、山梨酸及其钾盐(以山梨酸计)、胭脂红、苯甲酸及其钠盐(以苯甲酸计)、脱氢乙酸及其钠盐(以脱氢乙酸计)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复用餐饮具抽检项目包括阴离子合成洗涤剂（以十二烷基苯磺酸钠计）、大肠菌群、游离性余氯</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酱腌菜(餐饮)抽检项目包括糖精钠(以糖精计)、山梨酸及其钾盐(以山梨酸计)、苯甲酸及其钠盐(以苯甲酸计)、甜蜜素(以环己基氨基磺酸计)、铅(以Pb计)、脱氢乙酸及其钠盐(以脱氢乙酸计)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生湿面制品(餐饮)抽检项目包括山梨酸及其钾盐(以山梨酸计)、苯甲酸及其钠盐(以苯甲酸计)、铅(以Pb计)、脱氢乙酸及其钠盐(以脱氢乙酸计)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火锅调味料(底料、蘸料)(自制)抽检项目包括吗啡、山梨酸及其钾盐(以山梨酸计)、苯甲酸及其钠盐(以苯甲酸计)、可待因、蒂巴因、脱氢乙酸及其钠盐(以脱氢乙酸计)、罂粟碱、那可丁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糕点(餐饮单位自制)抽检项目包括安赛蜜、酸价(以脂肪计)、甜蜜素(以环己基氨基磺酸计)、铅(以Pb计)、脱氢乙酸及其钠盐(以脱氢乙酸计)、糖精钠(以糖精计)、山梨酸及其钾盐(以山梨酸计)、苯甲酸及其钠盐(以苯甲酸计)、过氧化值(以脂肪计)、丙酸及其钠盐、钙盐(以丙酸计)、铝的残留量(干样品，以Al计)、富马酸二甲酯、丙二醇</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生湿面制品抽检项目包括铅(以Pb计)、脱氢乙酸及其钠盐(以脱氢乙酸计)、山梨酸及其钾盐(以山梨酸计)、苯甲酸及其钠盐(以苯甲酸计)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其他谷物粉类制成品抽检项目包括山梨酸及其钾盐(以山梨酸计)、苯甲酸及其钠盐(以苯甲酸计)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大米抽检项目包括铅(以pb计）、无机砷(以As计)、镉(以Cd计)、黄曲霉毒素B</w:t>
      </w:r>
      <w:r>
        <w:rPr>
          <w:rFonts w:hint="eastAsia" w:ascii="仿宋_GB2312" w:hAnsi="仿宋_GB2312" w:eastAsia="仿宋_GB2312" w:cs="仿宋_GB2312"/>
          <w:sz w:val="32"/>
          <w:vertAlign w:val="subscript"/>
        </w:rPr>
        <w:t>1</w:t>
      </w:r>
      <w:r>
        <w:rPr>
          <w:rFonts w:hint="eastAsia" w:ascii="仿宋_GB2312" w:hAnsi="仿宋_GB2312" w:eastAsia="仿宋_GB2312" w:cs="仿宋_GB2312"/>
          <w:sz w:val="32"/>
        </w:rPr>
        <w:t>等4</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发酵面制品抽检项目包括山梨酸及其钾盐(以山梨酸计)、脱氢乙酸及其钠盐(以脱氢乙酸计)、大肠菌群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普通挂面、手工面抽检项目包括铅（以Pb计）</w:t>
      </w:r>
      <w:r>
        <w:rPr>
          <w:rFonts w:hint="eastAsia" w:ascii="仿宋_GB2312" w:hAnsi="仿宋_GB2312" w:eastAsia="仿宋_GB2312" w:cs="仿宋_GB2312"/>
          <w:sz w:val="32"/>
        </w:rPr>
        <w:t>等1</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通用小麦粉、专用小麦粉抽检项目包括苯并[a]芘、玉米赤霉烯酮、赭曲霉毒素A、脱氧雪腐镰刀菌烯醇、过氧化苯甲酰、镉(以Cd计)、二氧化钛、黄曲霉毒素B</w:t>
      </w:r>
      <w:r>
        <w:rPr>
          <w:rFonts w:hint="eastAsia"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谷物加工品抽检项目包括镉(以Cd计)、铅(以Pb计)、黄曲霉毒素B</w:t>
      </w:r>
      <w:r>
        <w:rPr>
          <w:rFonts w:hint="eastAsia"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关于瑞士乳杆菌R0052等53种“三新食品”的公告</w:t>
      </w:r>
      <w:r>
        <w:rPr>
          <w:rFonts w:hint="eastAsia" w:ascii="仿宋_GB2312" w:hAnsi="仿宋_GB2312" w:eastAsia="仿宋_GB2312" w:cs="仿宋_GB2312"/>
          <w:sz w:val="32"/>
        </w:rPr>
        <w:t>》</w:t>
      </w:r>
      <w:r>
        <w:rPr>
          <w:rFonts w:ascii="仿宋_GB2312" w:hAnsi="仿宋_GB2312" w:eastAsia="仿宋_GB2312" w:cs="仿宋_GB2312"/>
          <w:sz w:val="32"/>
        </w:rPr>
        <w:t>（2020年第4号）、《食品安全国家标准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过氧化值(以脂肪计)、大肠菌群、糖精钠(以糖精计)、富马酸二甲酯、脱氢乙酸及其钠盐(以脱氢乙酸计)、金黄色葡萄球菌、丙酸及其钠盐、钙盐(以丙酸计)、三氯蔗糖、丙二醇、酸价(以脂肪计)、沙门氏菌、霉菌、纳他霉素、甜蜜素(以环己基氨基磺酸计)、安赛蜜、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十三、</w:t>
      </w:r>
      <w:r>
        <w:rPr>
          <w:rFonts w:ascii="黑体" w:hAnsi="黑体" w:eastAsia="黑体"/>
          <w:b/>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国家卫生计生委关于批准β-半乳糖苷酶为食品添加剂新品种等的公告</w:t>
      </w:r>
      <w:r>
        <w:rPr>
          <w:rFonts w:hint="eastAsia" w:ascii="仿宋_GB2312" w:hAnsi="仿宋_GB2312" w:eastAsia="仿宋_GB2312" w:cs="仿宋_GB2312"/>
          <w:sz w:val="32"/>
        </w:rPr>
        <w:t>》</w:t>
      </w:r>
      <w:r>
        <w:rPr>
          <w:rFonts w:ascii="仿宋_GB2312" w:hAnsi="仿宋_GB2312" w:eastAsia="仿宋_GB2312" w:cs="仿宋_GB2312"/>
          <w:sz w:val="32"/>
        </w:rPr>
        <w:t>（2015年第1号）、《食品安全国家标准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淀粉抽检项目包括菌落总数、大肠菌群、霉菌和酵母、铅(以Pb计)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其他淀粉制品抽检项目包括铝的残留量(干样品，以Al计)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粉丝粉条抽检项目包括铅(以Pb计)、二氧化硫残留量、铝的残留量(干样品，以Al计)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- 20 -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j/rSfSZ57VEcJzszkT/7xKHsl28=" w:salt="AhNsR4ebqu45ym7vruhc/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274DF"/>
    <w:rsid w:val="000A0DFC"/>
    <w:rsid w:val="000B313F"/>
    <w:rsid w:val="00124B73"/>
    <w:rsid w:val="001426DF"/>
    <w:rsid w:val="00143C47"/>
    <w:rsid w:val="001B42EE"/>
    <w:rsid w:val="001B68E0"/>
    <w:rsid w:val="00233B17"/>
    <w:rsid w:val="00233B2A"/>
    <w:rsid w:val="00241D97"/>
    <w:rsid w:val="002A45EC"/>
    <w:rsid w:val="00320A1A"/>
    <w:rsid w:val="00370CD9"/>
    <w:rsid w:val="00387E7F"/>
    <w:rsid w:val="003B5DB2"/>
    <w:rsid w:val="00486536"/>
    <w:rsid w:val="004A2FFF"/>
    <w:rsid w:val="005E79EA"/>
    <w:rsid w:val="0063766A"/>
    <w:rsid w:val="00656F7B"/>
    <w:rsid w:val="0067299B"/>
    <w:rsid w:val="006D43B7"/>
    <w:rsid w:val="006E4F29"/>
    <w:rsid w:val="00716878"/>
    <w:rsid w:val="00732D3B"/>
    <w:rsid w:val="007426C0"/>
    <w:rsid w:val="00773DBE"/>
    <w:rsid w:val="007C33F2"/>
    <w:rsid w:val="007D5FB9"/>
    <w:rsid w:val="00841D5D"/>
    <w:rsid w:val="008771E4"/>
    <w:rsid w:val="008C4E3C"/>
    <w:rsid w:val="008C7432"/>
    <w:rsid w:val="00914800"/>
    <w:rsid w:val="0094438E"/>
    <w:rsid w:val="00973667"/>
    <w:rsid w:val="0097675A"/>
    <w:rsid w:val="0099729B"/>
    <w:rsid w:val="009F50D4"/>
    <w:rsid w:val="00A011D1"/>
    <w:rsid w:val="00A2014C"/>
    <w:rsid w:val="00A51664"/>
    <w:rsid w:val="00A75EB8"/>
    <w:rsid w:val="00A8327D"/>
    <w:rsid w:val="00AA301A"/>
    <w:rsid w:val="00AD2EA2"/>
    <w:rsid w:val="00AD3DB9"/>
    <w:rsid w:val="00AD7152"/>
    <w:rsid w:val="00AF1BFD"/>
    <w:rsid w:val="00B029CB"/>
    <w:rsid w:val="00B53954"/>
    <w:rsid w:val="00B77C73"/>
    <w:rsid w:val="00C1117F"/>
    <w:rsid w:val="00C42CE6"/>
    <w:rsid w:val="00C61585"/>
    <w:rsid w:val="00CB3118"/>
    <w:rsid w:val="00D0113F"/>
    <w:rsid w:val="00D17AFB"/>
    <w:rsid w:val="00D30706"/>
    <w:rsid w:val="00D31650"/>
    <w:rsid w:val="00D45F20"/>
    <w:rsid w:val="00DA6CF6"/>
    <w:rsid w:val="00DE1416"/>
    <w:rsid w:val="00E21023"/>
    <w:rsid w:val="00E42CE3"/>
    <w:rsid w:val="00E65C9F"/>
    <w:rsid w:val="00E8789E"/>
    <w:rsid w:val="00EB14DB"/>
    <w:rsid w:val="00EF2783"/>
    <w:rsid w:val="00F74D79"/>
    <w:rsid w:val="00FA4695"/>
    <w:rsid w:val="00FD26C7"/>
    <w:rsid w:val="0A2E7E02"/>
    <w:rsid w:val="0DBE6D1A"/>
    <w:rsid w:val="1A1F47EB"/>
    <w:rsid w:val="1C72397B"/>
    <w:rsid w:val="336F22E2"/>
    <w:rsid w:val="3B892AA3"/>
    <w:rsid w:val="45E05222"/>
    <w:rsid w:val="4F7F3DFA"/>
    <w:rsid w:val="54F35CD7"/>
    <w:rsid w:val="60450EA4"/>
    <w:rsid w:val="72561E3C"/>
    <w:rsid w:val="782522B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21</Pages>
  <Words>1652</Words>
  <Characters>9417</Characters>
  <Lines>78</Lines>
  <Paragraphs>22</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2020-09-17T08:26:33Z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