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00" w:rsidRPr="002F6FE5" w:rsidRDefault="00CB6820">
      <w:pPr>
        <w:spacing w:line="360" w:lineRule="exact"/>
        <w:jc w:val="left"/>
        <w:rPr>
          <w:rFonts w:asciiTheme="majorEastAsia" w:eastAsiaTheme="majorEastAsia" w:hAnsiTheme="majorEastAsia"/>
          <w:sz w:val="32"/>
        </w:rPr>
      </w:pPr>
      <w:r w:rsidRPr="002F6FE5">
        <w:rPr>
          <w:rFonts w:asciiTheme="majorEastAsia" w:eastAsiaTheme="majorEastAsia" w:hAnsiTheme="majorEastAsia" w:hint="eastAsia"/>
          <w:sz w:val="32"/>
        </w:rPr>
        <w:t>附件1</w:t>
      </w:r>
    </w:p>
    <w:p w:rsidR="00815200" w:rsidRDefault="00815200">
      <w:pPr>
        <w:textAlignment w:val="top"/>
        <w:rPr>
          <w:rFonts w:ascii="Verdana"/>
          <w:sz w:val="44"/>
        </w:rPr>
      </w:pPr>
    </w:p>
    <w:p w:rsidR="00815200" w:rsidRDefault="00CB6820">
      <w:pPr>
        <w:jc w:val="center"/>
        <w:textAlignment w:val="top"/>
        <w:rPr>
          <w:rFonts w:ascii="Verdana"/>
          <w:sz w:val="44"/>
        </w:rPr>
      </w:pPr>
      <w:r>
        <w:rPr>
          <w:rFonts w:ascii="Verdana"/>
          <w:sz w:val="44"/>
        </w:rPr>
        <w:t>本次检验项目</w:t>
      </w:r>
    </w:p>
    <w:p w:rsidR="002F6FE5" w:rsidRPr="002F6FE5" w:rsidRDefault="002F6FE5">
      <w:pPr>
        <w:jc w:val="center"/>
        <w:textAlignment w:val="top"/>
        <w:rPr>
          <w:rFonts w:ascii="Verdana"/>
          <w:sz w:val="24"/>
          <w:szCs w:val="24"/>
        </w:rPr>
      </w:pPr>
    </w:p>
    <w:p w:rsidR="00815200" w:rsidRDefault="00CB6820">
      <w:pPr>
        <w:ind w:firstLineChars="200" w:firstLine="643"/>
        <w:rPr>
          <w:rFonts w:ascii="Verdana" w:eastAsia="宋体" w:hAnsi="Times New Roman" w:cs="Times New Roman"/>
          <w:b/>
          <w:sz w:val="32"/>
          <w:szCs w:val="32"/>
        </w:rPr>
      </w:pPr>
      <w:r>
        <w:rPr>
          <w:rFonts w:ascii="Verdana" w:eastAsia="宋体" w:hAnsi="Times New Roman" w:cs="Times New Roman" w:hint="eastAsia"/>
          <w:b/>
          <w:sz w:val="32"/>
          <w:szCs w:val="32"/>
        </w:rPr>
        <w:t>一、牛肉及副产品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抽检依据是农业部公告第235号</w:t>
      </w:r>
      <w:r>
        <w:rPr>
          <w:rFonts w:ascii="仿宋" w:eastAsia="仿宋" w:hAnsi="仿宋" w:cs="仿宋" w:hint="eastAsia"/>
          <w:sz w:val="32"/>
          <w:szCs w:val="32"/>
        </w:rPr>
        <w:t>《动物性食品中兽药最高残留限量》</w:t>
      </w:r>
      <w:r>
        <w:rPr>
          <w:rFonts w:ascii="仿宋" w:eastAsia="仿宋" w:hAnsi="仿宋" w:cs="仿宋"/>
          <w:sz w:val="32"/>
          <w:szCs w:val="32"/>
        </w:rPr>
        <w:t>、农业部公告第2292号《发布在食品动物中停止使用洛美沙星、培氟沙星、氧氟沙星、诺氟沙星4 种兽药的决定》、《食品安全国家标准 食品中污染物限量》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《食品中可能违法添加的非食用物质和易滥用的食品添加剂品种名单(第四批)》（整顿办函[2010]50号）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</w:t>
      </w:r>
      <w:r>
        <w:rPr>
          <w:rFonts w:ascii="仿宋" w:eastAsia="仿宋" w:hAnsi="仿宋" w:cs="仿宋"/>
          <w:sz w:val="32"/>
          <w:szCs w:val="32"/>
        </w:rPr>
        <w:t>畜禽肉水分限量</w:t>
      </w:r>
      <w:r>
        <w:rPr>
          <w:rFonts w:ascii="仿宋" w:eastAsia="仿宋" w:hAnsi="仿宋" w:cs="仿宋" w:hint="eastAsia"/>
          <w:sz w:val="32"/>
          <w:szCs w:val="32"/>
        </w:rPr>
        <w:t>》（</w:t>
      </w:r>
      <w:r>
        <w:rPr>
          <w:rFonts w:ascii="仿宋" w:eastAsia="仿宋" w:hAnsi="仿宋" w:cs="仿宋"/>
          <w:sz w:val="32"/>
          <w:szCs w:val="32"/>
        </w:rPr>
        <w:t>GB 18394-2001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、农业部公告第560号《兽药地方标准废止目录》等标准及产品明示标准和指标的要求。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牛肉抽检项目包括克伦特罗、呋喃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酮代谢物、呋喃妥因代谢物、呋喃它酮代谢物、呋喃西林代谢物、土霉素、地塞米松、</w:t>
      </w:r>
      <w:proofErr w:type="gramStart"/>
      <w:r>
        <w:rPr>
          <w:rFonts w:ascii="仿宋" w:eastAsia="仿宋" w:hAnsi="仿宋" w:cs="仿宋"/>
          <w:sz w:val="32"/>
          <w:szCs w:val="32"/>
        </w:rPr>
        <w:t>培氟沙</w:t>
      </w:r>
      <w:proofErr w:type="gramEnd"/>
      <w:r>
        <w:rPr>
          <w:rFonts w:ascii="仿宋" w:eastAsia="仿宋" w:hAnsi="仿宋" w:cs="仿宋"/>
          <w:sz w:val="32"/>
          <w:szCs w:val="32"/>
        </w:rPr>
        <w:t>星、多</w:t>
      </w:r>
      <w:proofErr w:type="gramStart"/>
      <w:r>
        <w:rPr>
          <w:rFonts w:ascii="仿宋" w:eastAsia="仿宋" w:hAnsi="仿宋" w:cs="仿宋"/>
          <w:sz w:val="32"/>
          <w:szCs w:val="32"/>
        </w:rPr>
        <w:t>西环素</w:t>
      </w:r>
      <w:proofErr w:type="gramEnd"/>
      <w:r>
        <w:rPr>
          <w:rFonts w:ascii="仿宋" w:eastAsia="仿宋" w:hAnsi="仿宋" w:cs="仿宋"/>
          <w:sz w:val="32"/>
          <w:szCs w:val="32"/>
        </w:rPr>
        <w:t>(强力霉素)、总汞(以Hg计)、总砷(以As计)、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星(以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星与环丙沙星之和计)、林可霉素、氟</w:t>
      </w:r>
      <w:proofErr w:type="gramStart"/>
      <w:r>
        <w:rPr>
          <w:rFonts w:ascii="仿宋" w:eastAsia="仿宋" w:hAnsi="仿宋" w:cs="仿宋"/>
          <w:sz w:val="32"/>
          <w:szCs w:val="32"/>
        </w:rPr>
        <w:t>苯尼考</w:t>
      </w:r>
      <w:proofErr w:type="gramEnd"/>
      <w:r>
        <w:rPr>
          <w:rFonts w:ascii="仿宋" w:eastAsia="仿宋" w:hAnsi="仿宋" w:cs="仿宋"/>
          <w:sz w:val="32"/>
          <w:szCs w:val="32"/>
        </w:rPr>
        <w:t>、氧氟沙星、氯霉素、水分含量、沙丁胺醇、</w:t>
      </w:r>
      <w:proofErr w:type="gramStart"/>
      <w:r>
        <w:rPr>
          <w:rFonts w:ascii="仿宋" w:eastAsia="仿宋" w:hAnsi="仿宋" w:cs="仿宋"/>
          <w:sz w:val="32"/>
          <w:szCs w:val="32"/>
        </w:rPr>
        <w:t>洛美沙</w:t>
      </w:r>
      <w:proofErr w:type="gramEnd"/>
      <w:r>
        <w:rPr>
          <w:rFonts w:ascii="仿宋" w:eastAsia="仿宋" w:hAnsi="仿宋" w:cs="仿宋"/>
          <w:sz w:val="32"/>
          <w:szCs w:val="32"/>
        </w:rPr>
        <w:t>星、</w:t>
      </w:r>
      <w:proofErr w:type="gramStart"/>
      <w:r>
        <w:rPr>
          <w:rFonts w:ascii="仿宋" w:eastAsia="仿宋" w:hAnsi="仿宋" w:cs="仿宋"/>
          <w:sz w:val="32"/>
          <w:szCs w:val="32"/>
        </w:rPr>
        <w:t>特</w:t>
      </w:r>
      <w:proofErr w:type="gramEnd"/>
      <w:r>
        <w:rPr>
          <w:rFonts w:ascii="仿宋" w:eastAsia="仿宋" w:hAnsi="仿宋" w:cs="仿宋"/>
          <w:sz w:val="32"/>
          <w:szCs w:val="32"/>
        </w:rPr>
        <w:t>布他林、磺胺类(总量)、</w:t>
      </w:r>
      <w:proofErr w:type="gramStart"/>
      <w:r>
        <w:rPr>
          <w:rFonts w:ascii="仿宋" w:eastAsia="仿宋" w:hAnsi="仿宋" w:cs="仿宋"/>
          <w:sz w:val="32"/>
          <w:szCs w:val="32"/>
        </w:rPr>
        <w:t>莱</w:t>
      </w:r>
      <w:proofErr w:type="gramEnd"/>
      <w:r>
        <w:rPr>
          <w:rFonts w:ascii="仿宋" w:eastAsia="仿宋" w:hAnsi="仿宋" w:cs="仿宋"/>
          <w:sz w:val="32"/>
          <w:szCs w:val="32"/>
        </w:rPr>
        <w:t>克多巴胺、诺氟沙星、</w:t>
      </w:r>
      <w:proofErr w:type="gramStart"/>
      <w:r>
        <w:rPr>
          <w:rFonts w:ascii="仿宋" w:eastAsia="仿宋" w:hAnsi="仿宋" w:cs="仿宋"/>
          <w:sz w:val="32"/>
          <w:szCs w:val="32"/>
        </w:rPr>
        <w:t>达氟沙</w:t>
      </w:r>
      <w:proofErr w:type="gramEnd"/>
      <w:r>
        <w:rPr>
          <w:rFonts w:ascii="仿宋" w:eastAsia="仿宋" w:hAnsi="仿宋" w:cs="仿宋"/>
          <w:sz w:val="32"/>
          <w:szCs w:val="32"/>
        </w:rPr>
        <w:t>星、铅(以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计)、铬(以Cr计)、镉(以</w:t>
      </w:r>
      <w:r>
        <w:rPr>
          <w:rFonts w:ascii="仿宋" w:eastAsia="仿宋" w:hAnsi="仿宋" w:cs="仿宋"/>
          <w:sz w:val="32"/>
          <w:szCs w:val="32"/>
        </w:rPr>
        <w:lastRenderedPageBreak/>
        <w:t>Cd计)等2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815200" w:rsidRDefault="00CB6820">
      <w:pPr>
        <w:ind w:firstLineChars="200" w:firstLine="643"/>
        <w:rPr>
          <w:rFonts w:ascii="Verdana" w:eastAsia="宋体" w:hAnsi="Times New Roman" w:cs="Times New Roman"/>
          <w:b/>
          <w:sz w:val="32"/>
          <w:szCs w:val="32"/>
        </w:rPr>
      </w:pPr>
      <w:r>
        <w:rPr>
          <w:rFonts w:ascii="Verdana" w:eastAsia="宋体" w:hAnsi="Times New Roman" w:cs="Times New Roman" w:hint="eastAsia"/>
          <w:b/>
          <w:sz w:val="32"/>
          <w:szCs w:val="32"/>
        </w:rPr>
        <w:t>二、羊肉及副产品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抽检依据是农业部公告第235号</w:t>
      </w:r>
      <w:r>
        <w:rPr>
          <w:rFonts w:ascii="仿宋" w:eastAsia="仿宋" w:hAnsi="仿宋" w:cs="仿宋" w:hint="eastAsia"/>
          <w:sz w:val="32"/>
          <w:szCs w:val="32"/>
        </w:rPr>
        <w:t>《动物性食品中兽药最高残留限量》</w:t>
      </w:r>
      <w:r>
        <w:rPr>
          <w:rFonts w:ascii="仿宋" w:eastAsia="仿宋" w:hAnsi="仿宋" w:cs="仿宋"/>
          <w:sz w:val="32"/>
          <w:szCs w:val="32"/>
        </w:rPr>
        <w:t>、农业部公告第2292号《发布在食品动物中停止使用洛美沙星、培氟沙星、氧氟沙星、诺氟沙星4 种兽药的决定》、《食品安全国家标准 食品中污染物限量》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《食品中可能违法添加的非食用物质和易滥用的食品添加剂品种名单(第四批)》（整顿办函[2010]50号）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羊肉抽检项目包括克伦特罗、土霉素、</w:t>
      </w:r>
      <w:proofErr w:type="gramStart"/>
      <w:r>
        <w:rPr>
          <w:rFonts w:ascii="仿宋" w:eastAsia="仿宋" w:hAnsi="仿宋" w:cs="仿宋"/>
          <w:sz w:val="32"/>
          <w:szCs w:val="32"/>
        </w:rPr>
        <w:t>培氟沙</w:t>
      </w:r>
      <w:proofErr w:type="gramEnd"/>
      <w:r>
        <w:rPr>
          <w:rFonts w:ascii="仿宋" w:eastAsia="仿宋" w:hAnsi="仿宋" w:cs="仿宋"/>
          <w:sz w:val="32"/>
          <w:szCs w:val="32"/>
        </w:rPr>
        <w:t>星、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星(以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星与环丙沙星之和计)、氟甲</w:t>
      </w:r>
      <w:proofErr w:type="gramStart"/>
      <w:r>
        <w:rPr>
          <w:rFonts w:ascii="仿宋" w:eastAsia="仿宋" w:hAnsi="仿宋" w:cs="仿宋"/>
          <w:sz w:val="32"/>
          <w:szCs w:val="32"/>
        </w:rPr>
        <w:t>喹</w:t>
      </w:r>
      <w:proofErr w:type="gramEnd"/>
      <w:r>
        <w:rPr>
          <w:rFonts w:ascii="仿宋" w:eastAsia="仿宋" w:hAnsi="仿宋" w:cs="仿宋"/>
          <w:sz w:val="32"/>
          <w:szCs w:val="32"/>
        </w:rPr>
        <w:t>、氟</w:t>
      </w:r>
      <w:proofErr w:type="gramStart"/>
      <w:r>
        <w:rPr>
          <w:rFonts w:ascii="仿宋" w:eastAsia="仿宋" w:hAnsi="仿宋" w:cs="仿宋"/>
          <w:sz w:val="32"/>
          <w:szCs w:val="32"/>
        </w:rPr>
        <w:t>苯尼考</w:t>
      </w:r>
      <w:proofErr w:type="gramEnd"/>
      <w:r>
        <w:rPr>
          <w:rFonts w:ascii="仿宋" w:eastAsia="仿宋" w:hAnsi="仿宋" w:cs="仿宋"/>
          <w:sz w:val="32"/>
          <w:szCs w:val="32"/>
        </w:rPr>
        <w:t>、氧氟沙星、氯霉素、沙丁胺醇、</w:t>
      </w:r>
      <w:proofErr w:type="gramStart"/>
      <w:r>
        <w:rPr>
          <w:rFonts w:ascii="仿宋" w:eastAsia="仿宋" w:hAnsi="仿宋" w:cs="仿宋"/>
          <w:sz w:val="32"/>
          <w:szCs w:val="32"/>
        </w:rPr>
        <w:t>洛美沙</w:t>
      </w:r>
      <w:proofErr w:type="gramEnd"/>
      <w:r>
        <w:rPr>
          <w:rFonts w:ascii="仿宋" w:eastAsia="仿宋" w:hAnsi="仿宋" w:cs="仿宋"/>
          <w:sz w:val="32"/>
          <w:szCs w:val="32"/>
        </w:rPr>
        <w:t>星、</w:t>
      </w:r>
      <w:proofErr w:type="gramStart"/>
      <w:r>
        <w:rPr>
          <w:rFonts w:ascii="仿宋" w:eastAsia="仿宋" w:hAnsi="仿宋" w:cs="仿宋"/>
          <w:sz w:val="32"/>
          <w:szCs w:val="32"/>
        </w:rPr>
        <w:t>特</w:t>
      </w:r>
      <w:proofErr w:type="gramEnd"/>
      <w:r>
        <w:rPr>
          <w:rFonts w:ascii="仿宋" w:eastAsia="仿宋" w:hAnsi="仿宋" w:cs="仿宋"/>
          <w:sz w:val="32"/>
          <w:szCs w:val="32"/>
        </w:rPr>
        <w:t>布他林、磺胺类(总量)、</w:t>
      </w:r>
      <w:proofErr w:type="gramStart"/>
      <w:r>
        <w:rPr>
          <w:rFonts w:ascii="仿宋" w:eastAsia="仿宋" w:hAnsi="仿宋" w:cs="仿宋"/>
          <w:sz w:val="32"/>
          <w:szCs w:val="32"/>
        </w:rPr>
        <w:t>莱</w:t>
      </w:r>
      <w:proofErr w:type="gramEnd"/>
      <w:r>
        <w:rPr>
          <w:rFonts w:ascii="仿宋" w:eastAsia="仿宋" w:hAnsi="仿宋" w:cs="仿宋"/>
          <w:sz w:val="32"/>
          <w:szCs w:val="32"/>
        </w:rPr>
        <w:t>克多巴胺、诺氟沙星、</w:t>
      </w:r>
      <w:proofErr w:type="gramStart"/>
      <w:r>
        <w:rPr>
          <w:rFonts w:ascii="仿宋" w:eastAsia="仿宋" w:hAnsi="仿宋" w:cs="仿宋"/>
          <w:sz w:val="32"/>
          <w:szCs w:val="32"/>
        </w:rPr>
        <w:t>达氟沙</w:t>
      </w:r>
      <w:proofErr w:type="gramEnd"/>
      <w:r>
        <w:rPr>
          <w:rFonts w:ascii="仿宋" w:eastAsia="仿宋" w:hAnsi="仿宋" w:cs="仿宋"/>
          <w:sz w:val="32"/>
          <w:szCs w:val="32"/>
        </w:rPr>
        <w:t>星、铅(以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计)等16个指标。</w:t>
      </w:r>
    </w:p>
    <w:p w:rsidR="00815200" w:rsidRDefault="00CB6820">
      <w:pPr>
        <w:spacing w:before="4"/>
        <w:ind w:firstLineChars="200" w:firstLine="643"/>
        <w:rPr>
          <w:rFonts w:ascii="Verdana" w:eastAsia="宋体" w:hAnsi="Times New Roman" w:cs="Times New Roman"/>
          <w:b/>
          <w:sz w:val="32"/>
          <w:szCs w:val="32"/>
        </w:rPr>
      </w:pPr>
      <w:r>
        <w:rPr>
          <w:rFonts w:ascii="Verdana" w:eastAsia="宋体" w:hAnsi="Times New Roman" w:cs="Times New Roman" w:hint="eastAsia"/>
          <w:b/>
          <w:sz w:val="32"/>
          <w:szCs w:val="32"/>
        </w:rPr>
        <w:t>三、其他乳制品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抽检依据是《食品安全国家标准 食品中污染物限量》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）、《</w:t>
      </w:r>
      <w:r>
        <w:rPr>
          <w:rFonts w:ascii="仿宋" w:eastAsia="仿宋" w:hAnsi="仿宋" w:cs="仿宋"/>
          <w:sz w:val="32"/>
          <w:szCs w:val="32"/>
        </w:rPr>
        <w:t>卫生部等5部门关于三聚氰胺在食品中的限量值的公告</w:t>
      </w:r>
      <w:r>
        <w:rPr>
          <w:rFonts w:ascii="仿宋" w:eastAsia="仿宋" w:hAnsi="仿宋" w:cs="仿宋" w:hint="eastAsia"/>
          <w:sz w:val="32"/>
          <w:szCs w:val="32"/>
        </w:rPr>
        <w:t>》</w:t>
      </w:r>
      <w:r>
        <w:rPr>
          <w:rFonts w:ascii="仿宋" w:eastAsia="仿宋" w:hAnsi="仿宋" w:cs="仿宋"/>
          <w:sz w:val="32"/>
          <w:szCs w:val="32"/>
        </w:rPr>
        <w:t>（2011年第10号）</w:t>
      </w:r>
      <w:r>
        <w:rPr>
          <w:rFonts w:ascii="仿宋" w:eastAsia="仿宋" w:hAnsi="仿宋" w:cs="仿宋" w:hint="eastAsia"/>
          <w:sz w:val="32"/>
          <w:szCs w:val="32"/>
        </w:rPr>
        <w:t>、《食品安全国家标准 再制干酪》（</w:t>
      </w:r>
      <w:r>
        <w:rPr>
          <w:rFonts w:ascii="仿宋" w:eastAsia="仿宋" w:hAnsi="仿宋" w:cs="仿宋"/>
          <w:sz w:val="32"/>
          <w:szCs w:val="32"/>
        </w:rPr>
        <w:t>GB 25192-2010</w:t>
      </w:r>
      <w:r>
        <w:rPr>
          <w:rFonts w:ascii="仿宋" w:eastAsia="仿宋" w:hAnsi="仿宋" w:cs="仿宋" w:hint="eastAsia"/>
          <w:sz w:val="32"/>
          <w:szCs w:val="32"/>
        </w:rPr>
        <w:t>）、</w:t>
      </w:r>
      <w:r>
        <w:rPr>
          <w:rFonts w:ascii="仿宋" w:eastAsia="仿宋" w:hAnsi="仿宋" w:cs="仿宋"/>
          <w:sz w:val="32"/>
          <w:szCs w:val="32"/>
        </w:rPr>
        <w:t xml:space="preserve">《食品安全国家标准 </w:t>
      </w:r>
      <w:r>
        <w:rPr>
          <w:rFonts w:ascii="仿宋" w:eastAsia="仿宋" w:hAnsi="仿宋" w:cs="仿宋"/>
          <w:sz w:val="32"/>
          <w:szCs w:val="32"/>
        </w:rPr>
        <w:lastRenderedPageBreak/>
        <w:t>食品中真菌毒素限量》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2761-2017</w:t>
      </w:r>
      <w:r>
        <w:rPr>
          <w:rFonts w:ascii="仿宋" w:eastAsia="仿宋" w:hAnsi="仿宋" w:cs="仿宋" w:hint="eastAsia"/>
          <w:sz w:val="32"/>
          <w:szCs w:val="32"/>
        </w:rPr>
        <w:t>）、《食品安全国家标准 稀奶油、奶油和无水奶油》（</w:t>
      </w:r>
      <w:r>
        <w:rPr>
          <w:rFonts w:ascii="仿宋" w:eastAsia="仿宋" w:hAnsi="仿宋" w:cs="仿宋"/>
          <w:sz w:val="32"/>
          <w:szCs w:val="32"/>
        </w:rPr>
        <w:t>GB 19646-2010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《食品安全国家标准 炼乳》（</w:t>
      </w:r>
      <w:r>
        <w:rPr>
          <w:rFonts w:ascii="仿宋" w:eastAsia="仿宋" w:hAnsi="仿宋" w:cs="仿宋"/>
          <w:sz w:val="32"/>
          <w:szCs w:val="32"/>
        </w:rPr>
        <w:t>GB 13102-2010</w:t>
      </w:r>
      <w:r>
        <w:rPr>
          <w:rFonts w:ascii="仿宋" w:eastAsia="仿宋" w:hAnsi="仿宋" w:cs="仿宋" w:hint="eastAsia"/>
          <w:sz w:val="32"/>
          <w:szCs w:val="32"/>
        </w:rPr>
        <w:t>）、</w:t>
      </w:r>
      <w:r>
        <w:rPr>
          <w:rFonts w:ascii="仿宋" w:eastAsia="仿宋" w:hAnsi="仿宋" w:cs="仿宋"/>
          <w:sz w:val="32"/>
          <w:szCs w:val="32"/>
        </w:rPr>
        <w:t>《食品安全国家标准 食品中真菌毒素限量》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2761-201</w:t>
      </w:r>
      <w:r>
        <w:rPr>
          <w:rFonts w:ascii="仿宋" w:eastAsia="仿宋" w:hAnsi="仿宋" w:cs="仿宋" w:hint="eastAsia"/>
          <w:sz w:val="32"/>
          <w:szCs w:val="32"/>
        </w:rPr>
        <w:t>1）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 奶片、</w:t>
      </w:r>
      <w:proofErr w:type="gramStart"/>
      <w:r>
        <w:rPr>
          <w:rFonts w:ascii="仿宋" w:eastAsia="仿宋" w:hAnsi="仿宋" w:cs="仿宋"/>
          <w:sz w:val="32"/>
          <w:szCs w:val="32"/>
        </w:rPr>
        <w:t>奶条等</w:t>
      </w:r>
      <w:proofErr w:type="gramEnd"/>
      <w:r>
        <w:rPr>
          <w:rFonts w:ascii="仿宋" w:eastAsia="仿宋" w:hAnsi="仿宋" w:cs="仿宋"/>
          <w:sz w:val="32"/>
          <w:szCs w:val="32"/>
        </w:rPr>
        <w:t>抽检项目包括三聚氰胺、铅(以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计)、黄曲霉毒素M</w:t>
      </w:r>
      <w:r w:rsidRPr="00CB6820">
        <w:rPr>
          <w:rFonts w:ascii="仿宋" w:eastAsia="仿宋" w:hAnsi="仿宋" w:cs="仿宋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cs="仿宋"/>
          <w:sz w:val="32"/>
          <w:szCs w:val="32"/>
        </w:rPr>
        <w:t>等3个指标。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 干酪(奶酪)、再制干酪抽检项目包括三聚氰胺、单核细胞增生李斯</w:t>
      </w:r>
      <w:proofErr w:type="gramStart"/>
      <w:r>
        <w:rPr>
          <w:rFonts w:ascii="仿宋" w:eastAsia="仿宋" w:hAnsi="仿宋" w:cs="仿宋"/>
          <w:sz w:val="32"/>
          <w:szCs w:val="32"/>
        </w:rPr>
        <w:t>特</w:t>
      </w:r>
      <w:proofErr w:type="gramEnd"/>
      <w:r>
        <w:rPr>
          <w:rFonts w:ascii="仿宋" w:eastAsia="仿宋" w:hAnsi="仿宋" w:cs="仿宋"/>
          <w:sz w:val="32"/>
          <w:szCs w:val="32"/>
        </w:rPr>
        <w:t>氏菌、大肠菌群、</w:t>
      </w:r>
      <w:proofErr w:type="gramStart"/>
      <w:r>
        <w:rPr>
          <w:rFonts w:ascii="仿宋" w:eastAsia="仿宋" w:hAnsi="仿宋" w:cs="仿宋"/>
          <w:sz w:val="32"/>
          <w:szCs w:val="32"/>
        </w:rPr>
        <w:t>最小干</w:t>
      </w:r>
      <w:proofErr w:type="gramEnd"/>
      <w:r>
        <w:rPr>
          <w:rFonts w:ascii="仿宋" w:eastAsia="仿宋" w:hAnsi="仿宋" w:cs="仿宋"/>
          <w:sz w:val="32"/>
          <w:szCs w:val="32"/>
        </w:rPr>
        <w:t>物质含量、沙门氏菌、脂肪(</w:t>
      </w:r>
      <w:proofErr w:type="gramStart"/>
      <w:r>
        <w:rPr>
          <w:rFonts w:ascii="仿宋" w:eastAsia="仿宋" w:hAnsi="仿宋" w:cs="仿宋"/>
          <w:sz w:val="32"/>
          <w:szCs w:val="32"/>
        </w:rPr>
        <w:t>干物中</w:t>
      </w:r>
      <w:proofErr w:type="gramEnd"/>
      <w:r>
        <w:rPr>
          <w:rFonts w:ascii="仿宋" w:eastAsia="仿宋" w:hAnsi="仿宋" w:cs="仿宋"/>
          <w:sz w:val="32"/>
          <w:szCs w:val="32"/>
        </w:rPr>
        <w:t>)、菌落总数、酵母、金黄色葡萄球菌、铅(以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计)、霉菌、黄曲霉毒素M</w:t>
      </w:r>
      <w:r w:rsidRPr="00CB6820">
        <w:rPr>
          <w:rFonts w:ascii="仿宋" w:eastAsia="仿宋" w:hAnsi="仿宋" w:cs="仿宋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cs="仿宋"/>
          <w:sz w:val="32"/>
          <w:szCs w:val="32"/>
        </w:rPr>
        <w:t>等12个指标。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 稀奶油、奶油和无水奶油抽检项目包括三聚氰胺、商业无菌、大肠菌群、水分、沙门氏菌、脂肪、酸度、金黄色葡萄球菌、铅(以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计)、霉菌等10个指标。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 淡炼乳、加糖炼乳和调制炼乳抽检项目包括三聚氰胺、大肠菌群、沙门氏菌、脂肪、蛋白质、酸度、金黄色葡萄球菌、铅(以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计)、黄曲霉毒素M</w:t>
      </w:r>
      <w:r w:rsidRPr="00CB6820">
        <w:rPr>
          <w:rFonts w:ascii="仿宋" w:eastAsia="仿宋" w:hAnsi="仿宋" w:cs="仿宋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cs="仿宋"/>
          <w:sz w:val="32"/>
          <w:szCs w:val="32"/>
        </w:rPr>
        <w:t>等9个指标。</w:t>
      </w:r>
    </w:p>
    <w:p w:rsidR="00815200" w:rsidRDefault="00CB6820">
      <w:pPr>
        <w:spacing w:before="4"/>
        <w:ind w:firstLineChars="200" w:firstLine="643"/>
        <w:rPr>
          <w:rFonts w:ascii="Verdana" w:eastAsia="宋体" w:hAnsi="Times New Roman" w:cs="Times New Roman"/>
          <w:b/>
          <w:sz w:val="32"/>
          <w:szCs w:val="32"/>
        </w:rPr>
      </w:pPr>
      <w:r>
        <w:rPr>
          <w:rFonts w:ascii="Verdana" w:eastAsia="宋体" w:hAnsi="Times New Roman" w:cs="Times New Roman" w:hint="eastAsia"/>
          <w:b/>
          <w:sz w:val="32"/>
          <w:szCs w:val="32"/>
        </w:rPr>
        <w:t>四、水产加工品及其他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抽检依据是《食品安全国家标准 食品中致病菌限量》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29921-2013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、2019年</w:t>
      </w:r>
      <w:proofErr w:type="gramStart"/>
      <w:r>
        <w:rPr>
          <w:rFonts w:ascii="仿宋" w:eastAsia="仿宋" w:hAnsi="仿宋" w:cs="仿宋"/>
          <w:sz w:val="32"/>
          <w:szCs w:val="32"/>
        </w:rPr>
        <w:t>版市场</w:t>
      </w:r>
      <w:proofErr w:type="gramEnd"/>
      <w:r>
        <w:rPr>
          <w:rFonts w:ascii="仿宋" w:eastAsia="仿宋" w:hAnsi="仿宋" w:cs="仿宋"/>
          <w:sz w:val="32"/>
          <w:szCs w:val="32"/>
        </w:rPr>
        <w:t>监管总局食品安全风险</w:t>
      </w:r>
      <w:r>
        <w:rPr>
          <w:rFonts w:ascii="仿宋" w:eastAsia="仿宋" w:hAnsi="仿宋" w:cs="仿宋"/>
          <w:sz w:val="32"/>
          <w:szCs w:val="32"/>
        </w:rPr>
        <w:lastRenderedPageBreak/>
        <w:t>监测参考值、《食品安全国家标准 食品添加剂使用标准》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 食品中污染物限量》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《食品安全国家标准 动物性水产制品》（</w:t>
      </w:r>
      <w:r>
        <w:rPr>
          <w:rFonts w:ascii="仿宋" w:eastAsia="仿宋" w:hAnsi="仿宋" w:cs="仿宋"/>
          <w:sz w:val="32"/>
          <w:szCs w:val="32"/>
        </w:rPr>
        <w:t>GB 10136-2015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 盐渍藻抽检项目包括山梨</w:t>
      </w:r>
      <w:proofErr w:type="gramStart"/>
      <w:r>
        <w:rPr>
          <w:rFonts w:ascii="仿宋" w:eastAsia="仿宋" w:hAnsi="仿宋" w:cs="仿宋"/>
          <w:sz w:val="32"/>
          <w:szCs w:val="32"/>
        </w:rPr>
        <w:t>酸及其</w:t>
      </w:r>
      <w:proofErr w:type="gramEnd"/>
      <w:r>
        <w:rPr>
          <w:rFonts w:ascii="仿宋" w:eastAsia="仿宋" w:hAnsi="仿宋" w:cs="仿宋"/>
          <w:sz w:val="32"/>
          <w:szCs w:val="32"/>
        </w:rPr>
        <w:t>钾盐(以</w:t>
      </w:r>
      <w:proofErr w:type="gramStart"/>
      <w:r>
        <w:rPr>
          <w:rFonts w:ascii="仿宋" w:eastAsia="仿宋" w:hAnsi="仿宋" w:cs="仿宋"/>
          <w:sz w:val="32"/>
          <w:szCs w:val="32"/>
        </w:rPr>
        <w:t>山梨酸计</w:t>
      </w:r>
      <w:proofErr w:type="gramEnd"/>
      <w:r>
        <w:rPr>
          <w:rFonts w:ascii="仿宋" w:eastAsia="仿宋" w:hAnsi="仿宋" w:cs="仿宋"/>
          <w:sz w:val="32"/>
          <w:szCs w:val="32"/>
        </w:rPr>
        <w:t>)、苯甲酸及其钠盐(以苯甲酸计)、铅(以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计)等3个指标。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 预制鱼糜制品抽检项目包括N-二甲基亚硝胺、山梨</w:t>
      </w:r>
      <w:proofErr w:type="gramStart"/>
      <w:r>
        <w:rPr>
          <w:rFonts w:ascii="仿宋" w:eastAsia="仿宋" w:hAnsi="仿宋" w:cs="仿宋"/>
          <w:sz w:val="32"/>
          <w:szCs w:val="32"/>
        </w:rPr>
        <w:t>酸及其</w:t>
      </w:r>
      <w:proofErr w:type="gramEnd"/>
      <w:r>
        <w:rPr>
          <w:rFonts w:ascii="仿宋" w:eastAsia="仿宋" w:hAnsi="仿宋" w:cs="仿宋"/>
          <w:sz w:val="32"/>
          <w:szCs w:val="32"/>
        </w:rPr>
        <w:t>钾盐(以</w:t>
      </w:r>
      <w:proofErr w:type="gramStart"/>
      <w:r>
        <w:rPr>
          <w:rFonts w:ascii="仿宋" w:eastAsia="仿宋" w:hAnsi="仿宋" w:cs="仿宋"/>
          <w:sz w:val="32"/>
          <w:szCs w:val="32"/>
        </w:rPr>
        <w:t>山梨酸计</w:t>
      </w:r>
      <w:proofErr w:type="gramEnd"/>
      <w:r>
        <w:rPr>
          <w:rFonts w:ascii="仿宋" w:eastAsia="仿宋" w:hAnsi="仿宋" w:cs="仿宋"/>
          <w:sz w:val="32"/>
          <w:szCs w:val="32"/>
        </w:rPr>
        <w:t>)、苯甲酸及其钠盐(以苯甲酸计)等3个指标。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 预制动物性水产干制品抽检项目包括N-二甲基亚硝胺、二氧化硫残留量、山梨</w:t>
      </w:r>
      <w:proofErr w:type="gramStart"/>
      <w:r>
        <w:rPr>
          <w:rFonts w:ascii="仿宋" w:eastAsia="仿宋" w:hAnsi="仿宋" w:cs="仿宋"/>
          <w:sz w:val="32"/>
          <w:szCs w:val="32"/>
        </w:rPr>
        <w:t>酸及其</w:t>
      </w:r>
      <w:proofErr w:type="gramEnd"/>
      <w:r>
        <w:rPr>
          <w:rFonts w:ascii="仿宋" w:eastAsia="仿宋" w:hAnsi="仿宋" w:cs="仿宋"/>
          <w:sz w:val="32"/>
          <w:szCs w:val="32"/>
        </w:rPr>
        <w:t>钾盐(以</w:t>
      </w:r>
      <w:proofErr w:type="gramStart"/>
      <w:r>
        <w:rPr>
          <w:rFonts w:ascii="仿宋" w:eastAsia="仿宋" w:hAnsi="仿宋" w:cs="仿宋"/>
          <w:sz w:val="32"/>
          <w:szCs w:val="32"/>
        </w:rPr>
        <w:t>山梨酸计</w:t>
      </w:r>
      <w:proofErr w:type="gramEnd"/>
      <w:r>
        <w:rPr>
          <w:rFonts w:ascii="仿宋" w:eastAsia="仿宋" w:hAnsi="仿宋" w:cs="仿宋"/>
          <w:sz w:val="32"/>
          <w:szCs w:val="32"/>
        </w:rPr>
        <w:t>)、苯甲酸及其钠盐(以苯甲酸计)、镉(以Cd计)等5个指标。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 熟制动物性水产制品抽检项目包括N-二甲基亚硝胺、二氧化硫残留量、副溶血性弧菌、安赛蜜、山梨</w:t>
      </w:r>
      <w:proofErr w:type="gramStart"/>
      <w:r>
        <w:rPr>
          <w:rFonts w:ascii="仿宋" w:eastAsia="仿宋" w:hAnsi="仿宋" w:cs="仿宋"/>
          <w:sz w:val="32"/>
          <w:szCs w:val="32"/>
        </w:rPr>
        <w:t>酸及其</w:t>
      </w:r>
      <w:proofErr w:type="gramEnd"/>
      <w:r>
        <w:rPr>
          <w:rFonts w:ascii="仿宋" w:eastAsia="仿宋" w:hAnsi="仿宋" w:cs="仿宋"/>
          <w:sz w:val="32"/>
          <w:szCs w:val="32"/>
        </w:rPr>
        <w:t>钾盐(以</w:t>
      </w:r>
      <w:proofErr w:type="gramStart"/>
      <w:r>
        <w:rPr>
          <w:rFonts w:ascii="仿宋" w:eastAsia="仿宋" w:hAnsi="仿宋" w:cs="仿宋"/>
          <w:sz w:val="32"/>
          <w:szCs w:val="32"/>
        </w:rPr>
        <w:t>山梨酸计</w:t>
      </w:r>
      <w:proofErr w:type="gramEnd"/>
      <w:r>
        <w:rPr>
          <w:rFonts w:ascii="仿宋" w:eastAsia="仿宋" w:hAnsi="仿宋" w:cs="仿宋"/>
          <w:sz w:val="32"/>
          <w:szCs w:val="32"/>
        </w:rPr>
        <w:t>)、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星(以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星与环丙沙星之和计)、沙门氏菌、甜蜜素(以</w:t>
      </w:r>
      <w:proofErr w:type="gramStart"/>
      <w:r>
        <w:rPr>
          <w:rFonts w:ascii="仿宋" w:eastAsia="仿宋" w:hAnsi="仿宋" w:cs="仿宋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/>
          <w:sz w:val="32"/>
          <w:szCs w:val="32"/>
        </w:rPr>
        <w:t>计)、糖精钠(以糖精计)、苯甲酸及其钠盐(以苯甲酸计)、金黄色葡萄球菌、镉(以Cd计)等12个指标。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5. 生食动物性水产品抽检项目包括N-二甲基亚硝胺、</w:t>
      </w:r>
      <w:r>
        <w:rPr>
          <w:rFonts w:ascii="仿宋" w:eastAsia="仿宋" w:hAnsi="仿宋" w:cs="仿宋"/>
          <w:sz w:val="32"/>
          <w:szCs w:val="32"/>
        </w:rPr>
        <w:lastRenderedPageBreak/>
        <w:t>副溶血性弧菌、大肠菌群、山梨</w:t>
      </w:r>
      <w:proofErr w:type="gramStart"/>
      <w:r>
        <w:rPr>
          <w:rFonts w:ascii="仿宋" w:eastAsia="仿宋" w:hAnsi="仿宋" w:cs="仿宋"/>
          <w:sz w:val="32"/>
          <w:szCs w:val="32"/>
        </w:rPr>
        <w:t>酸及其</w:t>
      </w:r>
      <w:proofErr w:type="gramEnd"/>
      <w:r>
        <w:rPr>
          <w:rFonts w:ascii="仿宋" w:eastAsia="仿宋" w:hAnsi="仿宋" w:cs="仿宋"/>
          <w:sz w:val="32"/>
          <w:szCs w:val="32"/>
        </w:rPr>
        <w:t>钾盐(以</w:t>
      </w:r>
      <w:proofErr w:type="gramStart"/>
      <w:r>
        <w:rPr>
          <w:rFonts w:ascii="仿宋" w:eastAsia="仿宋" w:hAnsi="仿宋" w:cs="仿宋"/>
          <w:sz w:val="32"/>
          <w:szCs w:val="32"/>
        </w:rPr>
        <w:t>山梨酸计</w:t>
      </w:r>
      <w:proofErr w:type="gramEnd"/>
      <w:r>
        <w:rPr>
          <w:rFonts w:ascii="仿宋" w:eastAsia="仿宋" w:hAnsi="仿宋" w:cs="仿宋"/>
          <w:sz w:val="32"/>
          <w:szCs w:val="32"/>
        </w:rPr>
        <w:t>)、沙门氏菌、苯甲酸及其钠盐(以苯甲酸计)、金黄色葡萄球菌、铝的残留量(以即食海蜇中Al计)等8个指标。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6. 其他水产制品抽检项目包括副溶血性弧菌、山梨</w:t>
      </w:r>
      <w:proofErr w:type="gramStart"/>
      <w:r>
        <w:rPr>
          <w:rFonts w:ascii="仿宋" w:eastAsia="仿宋" w:hAnsi="仿宋" w:cs="仿宋"/>
          <w:sz w:val="32"/>
          <w:szCs w:val="32"/>
        </w:rPr>
        <w:t>酸及其</w:t>
      </w:r>
      <w:proofErr w:type="gramEnd"/>
      <w:r>
        <w:rPr>
          <w:rFonts w:ascii="仿宋" w:eastAsia="仿宋" w:hAnsi="仿宋" w:cs="仿宋"/>
          <w:sz w:val="32"/>
          <w:szCs w:val="32"/>
        </w:rPr>
        <w:t>钾盐(以</w:t>
      </w:r>
      <w:proofErr w:type="gramStart"/>
      <w:r>
        <w:rPr>
          <w:rFonts w:ascii="仿宋" w:eastAsia="仿宋" w:hAnsi="仿宋" w:cs="仿宋"/>
          <w:sz w:val="32"/>
          <w:szCs w:val="32"/>
        </w:rPr>
        <w:t>山梨酸计</w:t>
      </w:r>
      <w:proofErr w:type="gramEnd"/>
      <w:r>
        <w:rPr>
          <w:rFonts w:ascii="仿宋" w:eastAsia="仿宋" w:hAnsi="仿宋" w:cs="仿宋"/>
          <w:sz w:val="32"/>
          <w:szCs w:val="32"/>
        </w:rPr>
        <w:t>)、沙门氏菌、苯甲酸及其钠盐(以苯甲酸计)、金黄色葡萄球菌、铅(以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计)等6个指标。</w:t>
      </w:r>
    </w:p>
    <w:p w:rsidR="00815200" w:rsidRDefault="00CB6820">
      <w:pPr>
        <w:spacing w:before="4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Verdana" w:eastAsia="宋体" w:hAnsi="Times New Roman" w:cs="Times New Roman" w:hint="eastAsia"/>
          <w:b/>
          <w:sz w:val="32"/>
          <w:szCs w:val="32"/>
        </w:rPr>
        <w:t>五、节令性食品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抽检依据是《食品安全国家标准 食品添加剂使用标准》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 食品中致病菌限量》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29921-2013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 食品中污染物限量》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 糕点、面包》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7099-2015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月饼抽检项目包括大肠菌群、山梨</w:t>
      </w:r>
      <w:proofErr w:type="gramStart"/>
      <w:r>
        <w:rPr>
          <w:rFonts w:ascii="仿宋" w:eastAsia="仿宋" w:hAnsi="仿宋" w:cs="仿宋"/>
          <w:sz w:val="32"/>
          <w:szCs w:val="32"/>
        </w:rPr>
        <w:t>酸及其</w:t>
      </w:r>
      <w:proofErr w:type="gramEnd"/>
      <w:r>
        <w:rPr>
          <w:rFonts w:ascii="仿宋" w:eastAsia="仿宋" w:hAnsi="仿宋" w:cs="仿宋"/>
          <w:sz w:val="32"/>
          <w:szCs w:val="32"/>
        </w:rPr>
        <w:t>钾盐(以</w:t>
      </w:r>
      <w:proofErr w:type="gramStart"/>
      <w:r>
        <w:rPr>
          <w:rFonts w:ascii="仿宋" w:eastAsia="仿宋" w:hAnsi="仿宋" w:cs="仿宋"/>
          <w:sz w:val="32"/>
          <w:szCs w:val="32"/>
        </w:rPr>
        <w:t>山梨酸计</w:t>
      </w:r>
      <w:proofErr w:type="gramEnd"/>
      <w:r>
        <w:rPr>
          <w:rFonts w:ascii="仿宋" w:eastAsia="仿宋" w:hAnsi="仿宋" w:cs="仿宋"/>
          <w:sz w:val="32"/>
          <w:szCs w:val="32"/>
        </w:rPr>
        <w:t>)、沙门氏菌、脱氢乙酸及其钠盐(以脱氢乙酸计)、苯甲酸及其钠盐(以苯甲酸计)、过氧化值(以脂肪计)、酸价(以脂肪计)、金黄色葡萄球菌、铅(以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计)、铝的残留量(干样品,以Al计)、防腐剂混合使用时各自用量占其最大使用量的比例之和、霉菌等12个指标。</w:t>
      </w:r>
    </w:p>
    <w:p w:rsidR="00815200" w:rsidRDefault="00CB6820">
      <w:pPr>
        <w:spacing w:before="4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Verdana" w:eastAsia="宋体" w:hAnsi="Times New Roman" w:cs="Times New Roman" w:hint="eastAsia"/>
          <w:b/>
          <w:sz w:val="32"/>
          <w:szCs w:val="32"/>
        </w:rPr>
        <w:t>六、灭菌</w:t>
      </w:r>
      <w:r>
        <w:rPr>
          <w:rFonts w:ascii="Verdana" w:eastAsia="宋体" w:hAnsi="Times New Roman" w:cs="Times New Roman" w:hint="eastAsia"/>
          <w:b/>
          <w:sz w:val="32"/>
          <w:szCs w:val="32"/>
        </w:rPr>
        <w:t>/</w:t>
      </w:r>
      <w:r>
        <w:rPr>
          <w:rFonts w:ascii="Verdana" w:eastAsia="宋体" w:hAnsi="Times New Roman" w:cs="Times New Roman" w:hint="eastAsia"/>
          <w:b/>
          <w:sz w:val="32"/>
          <w:szCs w:val="32"/>
        </w:rPr>
        <w:t>巴氏乳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（一）抽检依据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</w:t>
      </w:r>
      <w:r>
        <w:rPr>
          <w:rFonts w:ascii="仿宋" w:eastAsia="仿宋" w:hAnsi="仿宋" w:cs="仿宋" w:hint="eastAsia"/>
          <w:sz w:val="32"/>
          <w:szCs w:val="32"/>
        </w:rPr>
        <w:t>《</w:t>
      </w:r>
      <w:r>
        <w:rPr>
          <w:rFonts w:ascii="仿宋" w:eastAsia="仿宋" w:hAnsi="仿宋" w:cs="仿宋"/>
          <w:sz w:val="32"/>
          <w:szCs w:val="32"/>
        </w:rPr>
        <w:t>卫生部等5部门关于三聚氰胺在食品中的限量值的公告</w:t>
      </w:r>
      <w:r>
        <w:rPr>
          <w:rFonts w:ascii="仿宋" w:eastAsia="仿宋" w:hAnsi="仿宋" w:cs="仿宋" w:hint="eastAsia"/>
          <w:sz w:val="32"/>
          <w:szCs w:val="32"/>
        </w:rPr>
        <w:t>》</w:t>
      </w:r>
      <w:r>
        <w:rPr>
          <w:rFonts w:ascii="仿宋" w:eastAsia="仿宋" w:hAnsi="仿宋" w:cs="仿宋"/>
          <w:sz w:val="32"/>
          <w:szCs w:val="32"/>
        </w:rPr>
        <w:t>（2011年第10号）、《食品安全国家标准 巴氏杀菌乳》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19645-2010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 食品中污染物限量》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</w:t>
      </w:r>
      <w:r>
        <w:rPr>
          <w:rFonts w:ascii="仿宋" w:eastAsia="仿宋" w:hAnsi="仿宋" w:cs="仿宋"/>
          <w:sz w:val="32"/>
          <w:szCs w:val="32"/>
        </w:rPr>
        <w:t>食品安全国家标准 调制乳</w:t>
      </w:r>
      <w:r>
        <w:rPr>
          <w:rFonts w:ascii="仿宋" w:eastAsia="仿宋" w:hAnsi="仿宋" w:cs="仿宋" w:hint="eastAsia"/>
          <w:sz w:val="32"/>
          <w:szCs w:val="32"/>
        </w:rPr>
        <w:t>》（</w:t>
      </w:r>
      <w:r>
        <w:rPr>
          <w:rFonts w:ascii="仿宋" w:eastAsia="仿宋" w:hAnsi="仿宋" w:cs="仿宋"/>
          <w:sz w:val="32"/>
          <w:szCs w:val="32"/>
        </w:rPr>
        <w:t>GB 25191-2010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</w:t>
      </w:r>
      <w:r>
        <w:rPr>
          <w:rFonts w:ascii="仿宋" w:eastAsia="仿宋" w:hAnsi="仿宋" w:cs="仿宋"/>
          <w:sz w:val="32"/>
          <w:szCs w:val="32"/>
        </w:rPr>
        <w:t>食品安全国家标准 灭菌乳</w:t>
      </w:r>
      <w:r>
        <w:rPr>
          <w:rFonts w:ascii="仿宋" w:eastAsia="仿宋" w:hAnsi="仿宋" w:cs="仿宋" w:hint="eastAsia"/>
          <w:sz w:val="32"/>
          <w:szCs w:val="32"/>
        </w:rPr>
        <w:t>》（</w:t>
      </w:r>
      <w:r>
        <w:rPr>
          <w:rFonts w:ascii="仿宋" w:eastAsia="仿宋" w:hAnsi="仿宋" w:cs="仿宋"/>
          <w:sz w:val="32"/>
          <w:szCs w:val="32"/>
        </w:rPr>
        <w:t>GB 25190-2010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 食品中真菌毒素限量》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2761-2017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 灭菌乳抽检项目包括三聚氰胺、蛋白质、铅(以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计)、铬(以Cr计)、黄曲霉毒素M</w:t>
      </w:r>
      <w:r w:rsidRPr="00CB6820">
        <w:rPr>
          <w:rFonts w:ascii="仿宋" w:eastAsia="仿宋" w:hAnsi="仿宋" w:cs="仿宋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cs="仿宋"/>
          <w:sz w:val="32"/>
          <w:szCs w:val="32"/>
        </w:rPr>
        <w:t>等5个指标。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 巴氏杀菌乳抽检项目包括三聚氰胺、大肠菌群、沙门氏菌、蛋白质、铅(以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计)、铬(以Cr计)、黄曲霉毒素M</w:t>
      </w:r>
      <w:r w:rsidRPr="00CB6820">
        <w:rPr>
          <w:rFonts w:ascii="仿宋" w:eastAsia="仿宋" w:hAnsi="仿宋" w:cs="仿宋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cs="仿宋"/>
          <w:sz w:val="32"/>
          <w:szCs w:val="32"/>
        </w:rPr>
        <w:t>等7个指标。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 调制乳抽检项目包括三聚氰胺、商业无菌、蛋白质、铅(以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计)、铬(以Cr计)、黄曲霉毒素M</w:t>
      </w:r>
      <w:r w:rsidRPr="00CB6820">
        <w:rPr>
          <w:rFonts w:ascii="仿宋" w:eastAsia="仿宋" w:hAnsi="仿宋" w:cs="仿宋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cs="仿宋"/>
          <w:sz w:val="32"/>
          <w:szCs w:val="32"/>
        </w:rPr>
        <w:t>等6个指标。</w:t>
      </w:r>
    </w:p>
    <w:p w:rsidR="00815200" w:rsidRDefault="00CB6820">
      <w:pPr>
        <w:spacing w:before="4"/>
        <w:ind w:firstLineChars="200" w:firstLine="643"/>
        <w:rPr>
          <w:rFonts w:ascii="Verdana" w:eastAsia="宋体" w:hAnsi="Times New Roman" w:cs="Times New Roman"/>
          <w:b/>
          <w:sz w:val="32"/>
          <w:szCs w:val="32"/>
        </w:rPr>
      </w:pPr>
      <w:r>
        <w:rPr>
          <w:rFonts w:ascii="Verdana" w:eastAsia="宋体" w:hAnsi="Times New Roman" w:cs="Times New Roman" w:hint="eastAsia"/>
          <w:b/>
          <w:sz w:val="32"/>
          <w:szCs w:val="32"/>
        </w:rPr>
        <w:t>七、水发产品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抽检依据是《食品安全国家标准 食品添加剂使用标准》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 食品中污染物限量》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（二）检验项目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水发产品抽检项目包括二氧化硫残留量、无机砷(以As计)等2个指标。</w:t>
      </w:r>
    </w:p>
    <w:p w:rsidR="00815200" w:rsidRDefault="00CB6820">
      <w:pPr>
        <w:spacing w:before="4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Verdana" w:eastAsia="宋体" w:hAnsi="Times New Roman" w:cs="Times New Roman" w:hint="eastAsia"/>
          <w:b/>
          <w:sz w:val="32"/>
          <w:szCs w:val="32"/>
        </w:rPr>
        <w:t>八、食醋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</w:t>
      </w:r>
      <w:r>
        <w:rPr>
          <w:rFonts w:ascii="仿宋" w:eastAsia="仿宋" w:hAnsi="仿宋" w:cs="仿宋" w:hint="eastAsia"/>
          <w:sz w:val="32"/>
          <w:szCs w:val="32"/>
        </w:rPr>
        <w:t>《酿造食醋》（</w:t>
      </w:r>
      <w:r>
        <w:rPr>
          <w:rFonts w:ascii="仿宋" w:eastAsia="仿宋" w:hAnsi="仿宋" w:cs="仿宋"/>
          <w:sz w:val="32"/>
          <w:szCs w:val="32"/>
        </w:rPr>
        <w:t>GB/T 18187-2000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、《食醋卫生标准》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2719-2003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 食品中真菌毒素限量》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2761-2017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 食品中污染物限量》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 食品添加剂使用标准》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酿造食醋、配制食醋抽检项目包括大肠菌群、对羟基苯甲酸酯类及其钠盐(以对羟基苯甲酸计)、山梨</w:t>
      </w:r>
      <w:proofErr w:type="gramStart"/>
      <w:r>
        <w:rPr>
          <w:rFonts w:ascii="仿宋" w:eastAsia="仿宋" w:hAnsi="仿宋" w:cs="仿宋"/>
          <w:sz w:val="32"/>
          <w:szCs w:val="32"/>
        </w:rPr>
        <w:t>酸及其</w:t>
      </w:r>
      <w:proofErr w:type="gramEnd"/>
      <w:r>
        <w:rPr>
          <w:rFonts w:ascii="仿宋" w:eastAsia="仿宋" w:hAnsi="仿宋" w:cs="仿宋"/>
          <w:sz w:val="32"/>
          <w:szCs w:val="32"/>
        </w:rPr>
        <w:t>钾盐(以</w:t>
      </w:r>
      <w:proofErr w:type="gramStart"/>
      <w:r>
        <w:rPr>
          <w:rFonts w:ascii="仿宋" w:eastAsia="仿宋" w:hAnsi="仿宋" w:cs="仿宋"/>
          <w:sz w:val="32"/>
          <w:szCs w:val="32"/>
        </w:rPr>
        <w:t>山梨酸计</w:t>
      </w:r>
      <w:proofErr w:type="gramEnd"/>
      <w:r>
        <w:rPr>
          <w:rFonts w:ascii="仿宋" w:eastAsia="仿宋" w:hAnsi="仿宋" w:cs="仿宋"/>
          <w:sz w:val="32"/>
          <w:szCs w:val="32"/>
        </w:rPr>
        <w:t>)、总砷(以As计)、总酸(以乙酸计)、游离矿酸、糖精钠(以糖精计)、脱氢乙酸及其钠盐(以脱氢乙酸计)、苯甲酸及其钠盐(以苯甲酸计)、铅(以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计)、防腐剂混合使用时各自用量占其最大使用量的比例之和、阿斯巴甜、黄曲霉毒素B</w:t>
      </w:r>
      <w:r w:rsidRPr="00CB6820">
        <w:rPr>
          <w:rFonts w:ascii="仿宋" w:eastAsia="仿宋" w:hAnsi="仿宋" w:cs="仿宋" w:hint="eastAsia"/>
          <w:sz w:val="32"/>
          <w:szCs w:val="32"/>
          <w:vertAlign w:val="subscript"/>
        </w:rPr>
        <w:t>1</w:t>
      </w:r>
      <w:r>
        <w:rPr>
          <w:rFonts w:ascii="仿宋" w:eastAsia="仿宋" w:hAnsi="仿宋" w:cs="仿宋"/>
          <w:sz w:val="32"/>
          <w:szCs w:val="32"/>
        </w:rPr>
        <w:t>等13个指标。</w:t>
      </w:r>
    </w:p>
    <w:p w:rsidR="00815200" w:rsidRDefault="00CB6820">
      <w:pPr>
        <w:spacing w:before="4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Verdana" w:eastAsia="宋体" w:hAnsi="Times New Roman" w:cs="Times New Roman" w:hint="eastAsia"/>
          <w:b/>
          <w:sz w:val="32"/>
          <w:szCs w:val="32"/>
        </w:rPr>
        <w:t>九、餐饮食品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抽检依据是《食品安全国家标准 消毒餐（饮）具》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 xml:space="preserve">GB </w:t>
      </w:r>
      <w:r>
        <w:rPr>
          <w:rFonts w:ascii="仿宋" w:eastAsia="仿宋" w:hAnsi="仿宋" w:cs="仿宋"/>
          <w:sz w:val="32"/>
          <w:szCs w:val="32"/>
        </w:rPr>
        <w:lastRenderedPageBreak/>
        <w:t>14934-2016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餐馆用餐饮具(含陶瓷、玻璃、密胺餐饮具)—餐馆自消抽检项目包括大肠菌群、沙门氏菌、游离性余氯、阴离子合成洗涤剂(以十二烷基苯</w:t>
      </w:r>
      <w:proofErr w:type="gramStart"/>
      <w:r>
        <w:rPr>
          <w:rFonts w:ascii="仿宋" w:eastAsia="仿宋" w:hAnsi="仿宋" w:cs="仿宋"/>
          <w:sz w:val="32"/>
          <w:szCs w:val="32"/>
        </w:rPr>
        <w:t>磺酸钠计</w:t>
      </w:r>
      <w:proofErr w:type="gramEnd"/>
      <w:r>
        <w:rPr>
          <w:rFonts w:ascii="仿宋" w:eastAsia="仿宋" w:hAnsi="仿宋" w:cs="仿宋"/>
          <w:sz w:val="32"/>
          <w:szCs w:val="32"/>
        </w:rPr>
        <w:t>)等4个指标。</w:t>
      </w:r>
    </w:p>
    <w:p w:rsidR="00815200" w:rsidRDefault="00CB6820">
      <w:pPr>
        <w:spacing w:before="4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Verdana" w:eastAsia="宋体" w:hAnsi="Times New Roman" w:cs="Times New Roman" w:hint="eastAsia"/>
          <w:b/>
          <w:sz w:val="32"/>
          <w:szCs w:val="32"/>
        </w:rPr>
        <w:t>十、水产品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农业部公告第235号《动物性食品中兽药最高残留限量》、农业部公告第2292号《发布在食品动物中停止使用洛美沙星、培氟沙星、氧氟沙星、诺氟沙星4种兽药的决定》、农业部公告第560号《兽药地方标准废止目录》、《食品安全国家标准 食品中污染物限量》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《食品安全国家标准 鲜、冻动物性水产品》（</w:t>
      </w:r>
      <w:r>
        <w:rPr>
          <w:rFonts w:ascii="仿宋" w:eastAsia="仿宋" w:hAnsi="仿宋" w:cs="仿宋"/>
          <w:sz w:val="32"/>
          <w:szCs w:val="32"/>
        </w:rPr>
        <w:t>GB 2733-2015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 海水鱼抽检项目包括五氯酚酸钠(以五氯酚计)、呋喃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酮代谢物、呋喃妥因代谢物、呋喃它酮代谢物、呋喃西林代谢物、土霉素、</w:t>
      </w:r>
      <w:proofErr w:type="gramStart"/>
      <w:r>
        <w:rPr>
          <w:rFonts w:ascii="仿宋" w:eastAsia="仿宋" w:hAnsi="仿宋" w:cs="仿宋"/>
          <w:sz w:val="32"/>
          <w:szCs w:val="32"/>
        </w:rPr>
        <w:t>培氟沙</w:t>
      </w:r>
      <w:proofErr w:type="gramEnd"/>
      <w:r>
        <w:rPr>
          <w:rFonts w:ascii="仿宋" w:eastAsia="仿宋" w:hAnsi="仿宋" w:cs="仿宋"/>
          <w:sz w:val="32"/>
          <w:szCs w:val="32"/>
        </w:rPr>
        <w:t>星、孔雀石绿、己烯雌</w:t>
      </w:r>
      <w:proofErr w:type="gramStart"/>
      <w:r>
        <w:rPr>
          <w:rFonts w:ascii="仿宋" w:eastAsia="仿宋" w:hAnsi="仿宋" w:cs="仿宋"/>
          <w:sz w:val="32"/>
          <w:szCs w:val="32"/>
        </w:rPr>
        <w:t>酚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星(以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星与环丙沙星之和计)、氟</w:t>
      </w:r>
      <w:proofErr w:type="gramStart"/>
      <w:r>
        <w:rPr>
          <w:rFonts w:ascii="仿宋" w:eastAsia="仿宋" w:hAnsi="仿宋" w:cs="仿宋"/>
          <w:sz w:val="32"/>
          <w:szCs w:val="32"/>
        </w:rPr>
        <w:t>苯尼考</w:t>
      </w:r>
      <w:proofErr w:type="gramEnd"/>
      <w:r>
        <w:rPr>
          <w:rFonts w:ascii="仿宋" w:eastAsia="仿宋" w:hAnsi="仿宋" w:cs="仿宋"/>
          <w:sz w:val="32"/>
          <w:szCs w:val="32"/>
        </w:rPr>
        <w:t>、氧氟沙星、氯霉素、</w:t>
      </w:r>
      <w:proofErr w:type="gramStart"/>
      <w:r>
        <w:rPr>
          <w:rFonts w:ascii="仿宋" w:eastAsia="仿宋" w:hAnsi="仿宋" w:cs="仿宋"/>
          <w:sz w:val="32"/>
          <w:szCs w:val="32"/>
        </w:rPr>
        <w:t>洛美沙</w:t>
      </w:r>
      <w:proofErr w:type="gramEnd"/>
      <w:r>
        <w:rPr>
          <w:rFonts w:ascii="仿宋" w:eastAsia="仿宋" w:hAnsi="仿宋" w:cs="仿宋"/>
          <w:sz w:val="32"/>
          <w:szCs w:val="32"/>
        </w:rPr>
        <w:t>星、组胺、诺氟沙星、铅(以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计)、铬(以Cr计)、镉(以Cd计)等19个指标。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 海水</w:t>
      </w:r>
      <w:proofErr w:type="gramStart"/>
      <w:r>
        <w:rPr>
          <w:rFonts w:ascii="仿宋" w:eastAsia="仿宋" w:hAnsi="仿宋" w:cs="仿宋"/>
          <w:sz w:val="32"/>
          <w:szCs w:val="32"/>
        </w:rPr>
        <w:t>蟹</w:t>
      </w:r>
      <w:proofErr w:type="gramEnd"/>
      <w:r>
        <w:rPr>
          <w:rFonts w:ascii="仿宋" w:eastAsia="仿宋" w:hAnsi="仿宋" w:cs="仿宋"/>
          <w:sz w:val="32"/>
          <w:szCs w:val="32"/>
        </w:rPr>
        <w:t>抽检项目包括呋喃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酮代谢物、呋喃妥因代</w:t>
      </w:r>
      <w:r>
        <w:rPr>
          <w:rFonts w:ascii="仿宋" w:eastAsia="仿宋" w:hAnsi="仿宋" w:cs="仿宋"/>
          <w:sz w:val="32"/>
          <w:szCs w:val="32"/>
        </w:rPr>
        <w:lastRenderedPageBreak/>
        <w:t>谢物、呋喃它酮代谢物、呋喃西林代谢物、土霉素、孔雀石绿、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星(以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星与环丙沙星之和计)、氯霉素、铅(以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计)、铬(以Cr计)、镉(以Cd计)等11个指标。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 淡水鱼抽检项目包括五氯酚酸钠(以五氯酚计)、呋喃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酮代谢物、呋喃妥因代谢物、呋喃它酮代谢物、呋喃西林代谢物、土霉素、地西</w:t>
      </w:r>
      <w:proofErr w:type="gramStart"/>
      <w:r>
        <w:rPr>
          <w:rFonts w:ascii="仿宋" w:eastAsia="仿宋" w:hAnsi="仿宋" w:cs="仿宋"/>
          <w:sz w:val="32"/>
          <w:szCs w:val="32"/>
        </w:rPr>
        <w:t>泮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培氟沙</w:t>
      </w:r>
      <w:proofErr w:type="gramEnd"/>
      <w:r>
        <w:rPr>
          <w:rFonts w:ascii="仿宋" w:eastAsia="仿宋" w:hAnsi="仿宋" w:cs="仿宋"/>
          <w:sz w:val="32"/>
          <w:szCs w:val="32"/>
        </w:rPr>
        <w:t>星、孔雀石绿、己烯雌</w:t>
      </w:r>
      <w:proofErr w:type="gramStart"/>
      <w:r>
        <w:rPr>
          <w:rFonts w:ascii="仿宋" w:eastAsia="仿宋" w:hAnsi="仿宋" w:cs="仿宋"/>
          <w:sz w:val="32"/>
          <w:szCs w:val="32"/>
        </w:rPr>
        <w:t>酚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星(以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星与环丙沙星之和计)、氟</w:t>
      </w:r>
      <w:proofErr w:type="gramStart"/>
      <w:r>
        <w:rPr>
          <w:rFonts w:ascii="仿宋" w:eastAsia="仿宋" w:hAnsi="仿宋" w:cs="仿宋"/>
          <w:sz w:val="32"/>
          <w:szCs w:val="32"/>
        </w:rPr>
        <w:t>苯尼考</w:t>
      </w:r>
      <w:proofErr w:type="gramEnd"/>
      <w:r>
        <w:rPr>
          <w:rFonts w:ascii="仿宋" w:eastAsia="仿宋" w:hAnsi="仿宋" w:cs="仿宋"/>
          <w:sz w:val="32"/>
          <w:szCs w:val="32"/>
        </w:rPr>
        <w:t>、氧氟沙星、氯霉素、</w:t>
      </w:r>
      <w:proofErr w:type="gramStart"/>
      <w:r>
        <w:rPr>
          <w:rFonts w:ascii="仿宋" w:eastAsia="仿宋" w:hAnsi="仿宋" w:cs="仿宋"/>
          <w:sz w:val="32"/>
          <w:szCs w:val="32"/>
        </w:rPr>
        <w:t>洛美沙</w:t>
      </w:r>
      <w:proofErr w:type="gramEnd"/>
      <w:r>
        <w:rPr>
          <w:rFonts w:ascii="仿宋" w:eastAsia="仿宋" w:hAnsi="仿宋" w:cs="仿宋"/>
          <w:sz w:val="32"/>
          <w:szCs w:val="32"/>
        </w:rPr>
        <w:t>星、诺氟沙星、铅(以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计)、铬(以Cr计)、镉(以Cd计)等19个指标。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 淡水</w:t>
      </w:r>
      <w:proofErr w:type="gramStart"/>
      <w:r>
        <w:rPr>
          <w:rFonts w:ascii="仿宋" w:eastAsia="仿宋" w:hAnsi="仿宋" w:cs="仿宋"/>
          <w:sz w:val="32"/>
          <w:szCs w:val="32"/>
        </w:rPr>
        <w:t>虾</w:t>
      </w:r>
      <w:proofErr w:type="gramEnd"/>
      <w:r>
        <w:rPr>
          <w:rFonts w:ascii="仿宋" w:eastAsia="仿宋" w:hAnsi="仿宋" w:cs="仿宋"/>
          <w:sz w:val="32"/>
          <w:szCs w:val="32"/>
        </w:rPr>
        <w:t>抽检项目包括五氯酚酸钠(以五氯酚计)、呋喃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酮代谢物、呋喃妥因代谢物、呋喃它酮代谢物、呋喃西林代谢物、四环素、土霉素、</w:t>
      </w:r>
      <w:proofErr w:type="gramStart"/>
      <w:r>
        <w:rPr>
          <w:rFonts w:ascii="仿宋" w:eastAsia="仿宋" w:hAnsi="仿宋" w:cs="仿宋"/>
          <w:sz w:val="32"/>
          <w:szCs w:val="32"/>
        </w:rPr>
        <w:t>培氟沙</w:t>
      </w:r>
      <w:proofErr w:type="gramEnd"/>
      <w:r>
        <w:rPr>
          <w:rFonts w:ascii="仿宋" w:eastAsia="仿宋" w:hAnsi="仿宋" w:cs="仿宋"/>
          <w:sz w:val="32"/>
          <w:szCs w:val="32"/>
        </w:rPr>
        <w:t>星、孔雀石绿、己烯雌</w:t>
      </w:r>
      <w:proofErr w:type="gramStart"/>
      <w:r>
        <w:rPr>
          <w:rFonts w:ascii="仿宋" w:eastAsia="仿宋" w:hAnsi="仿宋" w:cs="仿宋"/>
          <w:sz w:val="32"/>
          <w:szCs w:val="32"/>
        </w:rPr>
        <w:t>酚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星(以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星与环丙沙星之和计)、氟</w:t>
      </w:r>
      <w:proofErr w:type="gramStart"/>
      <w:r>
        <w:rPr>
          <w:rFonts w:ascii="仿宋" w:eastAsia="仿宋" w:hAnsi="仿宋" w:cs="仿宋"/>
          <w:sz w:val="32"/>
          <w:szCs w:val="32"/>
        </w:rPr>
        <w:t>苯尼考</w:t>
      </w:r>
      <w:proofErr w:type="gramEnd"/>
      <w:r>
        <w:rPr>
          <w:rFonts w:ascii="仿宋" w:eastAsia="仿宋" w:hAnsi="仿宋" w:cs="仿宋"/>
          <w:sz w:val="32"/>
          <w:szCs w:val="32"/>
        </w:rPr>
        <w:t>、氧氟沙星、氯霉素、</w:t>
      </w:r>
      <w:proofErr w:type="gramStart"/>
      <w:r>
        <w:rPr>
          <w:rFonts w:ascii="仿宋" w:eastAsia="仿宋" w:hAnsi="仿宋" w:cs="仿宋"/>
          <w:sz w:val="32"/>
          <w:szCs w:val="32"/>
        </w:rPr>
        <w:t>洛美沙</w:t>
      </w:r>
      <w:proofErr w:type="gramEnd"/>
      <w:r>
        <w:rPr>
          <w:rFonts w:ascii="仿宋" w:eastAsia="仿宋" w:hAnsi="仿宋" w:cs="仿宋"/>
          <w:sz w:val="32"/>
          <w:szCs w:val="32"/>
        </w:rPr>
        <w:t>星、诺氟沙星、金霉素、铅(以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计)、铬(以Cr计)、镉(以Cd计)等20个指标。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5. 海水</w:t>
      </w:r>
      <w:proofErr w:type="gramStart"/>
      <w:r>
        <w:rPr>
          <w:rFonts w:ascii="仿宋" w:eastAsia="仿宋" w:hAnsi="仿宋" w:cs="仿宋"/>
          <w:sz w:val="32"/>
          <w:szCs w:val="32"/>
        </w:rPr>
        <w:t>虾</w:t>
      </w:r>
      <w:proofErr w:type="gramEnd"/>
      <w:r>
        <w:rPr>
          <w:rFonts w:ascii="仿宋" w:eastAsia="仿宋" w:hAnsi="仿宋" w:cs="仿宋"/>
          <w:sz w:val="32"/>
          <w:szCs w:val="32"/>
        </w:rPr>
        <w:t>抽检项目包括五氯酚酸钠(以五氯酚计)、呋喃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酮代谢物、呋喃妥因代谢物、呋喃它酮代谢物、呋喃西林代谢物、四环素、土霉素、</w:t>
      </w:r>
      <w:proofErr w:type="gramStart"/>
      <w:r>
        <w:rPr>
          <w:rFonts w:ascii="仿宋" w:eastAsia="仿宋" w:hAnsi="仿宋" w:cs="仿宋"/>
          <w:sz w:val="32"/>
          <w:szCs w:val="32"/>
        </w:rPr>
        <w:t>培氟沙</w:t>
      </w:r>
      <w:proofErr w:type="gramEnd"/>
      <w:r>
        <w:rPr>
          <w:rFonts w:ascii="仿宋" w:eastAsia="仿宋" w:hAnsi="仿宋" w:cs="仿宋"/>
          <w:sz w:val="32"/>
          <w:szCs w:val="32"/>
        </w:rPr>
        <w:t>星、孔雀石绿、己烯雌</w:t>
      </w:r>
      <w:proofErr w:type="gramStart"/>
      <w:r>
        <w:rPr>
          <w:rFonts w:ascii="仿宋" w:eastAsia="仿宋" w:hAnsi="仿宋" w:cs="仿宋"/>
          <w:sz w:val="32"/>
          <w:szCs w:val="32"/>
        </w:rPr>
        <w:t>酚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星(以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星与环丙沙星之和计)、氟</w:t>
      </w:r>
      <w:proofErr w:type="gramStart"/>
      <w:r>
        <w:rPr>
          <w:rFonts w:ascii="仿宋" w:eastAsia="仿宋" w:hAnsi="仿宋" w:cs="仿宋"/>
          <w:sz w:val="32"/>
          <w:szCs w:val="32"/>
        </w:rPr>
        <w:t>苯尼考</w:t>
      </w:r>
      <w:proofErr w:type="gramEnd"/>
      <w:r>
        <w:rPr>
          <w:rFonts w:ascii="仿宋" w:eastAsia="仿宋" w:hAnsi="仿宋" w:cs="仿宋"/>
          <w:sz w:val="32"/>
          <w:szCs w:val="32"/>
        </w:rPr>
        <w:t>、氧氟沙星、氯霉素、</w:t>
      </w:r>
      <w:proofErr w:type="gramStart"/>
      <w:r>
        <w:rPr>
          <w:rFonts w:ascii="仿宋" w:eastAsia="仿宋" w:hAnsi="仿宋" w:cs="仿宋"/>
          <w:sz w:val="32"/>
          <w:szCs w:val="32"/>
        </w:rPr>
        <w:t>洛美沙</w:t>
      </w:r>
      <w:proofErr w:type="gramEnd"/>
      <w:r>
        <w:rPr>
          <w:rFonts w:ascii="仿宋" w:eastAsia="仿宋" w:hAnsi="仿宋" w:cs="仿宋"/>
          <w:sz w:val="32"/>
          <w:szCs w:val="32"/>
        </w:rPr>
        <w:t>星、诺氟沙星、金霉素、铅(以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计)、铬(以Cr计)、镉(以Cd计)、雌二醇等21个指标。</w:t>
      </w:r>
    </w:p>
    <w:p w:rsidR="00815200" w:rsidRDefault="00CB6820">
      <w:pPr>
        <w:spacing w:before="4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Verdana" w:eastAsia="宋体" w:hAnsi="Times New Roman" w:cs="Times New Roman" w:hint="eastAsia"/>
          <w:b/>
          <w:sz w:val="32"/>
          <w:szCs w:val="32"/>
        </w:rPr>
        <w:t>十一、蔬菜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（一）抽检依据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抽检依据是《食品安全国家标准 食品中农药最大残留限量》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2763-2016</w:t>
      </w:r>
      <w:r>
        <w:rPr>
          <w:rFonts w:ascii="仿宋" w:eastAsia="仿宋" w:hAnsi="仿宋" w:cs="仿宋" w:hint="eastAsia"/>
          <w:sz w:val="32"/>
          <w:szCs w:val="32"/>
        </w:rPr>
        <w:t>）</w:t>
      </w:r>
      <w:bookmarkStart w:id="0" w:name="OLE_LINK46"/>
      <w:bookmarkStart w:id="1" w:name="OLE_LINK45"/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《食品安全国家标准 食品添加剂使用标准》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bookmarkStart w:id="2" w:name="OLE_LINK34"/>
      <w:bookmarkStart w:id="3" w:name="OLE_LINK33"/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/>
          <w:sz w:val="32"/>
          <w:szCs w:val="32"/>
        </w:rPr>
        <w:t>《食品安全国家标准 食品中污染物限量》</w:t>
      </w:r>
      <w:bookmarkEnd w:id="2"/>
      <w:bookmarkEnd w:id="3"/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2762-2017</w:t>
      </w:r>
      <w:r>
        <w:rPr>
          <w:rFonts w:ascii="仿宋" w:eastAsia="仿宋" w:hAnsi="仿宋" w:cs="仿宋" w:hint="eastAsia"/>
          <w:sz w:val="32"/>
          <w:szCs w:val="32"/>
        </w:rPr>
        <w:t>）</w:t>
      </w:r>
      <w:bookmarkEnd w:id="0"/>
      <w:bookmarkEnd w:id="1"/>
      <w:r>
        <w:rPr>
          <w:rFonts w:ascii="仿宋" w:eastAsia="仿宋" w:hAnsi="仿宋" w:cs="仿宋"/>
          <w:sz w:val="32"/>
          <w:szCs w:val="32"/>
        </w:rPr>
        <w:t>、国家食品药品监督管理总局、农业部、国家卫生和计划生育委员会公告《关于豆芽生产过程中禁止使用6-苄基腺嘌呤等物质的公告》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2015年第11号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 芹菜(叶菜类蔬菜)抽检项目包括久效磷、乐果、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吡</w:t>
      </w:r>
      <w:proofErr w:type="gramEnd"/>
      <w:r>
        <w:rPr>
          <w:rFonts w:ascii="仿宋" w:eastAsia="仿宋" w:hAnsi="仿宋" w:cs="仿宋"/>
          <w:sz w:val="32"/>
          <w:szCs w:val="32"/>
        </w:rPr>
        <w:t>虫</w:t>
      </w:r>
      <w:proofErr w:type="gramStart"/>
      <w:r>
        <w:rPr>
          <w:rFonts w:ascii="仿宋" w:eastAsia="仿宋" w:hAnsi="仿宋" w:cs="仿宋"/>
          <w:sz w:val="32"/>
          <w:szCs w:val="32"/>
        </w:rPr>
        <w:t>啉</w:t>
      </w:r>
      <w:proofErr w:type="gramEnd"/>
      <w:r>
        <w:rPr>
          <w:rFonts w:ascii="仿宋" w:eastAsia="仿宋" w:hAnsi="仿宋" w:cs="仿宋"/>
          <w:sz w:val="32"/>
          <w:szCs w:val="32"/>
        </w:rPr>
        <w:t>、对硫磷、总汞(以Hg计)、总砷(以As计)、敌敌畏、敌百虫、杀</w:t>
      </w:r>
      <w:proofErr w:type="gramStart"/>
      <w:r>
        <w:rPr>
          <w:rFonts w:ascii="仿宋" w:eastAsia="仿宋" w:hAnsi="仿宋" w:cs="仿宋"/>
          <w:sz w:val="32"/>
          <w:szCs w:val="32"/>
        </w:rPr>
        <w:t>螟</w:t>
      </w:r>
      <w:proofErr w:type="gramEnd"/>
      <w:r>
        <w:rPr>
          <w:rFonts w:ascii="仿宋" w:eastAsia="仿宋" w:hAnsi="仿宋" w:cs="仿宋"/>
          <w:sz w:val="32"/>
          <w:szCs w:val="32"/>
        </w:rPr>
        <w:t>硫磷、毒死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、氧乐果、甲基对硫磷、甲基异柳磷、甲胺磷、磷胺、铅(以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计)、铬(以Cr计)、镉(以Cd计)、马拉硫磷等20个指标。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 番茄(茄果类蔬菜)抽检项目包括久效磷、乐果、</w:t>
      </w:r>
      <w:proofErr w:type="gramStart"/>
      <w:r>
        <w:rPr>
          <w:rFonts w:ascii="仿宋" w:eastAsia="仿宋" w:hAnsi="仿宋" w:cs="仿宋"/>
          <w:sz w:val="32"/>
          <w:szCs w:val="32"/>
        </w:rPr>
        <w:t>倍</w:t>
      </w:r>
      <w:proofErr w:type="gramEnd"/>
      <w:r>
        <w:rPr>
          <w:rFonts w:ascii="仿宋" w:eastAsia="仿宋" w:hAnsi="仿宋" w:cs="仿宋"/>
          <w:sz w:val="32"/>
          <w:szCs w:val="32"/>
        </w:rPr>
        <w:t>硫磷、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吡</w:t>
      </w:r>
      <w:proofErr w:type="gramEnd"/>
      <w:r>
        <w:rPr>
          <w:rFonts w:ascii="仿宋" w:eastAsia="仿宋" w:hAnsi="仿宋" w:cs="仿宋"/>
          <w:sz w:val="32"/>
          <w:szCs w:val="32"/>
        </w:rPr>
        <w:t>虫</w:t>
      </w:r>
      <w:proofErr w:type="gramStart"/>
      <w:r>
        <w:rPr>
          <w:rFonts w:ascii="仿宋" w:eastAsia="仿宋" w:hAnsi="仿宋" w:cs="仿宋"/>
          <w:sz w:val="32"/>
          <w:szCs w:val="32"/>
        </w:rPr>
        <w:t>啉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啶</w:t>
      </w:r>
      <w:proofErr w:type="gramEnd"/>
      <w:r>
        <w:rPr>
          <w:rFonts w:ascii="仿宋" w:eastAsia="仿宋" w:hAnsi="仿宋" w:cs="仿宋"/>
          <w:sz w:val="32"/>
          <w:szCs w:val="32"/>
        </w:rPr>
        <w:t>虫</w:t>
      </w:r>
      <w:proofErr w:type="gramStart"/>
      <w:r>
        <w:rPr>
          <w:rFonts w:ascii="仿宋" w:eastAsia="仿宋" w:hAnsi="仿宋" w:cs="仿宋"/>
          <w:sz w:val="32"/>
          <w:szCs w:val="32"/>
        </w:rPr>
        <w:t>脒</w:t>
      </w:r>
      <w:proofErr w:type="gramEnd"/>
      <w:r>
        <w:rPr>
          <w:rFonts w:ascii="仿宋" w:eastAsia="仿宋" w:hAnsi="仿宋" w:cs="仿宋"/>
          <w:sz w:val="32"/>
          <w:szCs w:val="32"/>
        </w:rPr>
        <w:t>、多菌灵、对硫磷、总汞(以Hg计)、总砷(以As计)、敌敌畏、敌百虫、杀</w:t>
      </w:r>
      <w:proofErr w:type="gramStart"/>
      <w:r>
        <w:rPr>
          <w:rFonts w:ascii="仿宋" w:eastAsia="仿宋" w:hAnsi="仿宋" w:cs="仿宋"/>
          <w:sz w:val="32"/>
          <w:szCs w:val="32"/>
        </w:rPr>
        <w:t>螟</w:t>
      </w:r>
      <w:proofErr w:type="gramEnd"/>
      <w:r>
        <w:rPr>
          <w:rFonts w:ascii="仿宋" w:eastAsia="仿宋" w:hAnsi="仿宋" w:cs="仿宋"/>
          <w:sz w:val="32"/>
          <w:szCs w:val="32"/>
        </w:rPr>
        <w:t>硫磷、毒死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、氧乐果、甲基对硫磷、甲基异柳磷、甲胺磷、磷胺、</w:t>
      </w:r>
      <w:proofErr w:type="gramStart"/>
      <w:r>
        <w:rPr>
          <w:rFonts w:ascii="仿宋" w:eastAsia="仿宋" w:hAnsi="仿宋" w:cs="仿宋"/>
          <w:sz w:val="32"/>
          <w:szCs w:val="32"/>
        </w:rPr>
        <w:t>腐霉利</w:t>
      </w:r>
      <w:proofErr w:type="gramEnd"/>
      <w:r>
        <w:rPr>
          <w:rFonts w:ascii="仿宋" w:eastAsia="仿宋" w:hAnsi="仿宋" w:cs="仿宋"/>
          <w:sz w:val="32"/>
          <w:szCs w:val="32"/>
        </w:rPr>
        <w:t>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计)、铬(以Cr计)、镉(以Cd计)、马拉硫磷等24个指标。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 普通白菜(叶菜类蔬菜)抽检项目包括久效磷、乐果、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啶</w:t>
      </w:r>
      <w:proofErr w:type="gramEnd"/>
      <w:r>
        <w:rPr>
          <w:rFonts w:ascii="仿宋" w:eastAsia="仿宋" w:hAnsi="仿宋" w:cs="仿宋"/>
          <w:sz w:val="32"/>
          <w:szCs w:val="32"/>
        </w:rPr>
        <w:t>虫</w:t>
      </w:r>
      <w:proofErr w:type="gramStart"/>
      <w:r>
        <w:rPr>
          <w:rFonts w:ascii="仿宋" w:eastAsia="仿宋" w:hAnsi="仿宋" w:cs="仿宋"/>
          <w:sz w:val="32"/>
          <w:szCs w:val="32"/>
        </w:rPr>
        <w:t>脒</w:t>
      </w:r>
      <w:proofErr w:type="gramEnd"/>
      <w:r>
        <w:rPr>
          <w:rFonts w:ascii="仿宋" w:eastAsia="仿宋" w:hAnsi="仿宋" w:cs="仿宋"/>
          <w:sz w:val="32"/>
          <w:szCs w:val="32"/>
        </w:rPr>
        <w:t>、对硫磷、总汞(以Hg计)、总砷(以As计)、</w:t>
      </w:r>
      <w:r>
        <w:rPr>
          <w:rFonts w:ascii="仿宋" w:eastAsia="仿宋" w:hAnsi="仿宋" w:cs="仿宋"/>
          <w:sz w:val="32"/>
          <w:szCs w:val="32"/>
        </w:rPr>
        <w:lastRenderedPageBreak/>
        <w:t>敌敌畏、敌百虫、杀</w:t>
      </w:r>
      <w:proofErr w:type="gramStart"/>
      <w:r>
        <w:rPr>
          <w:rFonts w:ascii="仿宋" w:eastAsia="仿宋" w:hAnsi="仿宋" w:cs="仿宋"/>
          <w:sz w:val="32"/>
          <w:szCs w:val="32"/>
        </w:rPr>
        <w:t>螟</w:t>
      </w:r>
      <w:proofErr w:type="gramEnd"/>
      <w:r>
        <w:rPr>
          <w:rFonts w:ascii="仿宋" w:eastAsia="仿宋" w:hAnsi="仿宋" w:cs="仿宋"/>
          <w:sz w:val="32"/>
          <w:szCs w:val="32"/>
        </w:rPr>
        <w:t>硫磷、毒死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、氧乐果、甲基对硫磷、甲基异柳磷、甲胺磷、磷胺、铅(以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计)、铬(以Cr计)、镉(以Cd计)、马拉硫磷等20个指标。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 菜豆(豆类蔬菜)抽检项目包括久效磷、乐果、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、多菌灵、对硫磷、总汞(以Hg计)、总砷(以As计)、敌敌畏、杀</w:t>
      </w:r>
      <w:proofErr w:type="gramStart"/>
      <w:r>
        <w:rPr>
          <w:rFonts w:ascii="仿宋" w:eastAsia="仿宋" w:hAnsi="仿宋" w:cs="仿宋"/>
          <w:sz w:val="32"/>
          <w:szCs w:val="32"/>
        </w:rPr>
        <w:t>螟</w:t>
      </w:r>
      <w:proofErr w:type="gramEnd"/>
      <w:r>
        <w:rPr>
          <w:rFonts w:ascii="仿宋" w:eastAsia="仿宋" w:hAnsi="仿宋" w:cs="仿宋"/>
          <w:sz w:val="32"/>
          <w:szCs w:val="32"/>
        </w:rPr>
        <w:t>硫磷、毒死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、氧乐果、甲基对硫磷、甲基异柳磷、甲胺磷、磷胺、铅(以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计)、铬(以Cr计)、镉(以Cd计)、马拉硫磷等19个指标。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5. 花椰菜(芸薹属类蔬菜)抽检项目包括久效磷、乐果、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、对硫磷、总汞(以Hg计)、总砷(以As计)、杀</w:t>
      </w:r>
      <w:proofErr w:type="gramStart"/>
      <w:r>
        <w:rPr>
          <w:rFonts w:ascii="仿宋" w:eastAsia="仿宋" w:hAnsi="仿宋" w:cs="仿宋"/>
          <w:sz w:val="32"/>
          <w:szCs w:val="32"/>
        </w:rPr>
        <w:t>螟</w:t>
      </w:r>
      <w:proofErr w:type="gramEnd"/>
      <w:r>
        <w:rPr>
          <w:rFonts w:ascii="仿宋" w:eastAsia="仿宋" w:hAnsi="仿宋" w:cs="仿宋"/>
          <w:sz w:val="32"/>
          <w:szCs w:val="32"/>
        </w:rPr>
        <w:t>硫磷、毒死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、氧乐果、甲基对硫磷、甲基异柳磷、甲胺磷、磷胺、铅(以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计)、铬(以Cr计)、镉(以Cd计)、马拉硫磷等17个指标。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6. 黄瓜(瓜类蔬菜)抽检项目包括久效磷、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吡</w:t>
      </w:r>
      <w:proofErr w:type="gramEnd"/>
      <w:r>
        <w:rPr>
          <w:rFonts w:ascii="仿宋" w:eastAsia="仿宋" w:hAnsi="仿宋" w:cs="仿宋"/>
          <w:sz w:val="32"/>
          <w:szCs w:val="32"/>
        </w:rPr>
        <w:t>虫</w:t>
      </w:r>
      <w:proofErr w:type="gramStart"/>
      <w:r>
        <w:rPr>
          <w:rFonts w:ascii="仿宋" w:eastAsia="仿宋" w:hAnsi="仿宋" w:cs="仿宋"/>
          <w:sz w:val="32"/>
          <w:szCs w:val="32"/>
        </w:rPr>
        <w:t>啉</w:t>
      </w:r>
      <w:proofErr w:type="gramEnd"/>
      <w:r>
        <w:rPr>
          <w:rFonts w:ascii="仿宋" w:eastAsia="仿宋" w:hAnsi="仿宋" w:cs="仿宋"/>
          <w:sz w:val="32"/>
          <w:szCs w:val="32"/>
        </w:rPr>
        <w:t>、多菌灵、对硫磷、总汞(以Hg计)、总砷(以As计)、敌敌畏、敌百虫、杀</w:t>
      </w:r>
      <w:proofErr w:type="gramStart"/>
      <w:r>
        <w:rPr>
          <w:rFonts w:ascii="仿宋" w:eastAsia="仿宋" w:hAnsi="仿宋" w:cs="仿宋"/>
          <w:sz w:val="32"/>
          <w:szCs w:val="32"/>
        </w:rPr>
        <w:t>螟</w:t>
      </w:r>
      <w:proofErr w:type="gramEnd"/>
      <w:r>
        <w:rPr>
          <w:rFonts w:ascii="仿宋" w:eastAsia="仿宋" w:hAnsi="仿宋" w:cs="仿宋"/>
          <w:sz w:val="32"/>
          <w:szCs w:val="32"/>
        </w:rPr>
        <w:t>硫磷、毒死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、氧乐果、甲基对硫磷、甲基异柳磷、甲胺磷、磷胺、</w:t>
      </w:r>
      <w:proofErr w:type="gramStart"/>
      <w:r>
        <w:rPr>
          <w:rFonts w:ascii="仿宋" w:eastAsia="仿宋" w:hAnsi="仿宋" w:cs="仿宋"/>
          <w:sz w:val="32"/>
          <w:szCs w:val="32"/>
        </w:rPr>
        <w:t>腐霉利</w:t>
      </w:r>
      <w:proofErr w:type="gramEnd"/>
      <w:r>
        <w:rPr>
          <w:rFonts w:ascii="仿宋" w:eastAsia="仿宋" w:hAnsi="仿宋" w:cs="仿宋"/>
          <w:sz w:val="32"/>
          <w:szCs w:val="32"/>
        </w:rPr>
        <w:t>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计)、铬(以Cr计)、镉(以Cd计)、马拉硫磷等21个指标。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7. 辣椒(茄果类蔬菜)抽检项目包括久效磷、乐果、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、多菌灵、对硫磷、总汞(以Hg计)、总砷(以As计)、敌敌畏、敌百虫、杀</w:t>
      </w:r>
      <w:proofErr w:type="gramStart"/>
      <w:r>
        <w:rPr>
          <w:rFonts w:ascii="仿宋" w:eastAsia="仿宋" w:hAnsi="仿宋" w:cs="仿宋"/>
          <w:sz w:val="32"/>
          <w:szCs w:val="32"/>
        </w:rPr>
        <w:t>螟</w:t>
      </w:r>
      <w:proofErr w:type="gramEnd"/>
      <w:r>
        <w:rPr>
          <w:rFonts w:ascii="仿宋" w:eastAsia="仿宋" w:hAnsi="仿宋" w:cs="仿宋"/>
          <w:sz w:val="32"/>
          <w:szCs w:val="32"/>
        </w:rPr>
        <w:t>硫磷、氧乐果、甲基对硫磷、甲基异柳磷、甲胺磷、磷胺、</w:t>
      </w:r>
      <w:proofErr w:type="gramStart"/>
      <w:r>
        <w:rPr>
          <w:rFonts w:ascii="仿宋" w:eastAsia="仿宋" w:hAnsi="仿宋" w:cs="仿宋"/>
          <w:sz w:val="32"/>
          <w:szCs w:val="32"/>
        </w:rPr>
        <w:t>腐霉利</w:t>
      </w:r>
      <w:proofErr w:type="gramEnd"/>
      <w:r>
        <w:rPr>
          <w:rFonts w:ascii="仿宋" w:eastAsia="仿宋" w:hAnsi="仿宋" w:cs="仿宋"/>
          <w:sz w:val="32"/>
          <w:szCs w:val="32"/>
        </w:rPr>
        <w:t>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计)、铬(以Cr计)、</w:t>
      </w:r>
      <w:r>
        <w:rPr>
          <w:rFonts w:ascii="仿宋" w:eastAsia="仿宋" w:hAnsi="仿宋" w:cs="仿宋"/>
          <w:sz w:val="32"/>
          <w:szCs w:val="32"/>
        </w:rPr>
        <w:lastRenderedPageBreak/>
        <w:t>镉(以Cd计)、马拉硫磷等20个指标。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8. 姜(根茎类和薯芋类蔬菜)抽检项目包括久效磷、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、对硫磷、总汞(以Hg计)、总砷(以As计)、敌敌畏、杀</w:t>
      </w:r>
      <w:proofErr w:type="gramStart"/>
      <w:r>
        <w:rPr>
          <w:rFonts w:ascii="仿宋" w:eastAsia="仿宋" w:hAnsi="仿宋" w:cs="仿宋"/>
          <w:sz w:val="32"/>
          <w:szCs w:val="32"/>
        </w:rPr>
        <w:t>螟</w:t>
      </w:r>
      <w:proofErr w:type="gramEnd"/>
      <w:r>
        <w:rPr>
          <w:rFonts w:ascii="仿宋" w:eastAsia="仿宋" w:hAnsi="仿宋" w:cs="仿宋"/>
          <w:sz w:val="32"/>
          <w:szCs w:val="32"/>
        </w:rPr>
        <w:t>硫磷、氧乐果、甲基对硫磷、甲基异柳磷、甲胺磷、磷胺、铅(以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计)、铬(以Cr计)、镉(以Cd计)等15个指标。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9. 韭菜(鳞茎类蔬菜)抽检项目包括久效磷、乐果、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、多菌灵、对硫磷、总汞(以Hg计)、总砷(以As计)、敌敌畏、杀</w:t>
      </w:r>
      <w:proofErr w:type="gramStart"/>
      <w:r>
        <w:rPr>
          <w:rFonts w:ascii="仿宋" w:eastAsia="仿宋" w:hAnsi="仿宋" w:cs="仿宋"/>
          <w:sz w:val="32"/>
          <w:szCs w:val="32"/>
        </w:rPr>
        <w:t>螟</w:t>
      </w:r>
      <w:proofErr w:type="gramEnd"/>
      <w:r>
        <w:rPr>
          <w:rFonts w:ascii="仿宋" w:eastAsia="仿宋" w:hAnsi="仿宋" w:cs="仿宋"/>
          <w:sz w:val="32"/>
          <w:szCs w:val="32"/>
        </w:rPr>
        <w:t>硫磷、毒死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</w:t>
      </w:r>
      <w:proofErr w:type="gramStart"/>
      <w:r>
        <w:rPr>
          <w:rFonts w:ascii="仿宋" w:eastAsia="仿宋" w:hAnsi="仿宋" w:cs="仿宋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/>
          <w:sz w:val="32"/>
          <w:szCs w:val="32"/>
        </w:rPr>
        <w:t>和高效</w:t>
      </w:r>
      <w:proofErr w:type="gramStart"/>
      <w:r>
        <w:rPr>
          <w:rFonts w:ascii="仿宋" w:eastAsia="仿宋" w:hAnsi="仿宋" w:cs="仿宋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/>
          <w:sz w:val="32"/>
          <w:szCs w:val="32"/>
        </w:rPr>
        <w:t>、甲基对硫磷、甲基异柳磷、甲胺磷、磷胺、</w:t>
      </w:r>
      <w:proofErr w:type="gramStart"/>
      <w:r>
        <w:rPr>
          <w:rFonts w:ascii="仿宋" w:eastAsia="仿宋" w:hAnsi="仿宋" w:cs="仿宋"/>
          <w:sz w:val="32"/>
          <w:szCs w:val="32"/>
        </w:rPr>
        <w:t>腐霉利</w:t>
      </w:r>
      <w:proofErr w:type="gramEnd"/>
      <w:r>
        <w:rPr>
          <w:rFonts w:ascii="仿宋" w:eastAsia="仿宋" w:hAnsi="仿宋" w:cs="仿宋"/>
          <w:sz w:val="32"/>
          <w:szCs w:val="32"/>
        </w:rPr>
        <w:t>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计)、铬(以Cr计)、镉(以Cd计)</w:t>
      </w:r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、氯唑磷、水胺硫磷、灭多威、甲拌磷</w:t>
      </w:r>
      <w:r>
        <w:rPr>
          <w:rFonts w:ascii="仿宋" w:eastAsia="仿宋" w:hAnsi="仿宋" w:cs="仿宋"/>
          <w:sz w:val="32"/>
          <w:szCs w:val="32"/>
        </w:rPr>
        <w:t>等2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/>
          <w:sz w:val="32"/>
          <w:szCs w:val="32"/>
        </w:rPr>
        <w:t>个指标。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10. 马铃薯(根茎类和薯芋类蔬菜)抽检项目包括久效磷、乐果、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、对硫磷、总汞(以Hg计)、总砷(以As计)、敌敌畏、氧乐果、甲基对硫磷、甲胺磷、磷胺、铅(以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计)、铬(以Cr计)、镉(以Cd计)等14个指标。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11. 豇豆(豆类蔬菜)抽检项目包括久效磷、乐果、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、对硫磷、总汞(以Hg计)、总砷(以As计)、敌敌畏、杀</w:t>
      </w:r>
      <w:proofErr w:type="gramStart"/>
      <w:r>
        <w:rPr>
          <w:rFonts w:ascii="仿宋" w:eastAsia="仿宋" w:hAnsi="仿宋" w:cs="仿宋"/>
          <w:sz w:val="32"/>
          <w:szCs w:val="32"/>
        </w:rPr>
        <w:t>螟</w:t>
      </w:r>
      <w:proofErr w:type="gramEnd"/>
      <w:r>
        <w:rPr>
          <w:rFonts w:ascii="仿宋" w:eastAsia="仿宋" w:hAnsi="仿宋" w:cs="仿宋"/>
          <w:sz w:val="32"/>
          <w:szCs w:val="32"/>
        </w:rPr>
        <w:t>硫磷、氟虫</w:t>
      </w:r>
      <w:proofErr w:type="gramStart"/>
      <w:r>
        <w:rPr>
          <w:rFonts w:ascii="仿宋" w:eastAsia="仿宋" w:hAnsi="仿宋" w:cs="仿宋"/>
          <w:sz w:val="32"/>
          <w:szCs w:val="32"/>
        </w:rPr>
        <w:t>腈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、氧乐果、甲基对硫磷、甲基异柳磷、甲胺磷、磷胺、铅(以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计)、铬(以Cr计)、镉(以Cd计)、马拉硫磷等18个指标。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12. 菠菜(叶菜类蔬菜)抽检项目包括久效磷、乐果、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、对硫磷、总汞(以Hg计)、总砷(以As计)、敌敌畏、</w:t>
      </w:r>
      <w:r>
        <w:rPr>
          <w:rFonts w:ascii="仿宋" w:eastAsia="仿宋" w:hAnsi="仿宋" w:cs="仿宋"/>
          <w:sz w:val="32"/>
          <w:szCs w:val="32"/>
        </w:rPr>
        <w:lastRenderedPageBreak/>
        <w:t>杀</w:t>
      </w:r>
      <w:proofErr w:type="gramStart"/>
      <w:r>
        <w:rPr>
          <w:rFonts w:ascii="仿宋" w:eastAsia="仿宋" w:hAnsi="仿宋" w:cs="仿宋"/>
          <w:sz w:val="32"/>
          <w:szCs w:val="32"/>
        </w:rPr>
        <w:t>螟</w:t>
      </w:r>
      <w:proofErr w:type="gramEnd"/>
      <w:r>
        <w:rPr>
          <w:rFonts w:ascii="仿宋" w:eastAsia="仿宋" w:hAnsi="仿宋" w:cs="仿宋"/>
          <w:sz w:val="32"/>
          <w:szCs w:val="32"/>
        </w:rPr>
        <w:t>硫磷、毒死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、氧乐果、甲基对硫磷、甲基异柳磷、甲胺磷、磷胺、铅(以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计)、铬(以Cr计)、镉(以Cd计)、马拉硫磷等18个指标。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13. 结球甘蓝(芸薹属类蔬菜)抽检项目包括久效磷、乐果、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吡</w:t>
      </w:r>
      <w:proofErr w:type="gramEnd"/>
      <w:r>
        <w:rPr>
          <w:rFonts w:ascii="仿宋" w:eastAsia="仿宋" w:hAnsi="仿宋" w:cs="仿宋"/>
          <w:sz w:val="32"/>
          <w:szCs w:val="32"/>
        </w:rPr>
        <w:t>虫</w:t>
      </w:r>
      <w:proofErr w:type="gramStart"/>
      <w:r>
        <w:rPr>
          <w:rFonts w:ascii="仿宋" w:eastAsia="仿宋" w:hAnsi="仿宋" w:cs="仿宋"/>
          <w:sz w:val="32"/>
          <w:szCs w:val="32"/>
        </w:rPr>
        <w:t>啉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啶</w:t>
      </w:r>
      <w:proofErr w:type="gramEnd"/>
      <w:r>
        <w:rPr>
          <w:rFonts w:ascii="仿宋" w:eastAsia="仿宋" w:hAnsi="仿宋" w:cs="仿宋"/>
          <w:sz w:val="32"/>
          <w:szCs w:val="32"/>
        </w:rPr>
        <w:t>虫</w:t>
      </w:r>
      <w:proofErr w:type="gramStart"/>
      <w:r>
        <w:rPr>
          <w:rFonts w:ascii="仿宋" w:eastAsia="仿宋" w:hAnsi="仿宋" w:cs="仿宋"/>
          <w:sz w:val="32"/>
          <w:szCs w:val="32"/>
        </w:rPr>
        <w:t>脒</w:t>
      </w:r>
      <w:proofErr w:type="gramEnd"/>
      <w:r>
        <w:rPr>
          <w:rFonts w:ascii="仿宋" w:eastAsia="仿宋" w:hAnsi="仿宋" w:cs="仿宋"/>
          <w:sz w:val="32"/>
          <w:szCs w:val="32"/>
        </w:rPr>
        <w:t>、对硫磷、总汞(以Hg计)、总砷(以As计)、敌敌畏、杀</w:t>
      </w:r>
      <w:proofErr w:type="gramStart"/>
      <w:r>
        <w:rPr>
          <w:rFonts w:ascii="仿宋" w:eastAsia="仿宋" w:hAnsi="仿宋" w:cs="仿宋"/>
          <w:sz w:val="32"/>
          <w:szCs w:val="32"/>
        </w:rPr>
        <w:t>螟</w:t>
      </w:r>
      <w:proofErr w:type="gramEnd"/>
      <w:r>
        <w:rPr>
          <w:rFonts w:ascii="仿宋" w:eastAsia="仿宋" w:hAnsi="仿宋" w:cs="仿宋"/>
          <w:sz w:val="32"/>
          <w:szCs w:val="32"/>
        </w:rPr>
        <w:t>硫磷、毒死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、氧乐果、甲基对硫磷、甲基异柳磷、甲胺磷、磷胺、铅(以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计)、铬(以Cr计)、镉(以Cd计)、马拉硫磷等20个指标。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14. 豆芽抽检项目包括6-苄基腺嘌呤(6-BA)、二氧化硫残留量、总汞(以Hg计)、总砷(以As计)、铅(以</w:t>
      </w:r>
      <w:proofErr w:type="spellStart"/>
      <w:r>
        <w:rPr>
          <w:rFonts w:ascii="仿宋" w:eastAsia="仿宋" w:hAnsi="仿宋" w:cs="仿宋"/>
          <w:sz w:val="32"/>
          <w:szCs w:val="32"/>
        </w:rPr>
        <w:t>Pb</w:t>
      </w:r>
      <w:proofErr w:type="spellEnd"/>
      <w:r>
        <w:rPr>
          <w:rFonts w:ascii="仿宋" w:eastAsia="仿宋" w:hAnsi="仿宋" w:cs="仿宋"/>
          <w:sz w:val="32"/>
          <w:szCs w:val="32"/>
        </w:rPr>
        <w:t>计)、铬(以Cr计)、镉(以Cd计)等7个指标。</w:t>
      </w:r>
    </w:p>
    <w:p w:rsidR="00815200" w:rsidRDefault="00CB6820">
      <w:pPr>
        <w:spacing w:before="4"/>
        <w:ind w:firstLineChars="200" w:firstLine="643"/>
        <w:rPr>
          <w:rFonts w:ascii="Verdana" w:eastAsia="宋体" w:hAnsi="Times New Roman" w:cs="Times New Roman"/>
          <w:b/>
          <w:sz w:val="32"/>
          <w:szCs w:val="32"/>
        </w:rPr>
      </w:pPr>
      <w:r>
        <w:rPr>
          <w:rFonts w:ascii="Verdana" w:eastAsia="宋体" w:hAnsi="Times New Roman" w:cs="Times New Roman" w:hint="eastAsia"/>
          <w:b/>
          <w:sz w:val="32"/>
          <w:szCs w:val="32"/>
        </w:rPr>
        <w:t>十二、水果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抽检依据是《食品安全国家标准 食品中农药最大残留限量》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2763-2016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 梨(仁果类水果)抽检项目包括丙溴磷、久效磷、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、多菌灵、对硫磷、敌敌畏、毒死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、氟氯氰菊酯和高效氟氯氰菊酯、氧乐果、</w:t>
      </w:r>
      <w:proofErr w:type="gramStart"/>
      <w:r>
        <w:rPr>
          <w:rFonts w:ascii="仿宋" w:eastAsia="仿宋" w:hAnsi="仿宋" w:cs="仿宋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/>
          <w:sz w:val="32"/>
          <w:szCs w:val="32"/>
        </w:rPr>
        <w:t>和高效</w:t>
      </w:r>
      <w:proofErr w:type="gramStart"/>
      <w:r>
        <w:rPr>
          <w:rFonts w:ascii="仿宋" w:eastAsia="仿宋" w:hAnsi="仿宋" w:cs="仿宋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/>
          <w:sz w:val="32"/>
          <w:szCs w:val="32"/>
        </w:rPr>
        <w:t>、氯氰菊酯和高效氯氰菊酯、氰戊菊酯和S-氰戊菊酯、水胺硫磷、灭多威、</w:t>
      </w:r>
      <w:proofErr w:type="gramStart"/>
      <w:r>
        <w:rPr>
          <w:rFonts w:ascii="仿宋" w:eastAsia="仿宋" w:hAnsi="仿宋" w:cs="仿宋"/>
          <w:sz w:val="32"/>
          <w:szCs w:val="32"/>
        </w:rPr>
        <w:t>灭线磷</w:t>
      </w:r>
      <w:proofErr w:type="gramEnd"/>
      <w:r>
        <w:rPr>
          <w:rFonts w:ascii="仿宋" w:eastAsia="仿宋" w:hAnsi="仿宋" w:cs="仿宋"/>
          <w:sz w:val="32"/>
          <w:szCs w:val="32"/>
        </w:rPr>
        <w:t>、烯酰吗</w:t>
      </w:r>
      <w:proofErr w:type="gramStart"/>
      <w:r>
        <w:rPr>
          <w:rFonts w:ascii="仿宋" w:eastAsia="仿宋" w:hAnsi="仿宋" w:cs="仿宋"/>
          <w:sz w:val="32"/>
          <w:szCs w:val="32"/>
        </w:rPr>
        <w:t>啉</w:t>
      </w:r>
      <w:proofErr w:type="gramEnd"/>
      <w:r>
        <w:rPr>
          <w:rFonts w:ascii="仿宋" w:eastAsia="仿宋" w:hAnsi="仿宋" w:cs="仿宋"/>
          <w:sz w:val="32"/>
          <w:szCs w:val="32"/>
        </w:rPr>
        <w:t>、甲基对硫磷、甲胺磷、联苯菊</w:t>
      </w:r>
      <w:r>
        <w:rPr>
          <w:rFonts w:ascii="仿宋" w:eastAsia="仿宋" w:hAnsi="仿宋" w:cs="仿宋"/>
          <w:sz w:val="32"/>
          <w:szCs w:val="32"/>
        </w:rPr>
        <w:lastRenderedPageBreak/>
        <w:t>酯等19个指标。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. 橙(柑橘类水果)抽检项目</w:t>
      </w:r>
      <w:proofErr w:type="gramStart"/>
      <w:r>
        <w:rPr>
          <w:rFonts w:ascii="仿宋" w:eastAsia="仿宋" w:hAnsi="仿宋" w:cs="仿宋"/>
          <w:sz w:val="32"/>
          <w:szCs w:val="32"/>
        </w:rPr>
        <w:t>包括克百威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啶</w:t>
      </w:r>
      <w:proofErr w:type="gramEnd"/>
      <w:r>
        <w:rPr>
          <w:rFonts w:ascii="仿宋" w:eastAsia="仿宋" w:hAnsi="仿宋" w:cs="仿宋"/>
          <w:sz w:val="32"/>
          <w:szCs w:val="32"/>
        </w:rPr>
        <w:t>虫</w:t>
      </w:r>
      <w:proofErr w:type="gramStart"/>
      <w:r>
        <w:rPr>
          <w:rFonts w:ascii="仿宋" w:eastAsia="仿宋" w:hAnsi="仿宋" w:cs="仿宋"/>
          <w:sz w:val="32"/>
          <w:szCs w:val="32"/>
        </w:rPr>
        <w:t>脒</w:t>
      </w:r>
      <w:proofErr w:type="gramEnd"/>
      <w:r>
        <w:rPr>
          <w:rFonts w:ascii="仿宋" w:eastAsia="仿宋" w:hAnsi="仿宋" w:cs="仿宋"/>
          <w:sz w:val="32"/>
          <w:szCs w:val="32"/>
        </w:rPr>
        <w:t>、敌百虫、毒死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、氧乐果、甲拌磷、苯</w:t>
      </w:r>
      <w:proofErr w:type="gramStart"/>
      <w:r>
        <w:rPr>
          <w:rFonts w:ascii="仿宋" w:eastAsia="仿宋" w:hAnsi="仿宋" w:cs="仿宋"/>
          <w:sz w:val="32"/>
          <w:szCs w:val="32"/>
        </w:rPr>
        <w:t>醚甲环唑</w:t>
      </w:r>
      <w:proofErr w:type="gramEnd"/>
      <w:r>
        <w:rPr>
          <w:rFonts w:ascii="仿宋" w:eastAsia="仿宋" w:hAnsi="仿宋" w:cs="仿宋"/>
          <w:sz w:val="32"/>
          <w:szCs w:val="32"/>
        </w:rPr>
        <w:t>、草甘</w:t>
      </w:r>
      <w:proofErr w:type="gramStart"/>
      <w:r>
        <w:rPr>
          <w:rFonts w:ascii="仿宋" w:eastAsia="仿宋" w:hAnsi="仿宋" w:cs="仿宋"/>
          <w:sz w:val="32"/>
          <w:szCs w:val="32"/>
        </w:rPr>
        <w:t>膦</w:t>
      </w:r>
      <w:proofErr w:type="gramEnd"/>
      <w:r>
        <w:rPr>
          <w:rFonts w:ascii="仿宋" w:eastAsia="仿宋" w:hAnsi="仿宋" w:cs="仿宋"/>
          <w:sz w:val="32"/>
          <w:szCs w:val="32"/>
        </w:rPr>
        <w:t>等8个指标。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/>
          <w:sz w:val="32"/>
          <w:szCs w:val="32"/>
        </w:rPr>
        <w:t>. 枣(核果类水果)抽检项目包括丙溴磷、久效磷、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、多菌灵、对硫磷、敌敌畏、毒死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、氧乐果、氯氰菊酯和高效氯氰菊酯、氰戊菊酯和S-氰戊菊酯、水胺硫磷、灭多威、烯酰吗</w:t>
      </w:r>
      <w:proofErr w:type="gramStart"/>
      <w:r>
        <w:rPr>
          <w:rFonts w:ascii="仿宋" w:eastAsia="仿宋" w:hAnsi="仿宋" w:cs="仿宋"/>
          <w:sz w:val="32"/>
          <w:szCs w:val="32"/>
        </w:rPr>
        <w:t>啉</w:t>
      </w:r>
      <w:proofErr w:type="gramEnd"/>
      <w:r>
        <w:rPr>
          <w:rFonts w:ascii="仿宋" w:eastAsia="仿宋" w:hAnsi="仿宋" w:cs="仿宋"/>
          <w:sz w:val="32"/>
          <w:szCs w:val="32"/>
        </w:rPr>
        <w:t>、甲基对硫磷、甲胺磷、联苯菊酯等16个指标。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/>
          <w:sz w:val="32"/>
          <w:szCs w:val="32"/>
        </w:rPr>
        <w:t>. 李子(核果类水果)抽检项目包括丙溴磷、久效磷、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、多菌灵、对硫磷、敌敌畏、毒死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、氧乐果、氯氰菊酯和高效氯氰菊酯、氰戊菊酯和S-氰戊菊酯、水胺硫磷、灭多威、烯酰吗</w:t>
      </w:r>
      <w:proofErr w:type="gramStart"/>
      <w:r>
        <w:rPr>
          <w:rFonts w:ascii="仿宋" w:eastAsia="仿宋" w:hAnsi="仿宋" w:cs="仿宋"/>
          <w:sz w:val="32"/>
          <w:szCs w:val="32"/>
        </w:rPr>
        <w:t>啉</w:t>
      </w:r>
      <w:proofErr w:type="gramEnd"/>
      <w:r>
        <w:rPr>
          <w:rFonts w:ascii="仿宋" w:eastAsia="仿宋" w:hAnsi="仿宋" w:cs="仿宋"/>
          <w:sz w:val="32"/>
          <w:szCs w:val="32"/>
        </w:rPr>
        <w:t>、甲基对硫磷、甲胺磷、联苯菊酯等16个指标。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/>
          <w:sz w:val="32"/>
          <w:szCs w:val="32"/>
        </w:rPr>
        <w:t>. 芒果(热带和亚热带水果)抽检项目包括丙溴磷、久效磷、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、多菌灵、对硫磷、敌敌畏、毒死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、氧乐果、氯氰菊酯和高效氯氰菊酯、氰戊菊酯和S-氰戊菊酯、水胺硫磷、灭多威、烯酰吗</w:t>
      </w:r>
      <w:proofErr w:type="gramStart"/>
      <w:r>
        <w:rPr>
          <w:rFonts w:ascii="仿宋" w:eastAsia="仿宋" w:hAnsi="仿宋" w:cs="仿宋"/>
          <w:sz w:val="32"/>
          <w:szCs w:val="32"/>
        </w:rPr>
        <w:t>啉</w:t>
      </w:r>
      <w:proofErr w:type="gramEnd"/>
      <w:r>
        <w:rPr>
          <w:rFonts w:ascii="仿宋" w:eastAsia="仿宋" w:hAnsi="仿宋" w:cs="仿宋"/>
          <w:sz w:val="32"/>
          <w:szCs w:val="32"/>
        </w:rPr>
        <w:t>、甲基对硫磷、甲胺磷、联苯菊酯等16个指标。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/>
          <w:sz w:val="32"/>
          <w:szCs w:val="32"/>
        </w:rPr>
        <w:t>. 猕猴桃(浆果和其他小型水果)抽检项目包括丙溴磷、久效磷、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、多菌灵、对硫磷、敌敌畏、毒死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、氧乐果、氯氰菊酯和高效氯氰菊酯、氰戊菊酯和S-氰戊菊酯、</w:t>
      </w:r>
      <w:r>
        <w:rPr>
          <w:rFonts w:ascii="仿宋" w:eastAsia="仿宋" w:hAnsi="仿宋" w:cs="仿宋"/>
          <w:sz w:val="32"/>
          <w:szCs w:val="32"/>
        </w:rPr>
        <w:lastRenderedPageBreak/>
        <w:t>水胺硫磷、灭多威、烯酰吗</w:t>
      </w:r>
      <w:proofErr w:type="gramStart"/>
      <w:r>
        <w:rPr>
          <w:rFonts w:ascii="仿宋" w:eastAsia="仿宋" w:hAnsi="仿宋" w:cs="仿宋"/>
          <w:sz w:val="32"/>
          <w:szCs w:val="32"/>
        </w:rPr>
        <w:t>啉</w:t>
      </w:r>
      <w:proofErr w:type="gramEnd"/>
      <w:r>
        <w:rPr>
          <w:rFonts w:ascii="仿宋" w:eastAsia="仿宋" w:hAnsi="仿宋" w:cs="仿宋"/>
          <w:sz w:val="32"/>
          <w:szCs w:val="32"/>
        </w:rPr>
        <w:t>、甲基对硫磷、甲胺磷、联苯菊酯等16个指标。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/>
          <w:sz w:val="32"/>
          <w:szCs w:val="32"/>
        </w:rPr>
        <w:t>. 草莓(浆果和其他小型水果)抽检项目</w:t>
      </w:r>
      <w:proofErr w:type="gramStart"/>
      <w:r>
        <w:rPr>
          <w:rFonts w:ascii="仿宋" w:eastAsia="仿宋" w:hAnsi="仿宋" w:cs="仿宋"/>
          <w:sz w:val="32"/>
          <w:szCs w:val="32"/>
        </w:rPr>
        <w:t>包括克百威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啶</w:t>
      </w:r>
      <w:proofErr w:type="gramEnd"/>
      <w:r>
        <w:rPr>
          <w:rFonts w:ascii="仿宋" w:eastAsia="仿宋" w:hAnsi="仿宋" w:cs="仿宋"/>
          <w:sz w:val="32"/>
          <w:szCs w:val="32"/>
        </w:rPr>
        <w:t>虫</w:t>
      </w:r>
      <w:proofErr w:type="gramStart"/>
      <w:r>
        <w:rPr>
          <w:rFonts w:ascii="仿宋" w:eastAsia="仿宋" w:hAnsi="仿宋" w:cs="仿宋"/>
          <w:sz w:val="32"/>
          <w:szCs w:val="32"/>
        </w:rPr>
        <w:t>脒</w:t>
      </w:r>
      <w:proofErr w:type="gramEnd"/>
      <w:r>
        <w:rPr>
          <w:rFonts w:ascii="仿宋" w:eastAsia="仿宋" w:hAnsi="仿宋" w:cs="仿宋"/>
          <w:sz w:val="32"/>
          <w:szCs w:val="32"/>
        </w:rPr>
        <w:t>、敌百虫、氧乐果、甲拌磷、草甘</w:t>
      </w:r>
      <w:proofErr w:type="gramStart"/>
      <w:r>
        <w:rPr>
          <w:rFonts w:ascii="仿宋" w:eastAsia="仿宋" w:hAnsi="仿宋" w:cs="仿宋"/>
          <w:sz w:val="32"/>
          <w:szCs w:val="32"/>
        </w:rPr>
        <w:t>膦</w:t>
      </w:r>
      <w:proofErr w:type="gramEnd"/>
      <w:r>
        <w:rPr>
          <w:rFonts w:ascii="仿宋" w:eastAsia="仿宋" w:hAnsi="仿宋" w:cs="仿宋"/>
          <w:sz w:val="32"/>
          <w:szCs w:val="32"/>
        </w:rPr>
        <w:t>等6个指标。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/>
          <w:sz w:val="32"/>
          <w:szCs w:val="32"/>
        </w:rPr>
        <w:t>. 柑、</w:t>
      </w:r>
      <w:proofErr w:type="gramStart"/>
      <w:r>
        <w:rPr>
          <w:rFonts w:ascii="仿宋" w:eastAsia="仿宋" w:hAnsi="仿宋" w:cs="仿宋"/>
          <w:sz w:val="32"/>
          <w:szCs w:val="32"/>
        </w:rPr>
        <w:t>橘</w:t>
      </w:r>
      <w:proofErr w:type="gramEnd"/>
      <w:r>
        <w:rPr>
          <w:rFonts w:ascii="仿宋" w:eastAsia="仿宋" w:hAnsi="仿宋" w:cs="仿宋"/>
          <w:sz w:val="32"/>
          <w:szCs w:val="32"/>
        </w:rPr>
        <w:t>(柑橘类水果)抽检项目包括丙溴磷、戊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醇、毒死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、氟氯氰菊酯和高效氟氯氰菊酯、氯氰菊酯和高效氯氰菊酯、氰戊菊酯和S-氰戊菊酯、苯</w:t>
      </w:r>
      <w:proofErr w:type="gramStart"/>
      <w:r>
        <w:rPr>
          <w:rFonts w:ascii="仿宋" w:eastAsia="仿宋" w:hAnsi="仿宋" w:cs="仿宋"/>
          <w:sz w:val="32"/>
          <w:szCs w:val="32"/>
        </w:rPr>
        <w:t>醚甲环唑</w:t>
      </w:r>
      <w:proofErr w:type="gramEnd"/>
      <w:r>
        <w:rPr>
          <w:rFonts w:ascii="仿宋" w:eastAsia="仿宋" w:hAnsi="仿宋" w:cs="仿宋"/>
          <w:sz w:val="32"/>
          <w:szCs w:val="32"/>
        </w:rPr>
        <w:t>、螺</w:t>
      </w:r>
      <w:proofErr w:type="gramStart"/>
      <w:r>
        <w:rPr>
          <w:rFonts w:ascii="仿宋" w:eastAsia="仿宋" w:hAnsi="仿宋" w:cs="仿宋"/>
          <w:sz w:val="32"/>
          <w:szCs w:val="32"/>
        </w:rPr>
        <w:t>螨</w:t>
      </w:r>
      <w:proofErr w:type="gramEnd"/>
      <w:r>
        <w:rPr>
          <w:rFonts w:ascii="仿宋" w:eastAsia="仿宋" w:hAnsi="仿宋" w:cs="仿宋"/>
          <w:sz w:val="32"/>
          <w:szCs w:val="32"/>
        </w:rPr>
        <w:t>酯等8个指标。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/>
          <w:sz w:val="32"/>
          <w:szCs w:val="32"/>
        </w:rPr>
        <w:t>. 苹果(仁果类水果)抽检项目包括丙溴磷、丙环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、吡唑</w:t>
      </w:r>
      <w:proofErr w:type="gramStart"/>
      <w:r>
        <w:rPr>
          <w:rFonts w:ascii="仿宋" w:eastAsia="仿宋" w:hAnsi="仿宋" w:cs="仿宋"/>
          <w:sz w:val="32"/>
          <w:szCs w:val="32"/>
        </w:rPr>
        <w:t>醚菌酯、啶虫脒</w:t>
      </w:r>
      <w:proofErr w:type="gramEnd"/>
      <w:r>
        <w:rPr>
          <w:rFonts w:ascii="仿宋" w:eastAsia="仿宋" w:hAnsi="仿宋" w:cs="仿宋"/>
          <w:sz w:val="32"/>
          <w:szCs w:val="32"/>
        </w:rPr>
        <w:t>、戊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醇、敌敌畏、敌百虫、毒死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、氟氯氰菊酯和高效氟氯氰菊酯、氧乐果、氯氰菊酯和高效氯氰菊酯、甲拌磷、苯</w:t>
      </w:r>
      <w:proofErr w:type="gramStart"/>
      <w:r>
        <w:rPr>
          <w:rFonts w:ascii="仿宋" w:eastAsia="仿宋" w:hAnsi="仿宋" w:cs="仿宋"/>
          <w:sz w:val="32"/>
          <w:szCs w:val="32"/>
        </w:rPr>
        <w:t>醚甲环唑</w:t>
      </w:r>
      <w:proofErr w:type="gramEnd"/>
      <w:r>
        <w:rPr>
          <w:rFonts w:ascii="仿宋" w:eastAsia="仿宋" w:hAnsi="仿宋" w:cs="仿宋"/>
          <w:sz w:val="32"/>
          <w:szCs w:val="32"/>
        </w:rPr>
        <w:t>、草甘</w:t>
      </w:r>
      <w:proofErr w:type="gramStart"/>
      <w:r>
        <w:rPr>
          <w:rFonts w:ascii="仿宋" w:eastAsia="仿宋" w:hAnsi="仿宋" w:cs="仿宋"/>
          <w:sz w:val="32"/>
          <w:szCs w:val="32"/>
        </w:rPr>
        <w:t>膦</w:t>
      </w:r>
      <w:proofErr w:type="gramEnd"/>
      <w:r>
        <w:rPr>
          <w:rFonts w:ascii="仿宋" w:eastAsia="仿宋" w:hAnsi="仿宋" w:cs="仿宋"/>
          <w:sz w:val="32"/>
          <w:szCs w:val="32"/>
        </w:rPr>
        <w:t>等15个指标。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/>
          <w:sz w:val="32"/>
          <w:szCs w:val="32"/>
        </w:rPr>
        <w:t>. 苹果、梨、桃、荔枝、龙眼、柑橘等抽检项目包括丙溴磷、久效磷、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、多菌灵、对硫磷、敌敌畏、毒死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、氧乐果、氯氰菊酯和高效氯氰菊酯、氰戊菊酯和S-氰戊菊酯、水胺硫磷、灭多威、烯酰吗</w:t>
      </w:r>
      <w:proofErr w:type="gramStart"/>
      <w:r>
        <w:rPr>
          <w:rFonts w:ascii="仿宋" w:eastAsia="仿宋" w:hAnsi="仿宋" w:cs="仿宋"/>
          <w:sz w:val="32"/>
          <w:szCs w:val="32"/>
        </w:rPr>
        <w:t>啉</w:t>
      </w:r>
      <w:proofErr w:type="gramEnd"/>
      <w:r>
        <w:rPr>
          <w:rFonts w:ascii="仿宋" w:eastAsia="仿宋" w:hAnsi="仿宋" w:cs="仿宋"/>
          <w:sz w:val="32"/>
          <w:szCs w:val="32"/>
        </w:rPr>
        <w:t>、甲基对硫磷、甲胺磷、联苯菊酯等16个指标。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. 火龙果(热带和亚热带水果)抽检项目包括丙溴磷、久效磷、</w:t>
      </w:r>
      <w:proofErr w:type="gramStart"/>
      <w:r>
        <w:rPr>
          <w:rFonts w:ascii="仿宋" w:eastAsia="仿宋" w:hAnsi="仿宋" w:cs="仿宋"/>
          <w:sz w:val="32"/>
          <w:szCs w:val="32"/>
        </w:rPr>
        <w:t>克百威</w:t>
      </w:r>
      <w:proofErr w:type="gramEnd"/>
      <w:r>
        <w:rPr>
          <w:rFonts w:ascii="仿宋" w:eastAsia="仿宋" w:hAnsi="仿宋" w:cs="仿宋"/>
          <w:sz w:val="32"/>
          <w:szCs w:val="32"/>
        </w:rPr>
        <w:t>、多菌灵、对硫磷、敌敌畏、毒死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、氧乐果、氯氰菊酯和高效氯氰菊酯、氰戊菊酯和S-氰戊菊酯、水胺硫磷、灭多威、烯酰吗</w:t>
      </w:r>
      <w:proofErr w:type="gramStart"/>
      <w:r>
        <w:rPr>
          <w:rFonts w:ascii="仿宋" w:eastAsia="仿宋" w:hAnsi="仿宋" w:cs="仿宋"/>
          <w:sz w:val="32"/>
          <w:szCs w:val="32"/>
        </w:rPr>
        <w:t>啉</w:t>
      </w:r>
      <w:proofErr w:type="gramEnd"/>
      <w:r>
        <w:rPr>
          <w:rFonts w:ascii="仿宋" w:eastAsia="仿宋" w:hAnsi="仿宋" w:cs="仿宋"/>
          <w:sz w:val="32"/>
          <w:szCs w:val="32"/>
        </w:rPr>
        <w:t>、甲基对硫磷、甲胺磷、联苯菊</w:t>
      </w:r>
      <w:r>
        <w:rPr>
          <w:rFonts w:ascii="仿宋" w:eastAsia="仿宋" w:hAnsi="仿宋" w:cs="仿宋"/>
          <w:sz w:val="32"/>
          <w:szCs w:val="32"/>
        </w:rPr>
        <w:lastRenderedPageBreak/>
        <w:t>酯等16个指标。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. 榴莲、加力果、车厘子、红毛丹、莲雾、牛油果抽检项目</w:t>
      </w:r>
      <w:proofErr w:type="gramStart"/>
      <w:r>
        <w:rPr>
          <w:rFonts w:ascii="仿宋" w:eastAsia="仿宋" w:hAnsi="仿宋" w:cs="仿宋"/>
          <w:sz w:val="32"/>
          <w:szCs w:val="32"/>
        </w:rPr>
        <w:t>包括克百威</w:t>
      </w:r>
      <w:proofErr w:type="gramEnd"/>
      <w:r>
        <w:rPr>
          <w:rFonts w:ascii="仿宋" w:eastAsia="仿宋" w:hAnsi="仿宋" w:cs="仿宋"/>
          <w:sz w:val="32"/>
          <w:szCs w:val="32"/>
        </w:rPr>
        <w:t>、吡唑</w:t>
      </w:r>
      <w:proofErr w:type="gramStart"/>
      <w:r>
        <w:rPr>
          <w:rFonts w:ascii="仿宋" w:eastAsia="仿宋" w:hAnsi="仿宋" w:cs="仿宋"/>
          <w:sz w:val="32"/>
          <w:szCs w:val="32"/>
        </w:rPr>
        <w:t>醚菌酯、啶虫脒</w:t>
      </w:r>
      <w:proofErr w:type="gramEnd"/>
      <w:r>
        <w:rPr>
          <w:rFonts w:ascii="仿宋" w:eastAsia="仿宋" w:hAnsi="仿宋" w:cs="仿宋"/>
          <w:sz w:val="32"/>
          <w:szCs w:val="32"/>
        </w:rPr>
        <w:t>、敌百虫、毒死</w:t>
      </w:r>
      <w:proofErr w:type="gramStart"/>
      <w:r>
        <w:rPr>
          <w:rFonts w:ascii="仿宋" w:eastAsia="仿宋" w:hAnsi="仿宋" w:cs="仿宋"/>
          <w:sz w:val="32"/>
          <w:szCs w:val="32"/>
        </w:rPr>
        <w:t>蜱</w:t>
      </w:r>
      <w:proofErr w:type="gramEnd"/>
      <w:r>
        <w:rPr>
          <w:rFonts w:ascii="仿宋" w:eastAsia="仿宋" w:hAnsi="仿宋" w:cs="仿宋"/>
          <w:sz w:val="32"/>
          <w:szCs w:val="32"/>
        </w:rPr>
        <w:t>、氧乐果、甲拌磷、苯</w:t>
      </w:r>
      <w:proofErr w:type="gramStart"/>
      <w:r>
        <w:rPr>
          <w:rFonts w:ascii="仿宋" w:eastAsia="仿宋" w:hAnsi="仿宋" w:cs="仿宋"/>
          <w:sz w:val="32"/>
          <w:szCs w:val="32"/>
        </w:rPr>
        <w:t>醚甲环唑</w:t>
      </w:r>
      <w:proofErr w:type="gramEnd"/>
      <w:r>
        <w:rPr>
          <w:rFonts w:ascii="仿宋" w:eastAsia="仿宋" w:hAnsi="仿宋" w:cs="仿宋"/>
          <w:sz w:val="32"/>
          <w:szCs w:val="32"/>
        </w:rPr>
        <w:t>、草甘</w:t>
      </w:r>
      <w:proofErr w:type="gramStart"/>
      <w:r>
        <w:rPr>
          <w:rFonts w:ascii="仿宋" w:eastAsia="仿宋" w:hAnsi="仿宋" w:cs="仿宋"/>
          <w:sz w:val="32"/>
          <w:szCs w:val="32"/>
        </w:rPr>
        <w:t>膦</w:t>
      </w:r>
      <w:proofErr w:type="gramEnd"/>
      <w:r>
        <w:rPr>
          <w:rFonts w:ascii="仿宋" w:eastAsia="仿宋" w:hAnsi="仿宋" w:cs="仿宋"/>
          <w:sz w:val="32"/>
          <w:szCs w:val="32"/>
        </w:rPr>
        <w:t>等9个指标。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13. 香蕉(热带和亚热带水果)抽检项目包括吡唑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醚菌酯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、百菌清、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等3个指标。</w:t>
      </w:r>
    </w:p>
    <w:p w:rsidR="00815200" w:rsidRDefault="00CB6820">
      <w:pPr>
        <w:spacing w:before="4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Verdana" w:eastAsia="宋体" w:hAnsi="Times New Roman" w:cs="Times New Roman" w:hint="eastAsia"/>
          <w:b/>
          <w:sz w:val="32"/>
          <w:szCs w:val="32"/>
        </w:rPr>
        <w:t>十三、蛋及蛋制品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农业部公告第250号、农业部公告第235号《动物性食品中兽药最高残留限量》、农业部公告第2292号《发布在食品动物中停止使用洛美沙星、培氟沙星、氧氟沙星、诺氟沙星4种兽药的决定》、《食品安全国家标准 食品中百草枯等43种农药最大残留限量》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2763.1-2018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、农业部公告第560号《兽药地方标准废止目录》等标准及产品明示标准和指标的要求。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鸡蛋抽检项目</w:t>
      </w:r>
      <w:proofErr w:type="gramStart"/>
      <w:r>
        <w:rPr>
          <w:rFonts w:ascii="仿宋" w:eastAsia="仿宋" w:hAnsi="仿宋" w:cs="仿宋"/>
          <w:sz w:val="32"/>
          <w:szCs w:val="32"/>
        </w:rPr>
        <w:t>包括培氟沙</w:t>
      </w:r>
      <w:proofErr w:type="gramEnd"/>
      <w:r>
        <w:rPr>
          <w:rFonts w:ascii="仿宋" w:eastAsia="仿宋" w:hAnsi="仿宋" w:cs="仿宋"/>
          <w:sz w:val="32"/>
          <w:szCs w:val="32"/>
        </w:rPr>
        <w:t>星、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星(以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星与环丙沙星之和计)、氟</w:t>
      </w:r>
      <w:proofErr w:type="gramStart"/>
      <w:r>
        <w:rPr>
          <w:rFonts w:ascii="仿宋" w:eastAsia="仿宋" w:hAnsi="仿宋" w:cs="仿宋"/>
          <w:sz w:val="32"/>
          <w:szCs w:val="32"/>
        </w:rPr>
        <w:t>苯尼考</w:t>
      </w:r>
      <w:proofErr w:type="gramEnd"/>
      <w:r>
        <w:rPr>
          <w:rFonts w:ascii="仿宋" w:eastAsia="仿宋" w:hAnsi="仿宋" w:cs="仿宋"/>
          <w:sz w:val="32"/>
          <w:szCs w:val="32"/>
        </w:rPr>
        <w:t>、氟虫</w:t>
      </w:r>
      <w:proofErr w:type="gramStart"/>
      <w:r>
        <w:rPr>
          <w:rFonts w:ascii="仿宋" w:eastAsia="仿宋" w:hAnsi="仿宋" w:cs="仿宋"/>
          <w:sz w:val="32"/>
          <w:szCs w:val="32"/>
        </w:rPr>
        <w:t>腈</w:t>
      </w:r>
      <w:proofErr w:type="gramEnd"/>
      <w:r>
        <w:rPr>
          <w:rFonts w:ascii="仿宋" w:eastAsia="仿宋" w:hAnsi="仿宋" w:cs="仿宋"/>
          <w:sz w:val="32"/>
          <w:szCs w:val="32"/>
        </w:rPr>
        <w:t>(以氟虫</w:t>
      </w:r>
      <w:proofErr w:type="gramStart"/>
      <w:r>
        <w:rPr>
          <w:rFonts w:ascii="仿宋" w:eastAsia="仿宋" w:hAnsi="仿宋" w:cs="仿宋"/>
          <w:sz w:val="32"/>
          <w:szCs w:val="32"/>
        </w:rPr>
        <w:t>腈</w:t>
      </w:r>
      <w:proofErr w:type="gramEnd"/>
      <w:r>
        <w:rPr>
          <w:rFonts w:ascii="仿宋" w:eastAsia="仿宋" w:hAnsi="仿宋" w:cs="仿宋"/>
          <w:sz w:val="32"/>
          <w:szCs w:val="32"/>
        </w:rPr>
        <w:t>、氟甲</w:t>
      </w:r>
      <w:proofErr w:type="gramStart"/>
      <w:r>
        <w:rPr>
          <w:rFonts w:ascii="仿宋" w:eastAsia="仿宋" w:hAnsi="仿宋" w:cs="仿宋"/>
          <w:sz w:val="32"/>
          <w:szCs w:val="32"/>
        </w:rPr>
        <w:t>腈</w:t>
      </w:r>
      <w:proofErr w:type="gramEnd"/>
      <w:r>
        <w:rPr>
          <w:rFonts w:ascii="仿宋" w:eastAsia="仿宋" w:hAnsi="仿宋" w:cs="仿宋"/>
          <w:sz w:val="32"/>
          <w:szCs w:val="32"/>
        </w:rPr>
        <w:t>、氟虫</w:t>
      </w:r>
      <w:proofErr w:type="gramStart"/>
      <w:r>
        <w:rPr>
          <w:rFonts w:ascii="仿宋" w:eastAsia="仿宋" w:hAnsi="仿宋" w:cs="仿宋"/>
          <w:sz w:val="32"/>
          <w:szCs w:val="32"/>
        </w:rPr>
        <w:t>腈砜</w:t>
      </w:r>
      <w:proofErr w:type="gramEnd"/>
      <w:r>
        <w:rPr>
          <w:rFonts w:ascii="仿宋" w:eastAsia="仿宋" w:hAnsi="仿宋" w:cs="仿宋"/>
          <w:sz w:val="32"/>
          <w:szCs w:val="32"/>
        </w:rPr>
        <w:t>和</w:t>
      </w:r>
      <w:proofErr w:type="gramStart"/>
      <w:r>
        <w:rPr>
          <w:rFonts w:ascii="仿宋" w:eastAsia="仿宋" w:hAnsi="仿宋" w:cs="仿宋"/>
          <w:sz w:val="32"/>
          <w:szCs w:val="32"/>
        </w:rPr>
        <w:t>氟虫腈</w:t>
      </w:r>
      <w:proofErr w:type="gramEnd"/>
      <w:r>
        <w:rPr>
          <w:rFonts w:ascii="仿宋" w:eastAsia="仿宋" w:hAnsi="仿宋" w:cs="仿宋"/>
          <w:sz w:val="32"/>
          <w:szCs w:val="32"/>
        </w:rPr>
        <w:t>亚砜之和计)、氧氟沙星、氯霉素、金刚烷胺等7个指标。</w:t>
      </w:r>
    </w:p>
    <w:p w:rsidR="00815200" w:rsidRDefault="00CB6820">
      <w:pPr>
        <w:spacing w:before="4"/>
        <w:ind w:firstLineChars="200" w:firstLine="643"/>
        <w:rPr>
          <w:rFonts w:ascii="Verdana" w:eastAsia="宋体" w:hAnsi="Times New Roman" w:cs="Times New Roman"/>
          <w:b/>
          <w:sz w:val="32"/>
          <w:szCs w:val="32"/>
        </w:rPr>
      </w:pPr>
      <w:r>
        <w:rPr>
          <w:rFonts w:ascii="Verdana" w:eastAsia="宋体" w:hAnsi="Times New Roman" w:cs="Times New Roman" w:hint="eastAsia"/>
          <w:b/>
          <w:sz w:val="32"/>
          <w:szCs w:val="32"/>
        </w:rPr>
        <w:t>十四、谷物粉类制品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抽检</w:t>
      </w:r>
      <w:bookmarkStart w:id="4" w:name="_GoBack"/>
      <w:r>
        <w:rPr>
          <w:rFonts w:ascii="仿宋" w:eastAsia="仿宋" w:hAnsi="仿宋" w:cs="仿宋"/>
          <w:sz w:val="32"/>
          <w:szCs w:val="32"/>
        </w:rPr>
        <w:t>依据</w:t>
      </w:r>
      <w:bookmarkEnd w:id="4"/>
      <w:r>
        <w:rPr>
          <w:rFonts w:ascii="仿宋" w:eastAsia="仿宋" w:hAnsi="仿宋" w:cs="仿宋"/>
          <w:sz w:val="32"/>
          <w:szCs w:val="32"/>
        </w:rPr>
        <w:t>是《食品安全国家标准 食品添加剂使用标准》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、2019</w:t>
      </w:r>
      <w:r w:rsidR="00067CF5">
        <w:rPr>
          <w:rFonts w:ascii="仿宋" w:eastAsia="仿宋" w:hAnsi="仿宋" w:cs="仿宋"/>
          <w:sz w:val="32"/>
          <w:szCs w:val="32"/>
        </w:rPr>
        <w:t>年</w:t>
      </w:r>
      <w:proofErr w:type="gramStart"/>
      <w:r w:rsidR="00067CF5">
        <w:rPr>
          <w:rFonts w:ascii="仿宋" w:eastAsia="仿宋" w:hAnsi="仿宋" w:cs="仿宋"/>
          <w:sz w:val="32"/>
          <w:szCs w:val="32"/>
        </w:rPr>
        <w:t>版市场</w:t>
      </w:r>
      <w:proofErr w:type="gramEnd"/>
      <w:r w:rsidR="00067CF5">
        <w:rPr>
          <w:rFonts w:ascii="仿宋" w:eastAsia="仿宋" w:hAnsi="仿宋" w:cs="仿宋"/>
          <w:sz w:val="32"/>
          <w:szCs w:val="32"/>
        </w:rPr>
        <w:t>监</w:t>
      </w:r>
      <w:r w:rsidR="00067CF5">
        <w:rPr>
          <w:rFonts w:ascii="仿宋" w:eastAsia="仿宋" w:hAnsi="仿宋" w:cs="仿宋" w:hint="eastAsia"/>
          <w:sz w:val="32"/>
          <w:szCs w:val="32"/>
        </w:rPr>
        <w:t>管</w:t>
      </w:r>
      <w:r>
        <w:rPr>
          <w:rFonts w:ascii="仿宋" w:eastAsia="仿宋" w:hAnsi="仿宋" w:cs="仿宋"/>
          <w:sz w:val="32"/>
          <w:szCs w:val="32"/>
        </w:rPr>
        <w:t>总局食品安全风险监测参考值等标准及产品明示标准和指标的要求。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 油炸面制品(自制)抽检项目包括铝的残留量(干样品,以Al计)等1个指标。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 发酵面制品抽检项目包括铝的残留量等1个指标。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 发酵面制品(自制)抽检项目包括铝的残留量(干样品,以Al计)等1个指标。</w:t>
      </w:r>
    </w:p>
    <w:p w:rsidR="00815200" w:rsidRDefault="00CB6820">
      <w:pPr>
        <w:spacing w:before="4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Verdana" w:eastAsia="宋体" w:hAnsi="Times New Roman" w:cs="Times New Roman" w:hint="eastAsia"/>
          <w:b/>
          <w:sz w:val="32"/>
          <w:szCs w:val="32"/>
        </w:rPr>
        <w:t>十五、速冻食品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抽检依据是《食品安全国家标准 食品添加剂使用标准》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《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食品安全国家标准 食品中致病菌限量）（</w:t>
      </w:r>
      <w:r>
        <w:rPr>
          <w:rFonts w:ascii="仿宋" w:eastAsia="仿宋" w:hAnsi="仿宋" w:cs="仿宋"/>
          <w:sz w:val="32"/>
          <w:szCs w:val="32"/>
        </w:rPr>
        <w:t>GB 29921-2013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《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食品安全国家标准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速冻面米制品》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19295-2011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 水饺、元宵、馄饨等生制品抽检项目包括糖精钠(以糖精计)、过氧化值(以脂肪计)等2个指标。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 包子、馒头等熟制品抽检项目包括大肠菌群、沙门氏菌、糖精钠(以糖精计)、过氧化值(以脂肪计)、金黄色葡萄球菌等5个指标。</w:t>
      </w:r>
    </w:p>
    <w:p w:rsidR="00815200" w:rsidRDefault="00CB6820">
      <w:pPr>
        <w:spacing w:before="4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Verdana" w:eastAsia="宋体" w:hAnsi="Times New Roman" w:cs="Times New Roman" w:hint="eastAsia"/>
          <w:b/>
          <w:sz w:val="32"/>
          <w:szCs w:val="32"/>
        </w:rPr>
        <w:lastRenderedPageBreak/>
        <w:t>十六、糕点及面包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抽检依据是《食品安全国家标准 食品添加剂使用标准》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2760-2014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、《食品安全国家标准 糕点面包》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7099-2015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等标准及产品明示标准和指标的要求。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糕点抽检项目包括大肠菌群、山梨</w:t>
      </w:r>
      <w:proofErr w:type="gramStart"/>
      <w:r>
        <w:rPr>
          <w:rFonts w:ascii="仿宋" w:eastAsia="仿宋" w:hAnsi="仿宋" w:cs="仿宋"/>
          <w:sz w:val="32"/>
          <w:szCs w:val="32"/>
        </w:rPr>
        <w:t>酸及其</w:t>
      </w:r>
      <w:proofErr w:type="gramEnd"/>
      <w:r>
        <w:rPr>
          <w:rFonts w:ascii="仿宋" w:eastAsia="仿宋" w:hAnsi="仿宋" w:cs="仿宋"/>
          <w:sz w:val="32"/>
          <w:szCs w:val="32"/>
        </w:rPr>
        <w:t>钾盐(以</w:t>
      </w:r>
      <w:proofErr w:type="gramStart"/>
      <w:r>
        <w:rPr>
          <w:rFonts w:ascii="仿宋" w:eastAsia="仿宋" w:hAnsi="仿宋" w:cs="仿宋"/>
          <w:sz w:val="32"/>
          <w:szCs w:val="32"/>
        </w:rPr>
        <w:t>山梨酸计</w:t>
      </w:r>
      <w:proofErr w:type="gramEnd"/>
      <w:r>
        <w:rPr>
          <w:rFonts w:ascii="仿宋" w:eastAsia="仿宋" w:hAnsi="仿宋" w:cs="仿宋"/>
          <w:sz w:val="32"/>
          <w:szCs w:val="32"/>
        </w:rPr>
        <w:t>)、脱氢乙酸及其钠盐(以脱氢乙酸计)、苯甲酸及其钠盐(以苯甲酸计)、过氧化值(以脂肪计)、酸价(以脂肪计)、铝的残留量(干样品,以Al计)等7个指标。</w:t>
      </w:r>
    </w:p>
    <w:p w:rsidR="00815200" w:rsidRDefault="00CB6820">
      <w:pPr>
        <w:spacing w:before="4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Verdana" w:eastAsia="宋体" w:hAnsi="Times New Roman" w:cs="Times New Roman" w:hint="eastAsia"/>
          <w:b/>
          <w:sz w:val="32"/>
          <w:szCs w:val="32"/>
        </w:rPr>
        <w:t>十七、禽类及副产品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（一）抽检依据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抽检依据是农业部公告第2292号《发布在食品动物中停止使用洛美沙星、培氟沙星、氧氟沙星、诺氟沙星4 种兽药的决定》、《畜禽肉水分限量》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/>
          <w:sz w:val="32"/>
          <w:szCs w:val="32"/>
        </w:rPr>
        <w:t>GB 18394-2001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/>
          <w:sz w:val="32"/>
          <w:szCs w:val="32"/>
        </w:rPr>
        <w:t>、农业部公告第560号《兽药地方标准废止目录》、农业部公告第235号《动物性食品中兽药最高残留限量》等标准及产品明示标准和指标的要求。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（二）检验项目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 鸡肉抽检项目包括呋喃它酮代谢物、土霉素、</w:t>
      </w:r>
      <w:proofErr w:type="gramStart"/>
      <w:r>
        <w:rPr>
          <w:rFonts w:ascii="仿宋" w:eastAsia="仿宋" w:hAnsi="仿宋" w:cs="仿宋"/>
          <w:sz w:val="32"/>
          <w:szCs w:val="32"/>
        </w:rPr>
        <w:t>培氟沙</w:t>
      </w:r>
      <w:proofErr w:type="gramEnd"/>
      <w:r>
        <w:rPr>
          <w:rFonts w:ascii="仿宋" w:eastAsia="仿宋" w:hAnsi="仿宋" w:cs="仿宋"/>
          <w:sz w:val="32"/>
          <w:szCs w:val="32"/>
        </w:rPr>
        <w:t>星、强力霉素、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星(以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星与环丙沙星之和计)、氧氟沙星、氯霉素、沙拉沙星、磺胺类(总量)、金刚烷胺等</w:t>
      </w:r>
      <w:r>
        <w:rPr>
          <w:rFonts w:ascii="仿宋" w:eastAsia="仿宋" w:hAnsi="仿宋" w:cs="仿宋"/>
          <w:sz w:val="32"/>
          <w:szCs w:val="32"/>
        </w:rPr>
        <w:lastRenderedPageBreak/>
        <w:t>10个指标。</w:t>
      </w:r>
    </w:p>
    <w:p w:rsidR="00815200" w:rsidRDefault="00CB682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 禽肉(鸡肉、鸭肉、其他禽肉)抽检项目包括呋喃</w:t>
      </w:r>
      <w:proofErr w:type="gramStart"/>
      <w:r>
        <w:rPr>
          <w:rFonts w:ascii="仿宋" w:eastAsia="仿宋" w:hAnsi="仿宋" w:cs="仿宋"/>
          <w:sz w:val="32"/>
          <w:szCs w:val="32"/>
        </w:rPr>
        <w:t>唑</w:t>
      </w:r>
      <w:proofErr w:type="gramEnd"/>
      <w:r>
        <w:rPr>
          <w:rFonts w:ascii="仿宋" w:eastAsia="仿宋" w:hAnsi="仿宋" w:cs="仿宋"/>
          <w:sz w:val="32"/>
          <w:szCs w:val="32"/>
        </w:rPr>
        <w:t>酮代谢物、呋喃妥因代谢物、呋喃它酮代谢物、呋喃西林代谢物、四环素、土霉素、多</w:t>
      </w:r>
      <w:proofErr w:type="gramStart"/>
      <w:r>
        <w:rPr>
          <w:rFonts w:ascii="仿宋" w:eastAsia="仿宋" w:hAnsi="仿宋" w:cs="仿宋"/>
          <w:sz w:val="32"/>
          <w:szCs w:val="32"/>
        </w:rPr>
        <w:t>西环素</w:t>
      </w:r>
      <w:proofErr w:type="gramEnd"/>
      <w:r>
        <w:rPr>
          <w:rFonts w:ascii="仿宋" w:eastAsia="仿宋" w:hAnsi="仿宋" w:cs="仿宋"/>
          <w:sz w:val="32"/>
          <w:szCs w:val="32"/>
        </w:rPr>
        <w:t>(强力霉素)、己烯雌</w:t>
      </w:r>
      <w:proofErr w:type="gramStart"/>
      <w:r>
        <w:rPr>
          <w:rFonts w:ascii="仿宋" w:eastAsia="仿宋" w:hAnsi="仿宋" w:cs="仿宋"/>
          <w:sz w:val="32"/>
          <w:szCs w:val="32"/>
        </w:rPr>
        <w:t>酚</w:t>
      </w:r>
      <w:proofErr w:type="gramEnd"/>
      <w:r>
        <w:rPr>
          <w:rFonts w:ascii="仿宋" w:eastAsia="仿宋" w:hAnsi="仿宋" w:cs="仿宋"/>
          <w:sz w:val="32"/>
          <w:szCs w:val="32"/>
        </w:rPr>
        <w:t>、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星(以</w:t>
      </w:r>
      <w:proofErr w:type="gramStart"/>
      <w:r>
        <w:rPr>
          <w:rFonts w:ascii="仿宋" w:eastAsia="仿宋" w:hAnsi="仿宋" w:cs="仿宋"/>
          <w:sz w:val="32"/>
          <w:szCs w:val="32"/>
        </w:rPr>
        <w:t>恩诺沙</w:t>
      </w:r>
      <w:proofErr w:type="gramEnd"/>
      <w:r>
        <w:rPr>
          <w:rFonts w:ascii="仿宋" w:eastAsia="仿宋" w:hAnsi="仿宋" w:cs="仿宋"/>
          <w:sz w:val="32"/>
          <w:szCs w:val="32"/>
        </w:rPr>
        <w:t>星与环丙沙星之和计)、氟甲</w:t>
      </w:r>
      <w:proofErr w:type="gramStart"/>
      <w:r>
        <w:rPr>
          <w:rFonts w:ascii="仿宋" w:eastAsia="仿宋" w:hAnsi="仿宋" w:cs="仿宋"/>
          <w:sz w:val="32"/>
          <w:szCs w:val="32"/>
        </w:rPr>
        <w:t>喹</w:t>
      </w:r>
      <w:proofErr w:type="gramEnd"/>
      <w:r>
        <w:rPr>
          <w:rFonts w:ascii="仿宋" w:eastAsia="仿宋" w:hAnsi="仿宋" w:cs="仿宋"/>
          <w:sz w:val="32"/>
          <w:szCs w:val="32"/>
        </w:rPr>
        <w:t>、水分、沙拉沙星、</w:t>
      </w:r>
      <w:proofErr w:type="gramStart"/>
      <w:r>
        <w:rPr>
          <w:rFonts w:ascii="仿宋" w:eastAsia="仿宋" w:hAnsi="仿宋" w:cs="仿宋"/>
          <w:sz w:val="32"/>
          <w:szCs w:val="32"/>
        </w:rPr>
        <w:t>达氟沙</w:t>
      </w:r>
      <w:proofErr w:type="gramEnd"/>
      <w:r>
        <w:rPr>
          <w:rFonts w:ascii="仿宋" w:eastAsia="仿宋" w:hAnsi="仿宋" w:cs="仿宋"/>
          <w:sz w:val="32"/>
          <w:szCs w:val="32"/>
        </w:rPr>
        <w:t>星、金霉素等14个指标。</w:t>
      </w:r>
    </w:p>
    <w:p w:rsidR="00815200" w:rsidRDefault="00815200">
      <w:pPr>
        <w:spacing w:before="4"/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815200" w:rsidSect="009633D0">
      <w:footerReference w:type="default" r:id="rId8"/>
      <w:pgSz w:w="11906" w:h="16838"/>
      <w:pgMar w:top="1440" w:right="1800" w:bottom="1440" w:left="1800" w:header="720" w:footer="720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31" w:rsidRDefault="00011F31" w:rsidP="002F6FE5">
      <w:r>
        <w:separator/>
      </w:r>
    </w:p>
  </w:endnote>
  <w:endnote w:type="continuationSeparator" w:id="0">
    <w:p w:rsidR="00011F31" w:rsidRDefault="00011F31" w:rsidP="002F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73001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9633D0" w:rsidRPr="009633D0" w:rsidRDefault="009633D0">
        <w:pPr>
          <w:pStyle w:val="a5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 w:rsidRPr="009633D0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9633D0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9633D0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067CF5" w:rsidRPr="00067CF5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067CF5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17 -</w:t>
        </w:r>
        <w:r w:rsidRPr="009633D0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9633D0" w:rsidRDefault="009633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31" w:rsidRDefault="00011F31" w:rsidP="002F6FE5">
      <w:r>
        <w:separator/>
      </w:r>
    </w:p>
  </w:footnote>
  <w:footnote w:type="continuationSeparator" w:id="0">
    <w:p w:rsidR="00011F31" w:rsidRDefault="00011F31" w:rsidP="002F6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00"/>
    <w:rsid w:val="00011F31"/>
    <w:rsid w:val="00067CF5"/>
    <w:rsid w:val="002324D9"/>
    <w:rsid w:val="002F6FE5"/>
    <w:rsid w:val="00815200"/>
    <w:rsid w:val="009633D0"/>
    <w:rsid w:val="00CB6820"/>
    <w:rsid w:val="0ABE3DDB"/>
    <w:rsid w:val="18C57524"/>
    <w:rsid w:val="35C833EF"/>
    <w:rsid w:val="4B225B17"/>
    <w:rsid w:val="593B5A21"/>
    <w:rsid w:val="6C3F62D9"/>
    <w:rsid w:val="741B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header"/>
    <w:basedOn w:val="a"/>
    <w:link w:val="Char"/>
    <w:rsid w:val="002F6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F6FE5"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Char0"/>
    <w:uiPriority w:val="99"/>
    <w:rsid w:val="002F6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6FE5"/>
    <w:rPr>
      <w:rFonts w:asciiTheme="minorHAnsi" w:eastAsiaTheme="minorEastAsia" w:hAnsiTheme="minorHAnsi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header"/>
    <w:basedOn w:val="a"/>
    <w:link w:val="Char"/>
    <w:rsid w:val="002F6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F6FE5"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Char0"/>
    <w:uiPriority w:val="99"/>
    <w:rsid w:val="002F6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6FE5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1371</Words>
  <Characters>7815</Characters>
  <Application>Microsoft Office Word</Application>
  <DocSecurity>0</DocSecurity>
  <Lines>65</Lines>
  <Paragraphs>18</Paragraphs>
  <ScaleCrop>false</ScaleCrop>
  <Company>CFQS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Administrator</cp:lastModifiedBy>
  <cp:revision>6</cp:revision>
  <dcterms:created xsi:type="dcterms:W3CDTF">2020-02-26T01:40:00Z</dcterms:created>
  <dcterms:modified xsi:type="dcterms:W3CDTF">2020-02-28T12:38:00Z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