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9" w:rsidRDefault="00285B58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 xml:space="preserve">　　</w:t>
      </w:r>
      <w:r>
        <w:rPr>
          <w:rFonts w:ascii="黑体" w:eastAsia="黑体" w:cs="仿宋_GB2312" w:hint="eastAsia"/>
          <w:color w:val="000000"/>
          <w:sz w:val="32"/>
          <w:szCs w:val="32"/>
          <w:lang w:val="zh-CN"/>
        </w:rPr>
        <w:t>附件</w:t>
      </w:r>
    </w:p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D31069" w:rsidRDefault="00285B5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 w:rsidR="00AF490B" w:rsidTr="00DD7D29">
        <w:trPr>
          <w:trHeight w:val="645"/>
        </w:trPr>
        <w:tc>
          <w:tcPr>
            <w:tcW w:w="114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细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 w:rsidR="002F055C" w:rsidTr="002F055C">
        <w:trPr>
          <w:trHeight w:val="1528"/>
        </w:trPr>
        <w:tc>
          <w:tcPr>
            <w:tcW w:w="1149" w:type="dxa"/>
            <w:vAlign w:val="center"/>
          </w:tcPr>
          <w:p w:rsidR="002F055C" w:rsidRPr="001A5EB2" w:rsidRDefault="002F055C" w:rsidP="006557BF">
            <w:pPr>
              <w:jc w:val="center"/>
              <w:rPr>
                <w:rFonts w:cs="Arial"/>
                <w:sz w:val="20"/>
                <w:szCs w:val="20"/>
              </w:rPr>
            </w:pPr>
            <w:r w:rsidRPr="001A5EB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北京科蕊复合肥有限公司</w:t>
            </w:r>
          </w:p>
        </w:tc>
        <w:tc>
          <w:tcPr>
            <w:tcW w:w="993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北京市平谷区南独乐河镇同乐路29号</w:t>
            </w:r>
          </w:p>
        </w:tc>
        <w:tc>
          <w:tcPr>
            <w:tcW w:w="1275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北京市平谷区南独乐河镇同乐路29号</w:t>
            </w:r>
          </w:p>
        </w:tc>
        <w:tc>
          <w:tcPr>
            <w:tcW w:w="1134" w:type="dxa"/>
            <w:vAlign w:val="center"/>
          </w:tcPr>
          <w:p w:rsidR="002F055C" w:rsidRPr="00924379" w:rsidRDefault="002F055C" w:rsidP="006557BF">
            <w:pPr>
              <w:jc w:val="center"/>
              <w:rPr>
                <w:sz w:val="20"/>
                <w:szCs w:val="20"/>
              </w:rPr>
            </w:pPr>
            <w:r w:rsidRPr="00BB37E9">
              <w:rPr>
                <w:rFonts w:hint="eastAsia"/>
                <w:sz w:val="20"/>
                <w:szCs w:val="20"/>
              </w:rPr>
              <w:t>化肥</w:t>
            </w:r>
          </w:p>
        </w:tc>
        <w:tc>
          <w:tcPr>
            <w:tcW w:w="1418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复肥</w:t>
            </w:r>
          </w:p>
        </w:tc>
        <w:tc>
          <w:tcPr>
            <w:tcW w:w="1843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掺混肥料、复合肥料</w:t>
            </w:r>
          </w:p>
        </w:tc>
        <w:tc>
          <w:tcPr>
            <w:tcW w:w="1559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（京）XK13-001-00754</w:t>
            </w:r>
          </w:p>
        </w:tc>
        <w:tc>
          <w:tcPr>
            <w:tcW w:w="1559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2025.12.</w:t>
            </w:r>
            <w:r w:rsidR="00C673D1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 w:rsidR="009945AE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9945AE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延续</w:t>
            </w:r>
          </w:p>
        </w:tc>
      </w:tr>
      <w:tr w:rsidR="002F055C" w:rsidTr="0067291F">
        <w:trPr>
          <w:trHeight w:val="1401"/>
        </w:trPr>
        <w:tc>
          <w:tcPr>
            <w:tcW w:w="1149" w:type="dxa"/>
            <w:vAlign w:val="center"/>
          </w:tcPr>
          <w:p w:rsidR="002F055C" w:rsidRPr="001A5EB2" w:rsidRDefault="002F055C" w:rsidP="006557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北京慧远电线电缆有限公司</w:t>
            </w:r>
          </w:p>
        </w:tc>
        <w:tc>
          <w:tcPr>
            <w:tcW w:w="993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北京市朝阳区金盏乡曹各庄村</w:t>
            </w:r>
          </w:p>
        </w:tc>
        <w:tc>
          <w:tcPr>
            <w:tcW w:w="1275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北京市朝阳区金盏乡曹各庄村</w:t>
            </w:r>
          </w:p>
        </w:tc>
        <w:tc>
          <w:tcPr>
            <w:tcW w:w="1134" w:type="dxa"/>
            <w:vAlign w:val="center"/>
          </w:tcPr>
          <w:p w:rsidR="002F055C" w:rsidRPr="00BB37E9" w:rsidRDefault="002F055C" w:rsidP="006557BF">
            <w:pPr>
              <w:jc w:val="center"/>
              <w:rPr>
                <w:sz w:val="20"/>
                <w:szCs w:val="20"/>
              </w:rPr>
            </w:pPr>
            <w:r w:rsidRPr="00BB37E9">
              <w:rPr>
                <w:rFonts w:hint="eastAsia"/>
                <w:sz w:val="20"/>
                <w:szCs w:val="20"/>
              </w:rPr>
              <w:t>电线电缆</w:t>
            </w:r>
          </w:p>
        </w:tc>
        <w:tc>
          <w:tcPr>
            <w:tcW w:w="1418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电线电缆</w:t>
            </w:r>
          </w:p>
        </w:tc>
        <w:tc>
          <w:tcPr>
            <w:tcW w:w="1843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塑料绝缘控制电缆（2芯～37芯，阻燃）</w:t>
            </w:r>
            <w:r>
              <w:rPr>
                <w:rFonts w:hint="eastAsia"/>
                <w:sz w:val="20"/>
                <w:szCs w:val="20"/>
              </w:rPr>
              <w:br/>
              <w:t>挤包绝缘低压电力电缆 （0.6/1KV，1.5m㎡～240m㎡，交联，铜导体，阻燃，无卤低烟）</w:t>
            </w:r>
          </w:p>
        </w:tc>
        <w:tc>
          <w:tcPr>
            <w:tcW w:w="1559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（京）XK06-001-00741</w:t>
            </w:r>
          </w:p>
        </w:tc>
        <w:tc>
          <w:tcPr>
            <w:tcW w:w="1559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2026.01.25</w:t>
            </w:r>
          </w:p>
        </w:tc>
        <w:tc>
          <w:tcPr>
            <w:tcW w:w="1559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 w:rsidR="009945AE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9945AE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C673D1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延续;许可范围变更</w:t>
            </w:r>
          </w:p>
        </w:tc>
      </w:tr>
      <w:tr w:rsidR="002F055C" w:rsidTr="00DD7D29">
        <w:trPr>
          <w:trHeight w:val="1958"/>
        </w:trPr>
        <w:tc>
          <w:tcPr>
            <w:tcW w:w="1149" w:type="dxa"/>
            <w:vAlign w:val="center"/>
          </w:tcPr>
          <w:p w:rsidR="002F055C" w:rsidRPr="001A5EB2" w:rsidRDefault="002F055C" w:rsidP="006557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北京祥辉电线电缆股份有限公司</w:t>
            </w:r>
          </w:p>
        </w:tc>
        <w:tc>
          <w:tcPr>
            <w:tcW w:w="993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北京市平谷区兴谷开发区谷丰东路14号</w:t>
            </w:r>
          </w:p>
        </w:tc>
        <w:tc>
          <w:tcPr>
            <w:tcW w:w="1275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北京市平谷区兴谷开发区谷丰东路14号</w:t>
            </w:r>
          </w:p>
        </w:tc>
        <w:tc>
          <w:tcPr>
            <w:tcW w:w="1134" w:type="dxa"/>
            <w:vAlign w:val="center"/>
          </w:tcPr>
          <w:p w:rsidR="002F055C" w:rsidRPr="00BB37E9" w:rsidRDefault="002F055C" w:rsidP="006557BF">
            <w:pPr>
              <w:jc w:val="center"/>
              <w:rPr>
                <w:sz w:val="20"/>
                <w:szCs w:val="20"/>
              </w:rPr>
            </w:pPr>
            <w:r w:rsidRPr="00BB37E9">
              <w:rPr>
                <w:rFonts w:hint="eastAsia"/>
                <w:sz w:val="20"/>
                <w:szCs w:val="20"/>
              </w:rPr>
              <w:t>电线电缆</w:t>
            </w:r>
          </w:p>
        </w:tc>
        <w:tc>
          <w:tcPr>
            <w:tcW w:w="1418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电线电缆</w:t>
            </w:r>
          </w:p>
        </w:tc>
        <w:tc>
          <w:tcPr>
            <w:tcW w:w="1843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塑料绝缘控制电缆（芯数≤37芯，交联，阻燃，无卤低烟）</w:t>
            </w:r>
            <w:r>
              <w:rPr>
                <w:rFonts w:hint="eastAsia"/>
                <w:sz w:val="20"/>
                <w:szCs w:val="20"/>
              </w:rPr>
              <w:br/>
              <w:t>挤包绝缘低压电力电缆 （电压≤3kV，截面积≤400m㎡，铜、铝导体，交联，阻燃，无卤低烟）</w:t>
            </w:r>
            <w:r>
              <w:rPr>
                <w:rFonts w:hint="eastAsia"/>
                <w:sz w:val="20"/>
                <w:szCs w:val="20"/>
              </w:rPr>
              <w:br/>
              <w:t>架空绝缘电缆（电压≤10kV，截面积≤400m㎡）</w:t>
            </w:r>
          </w:p>
        </w:tc>
        <w:tc>
          <w:tcPr>
            <w:tcW w:w="1559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（京）XK06-001-00859</w:t>
            </w:r>
          </w:p>
        </w:tc>
        <w:tc>
          <w:tcPr>
            <w:tcW w:w="1559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2021.11.20</w:t>
            </w:r>
          </w:p>
        </w:tc>
        <w:tc>
          <w:tcPr>
            <w:tcW w:w="1559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 w:rsidR="00C673D1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C673D1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许可范围变更</w:t>
            </w:r>
          </w:p>
        </w:tc>
      </w:tr>
      <w:tr w:rsidR="002F055C" w:rsidTr="00DD7D29">
        <w:trPr>
          <w:trHeight w:val="1958"/>
        </w:trPr>
        <w:tc>
          <w:tcPr>
            <w:tcW w:w="1149" w:type="dxa"/>
            <w:vAlign w:val="center"/>
          </w:tcPr>
          <w:p w:rsidR="002F055C" w:rsidRPr="001A5EB2" w:rsidRDefault="002F055C" w:rsidP="006557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北京洛娃日化有限公司第一生产分公司 </w:t>
            </w:r>
          </w:p>
        </w:tc>
        <w:tc>
          <w:tcPr>
            <w:tcW w:w="993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北京市顺义区马坡镇白马路58号1幢等8幢、10幢等3幢</w:t>
            </w:r>
          </w:p>
        </w:tc>
        <w:tc>
          <w:tcPr>
            <w:tcW w:w="1275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北京市顺义区马坡镇白马路58号1幢等8幢、10幢等3幢</w:t>
            </w:r>
          </w:p>
        </w:tc>
        <w:tc>
          <w:tcPr>
            <w:tcW w:w="1134" w:type="dxa"/>
            <w:vAlign w:val="center"/>
          </w:tcPr>
          <w:p w:rsidR="002F055C" w:rsidRPr="00BB37E9" w:rsidRDefault="002F055C" w:rsidP="006557BF">
            <w:pPr>
              <w:jc w:val="center"/>
              <w:rPr>
                <w:sz w:val="20"/>
                <w:szCs w:val="20"/>
              </w:rPr>
            </w:pPr>
            <w:r w:rsidRPr="00BB37E9">
              <w:rPr>
                <w:rFonts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餐具洗涤剂</w:t>
            </w:r>
          </w:p>
        </w:tc>
        <w:tc>
          <w:tcPr>
            <w:tcW w:w="1843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食品用洗涤剂（手洗餐具用洗涤剂；机洗餐具用洗涤剂；食品工业用</w:t>
            </w:r>
            <w:r>
              <w:rPr>
                <w:rFonts w:hint="eastAsia"/>
                <w:sz w:val="20"/>
                <w:szCs w:val="20"/>
              </w:rPr>
              <w:br/>
              <w:t>（含复合主剂）洗涤剂）</w:t>
            </w:r>
          </w:p>
        </w:tc>
        <w:tc>
          <w:tcPr>
            <w:tcW w:w="1559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（京）XK16-114-00003</w:t>
            </w:r>
          </w:p>
        </w:tc>
        <w:tc>
          <w:tcPr>
            <w:tcW w:w="1559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2025.12.30</w:t>
            </w:r>
          </w:p>
        </w:tc>
        <w:tc>
          <w:tcPr>
            <w:tcW w:w="1559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 w:rsidR="00C673D1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11</w:t>
            </w:r>
            <w:r w:rsidR="00C673D1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F055C" w:rsidRDefault="002F0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延续</w:t>
            </w:r>
          </w:p>
        </w:tc>
      </w:tr>
    </w:tbl>
    <w:p w:rsidR="006F6DA8" w:rsidRDefault="006F6DA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sectPr w:rsidR="006F6DA8" w:rsidSect="00DD7D29">
      <w:pgSz w:w="16838" w:h="11906" w:orient="landscape"/>
      <w:pgMar w:top="1021" w:right="1021" w:bottom="964" w:left="1021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A8" w:rsidRDefault="00C473A8" w:rsidP="006F6DA8">
      <w:r>
        <w:separator/>
      </w:r>
    </w:p>
  </w:endnote>
  <w:endnote w:type="continuationSeparator" w:id="1">
    <w:p w:rsidR="00C473A8" w:rsidRDefault="00C473A8" w:rsidP="006F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A8" w:rsidRDefault="00C473A8" w:rsidP="006F6DA8">
      <w:r>
        <w:separator/>
      </w:r>
    </w:p>
  </w:footnote>
  <w:footnote w:type="continuationSeparator" w:id="1">
    <w:p w:rsidR="00C473A8" w:rsidRDefault="00C473A8" w:rsidP="006F6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3077"/>
    <w:rsid w:val="00002D15"/>
    <w:rsid w:val="00027C6C"/>
    <w:rsid w:val="000B3D32"/>
    <w:rsid w:val="000D352C"/>
    <w:rsid w:val="000D756E"/>
    <w:rsid w:val="000E189F"/>
    <w:rsid w:val="00104E21"/>
    <w:rsid w:val="00122398"/>
    <w:rsid w:val="00154CE1"/>
    <w:rsid w:val="00163E73"/>
    <w:rsid w:val="001829B3"/>
    <w:rsid w:val="0019391F"/>
    <w:rsid w:val="001A3554"/>
    <w:rsid w:val="001A5EB2"/>
    <w:rsid w:val="001B21A1"/>
    <w:rsid w:val="001B2973"/>
    <w:rsid w:val="001D2C11"/>
    <w:rsid w:val="001D4708"/>
    <w:rsid w:val="001D79E2"/>
    <w:rsid w:val="001F214A"/>
    <w:rsid w:val="0020201B"/>
    <w:rsid w:val="00203E5B"/>
    <w:rsid w:val="00207085"/>
    <w:rsid w:val="00220B81"/>
    <w:rsid w:val="002549EA"/>
    <w:rsid w:val="002729E5"/>
    <w:rsid w:val="00280D2F"/>
    <w:rsid w:val="00285B58"/>
    <w:rsid w:val="002974CF"/>
    <w:rsid w:val="002A1722"/>
    <w:rsid w:val="002A6D1F"/>
    <w:rsid w:val="002B3C51"/>
    <w:rsid w:val="002C3759"/>
    <w:rsid w:val="002C5311"/>
    <w:rsid w:val="002E037D"/>
    <w:rsid w:val="002E5304"/>
    <w:rsid w:val="002F055C"/>
    <w:rsid w:val="002F5144"/>
    <w:rsid w:val="0032267C"/>
    <w:rsid w:val="003244AA"/>
    <w:rsid w:val="00335E5D"/>
    <w:rsid w:val="0034232D"/>
    <w:rsid w:val="00352873"/>
    <w:rsid w:val="00367077"/>
    <w:rsid w:val="0037473B"/>
    <w:rsid w:val="00381597"/>
    <w:rsid w:val="00390DE4"/>
    <w:rsid w:val="003A0CB6"/>
    <w:rsid w:val="003A2D6F"/>
    <w:rsid w:val="003A4E07"/>
    <w:rsid w:val="003B4E14"/>
    <w:rsid w:val="00412BEA"/>
    <w:rsid w:val="00422D64"/>
    <w:rsid w:val="0044690F"/>
    <w:rsid w:val="004678B1"/>
    <w:rsid w:val="00476F36"/>
    <w:rsid w:val="004A3460"/>
    <w:rsid w:val="004F04CE"/>
    <w:rsid w:val="005072B6"/>
    <w:rsid w:val="0051260A"/>
    <w:rsid w:val="00524EDC"/>
    <w:rsid w:val="00553F08"/>
    <w:rsid w:val="005714CD"/>
    <w:rsid w:val="00580BAC"/>
    <w:rsid w:val="00596479"/>
    <w:rsid w:val="005A2982"/>
    <w:rsid w:val="005B1324"/>
    <w:rsid w:val="005D3BD1"/>
    <w:rsid w:val="005E3F19"/>
    <w:rsid w:val="00602CD5"/>
    <w:rsid w:val="006309DA"/>
    <w:rsid w:val="00640A7F"/>
    <w:rsid w:val="006436D0"/>
    <w:rsid w:val="00644CA7"/>
    <w:rsid w:val="0067291F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F6DA8"/>
    <w:rsid w:val="007020B4"/>
    <w:rsid w:val="0070630E"/>
    <w:rsid w:val="0070742B"/>
    <w:rsid w:val="0071701B"/>
    <w:rsid w:val="0075161F"/>
    <w:rsid w:val="007636A9"/>
    <w:rsid w:val="00776C04"/>
    <w:rsid w:val="00777369"/>
    <w:rsid w:val="00783468"/>
    <w:rsid w:val="007B246F"/>
    <w:rsid w:val="007D6AF7"/>
    <w:rsid w:val="00800823"/>
    <w:rsid w:val="00802BAA"/>
    <w:rsid w:val="008072DB"/>
    <w:rsid w:val="00850415"/>
    <w:rsid w:val="008529E4"/>
    <w:rsid w:val="008635A8"/>
    <w:rsid w:val="008732DE"/>
    <w:rsid w:val="00876304"/>
    <w:rsid w:val="008D02CC"/>
    <w:rsid w:val="008D44E7"/>
    <w:rsid w:val="008E3954"/>
    <w:rsid w:val="008F702B"/>
    <w:rsid w:val="00900978"/>
    <w:rsid w:val="009041F7"/>
    <w:rsid w:val="0091220B"/>
    <w:rsid w:val="00913CFF"/>
    <w:rsid w:val="00917C9D"/>
    <w:rsid w:val="00922B5B"/>
    <w:rsid w:val="00924379"/>
    <w:rsid w:val="00927EF1"/>
    <w:rsid w:val="00951B97"/>
    <w:rsid w:val="00957024"/>
    <w:rsid w:val="009817ED"/>
    <w:rsid w:val="009945AE"/>
    <w:rsid w:val="00A20EFB"/>
    <w:rsid w:val="00A270AB"/>
    <w:rsid w:val="00A330D6"/>
    <w:rsid w:val="00A66343"/>
    <w:rsid w:val="00A82129"/>
    <w:rsid w:val="00A90DED"/>
    <w:rsid w:val="00A96445"/>
    <w:rsid w:val="00A97065"/>
    <w:rsid w:val="00AA46CF"/>
    <w:rsid w:val="00AB286C"/>
    <w:rsid w:val="00AB3AB3"/>
    <w:rsid w:val="00AB5413"/>
    <w:rsid w:val="00AE04EF"/>
    <w:rsid w:val="00AF2271"/>
    <w:rsid w:val="00AF490B"/>
    <w:rsid w:val="00AF733E"/>
    <w:rsid w:val="00B06F56"/>
    <w:rsid w:val="00B131D5"/>
    <w:rsid w:val="00B23E51"/>
    <w:rsid w:val="00B3426F"/>
    <w:rsid w:val="00B4042A"/>
    <w:rsid w:val="00B6200C"/>
    <w:rsid w:val="00B82C24"/>
    <w:rsid w:val="00B87C17"/>
    <w:rsid w:val="00B95A32"/>
    <w:rsid w:val="00BB37E9"/>
    <w:rsid w:val="00BC788F"/>
    <w:rsid w:val="00BC7EE8"/>
    <w:rsid w:val="00BE0477"/>
    <w:rsid w:val="00C401AA"/>
    <w:rsid w:val="00C436A8"/>
    <w:rsid w:val="00C473A8"/>
    <w:rsid w:val="00C51785"/>
    <w:rsid w:val="00C544C4"/>
    <w:rsid w:val="00C63383"/>
    <w:rsid w:val="00C63B6B"/>
    <w:rsid w:val="00C673D1"/>
    <w:rsid w:val="00C73077"/>
    <w:rsid w:val="00CA1D0B"/>
    <w:rsid w:val="00CA4513"/>
    <w:rsid w:val="00CA4A1E"/>
    <w:rsid w:val="00CB1286"/>
    <w:rsid w:val="00CE57E0"/>
    <w:rsid w:val="00D00FE6"/>
    <w:rsid w:val="00D277D8"/>
    <w:rsid w:val="00D31069"/>
    <w:rsid w:val="00D31E85"/>
    <w:rsid w:val="00D35894"/>
    <w:rsid w:val="00D65118"/>
    <w:rsid w:val="00D651B0"/>
    <w:rsid w:val="00D8221C"/>
    <w:rsid w:val="00DA7691"/>
    <w:rsid w:val="00DC4315"/>
    <w:rsid w:val="00DC5EA3"/>
    <w:rsid w:val="00DD7D29"/>
    <w:rsid w:val="00DF1A96"/>
    <w:rsid w:val="00DF5EF1"/>
    <w:rsid w:val="00E00274"/>
    <w:rsid w:val="00E02E0E"/>
    <w:rsid w:val="00E04543"/>
    <w:rsid w:val="00E52CA5"/>
    <w:rsid w:val="00E97E3D"/>
    <w:rsid w:val="00EA00D8"/>
    <w:rsid w:val="00ED2B20"/>
    <w:rsid w:val="00ED66A6"/>
    <w:rsid w:val="00F17C48"/>
    <w:rsid w:val="00F25C73"/>
    <w:rsid w:val="00F25CEE"/>
    <w:rsid w:val="00F435A3"/>
    <w:rsid w:val="00F51CFC"/>
    <w:rsid w:val="00F530CF"/>
    <w:rsid w:val="00F5421A"/>
    <w:rsid w:val="00F63EF0"/>
    <w:rsid w:val="00F72FB5"/>
    <w:rsid w:val="00F9795E"/>
    <w:rsid w:val="00FA6C1F"/>
    <w:rsid w:val="00FA7E5C"/>
    <w:rsid w:val="00FB7EA1"/>
    <w:rsid w:val="00FD3482"/>
    <w:rsid w:val="00FF1B15"/>
    <w:rsid w:val="00FF4524"/>
    <w:rsid w:val="7DFD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10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nt530773">
    <w:name w:val="font530773"/>
    <w:basedOn w:val="a"/>
    <w:rsid w:val="00D310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30773">
    <w:name w:val="font630773"/>
    <w:basedOn w:val="a"/>
    <w:rsid w:val="00D31069"/>
    <w:pPr>
      <w:spacing w:before="100" w:beforeAutospacing="1" w:after="100" w:afterAutospacing="1"/>
    </w:pPr>
    <w:rPr>
      <w:sz w:val="18"/>
      <w:szCs w:val="18"/>
    </w:rPr>
  </w:style>
  <w:style w:type="paragraph" w:customStyle="1" w:styleId="font730773">
    <w:name w:val="font730773"/>
    <w:basedOn w:val="a"/>
    <w:rsid w:val="00D31069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73">
    <w:name w:val="xl1530773"/>
    <w:basedOn w:val="a"/>
    <w:rsid w:val="00D3106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30773">
    <w:name w:val="xl64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30773">
    <w:name w:val="xl65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30773">
    <w:name w:val="xl66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30773">
    <w:name w:val="xl67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830773">
    <w:name w:val="xl68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30773">
    <w:name w:val="xl6930773"/>
    <w:basedOn w:val="a"/>
    <w:rsid w:val="00D3106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D31069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310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113</Words>
  <Characters>647</Characters>
  <Application>Microsoft Office Word</Application>
  <DocSecurity>0</DocSecurity>
  <Lines>5</Lines>
  <Paragraphs>1</Paragraphs>
  <ScaleCrop>false</ScaleCrop>
  <Company>Users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附件</dc:title>
  <dc:creator>Windows 用户</dc:creator>
  <cp:lastModifiedBy>SDWM</cp:lastModifiedBy>
  <cp:revision>21</cp:revision>
  <dcterms:created xsi:type="dcterms:W3CDTF">2018-09-26T07:14:00Z</dcterms:created>
  <dcterms:modified xsi:type="dcterms:W3CDTF">2020-12-07T02:25:00Z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