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经营异常名录移出（正常记载状态恢复）</w:t>
      </w:r>
    </w:p>
    <w:bookmarkEnd w:id="0"/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申请表</w:t>
      </w:r>
    </w:p>
    <w:tbl>
      <w:tblPr>
        <w:tblStyle w:val="4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统一社会信用代码\注册号：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法定代表人\经营者姓名：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住所（经营场所）：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5" w:hRule="atLeast"/>
        </w:trPr>
        <w:tc>
          <w:tcPr>
            <w:tcW w:w="8948" w:type="dxa"/>
            <w:vAlign w:val="top"/>
          </w:tcPr>
          <w:p>
            <w:pPr>
              <w:spacing w:line="720" w:lineRule="exact"/>
              <w:ind w:firstLine="643" w:firstLineChars="200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申请移出原因：</w:t>
            </w:r>
          </w:p>
          <w:p>
            <w:pPr>
              <w:spacing w:line="800" w:lineRule="exact"/>
              <w:ind w:firstLine="640" w:firstLineChars="200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□补报未报年份的年度报告并公示，补报年份：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pacing w:line="800" w:lineRule="exact"/>
              <w:ind w:firstLine="640" w:firstLineChars="200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□企业履行即时信息公示义务</w:t>
            </w:r>
          </w:p>
          <w:p>
            <w:pPr>
              <w:spacing w:line="800" w:lineRule="exact"/>
              <w:ind w:firstLine="640" w:firstLineChars="200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□因公示信息隐瞒真实情况、弄虚作假被列入后</w:t>
            </w:r>
          </w:p>
          <w:p>
            <w:pPr>
              <w:spacing w:line="800" w:lineRule="exact"/>
              <w:ind w:firstLine="640" w:firstLineChars="200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  更正公示信息</w:t>
            </w:r>
          </w:p>
          <w:p>
            <w:pPr>
              <w:spacing w:line="800" w:lineRule="exact"/>
              <w:ind w:firstLine="640" w:firstLineChars="200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□通过登记的住所或者经营场所可以重新取得联系</w:t>
            </w:r>
          </w:p>
          <w:p>
            <w:pPr>
              <w:spacing w:line="800" w:lineRule="exact"/>
              <w:ind w:firstLine="640" w:firstLineChars="200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□依法办理住所或者经营场所变更登记</w:t>
            </w:r>
          </w:p>
          <w:p>
            <w:pPr>
              <w:spacing w:line="680" w:lineRule="exact"/>
              <w:ind w:firstLine="640" w:firstLineChars="200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48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检查人员签字：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                   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948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申请部门领导签字：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微软雅黑"/>
    <w:panose1 w:val="02010600030001010101"/>
    <w:charset w:val="7A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E61D6"/>
    <w:rsid w:val="147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ngXian" w:hAnsi="DengXi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2021-10-22T06:07:00Z</dcterms:created>
  <dc:creator>肖乐政</dc:creator>
  <cp:lastModifiedBy>肖乐政</cp:lastModifiedBy>
  <dcterms:modified xsi:type="dcterms:W3CDTF">2021-10-22T06:07:58Z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